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51B1" w14:textId="77777777" w:rsidR="00571946" w:rsidRDefault="00571946" w:rsidP="00571946">
      <w:pPr>
        <w:rPr>
          <w:b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704317FB" wp14:editId="58FBF025">
            <wp:simplePos x="0" y="0"/>
            <wp:positionH relativeFrom="column">
              <wp:posOffset>2392045</wp:posOffset>
            </wp:positionH>
            <wp:positionV relativeFrom="paragraph">
              <wp:posOffset>28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56C80C" w14:textId="77777777" w:rsidR="00571946" w:rsidRDefault="00571946" w:rsidP="00571946">
      <w:pPr>
        <w:rPr>
          <w:b/>
        </w:rPr>
      </w:pPr>
    </w:p>
    <w:p w14:paraId="1A45388C" w14:textId="77777777" w:rsidR="00571946" w:rsidRDefault="00571946" w:rsidP="00571946">
      <w:pPr>
        <w:rPr>
          <w:rFonts w:ascii="Arial" w:hAnsi="Arial" w:cs="Arial"/>
        </w:rPr>
      </w:pPr>
    </w:p>
    <w:p w14:paraId="6C971192" w14:textId="77777777" w:rsidR="00571946" w:rsidRDefault="00571946" w:rsidP="00571946">
      <w:pPr>
        <w:spacing w:after="0"/>
        <w:rPr>
          <w:rFonts w:ascii="Times New Roman" w:hAnsi="Times New Roman"/>
          <w:sz w:val="24"/>
          <w:szCs w:val="24"/>
        </w:rPr>
      </w:pPr>
    </w:p>
    <w:p w14:paraId="7A8A0F83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</w:p>
    <w:p w14:paraId="1D821000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21AC89C6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732E2620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4C79987A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FDB6E16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501B462A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15FA2FB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CFC5C57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86F3153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CC40E13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85CCF56" w14:textId="77777777" w:rsid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B8AE763" w14:textId="77777777" w:rsidR="00571946" w:rsidRP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7ADBB64D" w14:textId="77777777" w:rsidR="00571946" w:rsidRP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9ED930B" w14:textId="7440720F" w:rsidR="00571946" w:rsidRP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0B33B5">
        <w:rPr>
          <w:rFonts w:ascii="Times New Roman" w:hAnsi="Times New Roman"/>
          <w:b/>
          <w:sz w:val="32"/>
          <w:szCs w:val="32"/>
          <w:u w:val="single"/>
          <w:lang w:val="en-US"/>
        </w:rPr>
        <w:t>8</w:t>
      </w:r>
      <w:r w:rsidRPr="0057194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0A2EFC91" w14:textId="77777777" w:rsidR="00571946" w:rsidRP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479C0BE9" w14:textId="77777777" w:rsidR="00571946" w:rsidRP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881BD30" w14:textId="77777777" w:rsidR="00571946" w:rsidRPr="00571946" w:rsidRDefault="00571946" w:rsidP="0057194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443C895" w14:textId="77777777" w:rsidR="00571946" w:rsidRPr="00571946" w:rsidRDefault="00571946" w:rsidP="00571946">
      <w:pPr>
        <w:spacing w:after="0" w:line="256" w:lineRule="auto"/>
        <w:ind w:left="708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  <w:t>PRIJEDLOG</w:t>
      </w:r>
    </w:p>
    <w:p w14:paraId="2772D66B" w14:textId="77777777" w:rsidR="00571946" w:rsidRPr="00571946" w:rsidRDefault="00571946" w:rsidP="0057194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B989BFC" w14:textId="2348E93C" w:rsidR="00571946" w:rsidRPr="00571946" w:rsidRDefault="00571946" w:rsidP="0057194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I. IZMJENA I DOPUNA </w:t>
      </w:r>
      <w:r>
        <w:rPr>
          <w:rFonts w:ascii="Times New Roman" w:hAnsi="Times New Roman"/>
          <w:b/>
          <w:sz w:val="32"/>
          <w:szCs w:val="32"/>
          <w:lang w:val="en-US"/>
        </w:rPr>
        <w:t>SOCIJALNOG PROGRAMA OPĆINE BARILOVIĆ</w:t>
      </w:r>
      <w:r w:rsidRPr="00571946">
        <w:rPr>
          <w:rFonts w:ascii="Times New Roman" w:hAnsi="Times New Roman"/>
          <w:b/>
          <w:sz w:val="32"/>
          <w:szCs w:val="32"/>
          <w:lang w:val="en-US"/>
        </w:rPr>
        <w:t xml:space="preserve"> ZA 2025. GODINU</w:t>
      </w:r>
    </w:p>
    <w:p w14:paraId="28A51FF0" w14:textId="77777777" w:rsidR="00571946" w:rsidRPr="00571946" w:rsidRDefault="00571946" w:rsidP="0057194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61C70ABC" w14:textId="77777777" w:rsidR="00571946" w:rsidRPr="00571946" w:rsidRDefault="00571946" w:rsidP="0057194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PREDLAGATELJ: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općinski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načelnik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Općine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Barilović</w:t>
      </w:r>
    </w:p>
    <w:p w14:paraId="2BF3B241" w14:textId="77777777" w:rsidR="00571946" w:rsidRDefault="00571946" w:rsidP="00571946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F0A26EE" w14:textId="77777777" w:rsidR="00571946" w:rsidRDefault="00571946" w:rsidP="00571946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03843E99" w14:textId="77777777" w:rsidR="00571946" w:rsidRDefault="00571946" w:rsidP="00571946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C034C14" w14:textId="77777777" w:rsidR="00571946" w:rsidRDefault="00571946" w:rsidP="00571946">
      <w:pPr>
        <w:ind w:firstLine="720"/>
        <w:jc w:val="center"/>
        <w:rPr>
          <w:sz w:val="20"/>
          <w:szCs w:val="20"/>
          <w:lang w:val="en-US"/>
        </w:rPr>
      </w:pPr>
    </w:p>
    <w:p w14:paraId="4E4840EF" w14:textId="77777777" w:rsidR="00571946" w:rsidRDefault="00571946" w:rsidP="00571946">
      <w:pPr>
        <w:ind w:firstLine="720"/>
        <w:jc w:val="center"/>
        <w:rPr>
          <w:sz w:val="20"/>
          <w:szCs w:val="20"/>
          <w:lang w:val="en-US"/>
        </w:rPr>
      </w:pPr>
    </w:p>
    <w:p w14:paraId="458A5BC7" w14:textId="77777777" w:rsidR="00571946" w:rsidRDefault="00571946" w:rsidP="00571946">
      <w:pPr>
        <w:ind w:firstLine="720"/>
        <w:jc w:val="center"/>
        <w:rPr>
          <w:sz w:val="20"/>
          <w:szCs w:val="20"/>
          <w:lang w:val="en-US"/>
        </w:rPr>
      </w:pPr>
    </w:p>
    <w:p w14:paraId="67EFCA31" w14:textId="77777777" w:rsidR="00571946" w:rsidRDefault="00571946" w:rsidP="00571946">
      <w:pPr>
        <w:ind w:firstLine="720"/>
        <w:jc w:val="center"/>
        <w:rPr>
          <w:sz w:val="20"/>
          <w:szCs w:val="20"/>
          <w:lang w:val="en-US"/>
        </w:rPr>
      </w:pPr>
    </w:p>
    <w:p w14:paraId="752C9F07" w14:textId="77777777" w:rsidR="00571946" w:rsidRDefault="00571946" w:rsidP="00571946">
      <w:pPr>
        <w:ind w:firstLine="720"/>
        <w:jc w:val="center"/>
        <w:rPr>
          <w:sz w:val="20"/>
          <w:szCs w:val="20"/>
          <w:lang w:val="en-US"/>
        </w:rPr>
      </w:pPr>
    </w:p>
    <w:p w14:paraId="4BDDB898" w14:textId="77777777" w:rsidR="00571946" w:rsidRDefault="00571946" w:rsidP="0057194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828FC4A" w14:textId="77777777" w:rsidR="00571946" w:rsidRDefault="00571946" w:rsidP="0057194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13FF6C2C" w14:textId="77777777" w:rsidR="00571946" w:rsidRDefault="00571946" w:rsidP="0057194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8E59C5D" w14:textId="77777777" w:rsidR="00571946" w:rsidRDefault="00571946" w:rsidP="0057194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BAC8775" w14:textId="77777777" w:rsidR="00571946" w:rsidRDefault="00571946" w:rsidP="0057194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14D56E05" w14:textId="77777777" w:rsidR="00571946" w:rsidRPr="00045693" w:rsidRDefault="00571946" w:rsidP="00571946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7E767BE7" w14:textId="66CF4788" w:rsidR="00571946" w:rsidRDefault="00571946" w:rsidP="00571946">
      <w:pPr>
        <w:spacing w:after="0"/>
        <w:ind w:left="4320" w:firstLine="720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338DA183" w14:textId="77777777" w:rsidR="00276574" w:rsidRDefault="00D22F25" w:rsidP="00D22F25">
      <w:pPr>
        <w:suppressAutoHyphens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</w:t>
      </w:r>
      <w:r w:rsidR="000F5888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68D5A7BA" wp14:editId="67907C62">
            <wp:extent cx="676275" cy="685800"/>
            <wp:effectExtent l="0" t="0" r="9525" b="0"/>
            <wp:docPr id="1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                        </w:t>
      </w:r>
    </w:p>
    <w:p w14:paraId="5B79EB3D" w14:textId="77777777" w:rsidR="00D807B4" w:rsidRDefault="00276574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22F25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  <w:r w:rsidR="000F588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6F427C64" w14:textId="77777777" w:rsidR="00D807B4" w:rsidRDefault="00D807B4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BARILOVIĆ</w:t>
      </w:r>
    </w:p>
    <w:p w14:paraId="64AB047B" w14:textId="77777777" w:rsidR="00D807B4" w:rsidRPr="00D807B4" w:rsidRDefault="009F7252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OPĆINSKO VIJEĆE</w:t>
      </w:r>
    </w:p>
    <w:p w14:paraId="0FD7E224" w14:textId="2E90200C" w:rsidR="00D807B4" w:rsidRPr="002D4235" w:rsidRDefault="009F7252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KLASA: </w:t>
      </w:r>
    </w:p>
    <w:p w14:paraId="680B316E" w14:textId="6A2A3410" w:rsidR="00D807B4" w:rsidRPr="002D4235" w:rsidRDefault="009F7252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</w:t>
      </w:r>
    </w:p>
    <w:p w14:paraId="10742533" w14:textId="71610C91" w:rsidR="00D807B4" w:rsidRDefault="00981AFB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Barilović, </w:t>
      </w:r>
      <w:r w:rsidR="00571946">
        <w:rPr>
          <w:rFonts w:ascii="Times New Roman" w:hAnsi="Times New Roman"/>
          <w:sz w:val="24"/>
          <w:szCs w:val="24"/>
          <w:lang w:eastAsia="hr-HR"/>
        </w:rPr>
        <w:t>____</w:t>
      </w:r>
      <w:r>
        <w:rPr>
          <w:rFonts w:ascii="Times New Roman" w:hAnsi="Times New Roman"/>
          <w:sz w:val="24"/>
          <w:szCs w:val="24"/>
          <w:lang w:eastAsia="hr-HR"/>
        </w:rPr>
        <w:t>.</w:t>
      </w:r>
      <w:r w:rsidR="001F4D89">
        <w:rPr>
          <w:rFonts w:ascii="Times New Roman" w:hAnsi="Times New Roman"/>
          <w:sz w:val="24"/>
          <w:szCs w:val="24"/>
          <w:lang w:eastAsia="hr-HR"/>
        </w:rPr>
        <w:t xml:space="preserve">prosinca </w:t>
      </w:r>
      <w:r w:rsidR="002145BB">
        <w:rPr>
          <w:rFonts w:ascii="Times New Roman" w:hAnsi="Times New Roman"/>
          <w:sz w:val="24"/>
          <w:szCs w:val="24"/>
          <w:lang w:eastAsia="hr-HR"/>
        </w:rPr>
        <w:t>202</w:t>
      </w:r>
      <w:r w:rsidR="00571946">
        <w:rPr>
          <w:rFonts w:ascii="Times New Roman" w:hAnsi="Times New Roman"/>
          <w:sz w:val="24"/>
          <w:szCs w:val="24"/>
          <w:lang w:eastAsia="hr-HR"/>
        </w:rPr>
        <w:t>5</w:t>
      </w:r>
      <w:r w:rsidR="00D807B4" w:rsidRPr="002D4235">
        <w:rPr>
          <w:rFonts w:ascii="Times New Roman" w:hAnsi="Times New Roman"/>
          <w:sz w:val="24"/>
          <w:szCs w:val="24"/>
          <w:lang w:eastAsia="hr-HR"/>
        </w:rPr>
        <w:t xml:space="preserve"> god.</w:t>
      </w:r>
    </w:p>
    <w:p w14:paraId="52C3E001" w14:textId="77777777" w:rsidR="009F7252" w:rsidRPr="002D4235" w:rsidRDefault="009F7252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F757555" w14:textId="1C0AA50E" w:rsidR="00B94399" w:rsidRDefault="002145BB" w:rsidP="00B9439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 temelju članka 289 st.7.</w:t>
      </w:r>
      <w:r w:rsidR="00B94399" w:rsidRPr="00B94399">
        <w:rPr>
          <w:rFonts w:ascii="Times New Roman" w:eastAsia="Times New Roman" w:hAnsi="Times New Roman"/>
          <w:lang w:eastAsia="hr-HR"/>
        </w:rPr>
        <w:t xml:space="preserve"> Zakona o socijalnoj skrbi (''Narodne novine'' broj 1</w:t>
      </w:r>
      <w:r w:rsidR="00911D14">
        <w:rPr>
          <w:rFonts w:ascii="Times New Roman" w:eastAsia="Times New Roman" w:hAnsi="Times New Roman"/>
          <w:lang w:eastAsia="hr-HR"/>
        </w:rPr>
        <w:t>8/22, 46/22, 119/22</w:t>
      </w:r>
      <w:r w:rsidR="00571946">
        <w:rPr>
          <w:rFonts w:ascii="Times New Roman" w:eastAsia="Times New Roman" w:hAnsi="Times New Roman"/>
          <w:lang w:eastAsia="hr-HR"/>
        </w:rPr>
        <w:t>,</w:t>
      </w:r>
      <w:r w:rsidR="00911D14">
        <w:rPr>
          <w:rFonts w:ascii="Times New Roman" w:eastAsia="Times New Roman" w:hAnsi="Times New Roman"/>
          <w:lang w:eastAsia="hr-HR"/>
        </w:rPr>
        <w:t xml:space="preserve"> 71/23</w:t>
      </w:r>
      <w:r w:rsidR="00571946">
        <w:rPr>
          <w:rFonts w:ascii="Times New Roman" w:eastAsia="Times New Roman" w:hAnsi="Times New Roman"/>
          <w:lang w:eastAsia="hr-HR"/>
        </w:rPr>
        <w:t>, 156/23 i 61/25</w:t>
      </w:r>
      <w:r w:rsidR="00B94399" w:rsidRPr="00B94399">
        <w:rPr>
          <w:rFonts w:ascii="Times New Roman" w:eastAsia="Times New Roman" w:hAnsi="Times New Roman"/>
          <w:lang w:eastAsia="hr-HR"/>
        </w:rPr>
        <w:t>) i članka 34. Statuta Općine Barilović(„Službeni glasnik Općine Barilović“ broj 01/18  i 01/21), Općinsko vij</w:t>
      </w:r>
      <w:r>
        <w:rPr>
          <w:rFonts w:ascii="Times New Roman" w:eastAsia="Times New Roman" w:hAnsi="Times New Roman"/>
          <w:lang w:eastAsia="hr-HR"/>
        </w:rPr>
        <w:t xml:space="preserve">eće na svojoj  </w:t>
      </w:r>
      <w:r w:rsidR="00571946">
        <w:rPr>
          <w:rFonts w:ascii="Times New Roman" w:eastAsia="Times New Roman" w:hAnsi="Times New Roman"/>
          <w:lang w:eastAsia="hr-HR"/>
        </w:rPr>
        <w:t>___</w:t>
      </w:r>
      <w:r w:rsidR="004B7714">
        <w:rPr>
          <w:rFonts w:ascii="Times New Roman" w:eastAsia="Times New Roman" w:hAnsi="Times New Roman"/>
          <w:lang w:eastAsia="hr-HR"/>
        </w:rPr>
        <w:t xml:space="preserve">. sjednici održanoj </w:t>
      </w:r>
      <w:r w:rsidR="00981AFB">
        <w:rPr>
          <w:rFonts w:ascii="Times New Roman" w:eastAsia="Times New Roman" w:hAnsi="Times New Roman"/>
          <w:lang w:eastAsia="hr-HR"/>
        </w:rPr>
        <w:t xml:space="preserve"> </w:t>
      </w:r>
      <w:r w:rsidR="00571946">
        <w:rPr>
          <w:rFonts w:ascii="Times New Roman" w:eastAsia="Times New Roman" w:hAnsi="Times New Roman"/>
          <w:lang w:eastAsia="hr-HR"/>
        </w:rPr>
        <w:t>___</w:t>
      </w:r>
      <w:r w:rsidR="00981AFB">
        <w:rPr>
          <w:rFonts w:ascii="Times New Roman" w:eastAsia="Times New Roman" w:hAnsi="Times New Roman"/>
          <w:lang w:eastAsia="hr-HR"/>
        </w:rPr>
        <w:t>.</w:t>
      </w:r>
      <w:r w:rsidR="001F4D89">
        <w:rPr>
          <w:rFonts w:ascii="Times New Roman" w:eastAsia="Times New Roman" w:hAnsi="Times New Roman"/>
          <w:lang w:eastAsia="hr-HR"/>
        </w:rPr>
        <w:t xml:space="preserve">prosinca </w:t>
      </w:r>
      <w:r>
        <w:rPr>
          <w:rFonts w:ascii="Times New Roman" w:eastAsia="Times New Roman" w:hAnsi="Times New Roman"/>
          <w:lang w:eastAsia="hr-HR"/>
        </w:rPr>
        <w:t>202</w:t>
      </w:r>
      <w:r w:rsidR="00571946">
        <w:rPr>
          <w:rFonts w:ascii="Times New Roman" w:eastAsia="Times New Roman" w:hAnsi="Times New Roman"/>
          <w:lang w:eastAsia="hr-HR"/>
        </w:rPr>
        <w:t>5</w:t>
      </w:r>
      <w:r w:rsidR="00B94399" w:rsidRPr="00B94399">
        <w:rPr>
          <w:rFonts w:ascii="Times New Roman" w:eastAsia="Times New Roman" w:hAnsi="Times New Roman"/>
          <w:lang w:eastAsia="hr-HR"/>
        </w:rPr>
        <w:t>.  godine donosi</w:t>
      </w:r>
      <w:r w:rsidR="00C13E47">
        <w:rPr>
          <w:rFonts w:ascii="Times New Roman" w:eastAsia="Times New Roman" w:hAnsi="Times New Roman"/>
          <w:lang w:eastAsia="hr-HR"/>
        </w:rPr>
        <w:t>:</w:t>
      </w:r>
    </w:p>
    <w:p w14:paraId="18231818" w14:textId="77777777" w:rsidR="00C13E47" w:rsidRPr="00B94399" w:rsidRDefault="00C13E47" w:rsidP="00B9439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15601EDF" w14:textId="48DD1DFB" w:rsidR="00506080" w:rsidRPr="00571946" w:rsidRDefault="00C13E47" w:rsidP="00571946">
      <w:pPr>
        <w:pStyle w:val="Odlomakpopisa"/>
        <w:numPr>
          <w:ilvl w:val="0"/>
          <w:numId w:val="3"/>
        </w:num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194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IZMJENE I DOPUNE </w:t>
      </w:r>
      <w:r w:rsidR="00506080" w:rsidRPr="0057194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SOCIJALNOG PROGRAMA OPĆINE BARILOVIĆ</w:t>
      </w:r>
    </w:p>
    <w:p w14:paraId="238D15CC" w14:textId="5F58B5B4" w:rsidR="00B94399" w:rsidRPr="00C13E47" w:rsidRDefault="002145BB" w:rsidP="00B9439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ZA 202</w:t>
      </w:r>
      <w:r w:rsidR="00571946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="00C13E4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50608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GODINU</w:t>
      </w:r>
    </w:p>
    <w:p w14:paraId="768A0334" w14:textId="77777777" w:rsidR="00B94399" w:rsidRPr="00B94399" w:rsidRDefault="00B94399" w:rsidP="00B94399">
      <w:pPr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A9E8C3" w14:textId="77777777" w:rsidR="00B94399" w:rsidRDefault="00B94399" w:rsidP="00B9439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B94399">
        <w:rPr>
          <w:rFonts w:ascii="Times New Roman" w:eastAsia="Times New Roman" w:hAnsi="Times New Roman"/>
          <w:b/>
          <w:lang w:eastAsia="hr-HR"/>
        </w:rPr>
        <w:t>Članak 1.</w:t>
      </w:r>
    </w:p>
    <w:p w14:paraId="3C5358E2" w14:textId="7DD2685C" w:rsidR="00C13E47" w:rsidRDefault="00C13E47" w:rsidP="00C13E47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 w:rsidR="002145BB">
        <w:rPr>
          <w:rFonts w:ascii="Times New Roman" w:eastAsia="Times New Roman" w:hAnsi="Times New Roman"/>
          <w:lang w:eastAsia="hr-HR"/>
        </w:rPr>
        <w:t xml:space="preserve">Članak </w:t>
      </w:r>
      <w:r w:rsidR="000B33B5">
        <w:rPr>
          <w:rFonts w:ascii="Times New Roman" w:eastAsia="Times New Roman" w:hAnsi="Times New Roman"/>
          <w:lang w:eastAsia="hr-HR"/>
        </w:rPr>
        <w:t>11.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="00506080">
        <w:rPr>
          <w:rFonts w:ascii="Times New Roman" w:eastAsia="Times New Roman" w:hAnsi="Times New Roman"/>
          <w:lang w:eastAsia="hr-HR"/>
        </w:rPr>
        <w:t>Socijalnog programa Općine Barilović za 202</w:t>
      </w:r>
      <w:r w:rsidR="000B33B5">
        <w:rPr>
          <w:rFonts w:ascii="Times New Roman" w:eastAsia="Times New Roman" w:hAnsi="Times New Roman"/>
          <w:lang w:eastAsia="hr-HR"/>
        </w:rPr>
        <w:t>5</w:t>
      </w:r>
      <w:r w:rsidR="001F4D89">
        <w:rPr>
          <w:rFonts w:ascii="Times New Roman" w:eastAsia="Times New Roman" w:hAnsi="Times New Roman"/>
          <w:lang w:eastAsia="hr-HR"/>
        </w:rPr>
        <w:t>.</w:t>
      </w:r>
      <w:r w:rsidR="00506080">
        <w:rPr>
          <w:rFonts w:ascii="Times New Roman" w:eastAsia="Times New Roman" w:hAnsi="Times New Roman"/>
          <w:lang w:eastAsia="hr-HR"/>
        </w:rPr>
        <w:t xml:space="preserve"> godinu</w:t>
      </w:r>
      <w:r>
        <w:rPr>
          <w:rFonts w:ascii="Times New Roman" w:eastAsia="Times New Roman" w:hAnsi="Times New Roman"/>
          <w:lang w:eastAsia="hr-HR"/>
        </w:rPr>
        <w:t xml:space="preserve"> „Službeni Glas</w:t>
      </w:r>
      <w:r w:rsidR="002145BB">
        <w:rPr>
          <w:rFonts w:ascii="Times New Roman" w:eastAsia="Times New Roman" w:hAnsi="Times New Roman"/>
          <w:lang w:eastAsia="hr-HR"/>
        </w:rPr>
        <w:t>nik Općine Barilović broj: 04/2</w:t>
      </w:r>
      <w:r w:rsidR="000B33B5">
        <w:rPr>
          <w:rFonts w:ascii="Times New Roman" w:eastAsia="Times New Roman" w:hAnsi="Times New Roman"/>
          <w:lang w:eastAsia="hr-HR"/>
        </w:rPr>
        <w:t>4</w:t>
      </w:r>
      <w:r>
        <w:rPr>
          <w:rFonts w:ascii="Times New Roman" w:eastAsia="Times New Roman" w:hAnsi="Times New Roman"/>
          <w:lang w:eastAsia="hr-HR"/>
        </w:rPr>
        <w:t>“ mijenja se i glasi:</w:t>
      </w:r>
    </w:p>
    <w:p w14:paraId="648599FC" w14:textId="77777777" w:rsidR="00506080" w:rsidRDefault="00506080" w:rsidP="00C13E47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4183F89" w14:textId="306F1F76" w:rsidR="00506080" w:rsidRDefault="00506080" w:rsidP="002145B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Članak 11</w:t>
      </w:r>
      <w:r w:rsidR="000B33B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Socijalnog programa mijenja se i glasi:</w:t>
      </w:r>
    </w:p>
    <w:p w14:paraId="314A199A" w14:textId="77777777" w:rsidR="00506080" w:rsidRDefault="00506080" w:rsidP="005060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2C4F095" w14:textId="77777777" w:rsidR="00506080" w:rsidRDefault="00506080" w:rsidP="005060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„Članak 11</w:t>
      </w:r>
    </w:p>
    <w:p w14:paraId="584E2A1E" w14:textId="77777777" w:rsidR="00506080" w:rsidRDefault="00506080" w:rsidP="002145B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9B29E43" w14:textId="0303D6C3" w:rsidR="00506080" w:rsidRPr="000B33B5" w:rsidRDefault="00506080" w:rsidP="000B33B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>Za provedbu socijalnog Programa za 202</w:t>
      </w:r>
      <w:r w:rsidR="000B33B5">
        <w:rPr>
          <w:rFonts w:ascii="Times New Roman" w:eastAsia="Times New Roman" w:hAnsi="Times New Roman"/>
          <w:sz w:val="24"/>
          <w:szCs w:val="24"/>
          <w:lang w:eastAsia="hr-HR"/>
        </w:rPr>
        <w:t>5.</w:t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 xml:space="preserve"> godinu u proračunu Općine se osiguravaju  sredstva u iznosu od </w:t>
      </w:r>
      <w:r w:rsidRPr="000B33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0B33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336.420,00 </w:t>
      </w:r>
      <w:r w:rsidRPr="000B33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€ </w:t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 xml:space="preserve">za slijedeće namjene: </w:t>
      </w:r>
    </w:p>
    <w:p w14:paraId="646E4741" w14:textId="77777777" w:rsidR="00506080" w:rsidRPr="000B33B5" w:rsidRDefault="00506080" w:rsidP="0050608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79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3"/>
        <w:gridCol w:w="1829"/>
      </w:tblGrid>
      <w:tr w:rsidR="00506080" w:rsidRPr="000B33B5" w14:paraId="419266BE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07D6C" w14:textId="77777777" w:rsidR="00506080" w:rsidRPr="000B33B5" w:rsidRDefault="00506080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89F42" w14:textId="77777777" w:rsidR="00506080" w:rsidRPr="000B33B5" w:rsidRDefault="00506080" w:rsidP="00BD178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Iznos u  EUR</w:t>
            </w:r>
          </w:p>
        </w:tc>
      </w:tr>
      <w:tr w:rsidR="00506080" w:rsidRPr="000B33B5" w14:paraId="0F33011F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C509B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Naknada troškova stanovanja- pomoć obiteljima za </w:t>
            </w:r>
            <w:proofErr w:type="spellStart"/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ogrijev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D0C05" w14:textId="02DE265C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506080" w:rsidRPr="000B33B5" w14:paraId="442B36E8" w14:textId="77777777" w:rsidTr="00BD1788">
        <w:trPr>
          <w:trHeight w:val="300"/>
          <w:jc w:val="center"/>
        </w:trPr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ECBEB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umirovljenicima / izleti u toplice, more, božićnica/</w:t>
            </w:r>
          </w:p>
        </w:tc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1BF0D" w14:textId="25A033AF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38.5</w:t>
            </w:r>
            <w:r w:rsidR="00506080" w:rsidRPr="000B3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00,00</w:t>
            </w:r>
          </w:p>
        </w:tc>
      </w:tr>
      <w:tr w:rsidR="00506080" w:rsidRPr="000B33B5" w14:paraId="1F145D49" w14:textId="77777777" w:rsidTr="00BD1788">
        <w:trPr>
          <w:trHeight w:val="300"/>
          <w:jc w:val="center"/>
        </w:trPr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62C4F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novorođeno dijete</w:t>
            </w:r>
          </w:p>
        </w:tc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EBE39" w14:textId="1DED0D8E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5.700,00</w:t>
            </w:r>
          </w:p>
        </w:tc>
      </w:tr>
      <w:tr w:rsidR="00506080" w:rsidRPr="000B33B5" w14:paraId="7E713C71" w14:textId="77777777" w:rsidTr="00BD1788">
        <w:trPr>
          <w:trHeight w:val="300"/>
          <w:jc w:val="center"/>
        </w:trPr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B856B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Troškovi besplatnog prijevoza za učenike srednje škole i osnovne škole </w:t>
            </w:r>
          </w:p>
        </w:tc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A5A26" w14:textId="27FA13D6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</w:tr>
      <w:tr w:rsidR="00506080" w:rsidRPr="000B33B5" w14:paraId="1CCC1453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8B6AE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Jednokratna pomoć redovnim studentima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52654" w14:textId="6D812C0F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7.200,00</w:t>
            </w:r>
          </w:p>
        </w:tc>
      </w:tr>
      <w:tr w:rsidR="00506080" w:rsidRPr="000B33B5" w14:paraId="65A6C9A0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46348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Troškovi udžbenika i radnih bilježnica za osnovnoškolce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1A4A9" w14:textId="36D55F60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11.520,00</w:t>
            </w:r>
          </w:p>
        </w:tc>
      </w:tr>
      <w:tr w:rsidR="00506080" w:rsidRPr="000B33B5" w14:paraId="1F3CF87C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1DDFC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smještaja djece u predškolske ustanove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DE4BC" w14:textId="519B32FA" w:rsidR="00506080" w:rsidRPr="000B33B5" w:rsidRDefault="000B33B5" w:rsidP="00BD178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227.000,00</w:t>
            </w:r>
          </w:p>
        </w:tc>
      </w:tr>
      <w:tr w:rsidR="00506080" w:rsidRPr="000B33B5" w14:paraId="235CB868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56E04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gradskog društva Crvenog križa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A2F13" w14:textId="77777777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        3.000,00</w:t>
            </w:r>
          </w:p>
        </w:tc>
      </w:tr>
      <w:tr w:rsidR="00506080" w:rsidRPr="000B33B5" w14:paraId="393C4279" w14:textId="77777777" w:rsidTr="00BD1788">
        <w:trPr>
          <w:trHeight w:val="30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B3E38" w14:textId="5A6F8246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Financiranje troškova produženog boravka djece u školi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EB0AA" w14:textId="0D0E14C5" w:rsidR="00506080" w:rsidRPr="000B33B5" w:rsidRDefault="00506080" w:rsidP="00BD178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0B3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0B3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18.500,00</w:t>
            </w:r>
          </w:p>
        </w:tc>
      </w:tr>
    </w:tbl>
    <w:p w14:paraId="3A1460A5" w14:textId="77777777" w:rsidR="00506080" w:rsidRPr="000B33B5" w:rsidRDefault="00506080" w:rsidP="000B33B5">
      <w:pPr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ACC628C" w14:textId="77777777" w:rsidR="00B94399" w:rsidRPr="000B33B5" w:rsidRDefault="00506080" w:rsidP="00B9439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B33B5">
        <w:rPr>
          <w:rFonts w:ascii="Times New Roman" w:eastAsia="Times New Roman" w:hAnsi="Times New Roman"/>
          <w:b/>
          <w:sz w:val="24"/>
          <w:szCs w:val="24"/>
          <w:lang w:eastAsia="hr-HR"/>
        </w:rPr>
        <w:t>Članak 3</w:t>
      </w:r>
      <w:r w:rsidR="00B94399" w:rsidRPr="000B33B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4DED6F13" w14:textId="77777777" w:rsidR="00B94399" w:rsidRPr="000B33B5" w:rsidRDefault="00DF3777" w:rsidP="00B9439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3B5">
        <w:rPr>
          <w:rFonts w:ascii="Times New Roman" w:hAnsi="Times New Roman"/>
          <w:sz w:val="24"/>
          <w:szCs w:val="24"/>
          <w:lang w:eastAsia="hr-HR"/>
        </w:rPr>
        <w:t>Ove izmjene i dopune</w:t>
      </w:r>
      <w:r w:rsidR="00B94399" w:rsidRPr="000B33B5">
        <w:rPr>
          <w:rFonts w:ascii="Times New Roman" w:hAnsi="Times New Roman"/>
          <w:sz w:val="24"/>
          <w:szCs w:val="24"/>
          <w:lang w:eastAsia="hr-HR"/>
        </w:rPr>
        <w:t xml:space="preserve"> Program</w:t>
      </w:r>
      <w:r w:rsidRPr="000B33B5">
        <w:rPr>
          <w:rFonts w:ascii="Times New Roman" w:hAnsi="Times New Roman"/>
          <w:sz w:val="24"/>
          <w:szCs w:val="24"/>
          <w:lang w:eastAsia="hr-HR"/>
        </w:rPr>
        <w:t>a</w:t>
      </w:r>
      <w:r w:rsidR="00B94399" w:rsidRPr="000B33B5">
        <w:rPr>
          <w:rFonts w:ascii="Times New Roman" w:hAnsi="Times New Roman"/>
          <w:sz w:val="24"/>
          <w:szCs w:val="24"/>
          <w:lang w:eastAsia="hr-HR"/>
        </w:rPr>
        <w:t xml:space="preserve"> objavit će se u „Služb</w:t>
      </w:r>
      <w:r w:rsidR="00506080" w:rsidRPr="000B33B5">
        <w:rPr>
          <w:rFonts w:ascii="Times New Roman" w:hAnsi="Times New Roman"/>
          <w:sz w:val="24"/>
          <w:szCs w:val="24"/>
          <w:lang w:eastAsia="hr-HR"/>
        </w:rPr>
        <w:t>enom glasniku Općine Barilović“ a stupaju na snagu osmog dana od dana objave.</w:t>
      </w:r>
    </w:p>
    <w:p w14:paraId="036172B8" w14:textId="77777777" w:rsidR="000B33B5" w:rsidRDefault="00DF3777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33B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F61DFDA" w14:textId="4A6A4978" w:rsidR="00B94399" w:rsidRPr="002D4235" w:rsidRDefault="000B33B5" w:rsidP="000B33B5">
      <w:pPr>
        <w:ind w:left="1416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Predsjednik Općinskog vijeća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Miroslav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Marčac</w:t>
      </w:r>
      <w:proofErr w:type="spellEnd"/>
      <w:r w:rsidR="00B94399" w:rsidRPr="00B94399">
        <w:rPr>
          <w:rFonts w:ascii="Times New Roman" w:eastAsia="Times New Roman" w:hAnsi="Times New Roman"/>
          <w:lang w:eastAsia="hr-HR"/>
        </w:rPr>
        <w:tab/>
      </w:r>
      <w:r w:rsidR="00B94399" w:rsidRPr="00B94399">
        <w:rPr>
          <w:rFonts w:ascii="Times New Roman" w:eastAsia="Times New Roman" w:hAnsi="Times New Roman"/>
          <w:lang w:eastAsia="hr-HR"/>
        </w:rPr>
        <w:tab/>
      </w:r>
      <w:r w:rsidR="00B94399" w:rsidRPr="00B94399">
        <w:rPr>
          <w:rFonts w:ascii="Times New Roman" w:eastAsia="Times New Roman" w:hAnsi="Times New Roman"/>
          <w:lang w:eastAsia="hr-HR"/>
        </w:rPr>
        <w:tab/>
      </w:r>
    </w:p>
    <w:sectPr w:rsidR="00B94399" w:rsidRPr="002D4235" w:rsidSect="00D807B4">
      <w:pgSz w:w="11900" w:h="16820"/>
      <w:pgMar w:top="1417" w:right="1417" w:bottom="1417" w:left="141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24A"/>
    <w:multiLevelType w:val="hybridMultilevel"/>
    <w:tmpl w:val="63AA0228"/>
    <w:lvl w:ilvl="0" w:tplc="6ECE5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CAF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8700D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934218">
    <w:abstractNumId w:val="1"/>
  </w:num>
  <w:num w:numId="2" w16cid:durableId="761146962">
    <w:abstractNumId w:val="2"/>
  </w:num>
  <w:num w:numId="3" w16cid:durableId="99603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9"/>
    <w:rsid w:val="00021C28"/>
    <w:rsid w:val="000B33B5"/>
    <w:rsid w:val="000F5888"/>
    <w:rsid w:val="001B6AE3"/>
    <w:rsid w:val="001F4D89"/>
    <w:rsid w:val="00204979"/>
    <w:rsid w:val="002145BB"/>
    <w:rsid w:val="00276574"/>
    <w:rsid w:val="002D2DDE"/>
    <w:rsid w:val="002D4235"/>
    <w:rsid w:val="00420DCF"/>
    <w:rsid w:val="004B7714"/>
    <w:rsid w:val="00506080"/>
    <w:rsid w:val="0051252A"/>
    <w:rsid w:val="00531289"/>
    <w:rsid w:val="00571946"/>
    <w:rsid w:val="00847104"/>
    <w:rsid w:val="00911D14"/>
    <w:rsid w:val="00981AFB"/>
    <w:rsid w:val="00983B5C"/>
    <w:rsid w:val="009F7252"/>
    <w:rsid w:val="00A42D10"/>
    <w:rsid w:val="00AA6D04"/>
    <w:rsid w:val="00AB78C8"/>
    <w:rsid w:val="00B94399"/>
    <w:rsid w:val="00C13E47"/>
    <w:rsid w:val="00D06AF1"/>
    <w:rsid w:val="00D22F25"/>
    <w:rsid w:val="00D74F90"/>
    <w:rsid w:val="00D807B4"/>
    <w:rsid w:val="00DC1303"/>
    <w:rsid w:val="00DF3777"/>
    <w:rsid w:val="00E805EA"/>
    <w:rsid w:val="00F05D0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7A88"/>
  <w15:chartTrackingRefBased/>
  <w15:docId w15:val="{42751903-C9CD-4FF3-A558-9223191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9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128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7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616-E9D0-40B0-B3D5-A559F6CE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6</cp:revision>
  <cp:lastPrinted>2025-12-12T15:21:00Z</cp:lastPrinted>
  <dcterms:created xsi:type="dcterms:W3CDTF">2024-12-20T11:04:00Z</dcterms:created>
  <dcterms:modified xsi:type="dcterms:W3CDTF">2025-12-12T15:21:00Z</dcterms:modified>
</cp:coreProperties>
</file>