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9E492" w14:textId="3A59C763" w:rsidR="00B87CE1" w:rsidRDefault="00B87CE1" w:rsidP="007923D1">
      <w:pPr>
        <w:spacing w:after="0"/>
        <w:rPr>
          <w:rFonts w:ascii="Times New Roman" w:hAnsi="Times New Roman"/>
          <w:b/>
          <w:bCs/>
          <w:sz w:val="24"/>
          <w:szCs w:val="24"/>
        </w:rPr>
      </w:pPr>
      <w:r w:rsidRPr="00B87CE1">
        <w:rPr>
          <w:rFonts w:ascii="Times New Roman" w:eastAsia="Times New Roman" w:hAnsi="Times New Roman"/>
          <w:noProof/>
          <w:kern w:val="2"/>
          <w:sz w:val="28"/>
          <w:szCs w:val="28"/>
          <w:lang w:eastAsia="hr-HR"/>
          <w14:ligatures w14:val="standardContextual"/>
        </w:rPr>
        <w:drawing>
          <wp:anchor distT="0" distB="0" distL="114300" distR="114300" simplePos="0" relativeHeight="251658240" behindDoc="0" locked="0" layoutInCell="1" allowOverlap="1" wp14:anchorId="5AD14FB8" wp14:editId="2C20879D">
            <wp:simplePos x="0" y="0"/>
            <wp:positionH relativeFrom="column">
              <wp:posOffset>2576830</wp:posOffset>
            </wp:positionH>
            <wp:positionV relativeFrom="paragraph">
              <wp:posOffset>0</wp:posOffset>
            </wp:positionV>
            <wp:extent cx="838200" cy="838200"/>
            <wp:effectExtent l="0" t="0" r="0" b="0"/>
            <wp:wrapSquare wrapText="bothSides"/>
            <wp:docPr id="4866319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7055445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anchor>
        </w:drawing>
      </w:r>
      <w:r w:rsidR="007923D1" w:rsidRPr="007923D1">
        <w:rPr>
          <w:rFonts w:ascii="Times New Roman" w:hAnsi="Times New Roman"/>
          <w:b/>
          <w:bCs/>
          <w:sz w:val="24"/>
          <w:szCs w:val="24"/>
        </w:rPr>
        <w:t xml:space="preserve">      </w:t>
      </w:r>
    </w:p>
    <w:p w14:paraId="0F10F0F3" w14:textId="1A5E9A7F" w:rsidR="00B87CE1" w:rsidRPr="00B87CE1" w:rsidRDefault="00B87CE1" w:rsidP="00B87CE1">
      <w:pPr>
        <w:spacing w:line="259" w:lineRule="auto"/>
        <w:rPr>
          <w:rFonts w:ascii="Arial" w:hAnsi="Arial" w:cs="Arial"/>
          <w:kern w:val="2"/>
          <w14:ligatures w14:val="standardContextual"/>
        </w:rPr>
      </w:pPr>
      <w:bookmarkStart w:id="0" w:name="_Hlk215574049"/>
      <w:bookmarkEnd w:id="0"/>
    </w:p>
    <w:p w14:paraId="17F841C4" w14:textId="77777777" w:rsidR="00B87CE1" w:rsidRPr="00B87CE1" w:rsidRDefault="00B87CE1" w:rsidP="00B87CE1">
      <w:pPr>
        <w:spacing w:after="0" w:line="259" w:lineRule="auto"/>
        <w:rPr>
          <w:rFonts w:ascii="Times New Roman" w:hAnsi="Times New Roman"/>
          <w:kern w:val="2"/>
          <w:sz w:val="24"/>
          <w:szCs w:val="24"/>
          <w14:ligatures w14:val="standardContextual"/>
        </w:rPr>
      </w:pPr>
    </w:p>
    <w:p w14:paraId="29FFCB7B" w14:textId="7B08EF20" w:rsidR="00B87CE1" w:rsidRPr="00B87CE1" w:rsidRDefault="00B87CE1" w:rsidP="00B87CE1">
      <w:pPr>
        <w:spacing w:after="0" w:line="259" w:lineRule="auto"/>
        <w:jc w:val="center"/>
        <w:rPr>
          <w:rFonts w:ascii="Times New Roman" w:eastAsia="Times New Roman" w:hAnsi="Times New Roman"/>
          <w:b/>
          <w:kern w:val="2"/>
          <w:sz w:val="28"/>
          <w:szCs w:val="28"/>
          <w:lang w:val="en-US" w:eastAsia="hr-HR"/>
          <w14:ligatures w14:val="standardContextual"/>
        </w:rPr>
      </w:pPr>
    </w:p>
    <w:p w14:paraId="552DE7E7" w14:textId="77777777" w:rsidR="00B87CE1" w:rsidRPr="00B87CE1" w:rsidRDefault="00B87CE1" w:rsidP="00B87CE1">
      <w:pPr>
        <w:spacing w:after="0" w:line="259" w:lineRule="auto"/>
        <w:jc w:val="center"/>
        <w:rPr>
          <w:rFonts w:ascii="Times New Roman" w:eastAsia="Times New Roman" w:hAnsi="Times New Roman"/>
          <w:b/>
          <w:bCs/>
          <w:kern w:val="2"/>
          <w:sz w:val="28"/>
          <w:szCs w:val="28"/>
          <w:lang w:val="en-US" w:eastAsia="hr-HR"/>
          <w14:ligatures w14:val="standardContextual"/>
        </w:rPr>
      </w:pPr>
      <w:r w:rsidRPr="00B87CE1">
        <w:rPr>
          <w:rFonts w:ascii="Times New Roman" w:eastAsia="Times New Roman" w:hAnsi="Times New Roman"/>
          <w:b/>
          <w:bCs/>
          <w:kern w:val="2"/>
          <w:sz w:val="28"/>
          <w:szCs w:val="28"/>
          <w:lang w:val="en-US" w:eastAsia="hr-HR"/>
          <w14:ligatures w14:val="standardContextual"/>
        </w:rPr>
        <w:t>REPUBLIKA HRVATSKA</w:t>
      </w:r>
    </w:p>
    <w:p w14:paraId="5D2667ED" w14:textId="77777777" w:rsidR="00B87CE1" w:rsidRPr="00B87CE1" w:rsidRDefault="00B87CE1" w:rsidP="00B87CE1">
      <w:pPr>
        <w:spacing w:after="0" w:line="259" w:lineRule="auto"/>
        <w:jc w:val="center"/>
        <w:rPr>
          <w:rFonts w:ascii="Times New Roman" w:eastAsia="Times New Roman" w:hAnsi="Times New Roman"/>
          <w:b/>
          <w:bCs/>
          <w:kern w:val="2"/>
          <w:sz w:val="28"/>
          <w:szCs w:val="28"/>
          <w:lang w:val="en-US" w:eastAsia="hr-HR"/>
          <w14:ligatures w14:val="standardContextual"/>
        </w:rPr>
      </w:pPr>
      <w:r w:rsidRPr="00B87CE1">
        <w:rPr>
          <w:rFonts w:ascii="Times New Roman" w:eastAsia="Times New Roman" w:hAnsi="Times New Roman"/>
          <w:b/>
          <w:bCs/>
          <w:kern w:val="2"/>
          <w:sz w:val="28"/>
          <w:szCs w:val="28"/>
          <w:lang w:val="en-US" w:eastAsia="hr-HR"/>
          <w14:ligatures w14:val="standardContextual"/>
        </w:rPr>
        <w:t>KARLOVAČKA ŽUPANIJA</w:t>
      </w:r>
    </w:p>
    <w:p w14:paraId="256DD53A" w14:textId="77777777" w:rsidR="00B87CE1" w:rsidRPr="00B87CE1" w:rsidRDefault="00B87CE1" w:rsidP="00B87CE1">
      <w:pPr>
        <w:spacing w:after="0" w:line="259" w:lineRule="auto"/>
        <w:jc w:val="center"/>
        <w:rPr>
          <w:rFonts w:ascii="Times New Roman" w:eastAsia="Times New Roman" w:hAnsi="Times New Roman"/>
          <w:b/>
          <w:bCs/>
          <w:kern w:val="2"/>
          <w:sz w:val="28"/>
          <w:szCs w:val="28"/>
          <w:lang w:val="en-US" w:eastAsia="hr-HR"/>
          <w14:ligatures w14:val="standardContextual"/>
        </w:rPr>
      </w:pPr>
      <w:r w:rsidRPr="00B87CE1">
        <w:rPr>
          <w:rFonts w:ascii="Times New Roman" w:eastAsia="Times New Roman" w:hAnsi="Times New Roman"/>
          <w:b/>
          <w:bCs/>
          <w:kern w:val="2"/>
          <w:sz w:val="28"/>
          <w:szCs w:val="28"/>
          <w:lang w:val="en-US" w:eastAsia="hr-HR"/>
          <w14:ligatures w14:val="standardContextual"/>
        </w:rPr>
        <w:t>OPĆINA BARILOVIĆ</w:t>
      </w:r>
    </w:p>
    <w:p w14:paraId="0199DBA7" w14:textId="77777777" w:rsidR="00B87CE1" w:rsidRPr="00B87CE1" w:rsidRDefault="00B87CE1" w:rsidP="00B87CE1">
      <w:pPr>
        <w:spacing w:after="0" w:line="259" w:lineRule="auto"/>
        <w:jc w:val="center"/>
        <w:rPr>
          <w:rFonts w:ascii="Times New Roman" w:eastAsia="Times New Roman" w:hAnsi="Times New Roman"/>
          <w:b/>
          <w:bCs/>
          <w:kern w:val="2"/>
          <w:sz w:val="28"/>
          <w:szCs w:val="28"/>
          <w:lang w:val="en-US" w:eastAsia="hr-HR"/>
          <w14:ligatures w14:val="standardContextual"/>
        </w:rPr>
      </w:pPr>
      <w:r w:rsidRPr="00B87CE1">
        <w:rPr>
          <w:rFonts w:ascii="Times New Roman" w:eastAsia="Times New Roman" w:hAnsi="Times New Roman"/>
          <w:b/>
          <w:bCs/>
          <w:kern w:val="2"/>
          <w:sz w:val="28"/>
          <w:szCs w:val="28"/>
          <w:lang w:val="en-US" w:eastAsia="hr-HR"/>
          <w14:ligatures w14:val="standardContextual"/>
        </w:rPr>
        <w:t>OPĆINSKO VIJEĆE</w:t>
      </w:r>
    </w:p>
    <w:p w14:paraId="068C5762" w14:textId="77777777" w:rsidR="00B87CE1" w:rsidRPr="00B87CE1" w:rsidRDefault="00B87CE1" w:rsidP="00B87CE1">
      <w:pPr>
        <w:spacing w:after="0" w:line="259" w:lineRule="auto"/>
        <w:jc w:val="center"/>
        <w:rPr>
          <w:rFonts w:ascii="Times New Roman" w:eastAsia="Times New Roman" w:hAnsi="Times New Roman"/>
          <w:b/>
          <w:bCs/>
          <w:kern w:val="2"/>
          <w:sz w:val="20"/>
          <w:szCs w:val="20"/>
          <w:lang w:val="en-US" w:eastAsia="hr-HR"/>
          <w14:ligatures w14:val="standardContextual"/>
        </w:rPr>
      </w:pPr>
      <w:r w:rsidRPr="00B87CE1">
        <w:rPr>
          <w:rFonts w:ascii="Times New Roman" w:eastAsia="Times New Roman" w:hAnsi="Times New Roman"/>
          <w:b/>
          <w:bCs/>
          <w:kern w:val="2"/>
          <w:sz w:val="20"/>
          <w:szCs w:val="20"/>
          <w:lang w:val="en-US" w:eastAsia="hr-HR"/>
          <w14:ligatures w14:val="standardContextual"/>
        </w:rPr>
        <w:t>___________________________________________________________________________</w:t>
      </w:r>
    </w:p>
    <w:p w14:paraId="5101098B" w14:textId="77777777" w:rsidR="00B87CE1" w:rsidRPr="00B87CE1" w:rsidRDefault="00B87CE1" w:rsidP="00B87CE1">
      <w:pPr>
        <w:spacing w:after="0" w:line="259" w:lineRule="auto"/>
        <w:rPr>
          <w:rFonts w:ascii="Times New Roman" w:eastAsia="Times New Roman" w:hAnsi="Times New Roman"/>
          <w:b/>
          <w:bCs/>
          <w:kern w:val="2"/>
          <w:sz w:val="20"/>
          <w:szCs w:val="20"/>
          <w:lang w:val="en-US" w:eastAsia="hr-HR"/>
          <w14:ligatures w14:val="standardContextual"/>
        </w:rPr>
      </w:pPr>
    </w:p>
    <w:p w14:paraId="2FD7EEA6" w14:textId="77777777" w:rsidR="00B87CE1" w:rsidRPr="00B87CE1" w:rsidRDefault="00B87CE1" w:rsidP="00B87CE1">
      <w:pPr>
        <w:spacing w:after="0" w:line="259" w:lineRule="auto"/>
        <w:rPr>
          <w:rFonts w:ascii="Times New Roman" w:eastAsia="Times New Roman" w:hAnsi="Times New Roman"/>
          <w:b/>
          <w:bCs/>
          <w:kern w:val="2"/>
          <w:sz w:val="20"/>
          <w:szCs w:val="20"/>
          <w:lang w:val="en-US" w:eastAsia="hr-HR"/>
          <w14:ligatures w14:val="standardContextual"/>
        </w:rPr>
      </w:pPr>
    </w:p>
    <w:p w14:paraId="09EB2608" w14:textId="77777777" w:rsidR="00B87CE1" w:rsidRPr="00B87CE1" w:rsidRDefault="00B87CE1" w:rsidP="00B87CE1">
      <w:pPr>
        <w:spacing w:after="0" w:line="259" w:lineRule="auto"/>
        <w:rPr>
          <w:rFonts w:ascii="Times New Roman" w:eastAsia="Times New Roman" w:hAnsi="Times New Roman"/>
          <w:b/>
          <w:bCs/>
          <w:kern w:val="2"/>
          <w:sz w:val="20"/>
          <w:szCs w:val="20"/>
          <w:lang w:val="en-US" w:eastAsia="hr-HR"/>
          <w14:ligatures w14:val="standardContextual"/>
        </w:rPr>
      </w:pPr>
    </w:p>
    <w:p w14:paraId="72A2C8F2" w14:textId="77777777" w:rsidR="00B87CE1" w:rsidRPr="00B87CE1" w:rsidRDefault="00B87CE1" w:rsidP="00B87CE1">
      <w:pPr>
        <w:spacing w:after="0" w:line="259" w:lineRule="auto"/>
        <w:rPr>
          <w:rFonts w:ascii="Times New Roman" w:eastAsia="Times New Roman" w:hAnsi="Times New Roman"/>
          <w:b/>
          <w:bCs/>
          <w:kern w:val="2"/>
          <w:sz w:val="20"/>
          <w:szCs w:val="20"/>
          <w:lang w:val="en-US" w:eastAsia="hr-HR"/>
          <w14:ligatures w14:val="standardContextual"/>
        </w:rPr>
      </w:pPr>
    </w:p>
    <w:p w14:paraId="6A03ED17" w14:textId="77777777" w:rsidR="00B87CE1" w:rsidRPr="00B87CE1" w:rsidRDefault="00B87CE1" w:rsidP="00B87CE1">
      <w:pPr>
        <w:spacing w:after="0" w:line="259" w:lineRule="auto"/>
        <w:rPr>
          <w:rFonts w:ascii="Times New Roman" w:eastAsia="Times New Roman" w:hAnsi="Times New Roman"/>
          <w:b/>
          <w:bCs/>
          <w:kern w:val="2"/>
          <w:sz w:val="20"/>
          <w:szCs w:val="20"/>
          <w:lang w:val="en-US" w:eastAsia="hr-HR"/>
          <w14:ligatures w14:val="standardContextual"/>
        </w:rPr>
      </w:pPr>
    </w:p>
    <w:p w14:paraId="33AB6AE4" w14:textId="77777777" w:rsidR="00B87CE1" w:rsidRPr="00B87CE1" w:rsidRDefault="00B87CE1" w:rsidP="00B87CE1">
      <w:pPr>
        <w:spacing w:after="0" w:line="259" w:lineRule="auto"/>
        <w:rPr>
          <w:rFonts w:ascii="Times New Roman" w:eastAsia="Times New Roman" w:hAnsi="Times New Roman"/>
          <w:b/>
          <w:bCs/>
          <w:kern w:val="2"/>
          <w:sz w:val="20"/>
          <w:szCs w:val="20"/>
          <w:lang w:val="en-US" w:eastAsia="hr-HR"/>
          <w14:ligatures w14:val="standardContextual"/>
        </w:rPr>
      </w:pPr>
    </w:p>
    <w:p w14:paraId="52307702" w14:textId="0E9AD43A" w:rsidR="00B87CE1" w:rsidRPr="00B87CE1" w:rsidRDefault="00B87CE1" w:rsidP="00B87CE1">
      <w:pPr>
        <w:spacing w:after="0" w:line="259" w:lineRule="auto"/>
        <w:jc w:val="center"/>
        <w:rPr>
          <w:rFonts w:ascii="Times New Roman" w:eastAsia="Times New Roman" w:hAnsi="Times New Roman"/>
          <w:b/>
          <w:kern w:val="2"/>
          <w:sz w:val="32"/>
          <w:szCs w:val="32"/>
          <w:u w:val="single"/>
          <w:lang w:val="en-US" w:eastAsia="hr-HR"/>
          <w14:ligatures w14:val="standardContextual"/>
        </w:rPr>
      </w:pPr>
      <w:r w:rsidRPr="00B87CE1">
        <w:rPr>
          <w:rFonts w:ascii="Times New Roman" w:eastAsia="Times New Roman" w:hAnsi="Times New Roman"/>
          <w:b/>
          <w:kern w:val="2"/>
          <w:sz w:val="32"/>
          <w:szCs w:val="32"/>
          <w:u w:val="single"/>
          <w:lang w:val="en-US" w:eastAsia="hr-HR"/>
          <w14:ligatures w14:val="standardContextual"/>
        </w:rPr>
        <w:t>TOČKA 1</w:t>
      </w:r>
      <w:r w:rsidR="002C67A0">
        <w:rPr>
          <w:rFonts w:ascii="Times New Roman" w:eastAsia="Times New Roman" w:hAnsi="Times New Roman"/>
          <w:b/>
          <w:kern w:val="2"/>
          <w:sz w:val="32"/>
          <w:szCs w:val="32"/>
          <w:u w:val="single"/>
          <w:lang w:val="en-US" w:eastAsia="hr-HR"/>
          <w14:ligatures w14:val="standardContextual"/>
        </w:rPr>
        <w:t>4</w:t>
      </w:r>
      <w:r w:rsidRPr="00B87CE1">
        <w:rPr>
          <w:rFonts w:ascii="Times New Roman" w:eastAsia="Times New Roman" w:hAnsi="Times New Roman"/>
          <w:b/>
          <w:kern w:val="2"/>
          <w:sz w:val="32"/>
          <w:szCs w:val="32"/>
          <w:u w:val="single"/>
          <w:lang w:val="en-US" w:eastAsia="hr-HR"/>
          <w14:ligatures w14:val="standardContextual"/>
        </w:rPr>
        <w:t>.</w:t>
      </w:r>
    </w:p>
    <w:p w14:paraId="28525AD3" w14:textId="77777777" w:rsidR="00B87CE1" w:rsidRPr="00B87CE1" w:rsidRDefault="00B87CE1" w:rsidP="00B87CE1">
      <w:pPr>
        <w:spacing w:after="0" w:line="259" w:lineRule="auto"/>
        <w:rPr>
          <w:rFonts w:ascii="Times New Roman" w:eastAsia="Times New Roman" w:hAnsi="Times New Roman"/>
          <w:b/>
          <w:bCs/>
          <w:kern w:val="2"/>
          <w:sz w:val="20"/>
          <w:szCs w:val="20"/>
          <w:u w:val="single"/>
          <w:lang w:val="en-US" w:eastAsia="hr-HR"/>
          <w14:ligatures w14:val="standardContextual"/>
        </w:rPr>
      </w:pPr>
    </w:p>
    <w:p w14:paraId="7A7314FC" w14:textId="77777777" w:rsidR="00B87CE1" w:rsidRPr="00B87CE1" w:rsidRDefault="00B87CE1" w:rsidP="00B87CE1">
      <w:pPr>
        <w:spacing w:after="0" w:line="259" w:lineRule="auto"/>
        <w:rPr>
          <w:rFonts w:ascii="Times New Roman" w:eastAsia="Times New Roman" w:hAnsi="Times New Roman"/>
          <w:b/>
          <w:bCs/>
          <w:kern w:val="2"/>
          <w:sz w:val="20"/>
          <w:szCs w:val="20"/>
          <w:lang w:val="en-US" w:eastAsia="hr-HR"/>
          <w14:ligatures w14:val="standardContextual"/>
        </w:rPr>
      </w:pPr>
    </w:p>
    <w:p w14:paraId="2BF8FA90" w14:textId="77777777" w:rsidR="00B87CE1" w:rsidRPr="00B87CE1" w:rsidRDefault="00B87CE1" w:rsidP="00B87CE1">
      <w:pPr>
        <w:spacing w:after="0" w:line="259" w:lineRule="auto"/>
        <w:rPr>
          <w:rFonts w:ascii="Times New Roman" w:eastAsia="Times New Roman" w:hAnsi="Times New Roman"/>
          <w:b/>
          <w:bCs/>
          <w:kern w:val="2"/>
          <w:sz w:val="20"/>
          <w:szCs w:val="20"/>
          <w:lang w:val="en-US" w:eastAsia="hr-HR"/>
          <w14:ligatures w14:val="standardContextual"/>
        </w:rPr>
      </w:pPr>
    </w:p>
    <w:p w14:paraId="09B13943" w14:textId="77777777" w:rsidR="00B87CE1" w:rsidRPr="00B87CE1" w:rsidRDefault="00B87CE1" w:rsidP="00B87CE1">
      <w:pPr>
        <w:spacing w:after="0" w:line="259" w:lineRule="auto"/>
        <w:jc w:val="center"/>
        <w:rPr>
          <w:rFonts w:ascii="Times New Roman" w:eastAsia="Times New Roman" w:hAnsi="Times New Roman"/>
          <w:b/>
          <w:bCs/>
          <w:kern w:val="2"/>
          <w:sz w:val="36"/>
          <w:szCs w:val="36"/>
          <w:lang w:val="en-US" w:eastAsia="hr-HR"/>
          <w14:ligatures w14:val="standardContextual"/>
        </w:rPr>
      </w:pPr>
      <w:r w:rsidRPr="00B87CE1">
        <w:rPr>
          <w:rFonts w:ascii="Times New Roman" w:eastAsia="Times New Roman" w:hAnsi="Times New Roman"/>
          <w:b/>
          <w:bCs/>
          <w:kern w:val="2"/>
          <w:sz w:val="36"/>
          <w:szCs w:val="36"/>
          <w:lang w:val="en-US" w:eastAsia="hr-HR"/>
          <w14:ligatures w14:val="standardContextual"/>
        </w:rPr>
        <w:t>PRIJEDLOG</w:t>
      </w:r>
    </w:p>
    <w:p w14:paraId="6EEE75BC" w14:textId="74ECDBA2" w:rsidR="00B87CE1" w:rsidRPr="00B87CE1" w:rsidRDefault="00B87CE1" w:rsidP="00B87CE1">
      <w:pPr>
        <w:spacing w:after="0" w:line="259" w:lineRule="auto"/>
        <w:jc w:val="center"/>
        <w:rPr>
          <w:rFonts w:ascii="Times New Roman" w:eastAsia="Times New Roman" w:hAnsi="Times New Roman"/>
          <w:b/>
          <w:bCs/>
          <w:kern w:val="2"/>
          <w:sz w:val="36"/>
          <w:szCs w:val="36"/>
          <w:lang w:val="en-US" w:eastAsia="hr-HR"/>
          <w14:ligatures w14:val="standardContextual"/>
        </w:rPr>
      </w:pPr>
      <w:r w:rsidRPr="00B87CE1">
        <w:rPr>
          <w:rFonts w:ascii="Times New Roman" w:eastAsia="Times New Roman" w:hAnsi="Times New Roman"/>
          <w:b/>
          <w:bCs/>
          <w:kern w:val="2"/>
          <w:sz w:val="36"/>
          <w:szCs w:val="36"/>
          <w:lang w:val="en-US" w:eastAsia="hr-HR"/>
          <w14:ligatures w14:val="standardContextual"/>
        </w:rPr>
        <w:t xml:space="preserve"> PROGRAMA </w:t>
      </w:r>
      <w:r>
        <w:rPr>
          <w:rFonts w:ascii="Times New Roman" w:eastAsia="Times New Roman" w:hAnsi="Times New Roman"/>
          <w:b/>
          <w:bCs/>
          <w:kern w:val="2"/>
          <w:sz w:val="36"/>
          <w:szCs w:val="36"/>
          <w:lang w:val="en-US" w:eastAsia="hr-HR"/>
          <w14:ligatures w14:val="standardContextual"/>
        </w:rPr>
        <w:t>SOCIJALNE SKRBI ZA 2026</w:t>
      </w:r>
      <w:r w:rsidRPr="00B87CE1">
        <w:rPr>
          <w:rFonts w:ascii="Times New Roman" w:eastAsia="Times New Roman" w:hAnsi="Times New Roman"/>
          <w:b/>
          <w:bCs/>
          <w:kern w:val="2"/>
          <w:sz w:val="36"/>
          <w:szCs w:val="36"/>
          <w:lang w:val="en-US" w:eastAsia="hr-HR"/>
          <w14:ligatures w14:val="standardContextual"/>
        </w:rPr>
        <w:t>.</w:t>
      </w:r>
    </w:p>
    <w:p w14:paraId="4D27A88E" w14:textId="77777777" w:rsidR="00B87CE1" w:rsidRPr="00B87CE1" w:rsidRDefault="00B87CE1" w:rsidP="00B87CE1">
      <w:pPr>
        <w:spacing w:after="0" w:line="256" w:lineRule="auto"/>
        <w:ind w:left="708"/>
        <w:jc w:val="center"/>
        <w:rPr>
          <w:rFonts w:ascii="Times New Roman" w:hAnsi="Times New Roman"/>
          <w:b/>
          <w:kern w:val="2"/>
          <w:sz w:val="24"/>
          <w:szCs w:val="24"/>
          <w14:ligatures w14:val="standardContextual"/>
        </w:rPr>
      </w:pPr>
    </w:p>
    <w:p w14:paraId="057A21C9" w14:textId="77777777" w:rsidR="00B87CE1" w:rsidRPr="00B87CE1" w:rsidRDefault="00B87CE1" w:rsidP="00B87CE1">
      <w:pPr>
        <w:spacing w:after="0" w:line="256" w:lineRule="auto"/>
        <w:ind w:left="708"/>
        <w:jc w:val="center"/>
        <w:rPr>
          <w:rFonts w:ascii="Times New Roman" w:hAnsi="Times New Roman"/>
          <w:b/>
          <w:kern w:val="2"/>
          <w:sz w:val="24"/>
          <w:szCs w:val="24"/>
          <w14:ligatures w14:val="standardContextual"/>
        </w:rPr>
      </w:pPr>
    </w:p>
    <w:p w14:paraId="396ED976" w14:textId="77777777" w:rsidR="00B87CE1" w:rsidRPr="00B87CE1" w:rsidRDefault="00B87CE1" w:rsidP="00B87CE1">
      <w:pPr>
        <w:spacing w:after="0" w:line="256" w:lineRule="auto"/>
        <w:ind w:left="708"/>
        <w:jc w:val="center"/>
        <w:rPr>
          <w:rFonts w:ascii="Times New Roman" w:hAnsi="Times New Roman"/>
          <w:b/>
          <w:kern w:val="2"/>
          <w:sz w:val="28"/>
          <w:szCs w:val="28"/>
          <w14:ligatures w14:val="standardContextual"/>
        </w:rPr>
      </w:pPr>
    </w:p>
    <w:p w14:paraId="6C995B9B" w14:textId="77777777" w:rsidR="00B87CE1" w:rsidRPr="00B87CE1" w:rsidRDefault="00B87CE1" w:rsidP="00B87CE1">
      <w:pPr>
        <w:spacing w:after="0" w:line="256" w:lineRule="auto"/>
        <w:ind w:left="708"/>
        <w:jc w:val="center"/>
        <w:rPr>
          <w:rFonts w:ascii="Times New Roman" w:eastAsia="Times New Roman" w:hAnsi="Times New Roman"/>
          <w:b/>
          <w:kern w:val="2"/>
          <w:sz w:val="28"/>
          <w:szCs w:val="28"/>
          <w:lang w:val="en-US" w:eastAsia="hr-HR"/>
          <w14:ligatures w14:val="standardContextual"/>
        </w:rPr>
      </w:pPr>
      <w:r w:rsidRPr="00B87CE1">
        <w:rPr>
          <w:rFonts w:ascii="Times New Roman" w:eastAsia="Times New Roman" w:hAnsi="Times New Roman"/>
          <w:b/>
          <w:bCs/>
          <w:kern w:val="2"/>
          <w:sz w:val="36"/>
          <w:szCs w:val="36"/>
          <w:lang w:val="en-US" w:eastAsia="hr-HR"/>
          <w14:ligatures w14:val="standardContextual"/>
        </w:rPr>
        <w:t>PREDLAGATELJ:</w:t>
      </w:r>
      <w:r w:rsidRPr="00B87CE1">
        <w:rPr>
          <w:rFonts w:ascii="Times New Roman" w:hAnsi="Times New Roman"/>
          <w:b/>
          <w:kern w:val="2"/>
          <w:sz w:val="28"/>
          <w:szCs w:val="28"/>
          <w14:ligatures w14:val="standardContextual"/>
        </w:rPr>
        <w:t xml:space="preserve"> </w:t>
      </w:r>
      <w:r w:rsidRPr="00B87CE1">
        <w:rPr>
          <w:rFonts w:ascii="Times New Roman" w:hAnsi="Times New Roman"/>
          <w:b/>
          <w:kern w:val="2"/>
          <w:sz w:val="32"/>
          <w:szCs w:val="32"/>
          <w14:ligatures w14:val="standardContextual"/>
        </w:rPr>
        <w:t>Općinski načelnik Općine Barilović</w:t>
      </w:r>
    </w:p>
    <w:p w14:paraId="525C3E0C" w14:textId="77777777" w:rsidR="00B87CE1" w:rsidRPr="00B87CE1" w:rsidRDefault="00B87CE1" w:rsidP="00B87CE1">
      <w:pPr>
        <w:spacing w:after="0" w:line="259" w:lineRule="auto"/>
        <w:jc w:val="center"/>
        <w:rPr>
          <w:rFonts w:ascii="Times New Roman" w:eastAsia="Times New Roman" w:hAnsi="Times New Roman"/>
          <w:b/>
          <w:bCs/>
          <w:kern w:val="2"/>
          <w:sz w:val="32"/>
          <w:szCs w:val="32"/>
          <w:lang w:val="en-US" w:eastAsia="hr-HR"/>
          <w14:ligatures w14:val="standardContextual"/>
        </w:rPr>
      </w:pPr>
    </w:p>
    <w:p w14:paraId="37C52C33" w14:textId="77777777" w:rsidR="00B87CE1" w:rsidRPr="00B87CE1" w:rsidRDefault="00B87CE1" w:rsidP="00B87CE1">
      <w:pPr>
        <w:spacing w:after="0" w:line="259" w:lineRule="auto"/>
        <w:rPr>
          <w:rFonts w:ascii="Times New Roman" w:eastAsia="Times New Roman" w:hAnsi="Times New Roman"/>
          <w:kern w:val="2"/>
          <w:sz w:val="24"/>
          <w:szCs w:val="24"/>
          <w:lang w:val="en-US" w:eastAsia="hr-HR"/>
          <w14:ligatures w14:val="standardContextual"/>
        </w:rPr>
      </w:pPr>
    </w:p>
    <w:p w14:paraId="223D7234" w14:textId="77777777" w:rsidR="00B87CE1" w:rsidRPr="00B87CE1" w:rsidRDefault="00B87CE1" w:rsidP="00B87CE1">
      <w:pPr>
        <w:spacing w:after="0" w:line="259" w:lineRule="auto"/>
        <w:rPr>
          <w:rFonts w:ascii="Times New Roman" w:eastAsia="Times New Roman" w:hAnsi="Times New Roman"/>
          <w:kern w:val="2"/>
          <w:sz w:val="24"/>
          <w:szCs w:val="24"/>
          <w:lang w:val="en-US" w:eastAsia="hr-HR"/>
          <w14:ligatures w14:val="standardContextual"/>
        </w:rPr>
      </w:pPr>
    </w:p>
    <w:p w14:paraId="2A52E7EB" w14:textId="77777777" w:rsidR="00B87CE1" w:rsidRPr="00B87CE1" w:rsidRDefault="00B87CE1" w:rsidP="00B87CE1">
      <w:pPr>
        <w:spacing w:after="0" w:line="259" w:lineRule="auto"/>
        <w:ind w:firstLine="720"/>
        <w:jc w:val="center"/>
        <w:rPr>
          <w:rFonts w:ascii="Times New Roman" w:eastAsia="Times New Roman" w:hAnsi="Times New Roman"/>
          <w:kern w:val="2"/>
          <w:sz w:val="20"/>
          <w:szCs w:val="20"/>
          <w:lang w:val="en-US" w:eastAsia="hr-HR"/>
          <w14:ligatures w14:val="standardContextual"/>
        </w:rPr>
      </w:pPr>
    </w:p>
    <w:p w14:paraId="4997F099" w14:textId="77777777" w:rsidR="00B87CE1" w:rsidRPr="00B87CE1" w:rsidRDefault="00B87CE1" w:rsidP="00B87CE1">
      <w:pPr>
        <w:spacing w:after="0" w:line="259" w:lineRule="auto"/>
        <w:ind w:firstLine="720"/>
        <w:jc w:val="center"/>
        <w:rPr>
          <w:rFonts w:ascii="Times New Roman" w:eastAsia="Times New Roman" w:hAnsi="Times New Roman"/>
          <w:kern w:val="2"/>
          <w:sz w:val="20"/>
          <w:szCs w:val="20"/>
          <w:lang w:val="en-US" w:eastAsia="hr-HR"/>
          <w14:ligatures w14:val="standardContextual"/>
        </w:rPr>
      </w:pPr>
    </w:p>
    <w:p w14:paraId="64F5E955" w14:textId="77777777" w:rsidR="00B87CE1" w:rsidRPr="00B87CE1" w:rsidRDefault="00B87CE1" w:rsidP="00B87CE1">
      <w:pPr>
        <w:spacing w:after="0" w:line="259" w:lineRule="auto"/>
        <w:ind w:firstLine="720"/>
        <w:jc w:val="center"/>
        <w:rPr>
          <w:rFonts w:ascii="Times New Roman" w:eastAsia="Times New Roman" w:hAnsi="Times New Roman"/>
          <w:kern w:val="2"/>
          <w:sz w:val="20"/>
          <w:szCs w:val="20"/>
          <w:lang w:val="en-US" w:eastAsia="hr-HR"/>
          <w14:ligatures w14:val="standardContextual"/>
        </w:rPr>
      </w:pPr>
    </w:p>
    <w:p w14:paraId="49055438" w14:textId="77777777" w:rsidR="00B87CE1" w:rsidRPr="00B87CE1" w:rsidRDefault="00B87CE1" w:rsidP="00B87CE1">
      <w:pPr>
        <w:spacing w:after="0" w:line="259" w:lineRule="auto"/>
        <w:ind w:firstLine="720"/>
        <w:jc w:val="center"/>
        <w:rPr>
          <w:rFonts w:ascii="Times New Roman" w:eastAsia="Times New Roman" w:hAnsi="Times New Roman"/>
          <w:kern w:val="2"/>
          <w:sz w:val="20"/>
          <w:szCs w:val="20"/>
          <w:lang w:val="en-US" w:eastAsia="hr-HR"/>
          <w14:ligatures w14:val="standardContextual"/>
        </w:rPr>
      </w:pPr>
    </w:p>
    <w:p w14:paraId="6C7CC939" w14:textId="77777777" w:rsidR="00B87CE1" w:rsidRPr="00B87CE1" w:rsidRDefault="00B87CE1" w:rsidP="00B87CE1">
      <w:pPr>
        <w:spacing w:after="0" w:line="259" w:lineRule="auto"/>
        <w:ind w:firstLine="720"/>
        <w:jc w:val="center"/>
        <w:rPr>
          <w:rFonts w:ascii="Times New Roman" w:eastAsia="Times New Roman" w:hAnsi="Times New Roman"/>
          <w:kern w:val="2"/>
          <w:sz w:val="20"/>
          <w:szCs w:val="20"/>
          <w:lang w:val="en-US" w:eastAsia="hr-HR"/>
          <w14:ligatures w14:val="standardContextual"/>
        </w:rPr>
      </w:pPr>
    </w:p>
    <w:p w14:paraId="0A408A98" w14:textId="77777777" w:rsidR="00B87CE1" w:rsidRPr="00B87CE1" w:rsidRDefault="00B87CE1" w:rsidP="00B87CE1">
      <w:pPr>
        <w:spacing w:after="0" w:line="259" w:lineRule="auto"/>
        <w:ind w:firstLine="720"/>
        <w:jc w:val="center"/>
        <w:rPr>
          <w:rFonts w:ascii="Times New Roman" w:eastAsia="Times New Roman" w:hAnsi="Times New Roman"/>
          <w:kern w:val="2"/>
          <w:sz w:val="20"/>
          <w:szCs w:val="20"/>
          <w:lang w:val="en-US" w:eastAsia="hr-HR"/>
          <w14:ligatures w14:val="standardContextual"/>
        </w:rPr>
      </w:pPr>
    </w:p>
    <w:p w14:paraId="6911987F" w14:textId="77777777" w:rsidR="00B87CE1" w:rsidRPr="00B87CE1" w:rsidRDefault="00B87CE1" w:rsidP="00B87CE1">
      <w:pPr>
        <w:spacing w:after="0" w:line="259" w:lineRule="auto"/>
        <w:ind w:firstLine="720"/>
        <w:jc w:val="center"/>
        <w:rPr>
          <w:rFonts w:ascii="Times New Roman" w:eastAsia="Times New Roman" w:hAnsi="Times New Roman"/>
          <w:kern w:val="2"/>
          <w:sz w:val="20"/>
          <w:szCs w:val="20"/>
          <w:lang w:val="en-US" w:eastAsia="hr-HR"/>
          <w14:ligatures w14:val="standardContextual"/>
        </w:rPr>
      </w:pPr>
    </w:p>
    <w:p w14:paraId="63143194" w14:textId="77777777" w:rsidR="00B87CE1" w:rsidRPr="00B87CE1" w:rsidRDefault="00B87CE1" w:rsidP="00B87CE1">
      <w:pPr>
        <w:spacing w:after="0" w:line="259" w:lineRule="auto"/>
        <w:ind w:firstLine="720"/>
        <w:jc w:val="center"/>
        <w:rPr>
          <w:rFonts w:ascii="Times New Roman" w:eastAsia="Times New Roman" w:hAnsi="Times New Roman"/>
          <w:kern w:val="2"/>
          <w:sz w:val="20"/>
          <w:szCs w:val="20"/>
          <w:lang w:val="en-US" w:eastAsia="hr-HR"/>
          <w14:ligatures w14:val="standardContextual"/>
        </w:rPr>
      </w:pPr>
    </w:p>
    <w:p w14:paraId="18BED4C2" w14:textId="77777777" w:rsidR="00B87CE1" w:rsidRPr="00B87CE1" w:rsidRDefault="00B87CE1" w:rsidP="00B87CE1">
      <w:pPr>
        <w:spacing w:after="0" w:line="259" w:lineRule="auto"/>
        <w:rPr>
          <w:rFonts w:ascii="Times New Roman" w:eastAsia="Times New Roman" w:hAnsi="Times New Roman"/>
          <w:kern w:val="2"/>
          <w:sz w:val="20"/>
          <w:szCs w:val="20"/>
          <w:lang w:val="en-US" w:eastAsia="hr-HR"/>
          <w14:ligatures w14:val="standardContextual"/>
        </w:rPr>
      </w:pPr>
    </w:p>
    <w:p w14:paraId="6BF4CFB8" w14:textId="77777777" w:rsidR="00B87CE1" w:rsidRDefault="00B87CE1" w:rsidP="00B87CE1">
      <w:pPr>
        <w:spacing w:after="0" w:line="259" w:lineRule="auto"/>
        <w:rPr>
          <w:rFonts w:ascii="Times New Roman" w:eastAsia="Times New Roman" w:hAnsi="Times New Roman"/>
          <w:kern w:val="2"/>
          <w:sz w:val="20"/>
          <w:szCs w:val="20"/>
          <w:lang w:val="en-US" w:eastAsia="hr-HR"/>
          <w14:ligatures w14:val="standardContextual"/>
        </w:rPr>
      </w:pPr>
    </w:p>
    <w:p w14:paraId="05A85E76" w14:textId="77777777" w:rsidR="00B87CE1" w:rsidRPr="00B87CE1" w:rsidRDefault="00B87CE1" w:rsidP="00B87CE1">
      <w:pPr>
        <w:spacing w:after="0" w:line="259" w:lineRule="auto"/>
        <w:rPr>
          <w:rFonts w:ascii="Times New Roman" w:eastAsia="Times New Roman" w:hAnsi="Times New Roman"/>
          <w:kern w:val="2"/>
          <w:sz w:val="20"/>
          <w:szCs w:val="20"/>
          <w:lang w:val="en-US" w:eastAsia="hr-HR"/>
          <w14:ligatures w14:val="standardContextual"/>
        </w:rPr>
      </w:pPr>
    </w:p>
    <w:p w14:paraId="29D1BD5B" w14:textId="77777777" w:rsidR="00B87CE1" w:rsidRDefault="00B87CE1" w:rsidP="00B87CE1">
      <w:pPr>
        <w:spacing w:after="0" w:line="259" w:lineRule="auto"/>
        <w:ind w:firstLine="720"/>
        <w:jc w:val="center"/>
        <w:rPr>
          <w:rFonts w:ascii="Times New Roman" w:eastAsia="Times New Roman" w:hAnsi="Times New Roman"/>
          <w:kern w:val="2"/>
          <w:sz w:val="20"/>
          <w:szCs w:val="20"/>
          <w:lang w:val="en-US" w:eastAsia="hr-HR"/>
          <w14:ligatures w14:val="standardContextual"/>
        </w:rPr>
      </w:pPr>
    </w:p>
    <w:p w14:paraId="25443C7B" w14:textId="77777777" w:rsidR="00734249" w:rsidRDefault="00734249" w:rsidP="00B87CE1">
      <w:pPr>
        <w:spacing w:after="0" w:line="259" w:lineRule="auto"/>
        <w:ind w:firstLine="720"/>
        <w:jc w:val="center"/>
        <w:rPr>
          <w:rFonts w:ascii="Times New Roman" w:eastAsia="Times New Roman" w:hAnsi="Times New Roman"/>
          <w:kern w:val="2"/>
          <w:sz w:val="20"/>
          <w:szCs w:val="20"/>
          <w:lang w:val="en-US" w:eastAsia="hr-HR"/>
          <w14:ligatures w14:val="standardContextual"/>
        </w:rPr>
      </w:pPr>
    </w:p>
    <w:p w14:paraId="7E4CEA08" w14:textId="77777777" w:rsidR="00734249" w:rsidRPr="00B87CE1" w:rsidRDefault="00734249" w:rsidP="00B87CE1">
      <w:pPr>
        <w:spacing w:after="0" w:line="259" w:lineRule="auto"/>
        <w:ind w:firstLine="720"/>
        <w:jc w:val="center"/>
        <w:rPr>
          <w:rFonts w:ascii="Times New Roman" w:eastAsia="Times New Roman" w:hAnsi="Times New Roman"/>
          <w:kern w:val="2"/>
          <w:sz w:val="20"/>
          <w:szCs w:val="20"/>
          <w:lang w:val="en-US" w:eastAsia="hr-HR"/>
          <w14:ligatures w14:val="standardContextual"/>
        </w:rPr>
      </w:pPr>
    </w:p>
    <w:p w14:paraId="6E5A1B1B" w14:textId="7B1746D3" w:rsidR="00B87CE1" w:rsidRPr="00B87CE1" w:rsidRDefault="00B87CE1" w:rsidP="00B87CE1">
      <w:pPr>
        <w:spacing w:after="0" w:line="259" w:lineRule="auto"/>
        <w:rPr>
          <w:rFonts w:ascii="Times New Roman" w:eastAsia="Times New Roman" w:hAnsi="Times New Roman"/>
          <w:kern w:val="2"/>
          <w:sz w:val="20"/>
          <w:szCs w:val="20"/>
          <w:lang w:val="de-DE" w:eastAsia="hr-HR"/>
          <w14:ligatures w14:val="standardContextual"/>
        </w:rPr>
      </w:pPr>
      <w:r w:rsidRPr="00B87CE1">
        <w:rPr>
          <w:rFonts w:ascii="Times New Roman" w:eastAsia="Times New Roman" w:hAnsi="Times New Roman"/>
          <w:kern w:val="2"/>
          <w:sz w:val="20"/>
          <w:szCs w:val="20"/>
          <w:lang w:val="en-US" w:eastAsia="hr-HR"/>
          <w14:ligatures w14:val="standardContextual"/>
        </w:rPr>
        <w:t>_______</w:t>
      </w:r>
      <w:r w:rsidR="00734249">
        <w:rPr>
          <w:rFonts w:ascii="Times New Roman" w:eastAsia="Times New Roman" w:hAnsi="Times New Roman"/>
          <w:kern w:val="2"/>
          <w:sz w:val="20"/>
          <w:szCs w:val="20"/>
          <w:lang w:val="en-US" w:eastAsia="hr-HR"/>
          <w14:ligatures w14:val="standardContextual"/>
        </w:rPr>
        <w:t>___</w:t>
      </w:r>
      <w:r w:rsidRPr="00B87CE1">
        <w:rPr>
          <w:rFonts w:ascii="Times New Roman" w:eastAsia="Times New Roman" w:hAnsi="Times New Roman"/>
          <w:kern w:val="2"/>
          <w:sz w:val="20"/>
          <w:szCs w:val="20"/>
          <w:lang w:val="de-DE" w:eastAsia="hr-HR"/>
          <w14:ligatures w14:val="standardContextual"/>
        </w:rPr>
        <w:t>__________________________________________________________________________________</w:t>
      </w:r>
    </w:p>
    <w:p w14:paraId="11CECCDA" w14:textId="77777777" w:rsidR="00B87CE1" w:rsidRPr="00B87CE1" w:rsidRDefault="00B87CE1" w:rsidP="00B87CE1">
      <w:pPr>
        <w:spacing w:after="0" w:line="259" w:lineRule="auto"/>
        <w:ind w:left="4320" w:firstLine="720"/>
        <w:rPr>
          <w:rFonts w:ascii="Times New Roman" w:eastAsia="Times New Roman" w:hAnsi="Times New Roman"/>
          <w:b/>
          <w:bCs/>
          <w:kern w:val="2"/>
          <w:sz w:val="28"/>
          <w:szCs w:val="28"/>
          <w:lang w:val="de-DE" w:eastAsia="hr-HR"/>
          <w14:ligatures w14:val="standardContextual"/>
        </w:rPr>
      </w:pPr>
      <w:r w:rsidRPr="00B87CE1">
        <w:rPr>
          <w:rFonts w:ascii="Times New Roman" w:eastAsia="Times New Roman" w:hAnsi="Times New Roman"/>
          <w:b/>
          <w:bCs/>
          <w:kern w:val="2"/>
          <w:sz w:val="28"/>
          <w:szCs w:val="28"/>
          <w:lang w:val="de-DE" w:eastAsia="hr-HR"/>
          <w14:ligatures w14:val="standardContextual"/>
        </w:rPr>
        <w:t xml:space="preserve">Barilović, </w:t>
      </w:r>
      <w:proofErr w:type="spellStart"/>
      <w:r w:rsidRPr="00B87CE1">
        <w:rPr>
          <w:rFonts w:ascii="Times New Roman" w:eastAsia="Times New Roman" w:hAnsi="Times New Roman"/>
          <w:b/>
          <w:bCs/>
          <w:kern w:val="2"/>
          <w:sz w:val="28"/>
          <w:szCs w:val="28"/>
          <w:lang w:val="de-DE" w:eastAsia="hr-HR"/>
          <w14:ligatures w14:val="standardContextual"/>
        </w:rPr>
        <w:t>prosinac</w:t>
      </w:r>
      <w:proofErr w:type="spellEnd"/>
      <w:r w:rsidRPr="00B87CE1">
        <w:rPr>
          <w:rFonts w:ascii="Times New Roman" w:eastAsia="Times New Roman" w:hAnsi="Times New Roman"/>
          <w:b/>
          <w:bCs/>
          <w:kern w:val="2"/>
          <w:sz w:val="28"/>
          <w:szCs w:val="28"/>
          <w:lang w:val="de-DE" w:eastAsia="hr-HR"/>
          <w14:ligatures w14:val="standardContextual"/>
        </w:rPr>
        <w:t xml:space="preserve"> 2025. </w:t>
      </w:r>
      <w:proofErr w:type="spellStart"/>
      <w:r w:rsidRPr="00B87CE1">
        <w:rPr>
          <w:rFonts w:ascii="Times New Roman" w:eastAsia="Times New Roman" w:hAnsi="Times New Roman"/>
          <w:b/>
          <w:bCs/>
          <w:kern w:val="2"/>
          <w:sz w:val="28"/>
          <w:szCs w:val="28"/>
          <w:lang w:val="de-DE" w:eastAsia="hr-HR"/>
          <w14:ligatures w14:val="standardContextual"/>
        </w:rPr>
        <w:t>godine</w:t>
      </w:r>
      <w:proofErr w:type="spellEnd"/>
    </w:p>
    <w:p w14:paraId="44F414C8" w14:textId="604E29EA" w:rsidR="007923D1" w:rsidRPr="007923D1" w:rsidRDefault="007923D1" w:rsidP="007923D1">
      <w:pPr>
        <w:spacing w:after="0"/>
        <w:rPr>
          <w:rFonts w:ascii="Times New Roman" w:hAnsi="Times New Roman"/>
          <w:b/>
          <w:bCs/>
          <w:sz w:val="24"/>
          <w:szCs w:val="24"/>
        </w:rPr>
      </w:pPr>
      <w:r w:rsidRPr="007923D1">
        <w:rPr>
          <w:rFonts w:ascii="Times New Roman" w:hAnsi="Times New Roman"/>
          <w:b/>
          <w:bCs/>
          <w:sz w:val="24"/>
          <w:szCs w:val="24"/>
        </w:rPr>
        <w:lastRenderedPageBreak/>
        <w:t xml:space="preserve">      </w:t>
      </w:r>
      <w:r w:rsidRPr="007923D1">
        <w:rPr>
          <w:rFonts w:ascii="Times New Roman" w:hAnsi="Times New Roman"/>
          <w:b/>
          <w:bCs/>
          <w:noProof/>
          <w:sz w:val="24"/>
          <w:szCs w:val="24"/>
        </w:rPr>
        <w:drawing>
          <wp:inline distT="0" distB="0" distL="0" distR="0" wp14:anchorId="3F97FDE5" wp14:editId="65BD2532">
            <wp:extent cx="676275" cy="685800"/>
            <wp:effectExtent l="0" t="0" r="9525" b="0"/>
            <wp:docPr id="1803663835" name="Slika 2" descr="GR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GRB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85800"/>
                    </a:xfrm>
                    <a:prstGeom prst="rect">
                      <a:avLst/>
                    </a:prstGeom>
                    <a:noFill/>
                    <a:ln>
                      <a:noFill/>
                    </a:ln>
                  </pic:spPr>
                </pic:pic>
              </a:graphicData>
            </a:graphic>
          </wp:inline>
        </w:drawing>
      </w:r>
      <w:r w:rsidRPr="007923D1">
        <w:rPr>
          <w:rFonts w:ascii="Times New Roman" w:hAnsi="Times New Roman"/>
          <w:b/>
          <w:bCs/>
          <w:sz w:val="24"/>
          <w:szCs w:val="24"/>
        </w:rPr>
        <w:t xml:space="preserve">             </w:t>
      </w:r>
      <w:r w:rsidR="00B87CE1">
        <w:rPr>
          <w:rFonts w:ascii="Times New Roman" w:hAnsi="Times New Roman"/>
          <w:b/>
          <w:bCs/>
          <w:sz w:val="24"/>
          <w:szCs w:val="24"/>
        </w:rPr>
        <w:tab/>
      </w:r>
      <w:r w:rsidR="00B87CE1">
        <w:rPr>
          <w:rFonts w:ascii="Times New Roman" w:hAnsi="Times New Roman"/>
          <w:b/>
          <w:bCs/>
          <w:sz w:val="24"/>
          <w:szCs w:val="24"/>
        </w:rPr>
        <w:tab/>
      </w:r>
      <w:r w:rsidR="00B87CE1">
        <w:rPr>
          <w:rFonts w:ascii="Times New Roman" w:hAnsi="Times New Roman"/>
          <w:b/>
          <w:bCs/>
          <w:sz w:val="24"/>
          <w:szCs w:val="24"/>
        </w:rPr>
        <w:tab/>
      </w:r>
      <w:r w:rsidR="00B87CE1">
        <w:rPr>
          <w:rFonts w:ascii="Times New Roman" w:hAnsi="Times New Roman"/>
          <w:b/>
          <w:bCs/>
          <w:sz w:val="24"/>
          <w:szCs w:val="24"/>
        </w:rPr>
        <w:tab/>
      </w:r>
      <w:r w:rsidR="00B87CE1">
        <w:rPr>
          <w:rFonts w:ascii="Times New Roman" w:hAnsi="Times New Roman"/>
          <w:b/>
          <w:bCs/>
          <w:sz w:val="24"/>
          <w:szCs w:val="24"/>
        </w:rPr>
        <w:tab/>
      </w:r>
      <w:r w:rsidR="00B87CE1">
        <w:rPr>
          <w:rFonts w:ascii="Times New Roman" w:hAnsi="Times New Roman"/>
          <w:b/>
          <w:bCs/>
          <w:sz w:val="24"/>
          <w:szCs w:val="24"/>
        </w:rPr>
        <w:tab/>
        <w:t>NACRT PRIJEDLOGA</w:t>
      </w:r>
    </w:p>
    <w:p w14:paraId="62CE0748" w14:textId="77777777" w:rsidR="007923D1" w:rsidRPr="007923D1" w:rsidRDefault="007923D1" w:rsidP="007923D1">
      <w:pPr>
        <w:spacing w:after="0"/>
        <w:rPr>
          <w:rFonts w:ascii="Times New Roman" w:hAnsi="Times New Roman"/>
          <w:b/>
          <w:bCs/>
          <w:sz w:val="24"/>
          <w:szCs w:val="24"/>
        </w:rPr>
      </w:pPr>
      <w:r w:rsidRPr="007923D1">
        <w:rPr>
          <w:rFonts w:ascii="Times New Roman" w:hAnsi="Times New Roman"/>
          <w:b/>
          <w:bCs/>
          <w:sz w:val="24"/>
          <w:szCs w:val="24"/>
        </w:rPr>
        <w:t xml:space="preserve">REPUBLIKA HRVATSKA </w:t>
      </w:r>
    </w:p>
    <w:p w14:paraId="14FA5211" w14:textId="77777777" w:rsidR="007923D1" w:rsidRPr="007923D1" w:rsidRDefault="007923D1" w:rsidP="007923D1">
      <w:pPr>
        <w:spacing w:after="0"/>
        <w:rPr>
          <w:rFonts w:ascii="Times New Roman" w:hAnsi="Times New Roman"/>
          <w:b/>
          <w:bCs/>
          <w:sz w:val="24"/>
          <w:szCs w:val="24"/>
        </w:rPr>
      </w:pPr>
      <w:r w:rsidRPr="007923D1">
        <w:rPr>
          <w:rFonts w:ascii="Times New Roman" w:hAnsi="Times New Roman"/>
          <w:b/>
          <w:bCs/>
          <w:sz w:val="24"/>
          <w:szCs w:val="24"/>
        </w:rPr>
        <w:t>KARLOVAČKA ŽUPANIJA</w:t>
      </w:r>
    </w:p>
    <w:p w14:paraId="622B01C8" w14:textId="77777777" w:rsidR="007923D1" w:rsidRPr="007923D1" w:rsidRDefault="007923D1" w:rsidP="007923D1">
      <w:pPr>
        <w:spacing w:after="0"/>
        <w:rPr>
          <w:rFonts w:ascii="Times New Roman" w:hAnsi="Times New Roman"/>
          <w:b/>
          <w:bCs/>
          <w:sz w:val="24"/>
          <w:szCs w:val="24"/>
        </w:rPr>
      </w:pPr>
      <w:r w:rsidRPr="007923D1">
        <w:rPr>
          <w:rFonts w:ascii="Times New Roman" w:hAnsi="Times New Roman"/>
          <w:b/>
          <w:bCs/>
          <w:sz w:val="24"/>
          <w:szCs w:val="24"/>
        </w:rPr>
        <w:t>OPĆINA BARILOVIĆ</w:t>
      </w:r>
    </w:p>
    <w:p w14:paraId="26F04AEC" w14:textId="77777777" w:rsidR="007923D1" w:rsidRPr="007923D1" w:rsidRDefault="007923D1" w:rsidP="007923D1">
      <w:pPr>
        <w:spacing w:after="0"/>
        <w:rPr>
          <w:rFonts w:ascii="Times New Roman" w:hAnsi="Times New Roman"/>
          <w:b/>
          <w:bCs/>
          <w:sz w:val="24"/>
          <w:szCs w:val="24"/>
        </w:rPr>
      </w:pPr>
      <w:r w:rsidRPr="007923D1">
        <w:rPr>
          <w:rFonts w:ascii="Times New Roman" w:hAnsi="Times New Roman"/>
          <w:b/>
          <w:bCs/>
          <w:sz w:val="24"/>
          <w:szCs w:val="24"/>
        </w:rPr>
        <w:t>OPĆINSKO VIJEĆE</w:t>
      </w:r>
    </w:p>
    <w:p w14:paraId="0650F545" w14:textId="77777777" w:rsidR="00220383" w:rsidRDefault="00220383" w:rsidP="00220383">
      <w:pPr>
        <w:spacing w:after="0"/>
        <w:rPr>
          <w:rFonts w:ascii="Times New Roman" w:hAnsi="Times New Roman"/>
          <w:b/>
          <w:bCs/>
          <w:sz w:val="24"/>
          <w:szCs w:val="24"/>
        </w:rPr>
      </w:pPr>
    </w:p>
    <w:p w14:paraId="6ADE070B" w14:textId="3DB2CB7D" w:rsidR="00220383" w:rsidRDefault="00220383" w:rsidP="00220383">
      <w:pPr>
        <w:spacing w:after="0"/>
        <w:rPr>
          <w:rFonts w:ascii="Times New Roman" w:hAnsi="Times New Roman"/>
          <w:sz w:val="24"/>
          <w:szCs w:val="24"/>
        </w:rPr>
      </w:pPr>
      <w:r>
        <w:rPr>
          <w:rFonts w:ascii="Times New Roman" w:hAnsi="Times New Roman"/>
          <w:bCs/>
          <w:sz w:val="24"/>
          <w:szCs w:val="24"/>
        </w:rPr>
        <w:t>KLASA</w:t>
      </w:r>
      <w:r>
        <w:rPr>
          <w:rFonts w:ascii="Times New Roman" w:hAnsi="Times New Roman"/>
          <w:sz w:val="24"/>
          <w:szCs w:val="24"/>
        </w:rPr>
        <w:t xml:space="preserve">: </w:t>
      </w:r>
    </w:p>
    <w:p w14:paraId="62C12CED" w14:textId="0F355B25" w:rsidR="00220383" w:rsidRDefault="00220383" w:rsidP="00220383">
      <w:pPr>
        <w:spacing w:after="0"/>
        <w:rPr>
          <w:rFonts w:ascii="Times New Roman" w:hAnsi="Times New Roman"/>
          <w:sz w:val="24"/>
          <w:szCs w:val="24"/>
        </w:rPr>
      </w:pPr>
      <w:r>
        <w:rPr>
          <w:rFonts w:ascii="Times New Roman" w:hAnsi="Times New Roman"/>
          <w:bCs/>
          <w:sz w:val="24"/>
          <w:szCs w:val="24"/>
        </w:rPr>
        <w:t>URBROJ</w:t>
      </w:r>
      <w:r>
        <w:rPr>
          <w:rFonts w:ascii="Times New Roman" w:hAnsi="Times New Roman"/>
          <w:sz w:val="24"/>
          <w:szCs w:val="24"/>
        </w:rPr>
        <w:t xml:space="preserve">: </w:t>
      </w:r>
      <w:r w:rsidR="001459A7">
        <w:rPr>
          <w:rFonts w:ascii="Times New Roman" w:hAnsi="Times New Roman"/>
          <w:sz w:val="24"/>
          <w:szCs w:val="24"/>
        </w:rPr>
        <w:t>2133/06-01/01-</w:t>
      </w:r>
    </w:p>
    <w:p w14:paraId="27E56AB9" w14:textId="4C99A65A" w:rsidR="00220383" w:rsidRDefault="00220383" w:rsidP="00220383">
      <w:pPr>
        <w:spacing w:after="0"/>
        <w:rPr>
          <w:rFonts w:ascii="Times New Roman" w:hAnsi="Times New Roman"/>
          <w:sz w:val="24"/>
          <w:szCs w:val="24"/>
        </w:rPr>
      </w:pPr>
      <w:r>
        <w:rPr>
          <w:rFonts w:ascii="Times New Roman" w:hAnsi="Times New Roman"/>
          <w:bCs/>
          <w:sz w:val="24"/>
          <w:szCs w:val="24"/>
        </w:rPr>
        <w:t>Barilović</w:t>
      </w:r>
      <w:r>
        <w:rPr>
          <w:rFonts w:ascii="Times New Roman" w:hAnsi="Times New Roman"/>
          <w:sz w:val="24"/>
          <w:szCs w:val="24"/>
        </w:rPr>
        <w:t xml:space="preserve">, </w:t>
      </w:r>
      <w:r w:rsidR="00B87CE1">
        <w:rPr>
          <w:rFonts w:ascii="Times New Roman" w:hAnsi="Times New Roman"/>
          <w:sz w:val="24"/>
          <w:szCs w:val="24"/>
        </w:rPr>
        <w:t>_____</w:t>
      </w:r>
      <w:r w:rsidR="007923D1">
        <w:rPr>
          <w:rFonts w:ascii="Times New Roman" w:hAnsi="Times New Roman"/>
          <w:sz w:val="24"/>
          <w:szCs w:val="24"/>
        </w:rPr>
        <w:t xml:space="preserve"> </w:t>
      </w:r>
      <w:r>
        <w:rPr>
          <w:rFonts w:ascii="Times New Roman" w:hAnsi="Times New Roman"/>
          <w:sz w:val="24"/>
          <w:szCs w:val="24"/>
        </w:rPr>
        <w:t>202</w:t>
      </w:r>
      <w:r w:rsidR="00B87CE1">
        <w:rPr>
          <w:rFonts w:ascii="Times New Roman" w:hAnsi="Times New Roman"/>
          <w:sz w:val="24"/>
          <w:szCs w:val="24"/>
        </w:rPr>
        <w:t>5</w:t>
      </w:r>
      <w:r w:rsidR="007923D1">
        <w:rPr>
          <w:rFonts w:ascii="Times New Roman" w:hAnsi="Times New Roman"/>
          <w:sz w:val="24"/>
          <w:szCs w:val="24"/>
        </w:rPr>
        <w:t>. godine</w:t>
      </w:r>
    </w:p>
    <w:p w14:paraId="273C00E4" w14:textId="77777777" w:rsidR="00220383" w:rsidRDefault="00220383" w:rsidP="00220383">
      <w:pPr>
        <w:keepNext/>
        <w:suppressAutoHyphens/>
        <w:spacing w:after="0" w:line="240" w:lineRule="auto"/>
        <w:ind w:firstLine="708"/>
        <w:jc w:val="both"/>
        <w:outlineLvl w:val="0"/>
        <w:rPr>
          <w:rFonts w:ascii="Times New Roman" w:eastAsia="Times New Roman" w:hAnsi="Times New Roman"/>
          <w:sz w:val="24"/>
          <w:szCs w:val="24"/>
          <w:lang w:eastAsia="zh-CN"/>
        </w:rPr>
      </w:pPr>
    </w:p>
    <w:p w14:paraId="43FB01D2" w14:textId="77777777" w:rsidR="00220383" w:rsidRDefault="00220383" w:rsidP="00220383">
      <w:pPr>
        <w:keepNext/>
        <w:suppressAutoHyphens/>
        <w:spacing w:after="0" w:line="240" w:lineRule="auto"/>
        <w:ind w:firstLine="708"/>
        <w:jc w:val="both"/>
        <w:outlineLvl w:val="0"/>
        <w:rPr>
          <w:rFonts w:ascii="Times New Roman" w:eastAsia="Times New Roman" w:hAnsi="Times New Roman"/>
          <w:sz w:val="24"/>
          <w:szCs w:val="24"/>
          <w:lang w:eastAsia="zh-CN"/>
        </w:rPr>
      </w:pPr>
    </w:p>
    <w:p w14:paraId="0F81AAB6" w14:textId="77777777" w:rsidR="00220383" w:rsidRDefault="00220383" w:rsidP="00220383">
      <w:pPr>
        <w:keepNext/>
        <w:suppressAutoHyphens/>
        <w:spacing w:after="0" w:line="240" w:lineRule="auto"/>
        <w:ind w:firstLine="708"/>
        <w:jc w:val="both"/>
        <w:outlineLvl w:val="0"/>
        <w:rPr>
          <w:rFonts w:ascii="Times New Roman" w:eastAsia="Times New Roman" w:hAnsi="Times New Roman"/>
          <w:sz w:val="24"/>
          <w:szCs w:val="24"/>
          <w:lang w:eastAsia="zh-CN"/>
        </w:rPr>
      </w:pPr>
    </w:p>
    <w:p w14:paraId="7C7EBE49" w14:textId="28FB8F6A" w:rsidR="00220383" w:rsidRPr="00AB51CD" w:rsidRDefault="00220383" w:rsidP="00220383">
      <w:pPr>
        <w:keepNext/>
        <w:suppressAutoHyphens/>
        <w:spacing w:after="0" w:line="240" w:lineRule="auto"/>
        <w:ind w:firstLine="708"/>
        <w:jc w:val="both"/>
        <w:outlineLvl w:val="0"/>
        <w:rPr>
          <w:rFonts w:ascii="Times New Roman" w:eastAsia="Times New Roman" w:hAnsi="Times New Roman"/>
          <w:b/>
          <w:bCs/>
          <w:sz w:val="24"/>
          <w:szCs w:val="24"/>
          <w:lang w:eastAsia="zh-CN"/>
        </w:rPr>
      </w:pPr>
      <w:r w:rsidRPr="00AB51CD">
        <w:rPr>
          <w:rFonts w:ascii="Times New Roman" w:eastAsia="Times New Roman" w:hAnsi="Times New Roman"/>
          <w:sz w:val="24"/>
          <w:szCs w:val="24"/>
          <w:lang w:eastAsia="zh-CN"/>
        </w:rPr>
        <w:t>Na temelju članka 289. Zakona o socijalnoj skrbi (Narodne novine</w:t>
      </w:r>
      <w:bookmarkStart w:id="1" w:name="_Hlk58309511"/>
      <w:r w:rsidRPr="00AB51CD">
        <w:rPr>
          <w:rFonts w:ascii="Times New Roman" w:eastAsia="Times New Roman" w:hAnsi="Times New Roman"/>
          <w:sz w:val="24"/>
          <w:szCs w:val="24"/>
          <w:lang w:eastAsia="zh-CN"/>
        </w:rPr>
        <w:t xml:space="preserve">, </w:t>
      </w:r>
      <w:bookmarkEnd w:id="1"/>
      <w:r w:rsidRPr="00AB51CD">
        <w:rPr>
          <w:rFonts w:ascii="Times New Roman" w:eastAsia="Times New Roman" w:hAnsi="Times New Roman"/>
          <w:sz w:val="24"/>
          <w:szCs w:val="24"/>
          <w:lang w:eastAsia="zh-CN"/>
        </w:rPr>
        <w:t>18/22, 46/22</w:t>
      </w:r>
      <w:r w:rsidR="00B87CE1">
        <w:rPr>
          <w:rFonts w:ascii="Times New Roman" w:eastAsia="Times New Roman" w:hAnsi="Times New Roman"/>
          <w:sz w:val="24"/>
          <w:szCs w:val="24"/>
          <w:lang w:eastAsia="zh-CN"/>
        </w:rPr>
        <w:t xml:space="preserve">, </w:t>
      </w:r>
      <w:r w:rsidRPr="00AB51CD">
        <w:rPr>
          <w:rFonts w:ascii="Times New Roman" w:eastAsia="Times New Roman" w:hAnsi="Times New Roman"/>
          <w:sz w:val="24"/>
          <w:szCs w:val="24"/>
          <w:lang w:eastAsia="zh-CN"/>
        </w:rPr>
        <w:t>119/22</w:t>
      </w:r>
      <w:r w:rsidR="00B87CE1">
        <w:rPr>
          <w:rFonts w:ascii="Times New Roman" w:eastAsia="Times New Roman" w:hAnsi="Times New Roman"/>
          <w:sz w:val="24"/>
          <w:szCs w:val="24"/>
          <w:lang w:eastAsia="zh-CN"/>
        </w:rPr>
        <w:t>, 71/23 i 61/25</w:t>
      </w:r>
      <w:r w:rsidRPr="00AB51CD">
        <w:rPr>
          <w:rFonts w:ascii="Times New Roman" w:eastAsia="Times New Roman" w:hAnsi="Times New Roman"/>
          <w:sz w:val="24"/>
          <w:szCs w:val="24"/>
          <w:lang w:eastAsia="zh-CN"/>
        </w:rPr>
        <w:t xml:space="preserve">) i članka 34. Statuta Općine Barilović (Službeni glasnik Općine Barilović, 01/18 i 01/21), Općinsko vijeće Općine Barilović na </w:t>
      </w:r>
      <w:r w:rsidR="00B87CE1">
        <w:rPr>
          <w:rFonts w:ascii="Times New Roman" w:eastAsia="Times New Roman" w:hAnsi="Times New Roman"/>
          <w:sz w:val="24"/>
          <w:szCs w:val="24"/>
          <w:lang w:eastAsia="zh-CN"/>
        </w:rPr>
        <w:t>____</w:t>
      </w:r>
      <w:r w:rsidRPr="00AB51CD">
        <w:rPr>
          <w:rFonts w:ascii="Times New Roman" w:eastAsia="Times New Roman" w:hAnsi="Times New Roman"/>
          <w:sz w:val="24"/>
          <w:szCs w:val="24"/>
          <w:lang w:eastAsia="zh-CN"/>
        </w:rPr>
        <w:t xml:space="preserve">. sjednici održanoj dana </w:t>
      </w:r>
      <w:r w:rsidR="00B87CE1">
        <w:rPr>
          <w:rFonts w:ascii="Times New Roman" w:eastAsia="Times New Roman" w:hAnsi="Times New Roman"/>
          <w:sz w:val="24"/>
          <w:szCs w:val="24"/>
          <w:lang w:eastAsia="zh-CN"/>
        </w:rPr>
        <w:t>__. 2025</w:t>
      </w:r>
      <w:r w:rsidR="00814B94">
        <w:rPr>
          <w:rFonts w:ascii="Times New Roman" w:eastAsia="Times New Roman" w:hAnsi="Times New Roman"/>
          <w:sz w:val="24"/>
          <w:szCs w:val="24"/>
          <w:lang w:eastAsia="zh-CN"/>
        </w:rPr>
        <w:t>.</w:t>
      </w:r>
      <w:r w:rsidRPr="00AB51CD">
        <w:rPr>
          <w:rFonts w:ascii="Times New Roman" w:eastAsia="Times New Roman" w:hAnsi="Times New Roman"/>
          <w:sz w:val="24"/>
          <w:szCs w:val="24"/>
          <w:lang w:eastAsia="zh-CN"/>
        </w:rPr>
        <w:t xml:space="preserve"> godine  donosi</w:t>
      </w:r>
    </w:p>
    <w:p w14:paraId="2557033D" w14:textId="77777777" w:rsidR="00220383" w:rsidRPr="00AB51CD" w:rsidRDefault="00220383" w:rsidP="00220383">
      <w:pPr>
        <w:keepNext/>
        <w:suppressAutoHyphens/>
        <w:spacing w:after="0" w:line="240" w:lineRule="auto"/>
        <w:ind w:left="168"/>
        <w:jc w:val="both"/>
        <w:outlineLvl w:val="0"/>
        <w:rPr>
          <w:rFonts w:ascii="Times New Roman" w:eastAsia="Times New Roman" w:hAnsi="Times New Roman"/>
          <w:b/>
          <w:bCs/>
          <w:sz w:val="24"/>
          <w:szCs w:val="24"/>
          <w:lang w:eastAsia="zh-CN"/>
        </w:rPr>
      </w:pPr>
      <w:r w:rsidRPr="00AB51CD">
        <w:rPr>
          <w:rFonts w:ascii="Times New Roman" w:eastAsia="Times New Roman" w:hAnsi="Times New Roman"/>
          <w:b/>
          <w:bCs/>
          <w:sz w:val="24"/>
          <w:szCs w:val="24"/>
          <w:lang w:eastAsia="zh-CN"/>
        </w:rPr>
        <w:tab/>
      </w:r>
      <w:r w:rsidRPr="00AB51CD">
        <w:rPr>
          <w:rFonts w:ascii="Times New Roman" w:eastAsia="Times New Roman" w:hAnsi="Times New Roman"/>
          <w:b/>
          <w:bCs/>
          <w:sz w:val="24"/>
          <w:szCs w:val="24"/>
          <w:lang w:eastAsia="zh-CN"/>
        </w:rPr>
        <w:tab/>
      </w:r>
      <w:r w:rsidRPr="00AB51CD">
        <w:rPr>
          <w:rFonts w:ascii="Times New Roman" w:eastAsia="Times New Roman" w:hAnsi="Times New Roman"/>
          <w:b/>
          <w:bCs/>
          <w:sz w:val="24"/>
          <w:szCs w:val="24"/>
          <w:lang w:eastAsia="zh-CN"/>
        </w:rPr>
        <w:tab/>
      </w:r>
      <w:r w:rsidRPr="00AB51CD">
        <w:rPr>
          <w:rFonts w:ascii="Times New Roman" w:eastAsia="Times New Roman" w:hAnsi="Times New Roman"/>
          <w:b/>
          <w:bCs/>
          <w:sz w:val="24"/>
          <w:szCs w:val="24"/>
          <w:lang w:eastAsia="zh-CN"/>
        </w:rPr>
        <w:tab/>
      </w:r>
      <w:r w:rsidRPr="00AB51CD">
        <w:rPr>
          <w:rFonts w:ascii="Times New Roman" w:eastAsia="Times New Roman" w:hAnsi="Times New Roman"/>
          <w:b/>
          <w:bCs/>
          <w:sz w:val="24"/>
          <w:szCs w:val="24"/>
          <w:lang w:eastAsia="zh-CN"/>
        </w:rPr>
        <w:tab/>
      </w:r>
    </w:p>
    <w:p w14:paraId="1623F36F" w14:textId="54340FD7" w:rsidR="00220383" w:rsidRPr="00AB51CD" w:rsidRDefault="00220383" w:rsidP="00220383">
      <w:pPr>
        <w:keepNext/>
        <w:suppressAutoHyphens/>
        <w:spacing w:after="0" w:line="240" w:lineRule="auto"/>
        <w:jc w:val="center"/>
        <w:outlineLvl w:val="0"/>
        <w:rPr>
          <w:rFonts w:ascii="Times New Roman" w:eastAsia="Times New Roman" w:hAnsi="Times New Roman"/>
          <w:b/>
          <w:bCs/>
          <w:sz w:val="24"/>
          <w:szCs w:val="24"/>
          <w:lang w:eastAsia="zh-CN"/>
        </w:rPr>
      </w:pPr>
      <w:r w:rsidRPr="00AB51CD">
        <w:rPr>
          <w:rFonts w:ascii="Times New Roman" w:eastAsia="Times New Roman" w:hAnsi="Times New Roman"/>
          <w:b/>
          <w:bCs/>
          <w:sz w:val="24"/>
          <w:szCs w:val="24"/>
          <w:lang w:eastAsia="zh-CN"/>
        </w:rPr>
        <w:t xml:space="preserve">SOCIJALNI PROGRAM OPĆINE BARILOVIĆ </w:t>
      </w:r>
      <w:r>
        <w:rPr>
          <w:rFonts w:ascii="Times New Roman" w:eastAsia="Times New Roman" w:hAnsi="Times New Roman"/>
          <w:b/>
          <w:sz w:val="24"/>
          <w:szCs w:val="24"/>
          <w:lang w:eastAsia="zh-CN"/>
        </w:rPr>
        <w:t>ZA 202</w:t>
      </w:r>
      <w:r w:rsidR="00B87CE1">
        <w:rPr>
          <w:rFonts w:ascii="Times New Roman" w:eastAsia="Times New Roman" w:hAnsi="Times New Roman"/>
          <w:b/>
          <w:sz w:val="24"/>
          <w:szCs w:val="24"/>
          <w:lang w:eastAsia="zh-CN"/>
        </w:rPr>
        <w:t>6</w:t>
      </w:r>
      <w:r w:rsidRPr="00AB51CD">
        <w:rPr>
          <w:rFonts w:ascii="Times New Roman" w:eastAsia="Times New Roman" w:hAnsi="Times New Roman"/>
          <w:b/>
          <w:sz w:val="24"/>
          <w:szCs w:val="24"/>
          <w:lang w:eastAsia="zh-CN"/>
        </w:rPr>
        <w:t>. GODINU</w:t>
      </w:r>
    </w:p>
    <w:p w14:paraId="7C3EAC9B" w14:textId="77777777" w:rsidR="00220383" w:rsidRPr="00AB51CD" w:rsidRDefault="00220383" w:rsidP="00220383">
      <w:pPr>
        <w:keepNext/>
        <w:suppressAutoHyphens/>
        <w:spacing w:after="0" w:line="240" w:lineRule="auto"/>
        <w:outlineLvl w:val="2"/>
        <w:rPr>
          <w:rFonts w:ascii="Times New Roman" w:eastAsia="Times New Roman" w:hAnsi="Times New Roman"/>
          <w:b/>
          <w:bCs/>
          <w:sz w:val="24"/>
          <w:szCs w:val="24"/>
          <w:lang w:eastAsia="zh-CN"/>
        </w:rPr>
      </w:pPr>
    </w:p>
    <w:p w14:paraId="0B70BADC" w14:textId="77777777" w:rsidR="00220383" w:rsidRDefault="00220383" w:rsidP="00220383">
      <w:pPr>
        <w:suppressAutoHyphens/>
        <w:spacing w:after="0" w:line="240" w:lineRule="auto"/>
        <w:jc w:val="center"/>
        <w:rPr>
          <w:rFonts w:ascii="Times New Roman" w:eastAsia="Times New Roman" w:hAnsi="Times New Roman"/>
          <w:b/>
          <w:bCs/>
          <w:sz w:val="24"/>
          <w:szCs w:val="24"/>
          <w:lang w:eastAsia="zh-CN"/>
        </w:rPr>
      </w:pPr>
      <w:r w:rsidRPr="00AB51CD">
        <w:rPr>
          <w:rFonts w:ascii="Times New Roman" w:eastAsia="Times New Roman" w:hAnsi="Times New Roman"/>
          <w:b/>
          <w:bCs/>
          <w:sz w:val="24"/>
          <w:szCs w:val="24"/>
          <w:lang w:eastAsia="zh-CN"/>
        </w:rPr>
        <w:t>Članak 1.</w:t>
      </w:r>
    </w:p>
    <w:p w14:paraId="7EBD49D5" w14:textId="77777777" w:rsidR="00231A4F" w:rsidRPr="00AB51CD" w:rsidRDefault="00231A4F" w:rsidP="00220383">
      <w:pPr>
        <w:suppressAutoHyphens/>
        <w:spacing w:after="0" w:line="240" w:lineRule="auto"/>
        <w:jc w:val="center"/>
        <w:rPr>
          <w:rFonts w:ascii="Times New Roman" w:eastAsia="Times New Roman" w:hAnsi="Times New Roman"/>
          <w:b/>
          <w:bCs/>
          <w:sz w:val="24"/>
          <w:szCs w:val="24"/>
          <w:lang w:eastAsia="zh-CN"/>
        </w:rPr>
      </w:pPr>
    </w:p>
    <w:p w14:paraId="3EC66E42" w14:textId="69847883" w:rsidR="00220383" w:rsidRPr="00AB51CD" w:rsidRDefault="00220383" w:rsidP="00220383">
      <w:pPr>
        <w:suppressAutoHyphens/>
        <w:spacing w:after="0" w:line="240" w:lineRule="auto"/>
        <w:jc w:val="both"/>
        <w:rPr>
          <w:rFonts w:ascii="Times New Roman" w:hAnsi="Times New Roman"/>
          <w:sz w:val="24"/>
          <w:szCs w:val="24"/>
        </w:rPr>
      </w:pPr>
      <w:r w:rsidRPr="00AB51CD">
        <w:rPr>
          <w:rFonts w:ascii="Times New Roman" w:eastAsia="Times New Roman" w:hAnsi="Times New Roman"/>
          <w:sz w:val="24"/>
          <w:szCs w:val="24"/>
          <w:lang w:eastAsia="zh-CN"/>
        </w:rPr>
        <w:t>Ovim Socijalnim programom Općine Barilović za 202</w:t>
      </w:r>
      <w:r w:rsidR="00B87CE1">
        <w:rPr>
          <w:rFonts w:ascii="Times New Roman" w:eastAsia="Times New Roman" w:hAnsi="Times New Roman"/>
          <w:sz w:val="24"/>
          <w:szCs w:val="24"/>
          <w:lang w:eastAsia="zh-CN"/>
        </w:rPr>
        <w:t>6</w:t>
      </w:r>
      <w:r w:rsidRPr="00AB51CD">
        <w:rPr>
          <w:rFonts w:ascii="Times New Roman" w:eastAsia="Times New Roman" w:hAnsi="Times New Roman"/>
          <w:sz w:val="24"/>
          <w:szCs w:val="24"/>
          <w:lang w:eastAsia="zh-CN"/>
        </w:rPr>
        <w:t xml:space="preserve">. godinu (dalje: Program) utvrđuju se </w:t>
      </w:r>
      <w:r w:rsidRPr="00AB51CD">
        <w:rPr>
          <w:rFonts w:ascii="Times New Roman" w:hAnsi="Times New Roman"/>
          <w:sz w:val="24"/>
          <w:szCs w:val="24"/>
        </w:rPr>
        <w:t>korisnici, nositelji programa,  mjere pomoći, uvjeti, način i postupak ostvarivanja prava, izvori sredstava te ostale odredbe bitne za provođenje.</w:t>
      </w:r>
    </w:p>
    <w:p w14:paraId="5D80B9CF" w14:textId="77777777" w:rsidR="00220383" w:rsidRPr="00AB51CD" w:rsidRDefault="00220383" w:rsidP="00220383">
      <w:pPr>
        <w:suppressAutoHyphens/>
        <w:spacing w:after="0" w:line="240" w:lineRule="auto"/>
        <w:rPr>
          <w:rFonts w:ascii="Times New Roman" w:eastAsia="Times New Roman" w:hAnsi="Times New Roman"/>
          <w:b/>
          <w:sz w:val="24"/>
          <w:szCs w:val="24"/>
          <w:lang w:eastAsia="zh-CN"/>
        </w:rPr>
      </w:pPr>
    </w:p>
    <w:p w14:paraId="2E652041" w14:textId="77777777" w:rsidR="00220383" w:rsidRDefault="00220383" w:rsidP="00220383">
      <w:pPr>
        <w:suppressAutoHyphens/>
        <w:spacing w:after="0" w:line="240" w:lineRule="auto"/>
        <w:jc w:val="center"/>
        <w:rPr>
          <w:rFonts w:ascii="Times New Roman" w:eastAsia="Times New Roman" w:hAnsi="Times New Roman"/>
          <w:b/>
          <w:bCs/>
          <w:sz w:val="24"/>
          <w:szCs w:val="24"/>
          <w:lang w:eastAsia="zh-CN"/>
        </w:rPr>
      </w:pPr>
      <w:r w:rsidRPr="00AB51CD">
        <w:rPr>
          <w:rFonts w:ascii="Times New Roman" w:eastAsia="Times New Roman" w:hAnsi="Times New Roman"/>
          <w:b/>
          <w:bCs/>
          <w:sz w:val="24"/>
          <w:szCs w:val="24"/>
          <w:lang w:eastAsia="zh-CN"/>
        </w:rPr>
        <w:t>Članak 2.</w:t>
      </w:r>
    </w:p>
    <w:p w14:paraId="78932039" w14:textId="77777777" w:rsidR="00231A4F" w:rsidRPr="00AB51CD" w:rsidRDefault="00231A4F" w:rsidP="00220383">
      <w:pPr>
        <w:suppressAutoHyphens/>
        <w:spacing w:after="0" w:line="240" w:lineRule="auto"/>
        <w:jc w:val="center"/>
        <w:rPr>
          <w:rFonts w:ascii="Times New Roman" w:eastAsia="Times New Roman" w:hAnsi="Times New Roman"/>
          <w:b/>
          <w:bCs/>
          <w:sz w:val="24"/>
          <w:szCs w:val="24"/>
          <w:lang w:eastAsia="zh-CN"/>
        </w:rPr>
      </w:pPr>
    </w:p>
    <w:p w14:paraId="3F4816E7" w14:textId="77777777" w:rsidR="00220383" w:rsidRPr="00AB51CD" w:rsidRDefault="00220383" w:rsidP="00220383">
      <w:pPr>
        <w:suppressAutoHyphens/>
        <w:spacing w:after="0" w:line="240" w:lineRule="auto"/>
        <w:jc w:val="both"/>
        <w:rPr>
          <w:rFonts w:ascii="Times New Roman" w:eastAsia="Times New Roman" w:hAnsi="Times New Roman"/>
          <w:bCs/>
          <w:sz w:val="24"/>
          <w:szCs w:val="24"/>
          <w:lang w:eastAsia="zh-CN"/>
        </w:rPr>
      </w:pPr>
      <w:r w:rsidRPr="00AB51CD">
        <w:rPr>
          <w:rFonts w:ascii="Times New Roman" w:eastAsia="Times New Roman" w:hAnsi="Times New Roman"/>
          <w:bCs/>
          <w:sz w:val="24"/>
          <w:szCs w:val="24"/>
          <w:lang w:eastAsia="zh-CN"/>
        </w:rPr>
        <w:t>Korisnici Programa su državljani Republike Hrvatske sa stalnim prebivalištem na području općine Barilović i to:</w:t>
      </w:r>
    </w:p>
    <w:p w14:paraId="4BA380D9" w14:textId="7615FDA9" w:rsidR="00220383" w:rsidRPr="00AB51CD" w:rsidRDefault="00220383" w:rsidP="00220383">
      <w:pPr>
        <w:numPr>
          <w:ilvl w:val="0"/>
          <w:numId w:val="1"/>
        </w:numPr>
        <w:suppressAutoHyphens/>
        <w:spacing w:after="0" w:line="240" w:lineRule="auto"/>
        <w:ind w:left="284" w:hanging="284"/>
        <w:jc w:val="both"/>
        <w:rPr>
          <w:rFonts w:ascii="Times New Roman" w:eastAsia="Times New Roman" w:hAnsi="Times New Roman"/>
          <w:sz w:val="24"/>
          <w:szCs w:val="24"/>
          <w:lang w:eastAsia="zh-CN"/>
        </w:rPr>
      </w:pPr>
      <w:r w:rsidRPr="00AB51CD">
        <w:rPr>
          <w:rFonts w:ascii="Times New Roman" w:eastAsia="Times New Roman" w:hAnsi="Times New Roman"/>
          <w:bCs/>
          <w:sz w:val="24"/>
          <w:szCs w:val="24"/>
          <w:lang w:eastAsia="zh-CN"/>
        </w:rPr>
        <w:t xml:space="preserve">Korisnici zajamčene minimalne naknade (sukladno Zakonu o socijalnoj skrbi, NN </w:t>
      </w:r>
      <w:r>
        <w:rPr>
          <w:rFonts w:ascii="Times New Roman" w:eastAsia="Times New Roman" w:hAnsi="Times New Roman"/>
          <w:sz w:val="24"/>
          <w:szCs w:val="24"/>
          <w:lang w:eastAsia="zh-CN"/>
        </w:rPr>
        <w:t xml:space="preserve">18/22, 46/22, </w:t>
      </w:r>
      <w:r w:rsidRPr="00AB51CD">
        <w:rPr>
          <w:rFonts w:ascii="Times New Roman" w:eastAsia="Times New Roman" w:hAnsi="Times New Roman"/>
          <w:sz w:val="24"/>
          <w:szCs w:val="24"/>
          <w:lang w:eastAsia="zh-CN"/>
        </w:rPr>
        <w:t>119/22</w:t>
      </w:r>
      <w:r>
        <w:rPr>
          <w:rFonts w:ascii="Times New Roman" w:eastAsia="Times New Roman" w:hAnsi="Times New Roman"/>
          <w:sz w:val="24"/>
          <w:szCs w:val="24"/>
          <w:lang w:eastAsia="zh-CN"/>
        </w:rPr>
        <w:t>, 71/23</w:t>
      </w:r>
      <w:r w:rsidR="00B87CE1">
        <w:rPr>
          <w:rFonts w:ascii="Times New Roman" w:eastAsia="Times New Roman" w:hAnsi="Times New Roman"/>
          <w:sz w:val="24"/>
          <w:szCs w:val="24"/>
          <w:lang w:eastAsia="zh-CN"/>
        </w:rPr>
        <w:t>,</w:t>
      </w:r>
      <w:r>
        <w:rPr>
          <w:rFonts w:ascii="Times New Roman" w:eastAsia="Times New Roman" w:hAnsi="Times New Roman"/>
          <w:sz w:val="24"/>
          <w:szCs w:val="24"/>
          <w:lang w:eastAsia="zh-CN"/>
        </w:rPr>
        <w:t xml:space="preserve"> 156/23</w:t>
      </w:r>
      <w:r w:rsidR="00B87CE1">
        <w:rPr>
          <w:rFonts w:ascii="Times New Roman" w:eastAsia="Times New Roman" w:hAnsi="Times New Roman"/>
          <w:bCs/>
          <w:sz w:val="24"/>
          <w:szCs w:val="24"/>
          <w:lang w:eastAsia="zh-CN"/>
        </w:rPr>
        <w:t xml:space="preserve"> i 61/25</w:t>
      </w:r>
      <w:r w:rsidRPr="00AB51CD">
        <w:rPr>
          <w:rFonts w:ascii="Times New Roman" w:eastAsia="Times New Roman" w:hAnsi="Times New Roman"/>
          <w:bCs/>
          <w:sz w:val="24"/>
          <w:szCs w:val="24"/>
          <w:lang w:eastAsia="zh-CN"/>
        </w:rPr>
        <w:t xml:space="preserve"> u daljnjem tekstu: Zakon) odnosno</w:t>
      </w:r>
    </w:p>
    <w:p w14:paraId="5A92D202" w14:textId="77777777" w:rsidR="00220383" w:rsidRPr="00AB51CD" w:rsidRDefault="00220383" w:rsidP="00220383">
      <w:pPr>
        <w:numPr>
          <w:ilvl w:val="0"/>
          <w:numId w:val="1"/>
        </w:numPr>
        <w:suppressAutoHyphens/>
        <w:spacing w:after="0" w:line="240" w:lineRule="auto"/>
        <w:ind w:left="284" w:hanging="284"/>
        <w:jc w:val="both"/>
        <w:rPr>
          <w:rFonts w:ascii="Times New Roman" w:eastAsia="Times New Roman" w:hAnsi="Times New Roman"/>
          <w:sz w:val="24"/>
          <w:szCs w:val="24"/>
          <w:lang w:eastAsia="zh-CN"/>
        </w:rPr>
      </w:pPr>
      <w:r w:rsidRPr="00AB51CD">
        <w:rPr>
          <w:rFonts w:ascii="Times New Roman" w:eastAsia="Times New Roman" w:hAnsi="Times New Roman"/>
          <w:bCs/>
          <w:sz w:val="24"/>
          <w:szCs w:val="24"/>
          <w:lang w:eastAsia="zh-CN"/>
        </w:rPr>
        <w:t>Socijalno ugrožena kućanstva-samac i kućanstvo koji nemaju dovoljno sredstava za podmirenje osnovnih životnih potreba (prihodi kućanstva po članu ne prelazi:</w:t>
      </w:r>
      <w:r w:rsidRPr="00AB51CD">
        <w:rPr>
          <w:rFonts w:ascii="Times New Roman" w:eastAsia="Times New Roman" w:hAnsi="Times New Roman"/>
          <w:sz w:val="24"/>
          <w:szCs w:val="24"/>
          <w:lang w:eastAsia="zh-CN"/>
        </w:rPr>
        <w:t xml:space="preserve"> samac 133,00 €; </w:t>
      </w:r>
      <w:r w:rsidRPr="00AB51CD">
        <w:rPr>
          <w:rFonts w:ascii="Times New Roman" w:eastAsia="Times New Roman" w:hAnsi="Times New Roman"/>
          <w:bCs/>
          <w:sz w:val="24"/>
          <w:szCs w:val="24"/>
          <w:lang w:eastAsia="zh-CN"/>
        </w:rPr>
        <w:t xml:space="preserve"> </w:t>
      </w:r>
      <w:r w:rsidRPr="00AB51CD">
        <w:rPr>
          <w:rFonts w:ascii="Times New Roman" w:eastAsia="Times New Roman" w:hAnsi="Times New Roman"/>
          <w:sz w:val="24"/>
          <w:szCs w:val="24"/>
          <w:lang w:eastAsia="zh-CN"/>
        </w:rPr>
        <w:t>dvočlano kućanstvo 160,00 €</w:t>
      </w:r>
      <w:r w:rsidRPr="00AB51CD">
        <w:rPr>
          <w:rFonts w:ascii="Times New Roman" w:eastAsia="Times New Roman" w:hAnsi="Times New Roman"/>
          <w:bCs/>
          <w:sz w:val="24"/>
          <w:szCs w:val="24"/>
          <w:lang w:eastAsia="zh-CN"/>
        </w:rPr>
        <w:t xml:space="preserve">; </w:t>
      </w:r>
      <w:r w:rsidRPr="00AB51CD">
        <w:rPr>
          <w:rFonts w:ascii="Times New Roman" w:eastAsia="Times New Roman" w:hAnsi="Times New Roman"/>
          <w:sz w:val="24"/>
          <w:szCs w:val="24"/>
          <w:lang w:eastAsia="zh-CN"/>
        </w:rPr>
        <w:t>tročlano kućanstvo 240 €</w:t>
      </w:r>
      <w:r w:rsidRPr="00AB51CD">
        <w:rPr>
          <w:rFonts w:ascii="Times New Roman" w:eastAsia="Times New Roman" w:hAnsi="Times New Roman"/>
          <w:bCs/>
          <w:sz w:val="24"/>
          <w:szCs w:val="24"/>
          <w:lang w:eastAsia="zh-CN"/>
        </w:rPr>
        <w:t xml:space="preserve">; </w:t>
      </w:r>
      <w:r w:rsidRPr="00AB51CD">
        <w:rPr>
          <w:rFonts w:ascii="Times New Roman" w:eastAsia="Times New Roman" w:hAnsi="Times New Roman"/>
          <w:sz w:val="24"/>
          <w:szCs w:val="24"/>
          <w:lang w:eastAsia="zh-CN"/>
        </w:rPr>
        <w:t>četveročlano kućanstvo 320 €</w:t>
      </w:r>
      <w:r w:rsidRPr="00AB51CD">
        <w:rPr>
          <w:rFonts w:ascii="Times New Roman" w:eastAsia="Times New Roman" w:hAnsi="Times New Roman"/>
          <w:bCs/>
          <w:sz w:val="24"/>
          <w:szCs w:val="24"/>
          <w:lang w:eastAsia="zh-CN"/>
        </w:rPr>
        <w:t xml:space="preserve">, </w:t>
      </w:r>
      <w:r w:rsidRPr="00AB51CD">
        <w:rPr>
          <w:rFonts w:ascii="Times New Roman" w:eastAsia="Times New Roman" w:hAnsi="Times New Roman"/>
          <w:sz w:val="24"/>
          <w:szCs w:val="24"/>
          <w:lang w:eastAsia="zh-CN"/>
        </w:rPr>
        <w:t xml:space="preserve">za svakog daljnjeg člana dodatnih 40 €. </w:t>
      </w:r>
    </w:p>
    <w:p w14:paraId="4D8F7403" w14:textId="77777777" w:rsidR="00220383" w:rsidRPr="00AB51CD" w:rsidRDefault="00220383" w:rsidP="00220383">
      <w:pPr>
        <w:numPr>
          <w:ilvl w:val="0"/>
          <w:numId w:val="1"/>
        </w:numPr>
        <w:suppressAutoHyphens/>
        <w:spacing w:after="0" w:line="240" w:lineRule="auto"/>
        <w:ind w:left="284" w:hanging="284"/>
        <w:jc w:val="both"/>
        <w:rPr>
          <w:rFonts w:ascii="Times New Roman" w:eastAsia="Times New Roman" w:hAnsi="Times New Roman"/>
          <w:sz w:val="24"/>
          <w:szCs w:val="24"/>
          <w:lang w:eastAsia="zh-CN"/>
        </w:rPr>
      </w:pPr>
      <w:r w:rsidRPr="00AB51CD">
        <w:rPr>
          <w:rFonts w:ascii="Times New Roman" w:eastAsia="Times New Roman" w:hAnsi="Times New Roman"/>
          <w:bCs/>
          <w:sz w:val="24"/>
          <w:szCs w:val="24"/>
          <w:lang w:eastAsia="zh-CN"/>
        </w:rPr>
        <w:t>Ostali korisnici definirani pojedinim mjerama</w:t>
      </w:r>
    </w:p>
    <w:p w14:paraId="13627667" w14:textId="77777777" w:rsidR="00220383" w:rsidRPr="00AB51CD" w:rsidRDefault="00220383" w:rsidP="00220383">
      <w:pPr>
        <w:suppressAutoHyphens/>
        <w:spacing w:after="0" w:line="240" w:lineRule="auto"/>
        <w:jc w:val="both"/>
        <w:rPr>
          <w:rFonts w:ascii="Times New Roman" w:eastAsia="Times New Roman" w:hAnsi="Times New Roman"/>
          <w:sz w:val="24"/>
          <w:szCs w:val="24"/>
          <w:lang w:eastAsia="zh-CN"/>
        </w:rPr>
      </w:pPr>
      <w:r w:rsidRPr="00AB51CD">
        <w:rPr>
          <w:rFonts w:ascii="Times New Roman" w:eastAsia="Times New Roman" w:hAnsi="Times New Roman"/>
          <w:sz w:val="24"/>
          <w:szCs w:val="24"/>
          <w:lang w:eastAsia="zh-CN"/>
        </w:rPr>
        <w:t xml:space="preserve">Prihodom se smatra iznos prosječnog mjesečnog prihoda Korisnika ostvarenog u godini koja prethodi godini podnošenja zahtjeva za ostvarivanje prava, a čine ga sva sredstva ostvarena po osnovi rada, imovine, prihoda od imovine ili na neki drugi način, svih članova kućanstva. </w:t>
      </w:r>
    </w:p>
    <w:p w14:paraId="436502B1" w14:textId="77777777" w:rsidR="00220383" w:rsidRPr="00AB51CD" w:rsidRDefault="00220383" w:rsidP="00220383">
      <w:pPr>
        <w:suppressAutoHyphens/>
        <w:spacing w:after="0" w:line="240" w:lineRule="auto"/>
        <w:jc w:val="both"/>
        <w:rPr>
          <w:rFonts w:ascii="Times New Roman" w:eastAsia="Times New Roman" w:hAnsi="Times New Roman"/>
          <w:sz w:val="24"/>
          <w:szCs w:val="24"/>
          <w:lang w:eastAsia="zh-CN"/>
        </w:rPr>
      </w:pPr>
      <w:r w:rsidRPr="00AB51CD">
        <w:rPr>
          <w:rFonts w:ascii="Times New Roman" w:eastAsia="Times New Roman" w:hAnsi="Times New Roman"/>
          <w:sz w:val="24"/>
          <w:szCs w:val="24"/>
          <w:lang w:eastAsia="zh-CN"/>
        </w:rPr>
        <w:t>U prihode se ne uračunavaju novčane naknade, pomoći i potpore utvrđene člankom 30.  Zakona.</w:t>
      </w:r>
    </w:p>
    <w:p w14:paraId="15251FC3" w14:textId="77777777" w:rsidR="00220383" w:rsidRPr="00AB51CD" w:rsidRDefault="00220383" w:rsidP="00220383">
      <w:pPr>
        <w:suppressAutoHyphens/>
        <w:spacing w:after="0" w:line="240" w:lineRule="auto"/>
        <w:jc w:val="both"/>
        <w:rPr>
          <w:rFonts w:ascii="Times New Roman" w:eastAsia="Times New Roman" w:hAnsi="Times New Roman"/>
          <w:sz w:val="24"/>
          <w:szCs w:val="24"/>
          <w:lang w:eastAsia="zh-CN"/>
        </w:rPr>
      </w:pPr>
    </w:p>
    <w:p w14:paraId="4C403F0D" w14:textId="77777777" w:rsidR="00220383" w:rsidRPr="00AB51CD" w:rsidRDefault="00220383" w:rsidP="00220383">
      <w:pPr>
        <w:suppressAutoHyphens/>
        <w:spacing w:after="0" w:line="240" w:lineRule="auto"/>
        <w:jc w:val="both"/>
        <w:rPr>
          <w:rFonts w:ascii="Times New Roman" w:eastAsia="Times New Roman" w:hAnsi="Times New Roman"/>
          <w:sz w:val="24"/>
          <w:szCs w:val="24"/>
          <w:lang w:eastAsia="zh-CN"/>
        </w:rPr>
      </w:pPr>
      <w:r w:rsidRPr="00AB51CD">
        <w:rPr>
          <w:rFonts w:ascii="Times New Roman" w:eastAsia="Times New Roman" w:hAnsi="Times New Roman"/>
          <w:sz w:val="24"/>
          <w:szCs w:val="24"/>
          <w:lang w:eastAsia="zh-CN"/>
        </w:rPr>
        <w:t>Prava iz socijalne skrbi utvrđena ovim Programom ne mogu se ostvariti na teret Općine Barilović ukoliko je Zakonom ili drugim propisom određeno da se ta prava ostvaruju na teret Republike Hrvatske ili na teret drugih pravnih ili fizičkih osoba.</w:t>
      </w:r>
    </w:p>
    <w:p w14:paraId="57BFACF0" w14:textId="77777777" w:rsidR="00220383" w:rsidRPr="00AB51CD" w:rsidRDefault="00220383" w:rsidP="00220383">
      <w:pPr>
        <w:suppressAutoHyphens/>
        <w:spacing w:after="0" w:line="240" w:lineRule="auto"/>
        <w:jc w:val="both"/>
        <w:rPr>
          <w:rFonts w:ascii="Times New Roman" w:eastAsia="Times New Roman" w:hAnsi="Times New Roman"/>
          <w:sz w:val="24"/>
          <w:szCs w:val="24"/>
          <w:lang w:eastAsia="zh-CN"/>
        </w:rPr>
      </w:pPr>
      <w:r w:rsidRPr="00AB51CD">
        <w:rPr>
          <w:rFonts w:ascii="Times New Roman" w:eastAsia="Times New Roman" w:hAnsi="Times New Roman"/>
          <w:sz w:val="24"/>
          <w:szCs w:val="24"/>
          <w:lang w:eastAsia="zh-CN"/>
        </w:rPr>
        <w:t>Da bi ostvario pravo na pomoć Korisnik mora imati podmirene obveze prema Općini Barilović.</w:t>
      </w:r>
    </w:p>
    <w:p w14:paraId="6F5A5D82" w14:textId="77777777" w:rsidR="00220383" w:rsidRPr="00AB51CD" w:rsidRDefault="00220383" w:rsidP="00220383">
      <w:pPr>
        <w:suppressAutoHyphens/>
        <w:spacing w:after="0" w:line="240" w:lineRule="auto"/>
        <w:jc w:val="both"/>
        <w:rPr>
          <w:rFonts w:ascii="Times New Roman" w:eastAsia="Times New Roman" w:hAnsi="Times New Roman"/>
          <w:bCs/>
          <w:sz w:val="24"/>
          <w:szCs w:val="24"/>
          <w:lang w:eastAsia="zh-CN"/>
        </w:rPr>
      </w:pPr>
    </w:p>
    <w:p w14:paraId="78C23AC3" w14:textId="77777777" w:rsidR="00220383" w:rsidRDefault="00220383" w:rsidP="00220383">
      <w:pPr>
        <w:suppressAutoHyphens/>
        <w:spacing w:after="0" w:line="240" w:lineRule="auto"/>
        <w:jc w:val="center"/>
        <w:rPr>
          <w:rFonts w:ascii="Times New Roman" w:eastAsia="Times New Roman" w:hAnsi="Times New Roman"/>
          <w:b/>
          <w:bCs/>
          <w:sz w:val="24"/>
          <w:szCs w:val="24"/>
          <w:lang w:eastAsia="zh-CN"/>
        </w:rPr>
      </w:pPr>
      <w:r w:rsidRPr="00AB51CD">
        <w:rPr>
          <w:rFonts w:ascii="Times New Roman" w:eastAsia="Times New Roman" w:hAnsi="Times New Roman"/>
          <w:b/>
          <w:bCs/>
          <w:sz w:val="24"/>
          <w:szCs w:val="24"/>
          <w:lang w:eastAsia="zh-CN"/>
        </w:rPr>
        <w:t>Članak 3.</w:t>
      </w:r>
    </w:p>
    <w:p w14:paraId="4E553277" w14:textId="77777777" w:rsidR="00231A4F" w:rsidRPr="00AB51CD" w:rsidRDefault="00231A4F" w:rsidP="00220383">
      <w:pPr>
        <w:suppressAutoHyphens/>
        <w:spacing w:after="0" w:line="240" w:lineRule="auto"/>
        <w:jc w:val="center"/>
        <w:rPr>
          <w:rFonts w:ascii="Times New Roman" w:eastAsia="Times New Roman" w:hAnsi="Times New Roman"/>
          <w:b/>
          <w:bCs/>
          <w:sz w:val="24"/>
          <w:szCs w:val="24"/>
          <w:lang w:eastAsia="zh-CN"/>
        </w:rPr>
      </w:pPr>
    </w:p>
    <w:p w14:paraId="357DE12A" w14:textId="77777777" w:rsidR="00220383" w:rsidRPr="00AB51CD" w:rsidRDefault="00220383" w:rsidP="00220383">
      <w:pPr>
        <w:suppressAutoHyphens/>
        <w:spacing w:after="0" w:line="240" w:lineRule="auto"/>
        <w:jc w:val="both"/>
        <w:rPr>
          <w:rFonts w:ascii="Times New Roman" w:hAnsi="Times New Roman"/>
          <w:sz w:val="24"/>
          <w:szCs w:val="24"/>
        </w:rPr>
      </w:pPr>
      <w:r w:rsidRPr="00AB51CD">
        <w:rPr>
          <w:rFonts w:ascii="Times New Roman" w:hAnsi="Times New Roman"/>
          <w:sz w:val="24"/>
          <w:szCs w:val="24"/>
        </w:rPr>
        <w:t xml:space="preserve">Nositelj provedbe ovog Programa je Jedinstveni upravni odjel Općine Barilović. </w:t>
      </w:r>
    </w:p>
    <w:p w14:paraId="3933CB3F" w14:textId="77777777" w:rsidR="00220383" w:rsidRPr="00AB51CD" w:rsidRDefault="00220383" w:rsidP="00220383">
      <w:pPr>
        <w:suppressAutoHyphens/>
        <w:spacing w:after="0" w:line="240" w:lineRule="auto"/>
        <w:jc w:val="both"/>
        <w:rPr>
          <w:rFonts w:ascii="Times New Roman" w:hAnsi="Times New Roman"/>
          <w:sz w:val="24"/>
          <w:szCs w:val="24"/>
        </w:rPr>
      </w:pPr>
      <w:r w:rsidRPr="00AB51CD">
        <w:rPr>
          <w:rFonts w:ascii="Times New Roman" w:hAnsi="Times New Roman"/>
          <w:sz w:val="24"/>
          <w:szCs w:val="24"/>
        </w:rPr>
        <w:t>Rješenja o ostvarivanju prava na pojedine pomoći donosi Jedinstveni upravni odjel.</w:t>
      </w:r>
    </w:p>
    <w:p w14:paraId="1308F234" w14:textId="77777777" w:rsidR="00220383" w:rsidRPr="00AB51CD" w:rsidRDefault="00220383" w:rsidP="00220383">
      <w:pPr>
        <w:suppressAutoHyphens/>
        <w:spacing w:after="0" w:line="240" w:lineRule="auto"/>
        <w:jc w:val="center"/>
        <w:rPr>
          <w:rFonts w:ascii="Times New Roman" w:eastAsia="Times New Roman" w:hAnsi="Times New Roman"/>
          <w:b/>
          <w:bCs/>
          <w:sz w:val="24"/>
          <w:szCs w:val="24"/>
          <w:lang w:eastAsia="zh-CN"/>
        </w:rPr>
      </w:pPr>
    </w:p>
    <w:p w14:paraId="59405ED9" w14:textId="77777777" w:rsidR="00220383" w:rsidRDefault="00220383" w:rsidP="00220383">
      <w:pPr>
        <w:suppressAutoHyphens/>
        <w:spacing w:after="0" w:line="240" w:lineRule="auto"/>
        <w:jc w:val="center"/>
        <w:rPr>
          <w:rFonts w:ascii="Times New Roman" w:eastAsia="Times New Roman" w:hAnsi="Times New Roman"/>
          <w:b/>
          <w:bCs/>
          <w:sz w:val="24"/>
          <w:szCs w:val="24"/>
          <w:lang w:eastAsia="zh-CN"/>
        </w:rPr>
      </w:pPr>
      <w:r w:rsidRPr="00AB51CD">
        <w:rPr>
          <w:rFonts w:ascii="Times New Roman" w:eastAsia="Times New Roman" w:hAnsi="Times New Roman"/>
          <w:b/>
          <w:bCs/>
          <w:sz w:val="24"/>
          <w:szCs w:val="24"/>
          <w:lang w:eastAsia="zh-CN"/>
        </w:rPr>
        <w:t xml:space="preserve">Članak 4. </w:t>
      </w:r>
    </w:p>
    <w:p w14:paraId="1583A03F" w14:textId="77777777" w:rsidR="00231A4F" w:rsidRPr="00AB51CD" w:rsidRDefault="00231A4F" w:rsidP="00220383">
      <w:pPr>
        <w:suppressAutoHyphens/>
        <w:spacing w:after="0" w:line="240" w:lineRule="auto"/>
        <w:jc w:val="center"/>
        <w:rPr>
          <w:rFonts w:ascii="Times New Roman" w:eastAsia="Times New Roman" w:hAnsi="Times New Roman"/>
          <w:b/>
          <w:bCs/>
          <w:sz w:val="24"/>
          <w:szCs w:val="24"/>
          <w:lang w:eastAsia="zh-CN"/>
        </w:rPr>
      </w:pPr>
    </w:p>
    <w:p w14:paraId="75A75C90" w14:textId="77777777" w:rsidR="00220383" w:rsidRPr="00AB51CD" w:rsidRDefault="00220383" w:rsidP="00220383">
      <w:pPr>
        <w:suppressAutoHyphens/>
        <w:spacing w:after="0" w:line="240" w:lineRule="auto"/>
        <w:jc w:val="both"/>
        <w:rPr>
          <w:rFonts w:ascii="Times New Roman" w:eastAsia="Times New Roman" w:hAnsi="Times New Roman"/>
          <w:sz w:val="24"/>
          <w:szCs w:val="24"/>
          <w:lang w:eastAsia="zh-CN"/>
        </w:rPr>
      </w:pPr>
      <w:r w:rsidRPr="00AB51CD">
        <w:rPr>
          <w:rFonts w:ascii="Times New Roman" w:eastAsia="Times New Roman" w:hAnsi="Times New Roman"/>
          <w:bCs/>
          <w:sz w:val="24"/>
          <w:szCs w:val="24"/>
          <w:lang w:eastAsia="zh-CN"/>
        </w:rPr>
        <w:t xml:space="preserve">Pomoći iz ovog Socijalnog programa su: </w:t>
      </w:r>
    </w:p>
    <w:p w14:paraId="3096EBB0" w14:textId="77777777" w:rsidR="00220383" w:rsidRPr="00AB51CD" w:rsidRDefault="00220383" w:rsidP="00220383">
      <w:pPr>
        <w:numPr>
          <w:ilvl w:val="0"/>
          <w:numId w:val="3"/>
        </w:numPr>
        <w:suppressAutoHyphens/>
        <w:spacing w:after="0" w:line="240" w:lineRule="auto"/>
        <w:ind w:left="1134" w:hanging="425"/>
        <w:jc w:val="both"/>
        <w:rPr>
          <w:rFonts w:ascii="Times New Roman" w:eastAsia="Times New Roman" w:hAnsi="Times New Roman"/>
          <w:sz w:val="24"/>
          <w:szCs w:val="24"/>
          <w:lang w:eastAsia="zh-CN"/>
        </w:rPr>
      </w:pPr>
      <w:r w:rsidRPr="00AB51CD">
        <w:rPr>
          <w:rFonts w:ascii="Times New Roman" w:eastAsia="Times New Roman" w:hAnsi="Times New Roman"/>
          <w:sz w:val="24"/>
          <w:szCs w:val="24"/>
          <w:lang w:eastAsia="zh-CN"/>
        </w:rPr>
        <w:t>Mjera 1. Pomoć za opremanje novorođenčadi</w:t>
      </w:r>
    </w:p>
    <w:p w14:paraId="28DC7DA7" w14:textId="77777777" w:rsidR="00220383" w:rsidRPr="00AB51CD" w:rsidRDefault="00220383" w:rsidP="00220383">
      <w:pPr>
        <w:numPr>
          <w:ilvl w:val="0"/>
          <w:numId w:val="3"/>
        </w:numPr>
        <w:suppressAutoHyphens/>
        <w:spacing w:after="0" w:line="240" w:lineRule="auto"/>
        <w:ind w:left="1134" w:hanging="425"/>
        <w:jc w:val="both"/>
        <w:rPr>
          <w:rFonts w:ascii="Times New Roman" w:eastAsia="Times New Roman" w:hAnsi="Times New Roman"/>
          <w:sz w:val="24"/>
          <w:szCs w:val="24"/>
          <w:lang w:eastAsia="zh-CN"/>
        </w:rPr>
      </w:pPr>
      <w:r w:rsidRPr="00AB51CD">
        <w:rPr>
          <w:rFonts w:ascii="Times New Roman" w:eastAsia="Times New Roman" w:hAnsi="Times New Roman"/>
          <w:sz w:val="24"/>
          <w:szCs w:val="24"/>
          <w:lang w:eastAsia="zh-CN"/>
        </w:rPr>
        <w:t>Mjera 2. Pomoć za nabavku drva za ogrjev</w:t>
      </w:r>
    </w:p>
    <w:p w14:paraId="2DCD4AC8" w14:textId="77777777" w:rsidR="00220383" w:rsidRPr="00AB51CD" w:rsidRDefault="00220383" w:rsidP="00220383">
      <w:pPr>
        <w:numPr>
          <w:ilvl w:val="0"/>
          <w:numId w:val="3"/>
        </w:numPr>
        <w:suppressAutoHyphens/>
        <w:spacing w:after="0" w:line="240" w:lineRule="auto"/>
        <w:ind w:left="1134" w:hanging="425"/>
        <w:jc w:val="both"/>
        <w:rPr>
          <w:rFonts w:ascii="Times New Roman" w:eastAsia="Times New Roman" w:hAnsi="Times New Roman"/>
          <w:sz w:val="24"/>
          <w:szCs w:val="24"/>
          <w:lang w:eastAsia="zh-CN"/>
        </w:rPr>
      </w:pPr>
      <w:r w:rsidRPr="00AB51CD">
        <w:rPr>
          <w:rFonts w:ascii="Times New Roman" w:eastAsia="Times New Roman" w:hAnsi="Times New Roman"/>
          <w:sz w:val="24"/>
          <w:szCs w:val="24"/>
          <w:lang w:eastAsia="zh-CN"/>
        </w:rPr>
        <w:t>Mjera 3. Pomoć u troškovima ukopa</w:t>
      </w:r>
    </w:p>
    <w:p w14:paraId="37BAAFB3" w14:textId="77777777" w:rsidR="00220383" w:rsidRPr="00AB51CD" w:rsidRDefault="00220383" w:rsidP="00220383">
      <w:pPr>
        <w:numPr>
          <w:ilvl w:val="0"/>
          <w:numId w:val="3"/>
        </w:numPr>
        <w:suppressAutoHyphens/>
        <w:spacing w:after="0" w:line="240" w:lineRule="auto"/>
        <w:ind w:left="1134" w:hanging="425"/>
        <w:jc w:val="both"/>
        <w:rPr>
          <w:rFonts w:ascii="Times New Roman" w:eastAsia="Times New Roman" w:hAnsi="Times New Roman"/>
          <w:sz w:val="24"/>
          <w:szCs w:val="24"/>
          <w:lang w:eastAsia="zh-CN"/>
        </w:rPr>
      </w:pPr>
      <w:r w:rsidRPr="00AB51CD">
        <w:rPr>
          <w:rFonts w:ascii="Times New Roman" w:eastAsia="Times New Roman" w:hAnsi="Times New Roman"/>
          <w:bCs/>
          <w:sz w:val="24"/>
          <w:szCs w:val="24"/>
          <w:lang w:eastAsia="zh-CN"/>
        </w:rPr>
        <w:t>Mjera 4. Naknada za troškove stanovanja</w:t>
      </w:r>
    </w:p>
    <w:p w14:paraId="0FF34617" w14:textId="77777777" w:rsidR="00220383" w:rsidRPr="00AB51CD" w:rsidRDefault="00220383" w:rsidP="00220383">
      <w:pPr>
        <w:numPr>
          <w:ilvl w:val="0"/>
          <w:numId w:val="3"/>
        </w:numPr>
        <w:suppressAutoHyphens/>
        <w:spacing w:after="0" w:line="240" w:lineRule="auto"/>
        <w:ind w:left="1134" w:hanging="425"/>
        <w:jc w:val="both"/>
        <w:rPr>
          <w:rFonts w:ascii="Times New Roman" w:eastAsia="Times New Roman" w:hAnsi="Times New Roman"/>
          <w:sz w:val="24"/>
          <w:szCs w:val="24"/>
          <w:lang w:eastAsia="zh-CN"/>
        </w:rPr>
      </w:pPr>
      <w:r w:rsidRPr="00AB51CD">
        <w:rPr>
          <w:rFonts w:ascii="Times New Roman" w:eastAsia="Times New Roman" w:hAnsi="Times New Roman"/>
          <w:sz w:val="24"/>
          <w:szCs w:val="24"/>
          <w:lang w:eastAsia="zh-CN"/>
        </w:rPr>
        <w:t>Mjera 5. Jednokratna novčana pomoć</w:t>
      </w:r>
    </w:p>
    <w:p w14:paraId="02D48E97" w14:textId="67BB40DF" w:rsidR="00220383" w:rsidRDefault="00220383" w:rsidP="00220383">
      <w:pPr>
        <w:numPr>
          <w:ilvl w:val="0"/>
          <w:numId w:val="3"/>
        </w:numPr>
        <w:suppressAutoHyphens/>
        <w:spacing w:after="0" w:line="240" w:lineRule="auto"/>
        <w:ind w:left="1134" w:hanging="425"/>
        <w:jc w:val="both"/>
        <w:rPr>
          <w:rFonts w:ascii="Times New Roman" w:eastAsia="Times New Roman" w:hAnsi="Times New Roman"/>
          <w:sz w:val="24"/>
          <w:szCs w:val="24"/>
          <w:lang w:eastAsia="zh-CN"/>
        </w:rPr>
      </w:pPr>
      <w:r w:rsidRPr="00AB51CD">
        <w:rPr>
          <w:rFonts w:ascii="Times New Roman" w:eastAsia="Times New Roman" w:hAnsi="Times New Roman"/>
          <w:sz w:val="24"/>
          <w:szCs w:val="24"/>
          <w:lang w:eastAsia="zh-CN"/>
        </w:rPr>
        <w:t>Mjera 6. Prigodne pomoći za blagdane (božićne blagdane)</w:t>
      </w:r>
      <w:r w:rsidR="00734249">
        <w:rPr>
          <w:rFonts w:ascii="Times New Roman" w:eastAsia="Times New Roman" w:hAnsi="Times New Roman"/>
          <w:sz w:val="24"/>
          <w:szCs w:val="24"/>
          <w:lang w:eastAsia="zh-CN"/>
        </w:rPr>
        <w:t>,</w:t>
      </w:r>
    </w:p>
    <w:p w14:paraId="4AAC1148" w14:textId="51265DCA" w:rsidR="00D80A50" w:rsidRDefault="00D80A50" w:rsidP="00220383">
      <w:pPr>
        <w:numPr>
          <w:ilvl w:val="0"/>
          <w:numId w:val="3"/>
        </w:numPr>
        <w:suppressAutoHyphens/>
        <w:spacing w:after="0" w:line="240" w:lineRule="auto"/>
        <w:ind w:left="1134" w:hanging="425"/>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Mjera 7. Jednokratna novčana pomoć – hrvatski branitelji i invalidi Domovinskog rata</w:t>
      </w:r>
    </w:p>
    <w:p w14:paraId="2F6EED1B" w14:textId="77777777" w:rsidR="00220383" w:rsidRPr="00AB51CD" w:rsidRDefault="00220383" w:rsidP="00220383">
      <w:pPr>
        <w:suppressAutoHyphens/>
        <w:spacing w:after="0" w:line="240" w:lineRule="auto"/>
        <w:jc w:val="both"/>
        <w:rPr>
          <w:rFonts w:ascii="Times New Roman" w:eastAsia="Times New Roman" w:hAnsi="Times New Roman"/>
          <w:bCs/>
          <w:sz w:val="24"/>
          <w:szCs w:val="24"/>
          <w:lang w:eastAsia="zh-CN"/>
        </w:rPr>
      </w:pPr>
    </w:p>
    <w:p w14:paraId="4D8AEBC4" w14:textId="77777777" w:rsidR="00220383" w:rsidRPr="00AB51CD" w:rsidRDefault="00220383" w:rsidP="00220383">
      <w:pPr>
        <w:suppressAutoHyphens/>
        <w:spacing w:after="0" w:line="240" w:lineRule="auto"/>
        <w:jc w:val="both"/>
        <w:rPr>
          <w:rFonts w:ascii="Times New Roman" w:eastAsia="Times New Roman" w:hAnsi="Times New Roman"/>
          <w:b/>
          <w:sz w:val="24"/>
          <w:szCs w:val="24"/>
          <w:lang w:eastAsia="zh-CN"/>
        </w:rPr>
      </w:pPr>
      <w:r w:rsidRPr="00AB51CD">
        <w:rPr>
          <w:rFonts w:ascii="Times New Roman" w:eastAsia="Times New Roman" w:hAnsi="Times New Roman"/>
          <w:b/>
          <w:sz w:val="24"/>
          <w:szCs w:val="24"/>
          <w:lang w:eastAsia="zh-CN"/>
        </w:rPr>
        <w:t>Mjera 1. Pomoć za opremanje novorođenčadi</w:t>
      </w:r>
    </w:p>
    <w:p w14:paraId="6583AF91" w14:textId="77777777" w:rsidR="00220383" w:rsidRPr="00AB51CD" w:rsidRDefault="00220383" w:rsidP="00220383">
      <w:pPr>
        <w:suppressAutoHyphens/>
        <w:spacing w:after="0" w:line="240" w:lineRule="auto"/>
        <w:jc w:val="both"/>
        <w:rPr>
          <w:rFonts w:ascii="Times New Roman" w:eastAsia="Times New Roman" w:hAnsi="Times New Roman"/>
          <w:b/>
          <w:sz w:val="24"/>
          <w:szCs w:val="24"/>
          <w:lang w:eastAsia="zh-CN"/>
        </w:rPr>
      </w:pPr>
    </w:p>
    <w:p w14:paraId="07F34710" w14:textId="77777777" w:rsidR="00220383" w:rsidRDefault="00220383" w:rsidP="00220383">
      <w:pPr>
        <w:suppressAutoHyphens/>
        <w:spacing w:after="0" w:line="240" w:lineRule="auto"/>
        <w:jc w:val="center"/>
        <w:rPr>
          <w:rFonts w:ascii="Times New Roman" w:eastAsia="Times New Roman" w:hAnsi="Times New Roman"/>
          <w:b/>
          <w:sz w:val="24"/>
          <w:szCs w:val="24"/>
          <w:lang w:eastAsia="zh-CN"/>
        </w:rPr>
      </w:pPr>
      <w:r w:rsidRPr="00AB51CD">
        <w:rPr>
          <w:rFonts w:ascii="Times New Roman" w:eastAsia="Times New Roman" w:hAnsi="Times New Roman"/>
          <w:b/>
          <w:sz w:val="24"/>
          <w:szCs w:val="24"/>
          <w:lang w:eastAsia="zh-CN"/>
        </w:rPr>
        <w:t>Članak 5.</w:t>
      </w:r>
    </w:p>
    <w:p w14:paraId="1AF9EE2E" w14:textId="77777777" w:rsidR="00231A4F" w:rsidRPr="00AB51CD" w:rsidRDefault="00231A4F" w:rsidP="00220383">
      <w:pPr>
        <w:suppressAutoHyphens/>
        <w:spacing w:after="0" w:line="240" w:lineRule="auto"/>
        <w:jc w:val="center"/>
        <w:rPr>
          <w:rFonts w:ascii="Times New Roman" w:eastAsia="Times New Roman" w:hAnsi="Times New Roman"/>
          <w:b/>
          <w:sz w:val="24"/>
          <w:szCs w:val="24"/>
          <w:lang w:eastAsia="zh-CN"/>
        </w:rPr>
      </w:pPr>
    </w:p>
    <w:p w14:paraId="01332B7D" w14:textId="77777777" w:rsidR="00220383" w:rsidRPr="00AB51CD" w:rsidRDefault="00220383" w:rsidP="00220383">
      <w:pPr>
        <w:suppressAutoHyphens/>
        <w:spacing w:after="0" w:line="240" w:lineRule="auto"/>
        <w:jc w:val="both"/>
        <w:rPr>
          <w:rFonts w:ascii="Times New Roman" w:eastAsia="Times New Roman" w:hAnsi="Times New Roman"/>
          <w:sz w:val="24"/>
          <w:szCs w:val="24"/>
          <w:lang w:eastAsia="zh-CN"/>
        </w:rPr>
      </w:pPr>
      <w:r w:rsidRPr="00AB51CD">
        <w:rPr>
          <w:rFonts w:ascii="Times New Roman" w:eastAsia="Times New Roman" w:hAnsi="Times New Roman"/>
          <w:sz w:val="24"/>
          <w:szCs w:val="24"/>
          <w:lang w:eastAsia="zh-CN"/>
        </w:rPr>
        <w:t>Pravo na pomoć za opremanje novorođenčadi za svako novorođeno dijete imaju:</w:t>
      </w:r>
    </w:p>
    <w:p w14:paraId="2318068C" w14:textId="77777777" w:rsidR="00220383" w:rsidRPr="00AB51CD" w:rsidRDefault="00220383" w:rsidP="00220383">
      <w:pPr>
        <w:numPr>
          <w:ilvl w:val="0"/>
          <w:numId w:val="1"/>
        </w:numPr>
        <w:suppressAutoHyphens/>
        <w:spacing w:after="0" w:line="240" w:lineRule="auto"/>
        <w:jc w:val="both"/>
        <w:rPr>
          <w:rFonts w:ascii="Times New Roman" w:eastAsia="Times New Roman" w:hAnsi="Times New Roman"/>
          <w:sz w:val="24"/>
          <w:szCs w:val="24"/>
          <w:lang w:eastAsia="zh-CN"/>
        </w:rPr>
      </w:pPr>
      <w:r w:rsidRPr="00AB51CD">
        <w:rPr>
          <w:rFonts w:ascii="Times New Roman" w:eastAsia="Times New Roman" w:hAnsi="Times New Roman"/>
          <w:sz w:val="24"/>
          <w:szCs w:val="24"/>
          <w:lang w:eastAsia="zh-CN"/>
        </w:rPr>
        <w:t xml:space="preserve">roditelji sa </w:t>
      </w:r>
      <w:r w:rsidRPr="00AB51CD">
        <w:rPr>
          <w:rFonts w:ascii="Times New Roman" w:eastAsia="Times New Roman" w:hAnsi="Times New Roman"/>
          <w:b/>
          <w:bCs/>
          <w:sz w:val="24"/>
          <w:szCs w:val="24"/>
          <w:lang w:eastAsia="zh-CN"/>
        </w:rPr>
        <w:t>prebivalištem</w:t>
      </w:r>
      <w:r w:rsidRPr="00AB51CD">
        <w:rPr>
          <w:rFonts w:ascii="Times New Roman" w:eastAsia="Times New Roman" w:hAnsi="Times New Roman"/>
          <w:sz w:val="24"/>
          <w:szCs w:val="24"/>
          <w:lang w:eastAsia="zh-CN"/>
        </w:rPr>
        <w:t xml:space="preserve"> na području Općine Barilović najmanje 6 mjeseci neposredno prije rođenja djeteta,</w:t>
      </w:r>
    </w:p>
    <w:p w14:paraId="6BBFDBCF" w14:textId="77777777" w:rsidR="00220383" w:rsidRPr="00AB51CD" w:rsidRDefault="00220383" w:rsidP="00220383">
      <w:pPr>
        <w:numPr>
          <w:ilvl w:val="0"/>
          <w:numId w:val="1"/>
        </w:numPr>
        <w:suppressAutoHyphens/>
        <w:spacing w:after="0" w:line="240" w:lineRule="auto"/>
        <w:jc w:val="both"/>
        <w:rPr>
          <w:rFonts w:ascii="Times New Roman" w:eastAsia="Times New Roman" w:hAnsi="Times New Roman"/>
          <w:sz w:val="24"/>
          <w:szCs w:val="24"/>
          <w:lang w:eastAsia="zh-CN"/>
        </w:rPr>
      </w:pPr>
      <w:r w:rsidRPr="00AB51CD">
        <w:rPr>
          <w:rFonts w:ascii="Times New Roman" w:eastAsia="Times New Roman" w:hAnsi="Times New Roman"/>
          <w:sz w:val="24"/>
          <w:szCs w:val="24"/>
          <w:lang w:eastAsia="zh-CN"/>
        </w:rPr>
        <w:t xml:space="preserve">samohrani roditelj koji ima </w:t>
      </w:r>
      <w:r w:rsidRPr="00AB51CD">
        <w:rPr>
          <w:rFonts w:ascii="Times New Roman" w:eastAsia="Times New Roman" w:hAnsi="Times New Roman"/>
          <w:b/>
          <w:bCs/>
          <w:sz w:val="24"/>
          <w:szCs w:val="24"/>
          <w:lang w:eastAsia="zh-CN"/>
        </w:rPr>
        <w:t>prebivalište</w:t>
      </w:r>
      <w:r w:rsidRPr="00AB51CD">
        <w:rPr>
          <w:rFonts w:ascii="Times New Roman" w:eastAsia="Times New Roman" w:hAnsi="Times New Roman"/>
          <w:sz w:val="24"/>
          <w:szCs w:val="24"/>
          <w:lang w:eastAsia="zh-CN"/>
        </w:rPr>
        <w:t xml:space="preserve"> na području općine Barilović najmanje 6 mjeseci neposredno prije rođenja djeteta, bez obzira na mjesto prebivališta drugog roditelja </w:t>
      </w:r>
    </w:p>
    <w:p w14:paraId="3A608D52" w14:textId="77777777" w:rsidR="00220383" w:rsidRPr="00AB51CD" w:rsidRDefault="00220383" w:rsidP="00220383">
      <w:pPr>
        <w:suppressAutoHyphens/>
        <w:spacing w:after="0" w:line="240" w:lineRule="auto"/>
        <w:jc w:val="both"/>
        <w:rPr>
          <w:rFonts w:ascii="Times New Roman" w:eastAsia="Times New Roman" w:hAnsi="Times New Roman"/>
          <w:sz w:val="24"/>
          <w:szCs w:val="24"/>
          <w:lang w:eastAsia="zh-CN"/>
        </w:rPr>
      </w:pPr>
    </w:p>
    <w:p w14:paraId="251A616D" w14:textId="77777777" w:rsidR="00220383" w:rsidRPr="00AB51CD" w:rsidRDefault="00220383" w:rsidP="00220383">
      <w:pPr>
        <w:suppressAutoHyphens/>
        <w:spacing w:after="0" w:line="240" w:lineRule="auto"/>
        <w:jc w:val="both"/>
        <w:rPr>
          <w:rFonts w:ascii="Times New Roman" w:eastAsia="Times New Roman" w:hAnsi="Times New Roman"/>
          <w:sz w:val="24"/>
          <w:szCs w:val="24"/>
          <w:lang w:eastAsia="zh-CN"/>
        </w:rPr>
      </w:pPr>
      <w:r w:rsidRPr="00AB51CD">
        <w:rPr>
          <w:rFonts w:ascii="Times New Roman" w:eastAsia="Times New Roman" w:hAnsi="Times New Roman"/>
          <w:sz w:val="24"/>
          <w:szCs w:val="24"/>
          <w:lang w:eastAsia="zh-CN"/>
        </w:rPr>
        <w:t>Novčana pomoć može se ostvariti samo jednom za isto dijete.</w:t>
      </w:r>
    </w:p>
    <w:p w14:paraId="001855E3" w14:textId="77777777" w:rsidR="00220383" w:rsidRPr="00AB51CD" w:rsidRDefault="00220383" w:rsidP="00220383">
      <w:pPr>
        <w:suppressAutoHyphens/>
        <w:spacing w:after="0" w:line="240" w:lineRule="auto"/>
        <w:jc w:val="both"/>
        <w:rPr>
          <w:rFonts w:ascii="Times New Roman" w:eastAsia="Times New Roman" w:hAnsi="Times New Roman"/>
          <w:sz w:val="24"/>
          <w:szCs w:val="24"/>
          <w:lang w:eastAsia="zh-CN"/>
        </w:rPr>
      </w:pPr>
      <w:r w:rsidRPr="00AB51CD">
        <w:rPr>
          <w:rFonts w:ascii="Times New Roman" w:eastAsia="Times New Roman" w:hAnsi="Times New Roman"/>
          <w:sz w:val="24"/>
          <w:szCs w:val="24"/>
          <w:lang w:eastAsia="zh-CN"/>
        </w:rPr>
        <w:t>Postupak za ostvarivanje naknade pokreće se na zahtjev jednog roditelja odnosno posvojitelja djeteta s kojim novorođeno dijete živi u zajedničkom kućanstvu te s priloženom potrebnom dokumentacijom :</w:t>
      </w:r>
    </w:p>
    <w:p w14:paraId="40A39D49" w14:textId="77777777" w:rsidR="00220383" w:rsidRPr="00AB51CD" w:rsidRDefault="00220383" w:rsidP="00220383">
      <w:pPr>
        <w:numPr>
          <w:ilvl w:val="0"/>
          <w:numId w:val="2"/>
        </w:numPr>
        <w:suppressAutoHyphens/>
        <w:spacing w:after="0" w:line="240" w:lineRule="auto"/>
        <w:jc w:val="both"/>
        <w:rPr>
          <w:rFonts w:ascii="Times New Roman" w:eastAsia="Times New Roman" w:hAnsi="Times New Roman"/>
          <w:sz w:val="24"/>
          <w:szCs w:val="24"/>
          <w:lang w:eastAsia="zh-CN"/>
        </w:rPr>
      </w:pPr>
      <w:r w:rsidRPr="00AB51CD">
        <w:rPr>
          <w:rFonts w:ascii="Times New Roman" w:eastAsia="Times New Roman" w:hAnsi="Times New Roman"/>
          <w:sz w:val="24"/>
          <w:szCs w:val="24"/>
          <w:lang w:eastAsia="zh-CN"/>
        </w:rPr>
        <w:t>Potvrda o prebivalištu roditelja/posvojitelja koji podnosi zahtjev (izdaje Policijska uprava u mjestu prebivališta ili ispis iz sustava e-Građani)</w:t>
      </w:r>
    </w:p>
    <w:p w14:paraId="5FD5DFB9" w14:textId="77777777" w:rsidR="00220383" w:rsidRPr="00AB51CD" w:rsidRDefault="00220383" w:rsidP="00220383">
      <w:pPr>
        <w:numPr>
          <w:ilvl w:val="0"/>
          <w:numId w:val="2"/>
        </w:numPr>
        <w:suppressAutoHyphens/>
        <w:spacing w:after="0" w:line="240" w:lineRule="auto"/>
        <w:jc w:val="both"/>
        <w:rPr>
          <w:rFonts w:ascii="Times New Roman" w:eastAsia="Times New Roman" w:hAnsi="Times New Roman"/>
          <w:sz w:val="24"/>
          <w:szCs w:val="24"/>
          <w:lang w:eastAsia="zh-CN"/>
        </w:rPr>
      </w:pPr>
      <w:r w:rsidRPr="00AB51CD">
        <w:rPr>
          <w:rFonts w:ascii="Times New Roman" w:eastAsia="Times New Roman" w:hAnsi="Times New Roman"/>
          <w:sz w:val="24"/>
          <w:szCs w:val="24"/>
          <w:lang w:eastAsia="zh-CN"/>
        </w:rPr>
        <w:t xml:space="preserve">Rodni list djeteta/ djece, </w:t>
      </w:r>
    </w:p>
    <w:p w14:paraId="2AF49A65" w14:textId="77777777" w:rsidR="00220383" w:rsidRPr="00AB51CD" w:rsidRDefault="00220383" w:rsidP="00220383">
      <w:pPr>
        <w:numPr>
          <w:ilvl w:val="0"/>
          <w:numId w:val="2"/>
        </w:numPr>
        <w:suppressAutoHyphens/>
        <w:spacing w:after="0" w:line="240" w:lineRule="auto"/>
        <w:jc w:val="both"/>
        <w:rPr>
          <w:rFonts w:ascii="Times New Roman" w:eastAsia="Times New Roman" w:hAnsi="Times New Roman"/>
          <w:sz w:val="24"/>
          <w:szCs w:val="24"/>
          <w:lang w:eastAsia="zh-CN"/>
        </w:rPr>
      </w:pPr>
      <w:r w:rsidRPr="00AB51CD">
        <w:rPr>
          <w:rFonts w:ascii="Times New Roman" w:eastAsia="Times New Roman" w:hAnsi="Times New Roman"/>
          <w:sz w:val="24"/>
          <w:szCs w:val="24"/>
          <w:lang w:eastAsia="zh-CN"/>
        </w:rPr>
        <w:t xml:space="preserve">Potvrdu o prebivalištu djeteta/ djece </w:t>
      </w:r>
    </w:p>
    <w:p w14:paraId="04D3D489" w14:textId="77777777" w:rsidR="00220383" w:rsidRPr="00AB51CD" w:rsidRDefault="00220383" w:rsidP="00220383">
      <w:pPr>
        <w:numPr>
          <w:ilvl w:val="0"/>
          <w:numId w:val="2"/>
        </w:numPr>
        <w:suppressAutoHyphens/>
        <w:spacing w:after="0" w:line="240" w:lineRule="auto"/>
        <w:jc w:val="both"/>
        <w:rPr>
          <w:rFonts w:ascii="Times New Roman" w:eastAsia="Times New Roman" w:hAnsi="Times New Roman"/>
          <w:sz w:val="24"/>
          <w:szCs w:val="24"/>
          <w:lang w:eastAsia="zh-CN"/>
        </w:rPr>
      </w:pPr>
      <w:r w:rsidRPr="00AB51CD">
        <w:rPr>
          <w:rFonts w:ascii="Times New Roman" w:eastAsia="Times New Roman" w:hAnsi="Times New Roman"/>
          <w:sz w:val="24"/>
          <w:szCs w:val="24"/>
          <w:lang w:eastAsia="zh-CN"/>
        </w:rPr>
        <w:t>broj tekućeg računa podnositelja zahtjeva</w:t>
      </w:r>
    </w:p>
    <w:p w14:paraId="4D8D35F4" w14:textId="77777777" w:rsidR="00220383" w:rsidRPr="00AB51CD" w:rsidRDefault="00220383" w:rsidP="00220383">
      <w:pPr>
        <w:suppressAutoHyphens/>
        <w:spacing w:after="0" w:line="240" w:lineRule="auto"/>
        <w:ind w:left="1068"/>
        <w:jc w:val="both"/>
        <w:rPr>
          <w:rFonts w:ascii="Times New Roman" w:eastAsia="Times New Roman" w:hAnsi="Times New Roman"/>
          <w:sz w:val="24"/>
          <w:szCs w:val="24"/>
          <w:lang w:eastAsia="zh-CN"/>
        </w:rPr>
      </w:pPr>
    </w:p>
    <w:p w14:paraId="3D5BB598" w14:textId="77777777" w:rsidR="00220383" w:rsidRPr="00AB51CD" w:rsidRDefault="00220383" w:rsidP="00220383">
      <w:pPr>
        <w:suppressAutoHyphens/>
        <w:spacing w:after="0" w:line="240" w:lineRule="auto"/>
        <w:jc w:val="both"/>
        <w:rPr>
          <w:rFonts w:ascii="Times New Roman" w:eastAsia="Times New Roman" w:hAnsi="Times New Roman"/>
          <w:sz w:val="24"/>
          <w:szCs w:val="24"/>
          <w:lang w:eastAsia="zh-CN"/>
        </w:rPr>
      </w:pPr>
      <w:r w:rsidRPr="00AB51CD">
        <w:rPr>
          <w:rFonts w:ascii="Times New Roman" w:eastAsia="Times New Roman" w:hAnsi="Times New Roman"/>
          <w:sz w:val="24"/>
          <w:szCs w:val="24"/>
          <w:lang w:eastAsia="zh-CN"/>
        </w:rPr>
        <w:t>Sredstva za pomoć opremanje novorođenčadi isplaćivat će se na tekući račun otvoren kod poslovne banke.</w:t>
      </w:r>
    </w:p>
    <w:p w14:paraId="02526DE7" w14:textId="77777777" w:rsidR="00220383" w:rsidRPr="00AB51CD" w:rsidRDefault="00220383" w:rsidP="00220383">
      <w:pPr>
        <w:suppressAutoHyphens/>
        <w:spacing w:after="0" w:line="240" w:lineRule="auto"/>
        <w:jc w:val="both"/>
        <w:rPr>
          <w:rFonts w:ascii="Times New Roman" w:eastAsia="Times New Roman" w:hAnsi="Times New Roman"/>
          <w:sz w:val="24"/>
          <w:szCs w:val="24"/>
          <w:lang w:eastAsia="zh-CN"/>
        </w:rPr>
      </w:pPr>
    </w:p>
    <w:p w14:paraId="2F4ED6B0" w14:textId="77777777" w:rsidR="00220383" w:rsidRPr="00AB51CD" w:rsidRDefault="00220383" w:rsidP="00220383">
      <w:pPr>
        <w:suppressAutoHyphens/>
        <w:spacing w:after="0" w:line="240" w:lineRule="auto"/>
        <w:jc w:val="both"/>
        <w:rPr>
          <w:rFonts w:ascii="Times New Roman" w:eastAsia="Times New Roman" w:hAnsi="Times New Roman"/>
          <w:sz w:val="24"/>
          <w:szCs w:val="24"/>
          <w:lang w:eastAsia="zh-CN"/>
        </w:rPr>
      </w:pPr>
      <w:r w:rsidRPr="00AB51CD">
        <w:rPr>
          <w:rFonts w:ascii="Times New Roman" w:eastAsia="Times New Roman" w:hAnsi="Times New Roman"/>
          <w:sz w:val="24"/>
          <w:szCs w:val="24"/>
          <w:lang w:eastAsia="zh-CN"/>
        </w:rPr>
        <w:t>Zahtjev za isplatu potpore može se podnositi u Jedinstvenom upravnom odjelu ili putem sustava e -Novorođenče.</w:t>
      </w:r>
    </w:p>
    <w:p w14:paraId="7E8EF860" w14:textId="77777777" w:rsidR="00220383" w:rsidRPr="00AB51CD" w:rsidRDefault="00220383" w:rsidP="00220383">
      <w:pPr>
        <w:suppressAutoHyphens/>
        <w:spacing w:after="0" w:line="240" w:lineRule="auto"/>
        <w:jc w:val="both"/>
        <w:rPr>
          <w:rFonts w:ascii="Times New Roman" w:eastAsia="Times New Roman" w:hAnsi="Times New Roman"/>
          <w:sz w:val="24"/>
          <w:szCs w:val="24"/>
          <w:lang w:eastAsia="zh-CN"/>
        </w:rPr>
      </w:pPr>
    </w:p>
    <w:p w14:paraId="4DDB74EF" w14:textId="77777777" w:rsidR="00220383" w:rsidRPr="00AB51CD" w:rsidRDefault="00220383" w:rsidP="00220383">
      <w:pPr>
        <w:suppressAutoHyphens/>
        <w:spacing w:after="0" w:line="240" w:lineRule="auto"/>
        <w:jc w:val="both"/>
        <w:rPr>
          <w:rFonts w:ascii="Times New Roman" w:eastAsia="Times New Roman" w:hAnsi="Times New Roman"/>
          <w:b/>
          <w:bCs/>
          <w:sz w:val="24"/>
          <w:szCs w:val="24"/>
          <w:lang w:eastAsia="zh-CN"/>
        </w:rPr>
      </w:pPr>
      <w:r w:rsidRPr="00AB51CD">
        <w:rPr>
          <w:rFonts w:ascii="Times New Roman" w:eastAsia="Times New Roman" w:hAnsi="Times New Roman"/>
          <w:sz w:val="24"/>
          <w:szCs w:val="24"/>
          <w:lang w:eastAsia="zh-CN"/>
        </w:rPr>
        <w:t xml:space="preserve">Visina jednokratne novčane naknade iznosi </w:t>
      </w:r>
      <w:r w:rsidRPr="00AB51CD">
        <w:rPr>
          <w:rFonts w:ascii="Times New Roman" w:eastAsia="Times New Roman" w:hAnsi="Times New Roman"/>
          <w:b/>
          <w:bCs/>
          <w:sz w:val="24"/>
          <w:szCs w:val="24"/>
          <w:lang w:eastAsia="zh-CN"/>
        </w:rPr>
        <w:t xml:space="preserve">300 eura za dijete. </w:t>
      </w:r>
    </w:p>
    <w:p w14:paraId="7721CA9D" w14:textId="77777777" w:rsidR="00220383" w:rsidRDefault="00220383" w:rsidP="00220383">
      <w:pPr>
        <w:suppressAutoHyphens/>
        <w:spacing w:after="0" w:line="240" w:lineRule="auto"/>
        <w:jc w:val="both"/>
        <w:rPr>
          <w:rFonts w:ascii="Times New Roman" w:eastAsia="Times New Roman" w:hAnsi="Times New Roman"/>
          <w:sz w:val="24"/>
          <w:szCs w:val="24"/>
          <w:lang w:eastAsia="zh-CN"/>
        </w:rPr>
      </w:pPr>
    </w:p>
    <w:p w14:paraId="14EEFC42" w14:textId="77777777" w:rsidR="00220383" w:rsidRPr="00AB51CD" w:rsidRDefault="00220383" w:rsidP="00220383">
      <w:pPr>
        <w:suppressAutoHyphens/>
        <w:spacing w:after="0" w:line="240" w:lineRule="auto"/>
        <w:jc w:val="both"/>
        <w:rPr>
          <w:rFonts w:ascii="Times New Roman" w:eastAsia="Times New Roman" w:hAnsi="Times New Roman"/>
          <w:b/>
          <w:sz w:val="24"/>
          <w:szCs w:val="24"/>
          <w:lang w:eastAsia="zh-CN"/>
        </w:rPr>
      </w:pPr>
      <w:r w:rsidRPr="00AB51CD">
        <w:rPr>
          <w:rFonts w:ascii="Times New Roman" w:eastAsia="Times New Roman" w:hAnsi="Times New Roman"/>
          <w:b/>
          <w:sz w:val="24"/>
          <w:szCs w:val="24"/>
          <w:lang w:eastAsia="zh-CN"/>
        </w:rPr>
        <w:t>Mjera 2. Pomoć za nabavku drva za ogrjev</w:t>
      </w:r>
    </w:p>
    <w:p w14:paraId="2F5029F9" w14:textId="77777777" w:rsidR="00220383" w:rsidRPr="00AB51CD" w:rsidRDefault="00220383" w:rsidP="00220383">
      <w:pPr>
        <w:suppressAutoHyphens/>
        <w:spacing w:after="0" w:line="240" w:lineRule="auto"/>
        <w:jc w:val="both"/>
        <w:rPr>
          <w:rFonts w:ascii="Times New Roman" w:eastAsia="Times New Roman" w:hAnsi="Times New Roman"/>
          <w:b/>
          <w:sz w:val="24"/>
          <w:szCs w:val="24"/>
          <w:lang w:eastAsia="zh-CN"/>
        </w:rPr>
      </w:pPr>
    </w:p>
    <w:p w14:paraId="3166FF90" w14:textId="77777777" w:rsidR="00220383" w:rsidRDefault="00220383" w:rsidP="00220383">
      <w:pPr>
        <w:suppressAutoHyphens/>
        <w:spacing w:after="0" w:line="240" w:lineRule="auto"/>
        <w:jc w:val="center"/>
        <w:rPr>
          <w:rFonts w:ascii="Times New Roman" w:eastAsia="Times New Roman" w:hAnsi="Times New Roman"/>
          <w:b/>
          <w:sz w:val="24"/>
          <w:szCs w:val="24"/>
          <w:lang w:eastAsia="zh-CN"/>
        </w:rPr>
      </w:pPr>
      <w:r w:rsidRPr="00AB51CD">
        <w:rPr>
          <w:rFonts w:ascii="Times New Roman" w:eastAsia="Times New Roman" w:hAnsi="Times New Roman"/>
          <w:b/>
          <w:sz w:val="24"/>
          <w:szCs w:val="24"/>
          <w:lang w:eastAsia="zh-CN"/>
        </w:rPr>
        <w:t>Članak 6.</w:t>
      </w:r>
    </w:p>
    <w:p w14:paraId="57670370" w14:textId="77777777" w:rsidR="00231A4F" w:rsidRPr="00AB51CD" w:rsidRDefault="00231A4F" w:rsidP="00220383">
      <w:pPr>
        <w:suppressAutoHyphens/>
        <w:spacing w:after="0" w:line="240" w:lineRule="auto"/>
        <w:jc w:val="center"/>
        <w:rPr>
          <w:rFonts w:ascii="Times New Roman" w:eastAsia="Times New Roman" w:hAnsi="Times New Roman"/>
          <w:b/>
          <w:sz w:val="24"/>
          <w:szCs w:val="24"/>
          <w:lang w:eastAsia="zh-CN"/>
        </w:rPr>
      </w:pPr>
    </w:p>
    <w:p w14:paraId="25FBCE82" w14:textId="77777777" w:rsidR="00220383" w:rsidRPr="00AB51CD" w:rsidRDefault="00220383" w:rsidP="00220383">
      <w:pPr>
        <w:tabs>
          <w:tab w:val="left" w:pos="360"/>
        </w:tabs>
        <w:suppressAutoHyphens/>
        <w:spacing w:after="0" w:line="240" w:lineRule="auto"/>
        <w:jc w:val="both"/>
        <w:rPr>
          <w:rFonts w:ascii="Times New Roman" w:eastAsia="Times New Roman" w:hAnsi="Times New Roman"/>
          <w:sz w:val="24"/>
          <w:szCs w:val="24"/>
          <w:lang w:eastAsia="zh-CN"/>
        </w:rPr>
      </w:pPr>
      <w:r w:rsidRPr="00AB51CD">
        <w:rPr>
          <w:rFonts w:ascii="Times New Roman" w:eastAsia="Times New Roman" w:hAnsi="Times New Roman"/>
          <w:sz w:val="24"/>
          <w:szCs w:val="24"/>
          <w:lang w:eastAsia="zh-CN"/>
        </w:rPr>
        <w:t>Korisnici zajamčene minimalne naknade koji se griju na drva priznaje se pravo na troškove ogrjeva sukladno Odluci o kriterijima i mjerilima za financiranje troškova stanovanja te iznosu sredstava za pojedinu jedinicu lokalne samouprave koju donosi Vlada Republike Hrvatske.</w:t>
      </w:r>
    </w:p>
    <w:p w14:paraId="482E1D81" w14:textId="77777777" w:rsidR="00220383" w:rsidRPr="00AB51CD" w:rsidRDefault="00220383" w:rsidP="00220383">
      <w:pPr>
        <w:tabs>
          <w:tab w:val="left" w:pos="360"/>
        </w:tabs>
        <w:suppressAutoHyphens/>
        <w:spacing w:after="0" w:line="240" w:lineRule="auto"/>
        <w:jc w:val="both"/>
        <w:rPr>
          <w:rFonts w:ascii="Times New Roman" w:eastAsia="Times New Roman" w:hAnsi="Times New Roman"/>
          <w:sz w:val="24"/>
          <w:szCs w:val="24"/>
          <w:lang w:eastAsia="zh-CN"/>
        </w:rPr>
      </w:pPr>
    </w:p>
    <w:p w14:paraId="2C2EB442" w14:textId="77777777" w:rsidR="00220383" w:rsidRPr="00AB51CD" w:rsidRDefault="00220383" w:rsidP="00220383">
      <w:pPr>
        <w:tabs>
          <w:tab w:val="left" w:pos="360"/>
        </w:tabs>
        <w:suppressAutoHyphens/>
        <w:spacing w:after="0" w:line="240" w:lineRule="auto"/>
        <w:jc w:val="both"/>
        <w:rPr>
          <w:rFonts w:ascii="Times New Roman" w:eastAsia="Times New Roman" w:hAnsi="Times New Roman"/>
          <w:sz w:val="24"/>
          <w:szCs w:val="24"/>
          <w:lang w:eastAsia="zh-CN"/>
        </w:rPr>
      </w:pPr>
      <w:r w:rsidRPr="00AB51CD">
        <w:rPr>
          <w:rFonts w:ascii="Times New Roman" w:eastAsia="Times New Roman" w:hAnsi="Times New Roman"/>
          <w:sz w:val="24"/>
          <w:szCs w:val="24"/>
          <w:lang w:eastAsia="zh-CN"/>
        </w:rPr>
        <w:t>Općina Barilović dostavlja Zahtjev za mjesečnu doznaku sredstava Ministarstvu rada, mirovinskoga sustava, obitelji i socijalne politike najkasnije do 15. dana u mjesecu za prethodni mjesec.</w:t>
      </w:r>
    </w:p>
    <w:p w14:paraId="16C60C04" w14:textId="77777777" w:rsidR="00220383" w:rsidRPr="00AB51CD" w:rsidRDefault="00220383" w:rsidP="00220383">
      <w:pPr>
        <w:tabs>
          <w:tab w:val="left" w:pos="360"/>
        </w:tabs>
        <w:suppressAutoHyphens/>
        <w:spacing w:after="0" w:line="240" w:lineRule="auto"/>
        <w:jc w:val="both"/>
        <w:rPr>
          <w:rFonts w:ascii="Times New Roman" w:eastAsia="Times New Roman" w:hAnsi="Times New Roman"/>
          <w:sz w:val="24"/>
          <w:szCs w:val="24"/>
          <w:lang w:eastAsia="zh-CN"/>
        </w:rPr>
      </w:pPr>
    </w:p>
    <w:p w14:paraId="46C7A63B" w14:textId="77777777" w:rsidR="00220383" w:rsidRPr="00AB51CD" w:rsidRDefault="00220383" w:rsidP="00220383">
      <w:pPr>
        <w:suppressAutoHyphens/>
        <w:spacing w:after="0" w:line="240" w:lineRule="auto"/>
        <w:jc w:val="both"/>
        <w:rPr>
          <w:rFonts w:ascii="Times New Roman" w:eastAsia="Times New Roman" w:hAnsi="Times New Roman"/>
          <w:b/>
          <w:bCs/>
          <w:sz w:val="24"/>
          <w:szCs w:val="24"/>
          <w:lang w:eastAsia="zh-CN"/>
        </w:rPr>
      </w:pPr>
      <w:r w:rsidRPr="00AB51CD">
        <w:rPr>
          <w:rFonts w:ascii="Times New Roman" w:eastAsia="Times New Roman" w:hAnsi="Times New Roman"/>
          <w:b/>
          <w:bCs/>
          <w:sz w:val="24"/>
          <w:szCs w:val="24"/>
          <w:lang w:eastAsia="zh-CN"/>
        </w:rPr>
        <w:t>Mjera 3. Pomoć u troškovima ukopa</w:t>
      </w:r>
    </w:p>
    <w:p w14:paraId="744108C9" w14:textId="77777777" w:rsidR="00220383" w:rsidRPr="00AB51CD" w:rsidRDefault="00220383" w:rsidP="00220383">
      <w:pPr>
        <w:suppressAutoHyphens/>
        <w:spacing w:after="0" w:line="240" w:lineRule="auto"/>
        <w:jc w:val="both"/>
        <w:rPr>
          <w:rFonts w:ascii="Times New Roman" w:eastAsia="Times New Roman" w:hAnsi="Times New Roman"/>
          <w:b/>
          <w:sz w:val="24"/>
          <w:szCs w:val="24"/>
          <w:lang w:eastAsia="zh-CN"/>
        </w:rPr>
      </w:pPr>
    </w:p>
    <w:p w14:paraId="7DFB01AC" w14:textId="77777777" w:rsidR="00220383" w:rsidRDefault="00220383" w:rsidP="00220383">
      <w:pPr>
        <w:suppressAutoHyphens/>
        <w:spacing w:after="0" w:line="240" w:lineRule="auto"/>
        <w:jc w:val="center"/>
        <w:rPr>
          <w:rFonts w:ascii="Times New Roman" w:eastAsia="Times New Roman" w:hAnsi="Times New Roman"/>
          <w:b/>
          <w:sz w:val="24"/>
          <w:szCs w:val="24"/>
          <w:lang w:eastAsia="zh-CN"/>
        </w:rPr>
      </w:pPr>
      <w:r w:rsidRPr="00AB51CD">
        <w:rPr>
          <w:rFonts w:ascii="Times New Roman" w:eastAsia="Times New Roman" w:hAnsi="Times New Roman"/>
          <w:b/>
          <w:sz w:val="24"/>
          <w:szCs w:val="24"/>
          <w:lang w:eastAsia="zh-CN"/>
        </w:rPr>
        <w:t>Članak 7.</w:t>
      </w:r>
    </w:p>
    <w:p w14:paraId="217C3107" w14:textId="77777777" w:rsidR="00231A4F" w:rsidRPr="00AB51CD" w:rsidRDefault="00231A4F" w:rsidP="00220383">
      <w:pPr>
        <w:suppressAutoHyphens/>
        <w:spacing w:after="0" w:line="240" w:lineRule="auto"/>
        <w:jc w:val="center"/>
        <w:rPr>
          <w:rFonts w:ascii="Times New Roman" w:eastAsia="Times New Roman" w:hAnsi="Times New Roman"/>
          <w:b/>
          <w:sz w:val="24"/>
          <w:szCs w:val="24"/>
          <w:lang w:eastAsia="zh-CN"/>
        </w:rPr>
      </w:pPr>
    </w:p>
    <w:p w14:paraId="347191AA" w14:textId="77777777" w:rsidR="00220383" w:rsidRPr="00AB51CD" w:rsidRDefault="00220383" w:rsidP="00220383">
      <w:pPr>
        <w:suppressAutoHyphens/>
        <w:spacing w:after="0" w:line="240" w:lineRule="auto"/>
        <w:jc w:val="both"/>
        <w:rPr>
          <w:rFonts w:ascii="Times New Roman" w:eastAsia="Times New Roman" w:hAnsi="Times New Roman"/>
          <w:sz w:val="24"/>
          <w:szCs w:val="24"/>
          <w:lang w:eastAsia="zh-CN"/>
        </w:rPr>
      </w:pPr>
      <w:r w:rsidRPr="00AB51CD">
        <w:rPr>
          <w:rFonts w:ascii="Times New Roman" w:eastAsia="Times New Roman" w:hAnsi="Times New Roman"/>
          <w:sz w:val="24"/>
          <w:szCs w:val="24"/>
          <w:lang w:eastAsia="zh-CN"/>
        </w:rPr>
        <w:t>Pravo na pomoć u troškovima ukopa imaju socijalno ugrožena kućanstva, osobe nepoznatog prebivališta koje se u vrijeme smrti zateknu na području općine Barilović, te osobe koje nema tko pokopati, a živjele su same.</w:t>
      </w:r>
    </w:p>
    <w:p w14:paraId="03EE0279" w14:textId="77777777" w:rsidR="00220383" w:rsidRPr="00AB51CD" w:rsidRDefault="00220383" w:rsidP="00220383">
      <w:pPr>
        <w:suppressAutoHyphens/>
        <w:spacing w:after="0" w:line="240" w:lineRule="auto"/>
        <w:jc w:val="both"/>
        <w:rPr>
          <w:rFonts w:ascii="Times New Roman" w:eastAsia="Times New Roman" w:hAnsi="Times New Roman"/>
          <w:sz w:val="24"/>
          <w:szCs w:val="24"/>
          <w:lang w:eastAsia="zh-CN"/>
        </w:rPr>
      </w:pPr>
    </w:p>
    <w:p w14:paraId="5CE19C05" w14:textId="77777777" w:rsidR="00220383" w:rsidRPr="00AB51CD" w:rsidRDefault="00220383" w:rsidP="00220383">
      <w:pPr>
        <w:suppressAutoHyphens/>
        <w:spacing w:after="0" w:line="240" w:lineRule="auto"/>
        <w:jc w:val="both"/>
        <w:rPr>
          <w:rFonts w:ascii="Times New Roman" w:eastAsia="Times New Roman" w:hAnsi="Times New Roman"/>
          <w:sz w:val="24"/>
          <w:szCs w:val="24"/>
          <w:lang w:eastAsia="zh-CN"/>
        </w:rPr>
      </w:pPr>
      <w:r w:rsidRPr="00AB51CD">
        <w:rPr>
          <w:rFonts w:ascii="Times New Roman" w:eastAsia="Times New Roman" w:hAnsi="Times New Roman"/>
          <w:sz w:val="24"/>
          <w:szCs w:val="24"/>
          <w:lang w:eastAsia="zh-CN"/>
        </w:rPr>
        <w:t>Za ostvarivanje prava na pomoć, zahtjev podnose članovi kućanstva, institucije socijalne skrbi odnosno druga javnopravna tijela.</w:t>
      </w:r>
    </w:p>
    <w:p w14:paraId="562B5145" w14:textId="77777777" w:rsidR="00220383" w:rsidRPr="00AB51CD" w:rsidRDefault="00220383" w:rsidP="00220383">
      <w:pPr>
        <w:suppressAutoHyphens/>
        <w:spacing w:after="0" w:line="240" w:lineRule="auto"/>
        <w:jc w:val="both"/>
        <w:rPr>
          <w:rFonts w:ascii="Times New Roman" w:eastAsia="Times New Roman" w:hAnsi="Times New Roman"/>
          <w:sz w:val="24"/>
          <w:szCs w:val="24"/>
          <w:lang w:eastAsia="zh-CN"/>
        </w:rPr>
      </w:pPr>
    </w:p>
    <w:p w14:paraId="56D99BA8" w14:textId="77777777" w:rsidR="00220383" w:rsidRPr="00AB51CD" w:rsidRDefault="00220383" w:rsidP="00220383">
      <w:pPr>
        <w:suppressAutoHyphens/>
        <w:spacing w:after="0" w:line="240" w:lineRule="auto"/>
        <w:jc w:val="both"/>
        <w:rPr>
          <w:rFonts w:ascii="Times New Roman" w:eastAsia="Times New Roman" w:hAnsi="Times New Roman"/>
          <w:sz w:val="24"/>
          <w:szCs w:val="24"/>
          <w:lang w:eastAsia="zh-CN"/>
        </w:rPr>
      </w:pPr>
      <w:r w:rsidRPr="00AB51CD">
        <w:rPr>
          <w:rFonts w:ascii="Times New Roman" w:eastAsia="Times New Roman" w:hAnsi="Times New Roman"/>
          <w:sz w:val="24"/>
          <w:szCs w:val="24"/>
          <w:lang w:eastAsia="zh-CN"/>
        </w:rPr>
        <w:t>Po utvrđenom pravu, Općina Barilović će izdati narudžbenicu za nabavu opreme i obavljanje usluga sahrane gospodarskom subjektu registriranom za obavljanje pogrebne djelatnosti, koji će Općini Barilović ispostaviti račun pogrebnih troškova. U pogrebne troškove priznat će se samo nužna i osnovna oprema i usluge.</w:t>
      </w:r>
    </w:p>
    <w:p w14:paraId="753562D4" w14:textId="77777777" w:rsidR="00220383" w:rsidRPr="00AB51CD" w:rsidRDefault="00220383" w:rsidP="00220383">
      <w:pPr>
        <w:suppressAutoHyphens/>
        <w:spacing w:after="0" w:line="240" w:lineRule="auto"/>
        <w:jc w:val="both"/>
        <w:rPr>
          <w:rFonts w:ascii="Times New Roman" w:eastAsia="Times New Roman" w:hAnsi="Times New Roman"/>
          <w:sz w:val="24"/>
          <w:szCs w:val="24"/>
          <w:lang w:eastAsia="zh-CN"/>
        </w:rPr>
      </w:pPr>
    </w:p>
    <w:p w14:paraId="1C1D6750" w14:textId="77777777" w:rsidR="00220383" w:rsidRPr="00AB51CD" w:rsidRDefault="00220383" w:rsidP="00220383">
      <w:pPr>
        <w:suppressAutoHyphens/>
        <w:spacing w:after="0" w:line="240" w:lineRule="auto"/>
        <w:jc w:val="both"/>
        <w:rPr>
          <w:rFonts w:ascii="Times New Roman" w:eastAsia="Times New Roman" w:hAnsi="Times New Roman"/>
          <w:b/>
          <w:bCs/>
          <w:sz w:val="24"/>
          <w:szCs w:val="24"/>
          <w:lang w:eastAsia="zh-CN"/>
        </w:rPr>
      </w:pPr>
      <w:r w:rsidRPr="00AB51CD">
        <w:rPr>
          <w:rFonts w:ascii="Times New Roman" w:eastAsia="Times New Roman" w:hAnsi="Times New Roman"/>
          <w:b/>
          <w:sz w:val="24"/>
          <w:szCs w:val="24"/>
          <w:lang w:eastAsia="zh-CN"/>
        </w:rPr>
        <w:t xml:space="preserve">Mjera 4.  </w:t>
      </w:r>
      <w:r w:rsidRPr="00AB51CD">
        <w:rPr>
          <w:rFonts w:ascii="Times New Roman" w:eastAsia="Times New Roman" w:hAnsi="Times New Roman"/>
          <w:b/>
          <w:bCs/>
          <w:sz w:val="24"/>
          <w:szCs w:val="24"/>
          <w:lang w:eastAsia="zh-CN"/>
        </w:rPr>
        <w:t>Naknada za troškove stanovanja</w:t>
      </w:r>
    </w:p>
    <w:p w14:paraId="2F112B20" w14:textId="77777777" w:rsidR="00220383" w:rsidRPr="00AB51CD" w:rsidRDefault="00220383" w:rsidP="00220383">
      <w:pPr>
        <w:suppressAutoHyphens/>
        <w:spacing w:after="0" w:line="240" w:lineRule="auto"/>
        <w:jc w:val="both"/>
        <w:rPr>
          <w:rFonts w:ascii="Times New Roman" w:eastAsia="Times New Roman" w:hAnsi="Times New Roman"/>
          <w:b/>
          <w:sz w:val="24"/>
          <w:szCs w:val="24"/>
          <w:lang w:eastAsia="zh-CN"/>
        </w:rPr>
      </w:pPr>
    </w:p>
    <w:p w14:paraId="40B033E8" w14:textId="77777777" w:rsidR="00220383" w:rsidRDefault="00220383" w:rsidP="00220383">
      <w:pPr>
        <w:suppressAutoHyphens/>
        <w:spacing w:after="0" w:line="240" w:lineRule="auto"/>
        <w:jc w:val="center"/>
        <w:rPr>
          <w:rFonts w:ascii="Times New Roman" w:eastAsia="Times New Roman" w:hAnsi="Times New Roman"/>
          <w:b/>
          <w:bCs/>
          <w:sz w:val="24"/>
          <w:szCs w:val="24"/>
          <w:lang w:eastAsia="zh-CN"/>
        </w:rPr>
      </w:pPr>
      <w:r w:rsidRPr="00AB51CD">
        <w:rPr>
          <w:rFonts w:ascii="Times New Roman" w:eastAsia="Times New Roman" w:hAnsi="Times New Roman"/>
          <w:b/>
          <w:bCs/>
          <w:sz w:val="24"/>
          <w:szCs w:val="24"/>
          <w:lang w:eastAsia="zh-CN"/>
        </w:rPr>
        <w:t>Članak 8.</w:t>
      </w:r>
    </w:p>
    <w:p w14:paraId="42C4177C" w14:textId="77777777" w:rsidR="00231A4F" w:rsidRPr="00AB51CD" w:rsidRDefault="00231A4F" w:rsidP="00220383">
      <w:pPr>
        <w:suppressAutoHyphens/>
        <w:spacing w:after="0" w:line="240" w:lineRule="auto"/>
        <w:jc w:val="center"/>
        <w:rPr>
          <w:rFonts w:ascii="Times New Roman" w:eastAsia="Times New Roman" w:hAnsi="Times New Roman"/>
          <w:sz w:val="24"/>
          <w:szCs w:val="24"/>
          <w:lang w:eastAsia="zh-CN"/>
        </w:rPr>
      </w:pPr>
    </w:p>
    <w:p w14:paraId="77C5BF78" w14:textId="4001E64A" w:rsidR="00220383" w:rsidRPr="00AB51CD" w:rsidRDefault="00220383" w:rsidP="00220383">
      <w:pPr>
        <w:suppressAutoHyphens/>
        <w:spacing w:after="0" w:line="240" w:lineRule="auto"/>
        <w:jc w:val="both"/>
        <w:rPr>
          <w:rFonts w:ascii="Times New Roman" w:eastAsia="Times New Roman" w:hAnsi="Times New Roman"/>
          <w:sz w:val="24"/>
          <w:szCs w:val="24"/>
          <w:lang w:eastAsia="zh-CN"/>
        </w:rPr>
      </w:pPr>
      <w:r w:rsidRPr="00AB51CD">
        <w:rPr>
          <w:rFonts w:ascii="Times New Roman" w:eastAsia="Times New Roman" w:hAnsi="Times New Roman"/>
          <w:sz w:val="24"/>
          <w:szCs w:val="24"/>
          <w:lang w:eastAsia="zh-CN"/>
        </w:rPr>
        <w:t>Pravo na naknadu za troškove stanovanja priznaje se sukladno Zakonu o socijalnoj skrbi</w:t>
      </w:r>
      <w:r w:rsidR="00231A4F">
        <w:rPr>
          <w:rFonts w:ascii="Times New Roman" w:eastAsia="Times New Roman" w:hAnsi="Times New Roman"/>
          <w:sz w:val="24"/>
          <w:szCs w:val="24"/>
          <w:lang w:eastAsia="zh-CN"/>
        </w:rPr>
        <w:t xml:space="preserve"> (Narodne novine, 18/22, 46/22,</w:t>
      </w:r>
      <w:r w:rsidRPr="00AB51CD">
        <w:rPr>
          <w:rFonts w:ascii="Times New Roman" w:eastAsia="Times New Roman" w:hAnsi="Times New Roman"/>
          <w:sz w:val="24"/>
          <w:szCs w:val="24"/>
          <w:lang w:eastAsia="zh-CN"/>
        </w:rPr>
        <w:t xml:space="preserve"> 119/22</w:t>
      </w:r>
      <w:r w:rsidR="00231A4F">
        <w:rPr>
          <w:rFonts w:ascii="Times New Roman" w:eastAsia="Times New Roman" w:hAnsi="Times New Roman"/>
          <w:sz w:val="24"/>
          <w:szCs w:val="24"/>
          <w:lang w:eastAsia="zh-CN"/>
        </w:rPr>
        <w:t>, 71/23</w:t>
      </w:r>
      <w:r w:rsidR="00C85995">
        <w:rPr>
          <w:rFonts w:ascii="Times New Roman" w:eastAsia="Times New Roman" w:hAnsi="Times New Roman"/>
          <w:sz w:val="24"/>
          <w:szCs w:val="24"/>
          <w:lang w:eastAsia="zh-CN"/>
        </w:rPr>
        <w:t xml:space="preserve">, </w:t>
      </w:r>
      <w:r w:rsidR="00231A4F">
        <w:rPr>
          <w:rFonts w:ascii="Times New Roman" w:eastAsia="Times New Roman" w:hAnsi="Times New Roman"/>
          <w:sz w:val="24"/>
          <w:szCs w:val="24"/>
          <w:lang w:eastAsia="zh-CN"/>
        </w:rPr>
        <w:t>156/23</w:t>
      </w:r>
      <w:r w:rsidR="00C85995">
        <w:rPr>
          <w:rFonts w:ascii="Times New Roman" w:eastAsia="Times New Roman" w:hAnsi="Times New Roman"/>
          <w:sz w:val="24"/>
          <w:szCs w:val="24"/>
          <w:lang w:eastAsia="zh-CN"/>
        </w:rPr>
        <w:t xml:space="preserve"> i 61/25</w:t>
      </w:r>
      <w:r w:rsidRPr="00AB51CD">
        <w:rPr>
          <w:rFonts w:ascii="Times New Roman" w:eastAsia="Times New Roman" w:hAnsi="Times New Roman"/>
          <w:sz w:val="24"/>
          <w:szCs w:val="24"/>
          <w:lang w:eastAsia="zh-CN"/>
        </w:rPr>
        <w:t>) korisniku zajamčene minimalne naknade, osim beskućniku koji se nalazi u prenoćištu, prihvatilištu ili mu je priznata usluga smještaja u organiziranom stanovanju, žrtvi nasilja u obitelji i žrtvi trgovanja ljudima kojoj je priznata usluga smještaja u kriznim situacijama.</w:t>
      </w:r>
    </w:p>
    <w:p w14:paraId="784F4D1C" w14:textId="77777777" w:rsidR="00220383" w:rsidRPr="00AB51CD" w:rsidRDefault="00220383" w:rsidP="00220383">
      <w:pPr>
        <w:suppressAutoHyphens/>
        <w:spacing w:after="0" w:line="240" w:lineRule="auto"/>
        <w:jc w:val="both"/>
        <w:rPr>
          <w:rFonts w:ascii="Times New Roman" w:eastAsia="Times New Roman" w:hAnsi="Times New Roman"/>
          <w:sz w:val="24"/>
          <w:szCs w:val="24"/>
          <w:lang w:eastAsia="zh-CN"/>
        </w:rPr>
      </w:pPr>
    </w:p>
    <w:p w14:paraId="154E2861" w14:textId="77777777" w:rsidR="00220383" w:rsidRPr="00AB51CD" w:rsidRDefault="00220383" w:rsidP="00220383">
      <w:pPr>
        <w:suppressAutoHyphens/>
        <w:spacing w:after="0" w:line="240" w:lineRule="auto"/>
        <w:jc w:val="both"/>
        <w:rPr>
          <w:rFonts w:ascii="Times New Roman" w:eastAsia="Times New Roman" w:hAnsi="Times New Roman"/>
          <w:sz w:val="24"/>
          <w:szCs w:val="24"/>
          <w:lang w:eastAsia="zh-CN"/>
        </w:rPr>
      </w:pPr>
      <w:r w:rsidRPr="00AB51CD">
        <w:rPr>
          <w:rFonts w:ascii="Times New Roman" w:eastAsia="Times New Roman" w:hAnsi="Times New Roman"/>
          <w:sz w:val="24"/>
          <w:szCs w:val="24"/>
          <w:lang w:eastAsia="zh-CN"/>
        </w:rPr>
        <w:t>Troškovi stanovanja odnose se na najamninu, komunalne naknade, troškove grijanja, vodne usluge te troškova koji su nastali zbog radova na povećanju energetske učinkovitosti zgrade.</w:t>
      </w:r>
    </w:p>
    <w:p w14:paraId="726FD8CB" w14:textId="77777777" w:rsidR="00220383" w:rsidRPr="00AB51CD" w:rsidRDefault="00220383" w:rsidP="00220383">
      <w:pPr>
        <w:suppressAutoHyphens/>
        <w:spacing w:after="0" w:line="240" w:lineRule="auto"/>
        <w:jc w:val="both"/>
        <w:rPr>
          <w:rFonts w:ascii="Times New Roman" w:eastAsia="Times New Roman" w:hAnsi="Times New Roman"/>
          <w:sz w:val="24"/>
          <w:szCs w:val="24"/>
          <w:lang w:eastAsia="zh-CN"/>
        </w:rPr>
      </w:pPr>
    </w:p>
    <w:p w14:paraId="47DCCF7E" w14:textId="77777777" w:rsidR="00220383" w:rsidRPr="00AB51CD" w:rsidRDefault="00220383" w:rsidP="00220383">
      <w:pPr>
        <w:suppressAutoHyphens/>
        <w:spacing w:after="0" w:line="240" w:lineRule="auto"/>
        <w:jc w:val="both"/>
        <w:rPr>
          <w:rFonts w:ascii="Times New Roman" w:eastAsia="Times New Roman" w:hAnsi="Times New Roman"/>
          <w:sz w:val="24"/>
          <w:szCs w:val="24"/>
          <w:lang w:eastAsia="zh-CN"/>
        </w:rPr>
      </w:pPr>
      <w:r w:rsidRPr="00AB51CD">
        <w:rPr>
          <w:rFonts w:ascii="Times New Roman" w:eastAsia="Times New Roman" w:hAnsi="Times New Roman"/>
          <w:sz w:val="24"/>
          <w:szCs w:val="24"/>
          <w:lang w:eastAsia="zh-CN"/>
        </w:rPr>
        <w:t>Općina Barilović će u okviru naknade za troškove stanovanja prihvatiti i troškove koji se odnose na sakupljanje i odvoz otpada.</w:t>
      </w:r>
    </w:p>
    <w:p w14:paraId="7D10F667" w14:textId="77777777" w:rsidR="00220383" w:rsidRPr="00AB51CD" w:rsidRDefault="00220383" w:rsidP="00220383">
      <w:pPr>
        <w:suppressAutoHyphens/>
        <w:spacing w:after="0" w:line="240" w:lineRule="auto"/>
        <w:jc w:val="both"/>
        <w:rPr>
          <w:rFonts w:ascii="Times New Roman" w:eastAsia="Times New Roman" w:hAnsi="Times New Roman"/>
          <w:sz w:val="24"/>
          <w:szCs w:val="24"/>
          <w:lang w:eastAsia="zh-CN"/>
        </w:rPr>
      </w:pPr>
    </w:p>
    <w:p w14:paraId="0EC9C143" w14:textId="77777777" w:rsidR="00220383" w:rsidRPr="00AB51CD" w:rsidRDefault="00220383" w:rsidP="00220383">
      <w:pPr>
        <w:suppressAutoHyphens/>
        <w:spacing w:after="0" w:line="240" w:lineRule="auto"/>
        <w:jc w:val="both"/>
        <w:rPr>
          <w:rFonts w:ascii="Times New Roman" w:eastAsia="Times New Roman" w:hAnsi="Times New Roman"/>
          <w:sz w:val="24"/>
          <w:szCs w:val="24"/>
          <w:lang w:eastAsia="zh-CN"/>
        </w:rPr>
      </w:pPr>
      <w:r w:rsidRPr="00AB51CD">
        <w:rPr>
          <w:rFonts w:ascii="Times New Roman" w:eastAsia="Times New Roman" w:hAnsi="Times New Roman"/>
          <w:sz w:val="24"/>
          <w:szCs w:val="24"/>
          <w:lang w:eastAsia="zh-CN"/>
        </w:rPr>
        <w:t>Pravo na naknadu za troškove stanovanja priznaje se u visini od najmanje 30 % iznosa zajamčene minimalne naknade priznate samcu odnosno kućanstvu.</w:t>
      </w:r>
    </w:p>
    <w:p w14:paraId="6D07D3EB" w14:textId="77777777" w:rsidR="00220383" w:rsidRPr="00AB51CD" w:rsidRDefault="00220383" w:rsidP="00220383">
      <w:pPr>
        <w:suppressAutoHyphens/>
        <w:spacing w:after="0" w:line="240" w:lineRule="auto"/>
        <w:jc w:val="both"/>
        <w:rPr>
          <w:rFonts w:ascii="Times New Roman" w:eastAsia="Times New Roman" w:hAnsi="Times New Roman"/>
          <w:sz w:val="24"/>
          <w:szCs w:val="24"/>
          <w:lang w:eastAsia="zh-CN"/>
        </w:rPr>
      </w:pPr>
    </w:p>
    <w:p w14:paraId="6059E17E" w14:textId="77777777" w:rsidR="00220383" w:rsidRPr="00AB51CD" w:rsidRDefault="00220383" w:rsidP="00220383">
      <w:pPr>
        <w:suppressAutoHyphens/>
        <w:spacing w:after="0" w:line="240" w:lineRule="auto"/>
        <w:jc w:val="both"/>
        <w:rPr>
          <w:rFonts w:ascii="Times New Roman" w:eastAsia="Times New Roman" w:hAnsi="Times New Roman"/>
          <w:sz w:val="24"/>
          <w:szCs w:val="24"/>
          <w:lang w:eastAsia="zh-CN"/>
        </w:rPr>
      </w:pPr>
      <w:r w:rsidRPr="00AB51CD">
        <w:rPr>
          <w:rFonts w:ascii="Times New Roman" w:eastAsia="Times New Roman" w:hAnsi="Times New Roman"/>
          <w:sz w:val="24"/>
          <w:szCs w:val="24"/>
          <w:lang w:eastAsia="zh-CN"/>
        </w:rPr>
        <w:t>Ako su troškovi stanovanja manji od 30 % iznosa zajamčene minimalne naknade, pravo na naknadu za troškove stanovanja priznaje se u iznosu stvarnih troškova stanovanja.</w:t>
      </w:r>
    </w:p>
    <w:p w14:paraId="732C9A2D" w14:textId="77777777" w:rsidR="00220383" w:rsidRPr="00AB51CD" w:rsidRDefault="00220383" w:rsidP="00220383">
      <w:pPr>
        <w:suppressAutoHyphens/>
        <w:spacing w:after="0" w:line="240" w:lineRule="auto"/>
        <w:jc w:val="both"/>
        <w:rPr>
          <w:rFonts w:ascii="Times New Roman" w:eastAsia="Times New Roman" w:hAnsi="Times New Roman"/>
          <w:sz w:val="24"/>
          <w:szCs w:val="24"/>
          <w:lang w:eastAsia="zh-CN"/>
        </w:rPr>
      </w:pPr>
    </w:p>
    <w:p w14:paraId="1123B6C6" w14:textId="77777777" w:rsidR="00220383" w:rsidRPr="00AB51CD" w:rsidRDefault="00220383" w:rsidP="00220383">
      <w:pPr>
        <w:suppressAutoHyphens/>
        <w:spacing w:after="0" w:line="240" w:lineRule="auto"/>
        <w:jc w:val="both"/>
        <w:rPr>
          <w:rFonts w:ascii="Times New Roman" w:eastAsia="Times New Roman" w:hAnsi="Times New Roman"/>
          <w:sz w:val="24"/>
          <w:szCs w:val="24"/>
          <w:lang w:eastAsia="zh-CN"/>
        </w:rPr>
      </w:pPr>
      <w:r w:rsidRPr="00AB51CD">
        <w:rPr>
          <w:rFonts w:ascii="Times New Roman" w:eastAsia="Times New Roman" w:hAnsi="Times New Roman"/>
          <w:sz w:val="24"/>
          <w:szCs w:val="24"/>
          <w:lang w:eastAsia="zh-CN"/>
        </w:rPr>
        <w:t>Naknada za troškove stanovanja može se djelomično ili u potpunosti podmiriti izravno u ime i za račun korisnika zajamčene minimalne naknade.</w:t>
      </w:r>
    </w:p>
    <w:p w14:paraId="22277850" w14:textId="77777777" w:rsidR="00220383" w:rsidRPr="00AB51CD" w:rsidRDefault="00220383" w:rsidP="00220383">
      <w:pPr>
        <w:suppressAutoHyphens/>
        <w:spacing w:after="0" w:line="240" w:lineRule="auto"/>
        <w:jc w:val="both"/>
        <w:rPr>
          <w:rFonts w:ascii="Times New Roman" w:eastAsia="Times New Roman" w:hAnsi="Times New Roman"/>
          <w:sz w:val="24"/>
          <w:szCs w:val="24"/>
          <w:lang w:eastAsia="zh-CN"/>
        </w:rPr>
      </w:pPr>
    </w:p>
    <w:p w14:paraId="5F3F593F" w14:textId="77777777" w:rsidR="00220383" w:rsidRPr="00AB51CD" w:rsidRDefault="00220383" w:rsidP="00220383">
      <w:pPr>
        <w:suppressAutoHyphens/>
        <w:spacing w:after="0" w:line="240" w:lineRule="auto"/>
        <w:jc w:val="both"/>
        <w:rPr>
          <w:rFonts w:ascii="Times New Roman" w:eastAsia="Times New Roman" w:hAnsi="Times New Roman"/>
          <w:sz w:val="24"/>
          <w:szCs w:val="24"/>
          <w:lang w:eastAsia="zh-CN"/>
        </w:rPr>
      </w:pPr>
      <w:r w:rsidRPr="00AB51CD">
        <w:rPr>
          <w:rFonts w:ascii="Times New Roman" w:eastAsia="Times New Roman" w:hAnsi="Times New Roman"/>
          <w:sz w:val="24"/>
          <w:szCs w:val="24"/>
          <w:lang w:eastAsia="zh-CN"/>
        </w:rPr>
        <w:t>Za ostvarivanje prava na pomoć, podnositelj je uz zahtjev dužan priložiti:</w:t>
      </w:r>
    </w:p>
    <w:p w14:paraId="1C4FAAF8" w14:textId="77777777" w:rsidR="00220383" w:rsidRPr="00AB51CD" w:rsidRDefault="00220383" w:rsidP="00220383">
      <w:pPr>
        <w:numPr>
          <w:ilvl w:val="0"/>
          <w:numId w:val="1"/>
        </w:numPr>
        <w:suppressAutoHyphens/>
        <w:spacing w:after="0" w:line="240" w:lineRule="auto"/>
        <w:jc w:val="both"/>
        <w:rPr>
          <w:rFonts w:ascii="Times New Roman" w:eastAsia="Times New Roman" w:hAnsi="Times New Roman"/>
          <w:sz w:val="24"/>
          <w:szCs w:val="24"/>
          <w:lang w:eastAsia="zh-CN"/>
        </w:rPr>
      </w:pPr>
      <w:r w:rsidRPr="00AB51CD">
        <w:rPr>
          <w:rFonts w:ascii="Times New Roman" w:eastAsia="Times New Roman" w:hAnsi="Times New Roman"/>
          <w:sz w:val="24"/>
          <w:szCs w:val="24"/>
          <w:lang w:eastAsia="zh-CN"/>
        </w:rPr>
        <w:t>rješenje Centra za socijalnu skrb o ostvarivanju prava na zajamčenu minimalnu naknadu,</w:t>
      </w:r>
    </w:p>
    <w:p w14:paraId="375EA0D8" w14:textId="77777777" w:rsidR="00220383" w:rsidRPr="00AB51CD" w:rsidRDefault="00220383" w:rsidP="00220383">
      <w:pPr>
        <w:numPr>
          <w:ilvl w:val="0"/>
          <w:numId w:val="1"/>
        </w:numPr>
        <w:suppressAutoHyphens/>
        <w:spacing w:after="0" w:line="240" w:lineRule="auto"/>
        <w:jc w:val="both"/>
        <w:rPr>
          <w:rFonts w:ascii="Times New Roman" w:eastAsia="Times New Roman" w:hAnsi="Times New Roman"/>
          <w:sz w:val="24"/>
          <w:szCs w:val="24"/>
          <w:lang w:eastAsia="zh-CN"/>
        </w:rPr>
      </w:pPr>
      <w:r w:rsidRPr="00AB51CD">
        <w:rPr>
          <w:rFonts w:ascii="Times New Roman" w:eastAsia="Times New Roman" w:hAnsi="Times New Roman"/>
          <w:sz w:val="24"/>
          <w:szCs w:val="24"/>
          <w:lang w:eastAsia="zh-CN"/>
        </w:rPr>
        <w:t>izjavu o zajedničkom kućanstvu (ukoliko računi za troškove stanovanja ne glase na podnositelja zahtjeva, korisnika ZMN).</w:t>
      </w:r>
    </w:p>
    <w:p w14:paraId="444D5383" w14:textId="77777777" w:rsidR="00220383" w:rsidRPr="00AB51CD" w:rsidRDefault="00220383" w:rsidP="00220383">
      <w:pPr>
        <w:numPr>
          <w:ilvl w:val="0"/>
          <w:numId w:val="1"/>
        </w:numPr>
        <w:suppressAutoHyphens/>
        <w:spacing w:after="0" w:line="240" w:lineRule="auto"/>
        <w:jc w:val="both"/>
        <w:rPr>
          <w:rFonts w:ascii="Times New Roman" w:eastAsia="Times New Roman" w:hAnsi="Times New Roman"/>
          <w:sz w:val="24"/>
          <w:szCs w:val="24"/>
          <w:lang w:eastAsia="zh-CN"/>
        </w:rPr>
      </w:pPr>
      <w:r w:rsidRPr="00AB51CD">
        <w:rPr>
          <w:rFonts w:ascii="Times New Roman" w:eastAsia="Times New Roman" w:hAnsi="Times New Roman"/>
          <w:sz w:val="24"/>
          <w:szCs w:val="24"/>
          <w:lang w:eastAsia="zh-CN"/>
        </w:rPr>
        <w:t>Račune za troškove stanovanja ili drugu dokumentaciju kojom dokazuje nastale troškove (izjava i sl.).</w:t>
      </w:r>
    </w:p>
    <w:p w14:paraId="6589A8A5" w14:textId="77777777" w:rsidR="00220383" w:rsidRPr="00AB51CD" w:rsidRDefault="00220383" w:rsidP="00220383">
      <w:pPr>
        <w:suppressAutoHyphens/>
        <w:spacing w:after="0" w:line="240" w:lineRule="auto"/>
        <w:jc w:val="both"/>
        <w:rPr>
          <w:rFonts w:ascii="Times New Roman" w:eastAsia="Times New Roman" w:hAnsi="Times New Roman"/>
          <w:sz w:val="24"/>
          <w:szCs w:val="24"/>
          <w:lang w:eastAsia="zh-CN"/>
        </w:rPr>
      </w:pPr>
    </w:p>
    <w:p w14:paraId="6D17BCE5" w14:textId="77777777" w:rsidR="00220383" w:rsidRPr="00AB51CD" w:rsidRDefault="00220383" w:rsidP="00220383">
      <w:pPr>
        <w:suppressAutoHyphens/>
        <w:spacing w:after="0" w:line="240" w:lineRule="auto"/>
        <w:jc w:val="both"/>
        <w:rPr>
          <w:rFonts w:ascii="Times New Roman" w:eastAsia="Times New Roman" w:hAnsi="Times New Roman"/>
          <w:b/>
          <w:sz w:val="24"/>
          <w:szCs w:val="24"/>
          <w:lang w:eastAsia="zh-CN"/>
        </w:rPr>
      </w:pPr>
      <w:r w:rsidRPr="00AB51CD">
        <w:rPr>
          <w:rFonts w:ascii="Times New Roman" w:eastAsia="Times New Roman" w:hAnsi="Times New Roman"/>
          <w:b/>
          <w:sz w:val="24"/>
          <w:szCs w:val="24"/>
          <w:lang w:eastAsia="zh-CN"/>
        </w:rPr>
        <w:t>Mjera 5. Jednokratna novčana pomoć</w:t>
      </w:r>
    </w:p>
    <w:p w14:paraId="42B6A02B" w14:textId="77777777" w:rsidR="00220383" w:rsidRDefault="00220383" w:rsidP="00220383">
      <w:pPr>
        <w:suppressAutoHyphens/>
        <w:spacing w:after="0" w:line="240" w:lineRule="auto"/>
        <w:jc w:val="center"/>
        <w:rPr>
          <w:rFonts w:ascii="Times New Roman" w:eastAsia="Times New Roman" w:hAnsi="Times New Roman"/>
          <w:b/>
          <w:bCs/>
          <w:sz w:val="24"/>
          <w:szCs w:val="24"/>
          <w:lang w:eastAsia="zh-CN"/>
        </w:rPr>
      </w:pPr>
      <w:r w:rsidRPr="00AB51CD">
        <w:rPr>
          <w:rFonts w:ascii="Times New Roman" w:eastAsia="Times New Roman" w:hAnsi="Times New Roman"/>
          <w:b/>
          <w:bCs/>
          <w:sz w:val="24"/>
          <w:szCs w:val="24"/>
          <w:lang w:eastAsia="zh-CN"/>
        </w:rPr>
        <w:t>Članak 9.</w:t>
      </w:r>
    </w:p>
    <w:p w14:paraId="732B5893" w14:textId="77777777" w:rsidR="00231A4F" w:rsidRPr="00AB51CD" w:rsidRDefault="00231A4F" w:rsidP="00220383">
      <w:pPr>
        <w:suppressAutoHyphens/>
        <w:spacing w:after="0" w:line="240" w:lineRule="auto"/>
        <w:jc w:val="center"/>
        <w:rPr>
          <w:rFonts w:ascii="Times New Roman" w:eastAsia="Times New Roman" w:hAnsi="Times New Roman"/>
          <w:b/>
          <w:bCs/>
          <w:sz w:val="24"/>
          <w:szCs w:val="24"/>
          <w:lang w:eastAsia="zh-CN"/>
        </w:rPr>
      </w:pPr>
    </w:p>
    <w:p w14:paraId="60F20021" w14:textId="77777777" w:rsidR="00220383" w:rsidRPr="00AB51CD" w:rsidRDefault="00220383" w:rsidP="00220383">
      <w:pPr>
        <w:suppressAutoHyphens/>
        <w:spacing w:after="0" w:line="240" w:lineRule="auto"/>
        <w:jc w:val="both"/>
        <w:rPr>
          <w:rFonts w:ascii="Times New Roman" w:eastAsia="Times New Roman" w:hAnsi="Times New Roman"/>
          <w:bCs/>
          <w:sz w:val="24"/>
          <w:szCs w:val="24"/>
          <w:lang w:eastAsia="zh-CN"/>
        </w:rPr>
      </w:pPr>
      <w:r w:rsidRPr="00AB51CD">
        <w:rPr>
          <w:rFonts w:ascii="Times New Roman" w:eastAsia="Times New Roman" w:hAnsi="Times New Roman"/>
          <w:bCs/>
          <w:sz w:val="24"/>
          <w:szCs w:val="24"/>
          <w:lang w:eastAsia="zh-CN"/>
        </w:rPr>
        <w:t>Pravo na jednokratnu novčanu pomoć ostvaruje osoba koja se nađe u izuzetno teškoj materijalnoj i zdravstvenoj situaciji ili drugim izvanrednim okolnostima (za nabavu lijekova, terapije, nabavu osnovnih predmeta u kućanstvu, sanaciju stambenog objekta).</w:t>
      </w:r>
    </w:p>
    <w:p w14:paraId="3EFBCE3A" w14:textId="77777777" w:rsidR="00220383" w:rsidRPr="00AB51CD" w:rsidRDefault="00220383" w:rsidP="00220383">
      <w:pPr>
        <w:suppressAutoHyphens/>
        <w:spacing w:after="0" w:line="240" w:lineRule="auto"/>
        <w:jc w:val="both"/>
        <w:rPr>
          <w:rFonts w:ascii="Times New Roman" w:eastAsia="Times New Roman" w:hAnsi="Times New Roman"/>
          <w:bCs/>
          <w:sz w:val="24"/>
          <w:szCs w:val="24"/>
          <w:lang w:eastAsia="zh-CN"/>
        </w:rPr>
      </w:pPr>
    </w:p>
    <w:p w14:paraId="5D23518C" w14:textId="650982A7" w:rsidR="00220383" w:rsidRPr="00AB51CD" w:rsidRDefault="00220383" w:rsidP="00220383">
      <w:pPr>
        <w:suppressAutoHyphens/>
        <w:spacing w:after="0" w:line="240" w:lineRule="auto"/>
        <w:jc w:val="both"/>
        <w:rPr>
          <w:rFonts w:ascii="Times New Roman" w:eastAsia="Times New Roman" w:hAnsi="Times New Roman"/>
          <w:b/>
          <w:sz w:val="24"/>
          <w:szCs w:val="24"/>
          <w:lang w:eastAsia="zh-CN"/>
        </w:rPr>
      </w:pPr>
      <w:r w:rsidRPr="00AB51CD">
        <w:rPr>
          <w:rFonts w:ascii="Times New Roman" w:eastAsia="Times New Roman" w:hAnsi="Times New Roman"/>
          <w:bCs/>
          <w:sz w:val="24"/>
          <w:szCs w:val="24"/>
          <w:lang w:eastAsia="zh-CN"/>
        </w:rPr>
        <w:t xml:space="preserve">Jednokratna novčana pomoć može se odobriti najviše tri puta godišnje i to najviše ukupno do </w:t>
      </w:r>
      <w:r w:rsidRPr="00AB51CD">
        <w:rPr>
          <w:rFonts w:ascii="Times New Roman" w:eastAsia="Times New Roman" w:hAnsi="Times New Roman"/>
          <w:b/>
          <w:sz w:val="24"/>
          <w:szCs w:val="24"/>
          <w:lang w:eastAsia="zh-CN"/>
        </w:rPr>
        <w:t>300</w:t>
      </w:r>
      <w:r w:rsidR="007923D1">
        <w:rPr>
          <w:rFonts w:ascii="Times New Roman" w:eastAsia="Times New Roman" w:hAnsi="Times New Roman"/>
          <w:b/>
          <w:sz w:val="24"/>
          <w:szCs w:val="24"/>
          <w:lang w:eastAsia="zh-CN"/>
        </w:rPr>
        <w:t xml:space="preserve">,00 </w:t>
      </w:r>
      <w:r w:rsidRPr="00AB51CD">
        <w:rPr>
          <w:rFonts w:ascii="Times New Roman" w:eastAsia="Times New Roman" w:hAnsi="Times New Roman"/>
          <w:b/>
          <w:sz w:val="24"/>
          <w:szCs w:val="24"/>
          <w:lang w:eastAsia="zh-CN"/>
        </w:rPr>
        <w:t>eura.</w:t>
      </w:r>
    </w:p>
    <w:p w14:paraId="2EFC56D4" w14:textId="77777777" w:rsidR="00220383" w:rsidRPr="00AB51CD" w:rsidRDefault="00220383" w:rsidP="00220383">
      <w:pPr>
        <w:suppressAutoHyphens/>
        <w:spacing w:after="0" w:line="240" w:lineRule="auto"/>
        <w:jc w:val="both"/>
        <w:rPr>
          <w:rFonts w:ascii="Times New Roman" w:eastAsia="Times New Roman" w:hAnsi="Times New Roman"/>
          <w:bCs/>
          <w:sz w:val="24"/>
          <w:szCs w:val="24"/>
          <w:lang w:eastAsia="zh-CN"/>
        </w:rPr>
      </w:pPr>
    </w:p>
    <w:p w14:paraId="219BDD3B" w14:textId="77777777" w:rsidR="00220383" w:rsidRPr="00AB51CD" w:rsidRDefault="00220383" w:rsidP="00220383">
      <w:pPr>
        <w:suppressAutoHyphens/>
        <w:spacing w:after="0" w:line="240" w:lineRule="auto"/>
        <w:jc w:val="both"/>
        <w:rPr>
          <w:rFonts w:ascii="Times New Roman" w:eastAsia="Times New Roman" w:hAnsi="Times New Roman"/>
          <w:bCs/>
          <w:sz w:val="24"/>
          <w:szCs w:val="24"/>
          <w:lang w:eastAsia="zh-CN"/>
        </w:rPr>
      </w:pPr>
      <w:r w:rsidRPr="00AB51CD">
        <w:rPr>
          <w:rFonts w:ascii="Times New Roman" w:eastAsia="Times New Roman" w:hAnsi="Times New Roman"/>
          <w:bCs/>
          <w:sz w:val="24"/>
          <w:szCs w:val="24"/>
          <w:lang w:eastAsia="zh-CN"/>
        </w:rPr>
        <w:t>Ovisno o težini zahtjeva, podnositelju će se izdati rješenje o visini novčane pomoći ili će se izravno platiti račun davatelju usluge ili robe.</w:t>
      </w:r>
    </w:p>
    <w:p w14:paraId="7382EE95" w14:textId="77777777" w:rsidR="00220383" w:rsidRPr="00AB51CD" w:rsidRDefault="00220383" w:rsidP="00220383">
      <w:pPr>
        <w:suppressAutoHyphens/>
        <w:spacing w:after="0" w:line="240" w:lineRule="auto"/>
        <w:jc w:val="both"/>
        <w:rPr>
          <w:rFonts w:ascii="Times New Roman" w:eastAsia="Times New Roman" w:hAnsi="Times New Roman"/>
          <w:bCs/>
          <w:sz w:val="24"/>
          <w:szCs w:val="24"/>
          <w:lang w:eastAsia="zh-CN"/>
        </w:rPr>
      </w:pPr>
    </w:p>
    <w:p w14:paraId="0107B548" w14:textId="77777777" w:rsidR="00220383" w:rsidRPr="00AB51CD" w:rsidRDefault="00220383" w:rsidP="00220383">
      <w:pPr>
        <w:suppressAutoHyphens/>
        <w:spacing w:after="0" w:line="240" w:lineRule="auto"/>
        <w:jc w:val="both"/>
        <w:rPr>
          <w:rFonts w:ascii="Times New Roman" w:eastAsia="Times New Roman" w:hAnsi="Times New Roman"/>
          <w:bCs/>
          <w:sz w:val="24"/>
          <w:szCs w:val="24"/>
          <w:lang w:eastAsia="zh-CN"/>
        </w:rPr>
      </w:pPr>
      <w:r w:rsidRPr="00AB51CD">
        <w:rPr>
          <w:rFonts w:ascii="Times New Roman" w:eastAsia="Times New Roman" w:hAnsi="Times New Roman"/>
          <w:bCs/>
          <w:sz w:val="24"/>
          <w:szCs w:val="24"/>
          <w:lang w:eastAsia="zh-CN"/>
        </w:rPr>
        <w:t>Za ostvarivanje prava na pomoć, podnositelj je uz zahtjev dužan priložiti:</w:t>
      </w:r>
    </w:p>
    <w:p w14:paraId="1FC2350B" w14:textId="77777777" w:rsidR="00220383" w:rsidRPr="00AB51CD" w:rsidRDefault="00220383" w:rsidP="00220383">
      <w:pPr>
        <w:numPr>
          <w:ilvl w:val="0"/>
          <w:numId w:val="1"/>
        </w:numPr>
        <w:suppressAutoHyphens/>
        <w:spacing w:after="0" w:line="240" w:lineRule="auto"/>
        <w:jc w:val="both"/>
        <w:rPr>
          <w:rFonts w:ascii="Times New Roman" w:eastAsia="Times New Roman" w:hAnsi="Times New Roman"/>
          <w:b/>
          <w:bCs/>
          <w:sz w:val="24"/>
          <w:szCs w:val="24"/>
          <w:lang w:eastAsia="zh-CN"/>
        </w:rPr>
      </w:pPr>
      <w:r w:rsidRPr="00AB51CD">
        <w:rPr>
          <w:rFonts w:ascii="Times New Roman" w:eastAsia="Times New Roman" w:hAnsi="Times New Roman"/>
          <w:bCs/>
          <w:sz w:val="24"/>
          <w:szCs w:val="24"/>
          <w:lang w:eastAsia="zh-CN"/>
        </w:rPr>
        <w:t>presliku osobne iskaznice ili potvrdu o prebivalištu</w:t>
      </w:r>
    </w:p>
    <w:p w14:paraId="7879AF13" w14:textId="77777777" w:rsidR="00220383" w:rsidRPr="00AB51CD" w:rsidRDefault="00220383" w:rsidP="00220383">
      <w:pPr>
        <w:numPr>
          <w:ilvl w:val="0"/>
          <w:numId w:val="1"/>
        </w:numPr>
        <w:suppressAutoHyphens/>
        <w:spacing w:after="0" w:line="240" w:lineRule="auto"/>
        <w:jc w:val="both"/>
        <w:rPr>
          <w:rFonts w:ascii="Times New Roman" w:eastAsia="Times New Roman" w:hAnsi="Times New Roman"/>
          <w:b/>
          <w:bCs/>
          <w:sz w:val="24"/>
          <w:szCs w:val="24"/>
          <w:lang w:eastAsia="zh-CN"/>
        </w:rPr>
      </w:pPr>
      <w:r w:rsidRPr="00AB51CD">
        <w:rPr>
          <w:rFonts w:ascii="Times New Roman" w:eastAsia="Times New Roman" w:hAnsi="Times New Roman"/>
          <w:sz w:val="24"/>
          <w:szCs w:val="24"/>
          <w:lang w:eastAsia="zh-CN"/>
        </w:rPr>
        <w:t>potvrdu Porezne uprave</w:t>
      </w:r>
      <w:r w:rsidRPr="00AB51CD">
        <w:rPr>
          <w:rFonts w:ascii="Times New Roman" w:eastAsia="Times New Roman" w:hAnsi="Times New Roman"/>
          <w:b/>
          <w:bCs/>
          <w:sz w:val="24"/>
          <w:szCs w:val="24"/>
          <w:lang w:eastAsia="zh-CN"/>
        </w:rPr>
        <w:t xml:space="preserve"> </w:t>
      </w:r>
      <w:r w:rsidRPr="00AB51CD">
        <w:rPr>
          <w:rFonts w:ascii="Times New Roman" w:eastAsia="Times New Roman" w:hAnsi="Times New Roman"/>
          <w:sz w:val="24"/>
          <w:szCs w:val="24"/>
          <w:lang w:eastAsia="zh-CN"/>
        </w:rPr>
        <w:t>o</w:t>
      </w:r>
      <w:r w:rsidRPr="00AB51CD">
        <w:rPr>
          <w:rFonts w:ascii="Times New Roman" w:eastAsia="Times New Roman" w:hAnsi="Times New Roman"/>
          <w:b/>
          <w:bCs/>
          <w:sz w:val="24"/>
          <w:szCs w:val="24"/>
          <w:lang w:eastAsia="zh-CN"/>
        </w:rPr>
        <w:t xml:space="preserve"> </w:t>
      </w:r>
      <w:r w:rsidRPr="00AB51CD">
        <w:rPr>
          <w:rFonts w:ascii="Times New Roman" w:eastAsia="Times New Roman" w:hAnsi="Times New Roman"/>
          <w:bCs/>
          <w:sz w:val="24"/>
          <w:szCs w:val="24"/>
          <w:lang w:eastAsia="zh-CN"/>
        </w:rPr>
        <w:t>visini primanja svih članova zajedničkog kućanstva</w:t>
      </w:r>
    </w:p>
    <w:p w14:paraId="6F3E6D90" w14:textId="77777777" w:rsidR="00220383" w:rsidRPr="00AB51CD" w:rsidRDefault="00220383" w:rsidP="00220383">
      <w:pPr>
        <w:numPr>
          <w:ilvl w:val="0"/>
          <w:numId w:val="1"/>
        </w:numPr>
        <w:suppressAutoHyphens/>
        <w:spacing w:after="0" w:line="240" w:lineRule="auto"/>
        <w:jc w:val="both"/>
        <w:rPr>
          <w:rFonts w:ascii="Times New Roman" w:eastAsia="Times New Roman" w:hAnsi="Times New Roman"/>
          <w:b/>
          <w:bCs/>
          <w:sz w:val="24"/>
          <w:szCs w:val="24"/>
          <w:lang w:eastAsia="zh-CN"/>
        </w:rPr>
      </w:pPr>
      <w:r w:rsidRPr="00AB51CD">
        <w:rPr>
          <w:rFonts w:ascii="Times New Roman" w:eastAsia="Times New Roman" w:hAnsi="Times New Roman"/>
          <w:bCs/>
          <w:sz w:val="24"/>
          <w:szCs w:val="24"/>
          <w:lang w:eastAsia="zh-CN"/>
        </w:rPr>
        <w:t>dokaz o okolnostima (potvrda Hrvatskog zavoda za zapošljavanje, Centra za socijalnu skrb, nalaz liječnika, račun za terapiju, lijek i sl.)</w:t>
      </w:r>
    </w:p>
    <w:p w14:paraId="48FE2712" w14:textId="77777777" w:rsidR="00220383" w:rsidRPr="00AB51CD" w:rsidRDefault="00220383" w:rsidP="00220383">
      <w:pPr>
        <w:suppressAutoHyphens/>
        <w:spacing w:after="0" w:line="240" w:lineRule="auto"/>
        <w:jc w:val="both"/>
        <w:rPr>
          <w:rFonts w:ascii="Times New Roman" w:eastAsia="Times New Roman" w:hAnsi="Times New Roman"/>
          <w:b/>
          <w:bCs/>
          <w:sz w:val="24"/>
          <w:szCs w:val="24"/>
          <w:lang w:eastAsia="zh-CN"/>
        </w:rPr>
      </w:pPr>
    </w:p>
    <w:p w14:paraId="592DBDD2" w14:textId="77777777" w:rsidR="00220383" w:rsidRDefault="00220383" w:rsidP="00220383">
      <w:pPr>
        <w:suppressAutoHyphens/>
        <w:spacing w:after="0" w:line="240" w:lineRule="auto"/>
        <w:jc w:val="both"/>
        <w:rPr>
          <w:rFonts w:ascii="Times New Roman" w:eastAsia="Times New Roman" w:hAnsi="Times New Roman"/>
          <w:b/>
          <w:bCs/>
          <w:iCs/>
          <w:sz w:val="24"/>
          <w:szCs w:val="24"/>
          <w:lang w:eastAsia="zh-CN"/>
        </w:rPr>
      </w:pPr>
      <w:r w:rsidRPr="00AB51CD">
        <w:rPr>
          <w:rFonts w:ascii="Times New Roman" w:eastAsia="Times New Roman" w:hAnsi="Times New Roman"/>
          <w:b/>
          <w:bCs/>
          <w:iCs/>
          <w:sz w:val="24"/>
          <w:szCs w:val="24"/>
          <w:lang w:eastAsia="zh-CN"/>
        </w:rPr>
        <w:t>Mjera 6. Prigodne pomoći za blagdane</w:t>
      </w:r>
    </w:p>
    <w:p w14:paraId="4AD80ACA" w14:textId="77777777" w:rsidR="00231A4F" w:rsidRPr="00AB51CD" w:rsidRDefault="00231A4F" w:rsidP="00220383">
      <w:pPr>
        <w:suppressAutoHyphens/>
        <w:spacing w:after="0" w:line="240" w:lineRule="auto"/>
        <w:jc w:val="both"/>
        <w:rPr>
          <w:rFonts w:ascii="Times New Roman" w:eastAsia="Times New Roman" w:hAnsi="Times New Roman"/>
          <w:i/>
          <w:iCs/>
          <w:sz w:val="24"/>
          <w:szCs w:val="24"/>
          <w:lang w:eastAsia="zh-CN"/>
        </w:rPr>
      </w:pPr>
    </w:p>
    <w:p w14:paraId="5D22B7A1" w14:textId="77777777" w:rsidR="00220383" w:rsidRDefault="00220383" w:rsidP="00220383">
      <w:pPr>
        <w:suppressAutoHyphens/>
        <w:spacing w:after="0" w:line="240" w:lineRule="auto"/>
        <w:jc w:val="center"/>
        <w:rPr>
          <w:rFonts w:ascii="Times New Roman" w:eastAsia="Times New Roman" w:hAnsi="Times New Roman"/>
          <w:b/>
          <w:bCs/>
          <w:sz w:val="24"/>
          <w:szCs w:val="24"/>
          <w:lang w:eastAsia="zh-CN"/>
        </w:rPr>
      </w:pPr>
      <w:r w:rsidRPr="00AB51CD">
        <w:rPr>
          <w:rFonts w:ascii="Times New Roman" w:eastAsia="Times New Roman" w:hAnsi="Times New Roman"/>
          <w:b/>
          <w:bCs/>
          <w:sz w:val="24"/>
          <w:szCs w:val="24"/>
          <w:lang w:eastAsia="zh-CN"/>
        </w:rPr>
        <w:t>Članak 10.</w:t>
      </w:r>
    </w:p>
    <w:p w14:paraId="17EB89EF" w14:textId="77777777" w:rsidR="00231A4F" w:rsidRPr="00AB51CD" w:rsidRDefault="00231A4F" w:rsidP="00220383">
      <w:pPr>
        <w:suppressAutoHyphens/>
        <w:spacing w:after="0" w:line="240" w:lineRule="auto"/>
        <w:jc w:val="center"/>
        <w:rPr>
          <w:rFonts w:ascii="Times New Roman" w:eastAsia="Times New Roman" w:hAnsi="Times New Roman"/>
          <w:b/>
          <w:bCs/>
          <w:sz w:val="24"/>
          <w:szCs w:val="24"/>
          <w:lang w:eastAsia="zh-CN"/>
        </w:rPr>
      </w:pPr>
    </w:p>
    <w:p w14:paraId="421765A0" w14:textId="1E902956" w:rsidR="00220383" w:rsidRDefault="00220383" w:rsidP="00220383">
      <w:pPr>
        <w:suppressAutoHyphens/>
        <w:spacing w:after="0" w:line="240" w:lineRule="auto"/>
        <w:jc w:val="both"/>
        <w:rPr>
          <w:rFonts w:ascii="Times New Roman" w:eastAsia="Times New Roman" w:hAnsi="Times New Roman"/>
          <w:sz w:val="24"/>
          <w:szCs w:val="24"/>
          <w:lang w:eastAsia="zh-CN"/>
        </w:rPr>
      </w:pPr>
      <w:r w:rsidRPr="00AB51CD">
        <w:rPr>
          <w:rFonts w:ascii="Times New Roman" w:eastAsia="Times New Roman" w:hAnsi="Times New Roman"/>
          <w:sz w:val="24"/>
          <w:szCs w:val="24"/>
          <w:lang w:eastAsia="zh-CN"/>
        </w:rPr>
        <w:t xml:space="preserve">Pravo na prigodnu pomoć za blagdan Božića, u obliku financijske doznake od 100,00 €, imaju korisnici zajamčene minimalne naknade, socijalno ugrožena kućanstva, </w:t>
      </w:r>
      <w:r w:rsidR="00231A4F">
        <w:rPr>
          <w:rFonts w:ascii="Times New Roman" w:eastAsia="Times New Roman" w:hAnsi="Times New Roman"/>
          <w:sz w:val="24"/>
          <w:szCs w:val="24"/>
          <w:lang w:eastAsia="zh-CN"/>
        </w:rPr>
        <w:t>umirovljenici sa mirovinama do 5</w:t>
      </w:r>
      <w:r w:rsidRPr="00AB51CD">
        <w:rPr>
          <w:rFonts w:ascii="Times New Roman" w:eastAsia="Times New Roman" w:hAnsi="Times New Roman"/>
          <w:sz w:val="24"/>
          <w:szCs w:val="24"/>
          <w:lang w:eastAsia="zh-CN"/>
        </w:rPr>
        <w:t>00</w:t>
      </w:r>
      <w:r w:rsidR="007923D1">
        <w:rPr>
          <w:rFonts w:ascii="Times New Roman" w:eastAsia="Times New Roman" w:hAnsi="Times New Roman"/>
          <w:sz w:val="24"/>
          <w:szCs w:val="24"/>
          <w:lang w:eastAsia="zh-CN"/>
        </w:rPr>
        <w:t>,00</w:t>
      </w:r>
      <w:r w:rsidRPr="00AB51CD">
        <w:rPr>
          <w:rFonts w:ascii="Times New Roman" w:eastAsia="Times New Roman" w:hAnsi="Times New Roman"/>
          <w:sz w:val="24"/>
          <w:szCs w:val="24"/>
          <w:lang w:eastAsia="zh-CN"/>
        </w:rPr>
        <w:t xml:space="preserve"> € te ostale osobe</w:t>
      </w:r>
      <w:r w:rsidR="003D1759">
        <w:rPr>
          <w:rFonts w:ascii="Times New Roman" w:eastAsia="Times New Roman" w:hAnsi="Times New Roman"/>
          <w:sz w:val="24"/>
          <w:szCs w:val="24"/>
          <w:lang w:eastAsia="zh-CN"/>
        </w:rPr>
        <w:t xml:space="preserve"> </w:t>
      </w:r>
      <w:r w:rsidRPr="00AB51CD">
        <w:rPr>
          <w:rFonts w:ascii="Times New Roman" w:eastAsia="Times New Roman" w:hAnsi="Times New Roman"/>
          <w:sz w:val="24"/>
          <w:szCs w:val="24"/>
          <w:lang w:eastAsia="zh-CN"/>
        </w:rPr>
        <w:t>prema odluci Općinskog načelnika.</w:t>
      </w:r>
    </w:p>
    <w:p w14:paraId="34684C3D" w14:textId="77777777" w:rsidR="00D80A50" w:rsidRDefault="00D80A50" w:rsidP="00220383">
      <w:pPr>
        <w:suppressAutoHyphens/>
        <w:spacing w:after="0" w:line="240" w:lineRule="auto"/>
        <w:jc w:val="both"/>
        <w:rPr>
          <w:rFonts w:ascii="Times New Roman" w:eastAsia="Times New Roman" w:hAnsi="Times New Roman"/>
          <w:sz w:val="24"/>
          <w:szCs w:val="24"/>
          <w:lang w:eastAsia="zh-CN"/>
        </w:rPr>
      </w:pPr>
    </w:p>
    <w:p w14:paraId="16B0741A" w14:textId="77777777" w:rsidR="00594166" w:rsidRDefault="00594166" w:rsidP="00220383">
      <w:pPr>
        <w:suppressAutoHyphens/>
        <w:spacing w:after="0" w:line="240" w:lineRule="auto"/>
        <w:jc w:val="both"/>
        <w:rPr>
          <w:rFonts w:ascii="Times New Roman" w:eastAsia="Times New Roman" w:hAnsi="Times New Roman"/>
          <w:sz w:val="24"/>
          <w:szCs w:val="24"/>
          <w:lang w:eastAsia="zh-CN"/>
        </w:rPr>
      </w:pPr>
    </w:p>
    <w:p w14:paraId="0AF34485" w14:textId="77777777" w:rsidR="00594166" w:rsidRDefault="00594166" w:rsidP="00220383">
      <w:pPr>
        <w:suppressAutoHyphens/>
        <w:spacing w:after="0" w:line="240" w:lineRule="auto"/>
        <w:jc w:val="both"/>
        <w:rPr>
          <w:rFonts w:ascii="Times New Roman" w:eastAsia="Times New Roman" w:hAnsi="Times New Roman"/>
          <w:sz w:val="24"/>
          <w:szCs w:val="24"/>
          <w:lang w:eastAsia="zh-CN"/>
        </w:rPr>
      </w:pPr>
    </w:p>
    <w:p w14:paraId="3BFAC01A" w14:textId="77777777" w:rsidR="00594166" w:rsidRDefault="00594166" w:rsidP="00220383">
      <w:pPr>
        <w:suppressAutoHyphens/>
        <w:spacing w:after="0" w:line="240" w:lineRule="auto"/>
        <w:jc w:val="both"/>
        <w:rPr>
          <w:rFonts w:ascii="Times New Roman" w:eastAsia="Times New Roman" w:hAnsi="Times New Roman"/>
          <w:sz w:val="24"/>
          <w:szCs w:val="24"/>
          <w:lang w:eastAsia="zh-CN"/>
        </w:rPr>
      </w:pPr>
    </w:p>
    <w:p w14:paraId="609E6DED" w14:textId="77777777" w:rsidR="00594166" w:rsidRDefault="00594166" w:rsidP="00220383">
      <w:pPr>
        <w:suppressAutoHyphens/>
        <w:spacing w:after="0" w:line="240" w:lineRule="auto"/>
        <w:jc w:val="both"/>
        <w:rPr>
          <w:rFonts w:ascii="Times New Roman" w:eastAsia="Times New Roman" w:hAnsi="Times New Roman"/>
          <w:sz w:val="24"/>
          <w:szCs w:val="24"/>
          <w:lang w:eastAsia="zh-CN"/>
        </w:rPr>
      </w:pPr>
    </w:p>
    <w:p w14:paraId="542D1027" w14:textId="77777777" w:rsidR="00594166" w:rsidRDefault="00594166" w:rsidP="00220383">
      <w:pPr>
        <w:suppressAutoHyphens/>
        <w:spacing w:after="0" w:line="240" w:lineRule="auto"/>
        <w:jc w:val="both"/>
        <w:rPr>
          <w:rFonts w:ascii="Times New Roman" w:eastAsia="Times New Roman" w:hAnsi="Times New Roman"/>
          <w:sz w:val="24"/>
          <w:szCs w:val="24"/>
          <w:lang w:eastAsia="zh-CN"/>
        </w:rPr>
      </w:pPr>
    </w:p>
    <w:p w14:paraId="0CBB6656" w14:textId="77777777" w:rsidR="00D80A50" w:rsidRDefault="00D80A50" w:rsidP="00220383">
      <w:pPr>
        <w:suppressAutoHyphens/>
        <w:spacing w:after="0" w:line="240" w:lineRule="auto"/>
        <w:jc w:val="both"/>
        <w:rPr>
          <w:rFonts w:ascii="Times New Roman" w:eastAsia="Times New Roman" w:hAnsi="Times New Roman"/>
          <w:sz w:val="24"/>
          <w:szCs w:val="24"/>
          <w:lang w:eastAsia="zh-CN"/>
        </w:rPr>
      </w:pPr>
    </w:p>
    <w:p w14:paraId="31E14743" w14:textId="17491D10" w:rsidR="00D80A50" w:rsidRDefault="00D80A50" w:rsidP="00220383">
      <w:pPr>
        <w:suppressAutoHyphens/>
        <w:spacing w:after="0" w:line="240" w:lineRule="auto"/>
        <w:jc w:val="both"/>
        <w:rPr>
          <w:rFonts w:ascii="Times New Roman" w:eastAsia="Times New Roman" w:hAnsi="Times New Roman"/>
          <w:b/>
          <w:bCs/>
          <w:iCs/>
          <w:sz w:val="24"/>
          <w:szCs w:val="24"/>
          <w:lang w:eastAsia="zh-CN"/>
        </w:rPr>
      </w:pPr>
      <w:r w:rsidRPr="00D80A50">
        <w:rPr>
          <w:rFonts w:ascii="Times New Roman" w:eastAsia="Times New Roman" w:hAnsi="Times New Roman"/>
          <w:b/>
          <w:bCs/>
          <w:iCs/>
          <w:sz w:val="24"/>
          <w:szCs w:val="24"/>
          <w:lang w:eastAsia="zh-CN"/>
        </w:rPr>
        <w:t xml:space="preserve">Mjera 7. Jednokratna novčana pomoć – hrvatski branitelji i invalidi </w:t>
      </w:r>
      <w:r>
        <w:rPr>
          <w:rFonts w:ascii="Times New Roman" w:eastAsia="Times New Roman" w:hAnsi="Times New Roman"/>
          <w:b/>
          <w:bCs/>
          <w:iCs/>
          <w:sz w:val="24"/>
          <w:szCs w:val="24"/>
          <w:lang w:eastAsia="zh-CN"/>
        </w:rPr>
        <w:t>D</w:t>
      </w:r>
      <w:r w:rsidRPr="00D80A50">
        <w:rPr>
          <w:rFonts w:ascii="Times New Roman" w:eastAsia="Times New Roman" w:hAnsi="Times New Roman"/>
          <w:b/>
          <w:bCs/>
          <w:iCs/>
          <w:sz w:val="24"/>
          <w:szCs w:val="24"/>
          <w:lang w:eastAsia="zh-CN"/>
        </w:rPr>
        <w:t>omovinskog rata</w:t>
      </w:r>
    </w:p>
    <w:p w14:paraId="125B3E06" w14:textId="77777777" w:rsidR="00D80A50" w:rsidRDefault="00D80A50" w:rsidP="00220383">
      <w:pPr>
        <w:suppressAutoHyphens/>
        <w:spacing w:after="0" w:line="240" w:lineRule="auto"/>
        <w:jc w:val="both"/>
        <w:rPr>
          <w:rFonts w:ascii="Times New Roman" w:eastAsia="Times New Roman" w:hAnsi="Times New Roman"/>
          <w:b/>
          <w:bCs/>
          <w:iCs/>
          <w:sz w:val="24"/>
          <w:szCs w:val="24"/>
          <w:lang w:eastAsia="zh-CN"/>
        </w:rPr>
      </w:pPr>
    </w:p>
    <w:p w14:paraId="70A64E00" w14:textId="77777777" w:rsidR="00220383" w:rsidRDefault="00220383" w:rsidP="00220383">
      <w:pPr>
        <w:suppressAutoHyphens/>
        <w:spacing w:after="0" w:line="240" w:lineRule="auto"/>
        <w:jc w:val="center"/>
        <w:rPr>
          <w:rFonts w:ascii="Times New Roman" w:eastAsia="Times New Roman" w:hAnsi="Times New Roman"/>
          <w:sz w:val="24"/>
          <w:szCs w:val="24"/>
          <w:lang w:eastAsia="zh-CN"/>
        </w:rPr>
      </w:pPr>
      <w:r w:rsidRPr="00AB51CD">
        <w:rPr>
          <w:rFonts w:ascii="Times New Roman" w:eastAsia="Times New Roman" w:hAnsi="Times New Roman"/>
          <w:b/>
          <w:bCs/>
          <w:sz w:val="24"/>
          <w:szCs w:val="24"/>
          <w:lang w:eastAsia="zh-CN"/>
        </w:rPr>
        <w:t>Članak 11</w:t>
      </w:r>
      <w:r w:rsidRPr="00AB51CD">
        <w:rPr>
          <w:rFonts w:ascii="Times New Roman" w:eastAsia="Times New Roman" w:hAnsi="Times New Roman"/>
          <w:sz w:val="24"/>
          <w:szCs w:val="24"/>
          <w:lang w:eastAsia="zh-CN"/>
        </w:rPr>
        <w:t>.</w:t>
      </w:r>
    </w:p>
    <w:p w14:paraId="4B243F3A" w14:textId="126E4A51" w:rsidR="00D80A50" w:rsidRDefault="00D80A50" w:rsidP="00D80A50">
      <w:pPr>
        <w:suppressAutoHyphens/>
        <w:spacing w:after="0" w:line="240" w:lineRule="auto"/>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 xml:space="preserve">Pravo na jednokratnu novčanu pomoć ostvaruju osobe koje imaju status hrvatskog branitelja ili invalida Domovinskog rata. </w:t>
      </w:r>
    </w:p>
    <w:p w14:paraId="2926E01F" w14:textId="3E20C0A0" w:rsidR="00D80A50" w:rsidRDefault="00D80A50" w:rsidP="00D80A50">
      <w:pPr>
        <w:suppressAutoHyphens/>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Jednokratna novčana pomoć može se odobriti za:</w:t>
      </w:r>
    </w:p>
    <w:p w14:paraId="71F6CB4A" w14:textId="2220633B" w:rsidR="00D80A50" w:rsidRPr="009E068A" w:rsidRDefault="00D80A50" w:rsidP="009E068A">
      <w:pPr>
        <w:pStyle w:val="Odlomakpopisa"/>
        <w:numPr>
          <w:ilvl w:val="0"/>
          <w:numId w:val="4"/>
        </w:numPr>
        <w:suppressAutoHyphens/>
        <w:spacing w:after="0" w:line="240" w:lineRule="auto"/>
        <w:jc w:val="both"/>
        <w:rPr>
          <w:rFonts w:ascii="Times New Roman" w:eastAsia="Times New Roman" w:hAnsi="Times New Roman"/>
          <w:sz w:val="24"/>
          <w:szCs w:val="24"/>
          <w:lang w:eastAsia="zh-CN"/>
        </w:rPr>
      </w:pPr>
      <w:r w:rsidRPr="009E068A">
        <w:rPr>
          <w:rFonts w:ascii="Times New Roman" w:eastAsia="Times New Roman" w:hAnsi="Times New Roman"/>
          <w:sz w:val="24"/>
          <w:szCs w:val="24"/>
          <w:lang w:eastAsia="zh-CN"/>
        </w:rPr>
        <w:t xml:space="preserve">Troškove priključenja na vodovod/kanalizaciju u iznosu </w:t>
      </w:r>
      <w:r w:rsidR="009E068A" w:rsidRPr="009E068A">
        <w:rPr>
          <w:rFonts w:ascii="Times New Roman" w:eastAsia="Times New Roman" w:hAnsi="Times New Roman"/>
          <w:sz w:val="24"/>
          <w:szCs w:val="24"/>
          <w:lang w:eastAsia="zh-CN"/>
        </w:rPr>
        <w:t>do</w:t>
      </w:r>
      <w:r w:rsidRPr="009E068A">
        <w:rPr>
          <w:rFonts w:ascii="Times New Roman" w:eastAsia="Times New Roman" w:hAnsi="Times New Roman"/>
          <w:sz w:val="24"/>
          <w:szCs w:val="24"/>
          <w:lang w:eastAsia="zh-CN"/>
        </w:rPr>
        <w:t xml:space="preserve"> 50 % troškova priključenja, a maksimalno </w:t>
      </w:r>
      <w:r w:rsidR="00165F37">
        <w:rPr>
          <w:rFonts w:ascii="Times New Roman" w:eastAsia="Times New Roman" w:hAnsi="Times New Roman"/>
          <w:b/>
          <w:bCs/>
          <w:sz w:val="24"/>
          <w:szCs w:val="24"/>
          <w:lang w:eastAsia="zh-CN"/>
        </w:rPr>
        <w:t>3</w:t>
      </w:r>
      <w:r w:rsidRPr="009E068A">
        <w:rPr>
          <w:rFonts w:ascii="Times New Roman" w:eastAsia="Times New Roman" w:hAnsi="Times New Roman"/>
          <w:b/>
          <w:bCs/>
          <w:sz w:val="24"/>
          <w:szCs w:val="24"/>
          <w:lang w:eastAsia="zh-CN"/>
        </w:rPr>
        <w:t>00,00 eura</w:t>
      </w:r>
      <w:r w:rsidRPr="009E068A">
        <w:rPr>
          <w:rFonts w:ascii="Times New Roman" w:eastAsia="Times New Roman" w:hAnsi="Times New Roman"/>
          <w:sz w:val="24"/>
          <w:szCs w:val="24"/>
          <w:lang w:eastAsia="zh-CN"/>
        </w:rPr>
        <w:t xml:space="preserve"> godišnje</w:t>
      </w:r>
      <w:r w:rsidR="009E068A" w:rsidRPr="009E068A">
        <w:rPr>
          <w:rFonts w:ascii="Times New Roman" w:eastAsia="Times New Roman" w:hAnsi="Times New Roman"/>
          <w:sz w:val="24"/>
          <w:szCs w:val="24"/>
          <w:lang w:eastAsia="zh-CN"/>
        </w:rPr>
        <w:t xml:space="preserve"> i</w:t>
      </w:r>
    </w:p>
    <w:p w14:paraId="5D61D587" w14:textId="5B94B6AB" w:rsidR="00D80A50" w:rsidRDefault="00D80A50" w:rsidP="009E068A">
      <w:pPr>
        <w:pStyle w:val="Odlomakpopisa"/>
        <w:numPr>
          <w:ilvl w:val="0"/>
          <w:numId w:val="4"/>
        </w:numPr>
        <w:suppressAutoHyphens/>
        <w:spacing w:after="0" w:line="240" w:lineRule="auto"/>
        <w:jc w:val="both"/>
        <w:rPr>
          <w:rFonts w:ascii="Times New Roman" w:eastAsia="Times New Roman" w:hAnsi="Times New Roman"/>
          <w:sz w:val="24"/>
          <w:szCs w:val="24"/>
          <w:lang w:eastAsia="zh-CN"/>
        </w:rPr>
      </w:pPr>
      <w:r w:rsidRPr="00D80A50">
        <w:rPr>
          <w:rFonts w:ascii="Times New Roman" w:eastAsia="Times New Roman" w:hAnsi="Times New Roman"/>
          <w:sz w:val="24"/>
          <w:szCs w:val="24"/>
          <w:lang w:eastAsia="zh-CN"/>
        </w:rPr>
        <w:t>Obnovu ratom oštećenih stambenih objekata, koji nisu dobili financijska sredstva za obnovu stambenih objekata</w:t>
      </w:r>
      <w:r w:rsidR="00594166">
        <w:rPr>
          <w:rFonts w:ascii="Times New Roman" w:eastAsia="Times New Roman" w:hAnsi="Times New Roman"/>
          <w:sz w:val="24"/>
          <w:szCs w:val="24"/>
          <w:lang w:eastAsia="zh-CN"/>
        </w:rPr>
        <w:t>,</w:t>
      </w:r>
      <w:r w:rsidRPr="00D80A50">
        <w:rPr>
          <w:rFonts w:ascii="Times New Roman" w:eastAsia="Times New Roman" w:hAnsi="Times New Roman"/>
          <w:sz w:val="24"/>
          <w:szCs w:val="24"/>
          <w:lang w:eastAsia="zh-CN"/>
        </w:rPr>
        <w:t xml:space="preserve"> a imaju zapisnike o ratnoj šteti i ostalu</w:t>
      </w:r>
      <w:r>
        <w:rPr>
          <w:rFonts w:ascii="Times New Roman" w:eastAsia="Times New Roman" w:hAnsi="Times New Roman"/>
          <w:sz w:val="24"/>
          <w:szCs w:val="24"/>
          <w:lang w:eastAsia="zh-CN"/>
        </w:rPr>
        <w:t xml:space="preserve"> potrebnu</w:t>
      </w:r>
      <w:r w:rsidRPr="00D80A50">
        <w:rPr>
          <w:rFonts w:ascii="Times New Roman" w:eastAsia="Times New Roman" w:hAnsi="Times New Roman"/>
          <w:sz w:val="24"/>
          <w:szCs w:val="24"/>
          <w:lang w:eastAsia="zh-CN"/>
        </w:rPr>
        <w:t xml:space="preserve"> dokumentaciju, ostvaruju pravo na jednokratnu novčanu pomoć u maksimalnom iznosu od </w:t>
      </w:r>
      <w:r w:rsidRPr="009E068A">
        <w:rPr>
          <w:rFonts w:ascii="Times New Roman" w:eastAsia="Times New Roman" w:hAnsi="Times New Roman"/>
          <w:b/>
          <w:bCs/>
          <w:sz w:val="24"/>
          <w:szCs w:val="24"/>
          <w:lang w:eastAsia="zh-CN"/>
        </w:rPr>
        <w:t>3.000,00 eura</w:t>
      </w:r>
      <w:r>
        <w:rPr>
          <w:rFonts w:ascii="Times New Roman" w:eastAsia="Times New Roman" w:hAnsi="Times New Roman"/>
          <w:sz w:val="24"/>
          <w:szCs w:val="24"/>
          <w:lang w:eastAsia="zh-CN"/>
        </w:rPr>
        <w:t>/ godišnje.</w:t>
      </w:r>
    </w:p>
    <w:p w14:paraId="2829EF66" w14:textId="77777777" w:rsidR="00D80A50" w:rsidRDefault="00D80A50" w:rsidP="00D80A50">
      <w:pPr>
        <w:suppressAutoHyphens/>
        <w:spacing w:after="0" w:line="240" w:lineRule="auto"/>
        <w:jc w:val="both"/>
        <w:rPr>
          <w:rFonts w:ascii="Times New Roman" w:eastAsia="Times New Roman" w:hAnsi="Times New Roman"/>
          <w:sz w:val="24"/>
          <w:szCs w:val="24"/>
          <w:lang w:eastAsia="zh-CN"/>
        </w:rPr>
      </w:pPr>
    </w:p>
    <w:p w14:paraId="026A952B" w14:textId="77777777" w:rsidR="00D80A50" w:rsidRPr="00AB51CD" w:rsidRDefault="00D80A50" w:rsidP="00D80A50">
      <w:pPr>
        <w:suppressAutoHyphens/>
        <w:spacing w:after="0" w:line="240" w:lineRule="auto"/>
        <w:jc w:val="both"/>
        <w:rPr>
          <w:rFonts w:ascii="Times New Roman" w:eastAsia="Times New Roman" w:hAnsi="Times New Roman"/>
          <w:bCs/>
          <w:sz w:val="24"/>
          <w:szCs w:val="24"/>
          <w:lang w:eastAsia="zh-CN"/>
        </w:rPr>
      </w:pPr>
      <w:r w:rsidRPr="00AB51CD">
        <w:rPr>
          <w:rFonts w:ascii="Times New Roman" w:eastAsia="Times New Roman" w:hAnsi="Times New Roman"/>
          <w:bCs/>
          <w:sz w:val="24"/>
          <w:szCs w:val="24"/>
          <w:lang w:eastAsia="zh-CN"/>
        </w:rPr>
        <w:t>Za ostvarivanje prava na pomoć, podnositelj je uz zahtjev dužan priložiti:</w:t>
      </w:r>
    </w:p>
    <w:p w14:paraId="1FBAF918" w14:textId="6D3F5CB0" w:rsidR="00D80A50" w:rsidRPr="009E068A" w:rsidRDefault="00D80A50" w:rsidP="009E068A">
      <w:pPr>
        <w:pStyle w:val="Odlomakpopisa"/>
        <w:numPr>
          <w:ilvl w:val="0"/>
          <w:numId w:val="6"/>
        </w:numPr>
        <w:suppressAutoHyphens/>
        <w:spacing w:after="0" w:line="240" w:lineRule="auto"/>
        <w:jc w:val="both"/>
        <w:rPr>
          <w:rFonts w:ascii="Times New Roman" w:eastAsia="Times New Roman" w:hAnsi="Times New Roman"/>
          <w:sz w:val="24"/>
          <w:szCs w:val="24"/>
          <w:lang w:eastAsia="zh-CN"/>
        </w:rPr>
      </w:pPr>
      <w:r w:rsidRPr="009E068A">
        <w:rPr>
          <w:rFonts w:ascii="Times New Roman" w:eastAsia="Times New Roman" w:hAnsi="Times New Roman"/>
          <w:sz w:val="24"/>
          <w:szCs w:val="24"/>
          <w:lang w:eastAsia="zh-CN"/>
        </w:rPr>
        <w:t>Presliku osobne iskaznice i</w:t>
      </w:r>
      <w:r w:rsidR="009E068A" w:rsidRPr="009E068A">
        <w:rPr>
          <w:rFonts w:ascii="Times New Roman" w:eastAsia="Times New Roman" w:hAnsi="Times New Roman"/>
          <w:sz w:val="24"/>
          <w:szCs w:val="24"/>
          <w:lang w:eastAsia="zh-CN"/>
        </w:rPr>
        <w:t xml:space="preserve"> </w:t>
      </w:r>
      <w:r w:rsidRPr="009E068A">
        <w:rPr>
          <w:rFonts w:ascii="Times New Roman" w:eastAsia="Times New Roman" w:hAnsi="Times New Roman"/>
          <w:sz w:val="24"/>
          <w:szCs w:val="24"/>
          <w:lang w:eastAsia="zh-CN"/>
        </w:rPr>
        <w:t xml:space="preserve">potvrdu o prebivalištu, </w:t>
      </w:r>
    </w:p>
    <w:p w14:paraId="29DAFF0F" w14:textId="5F50D67D" w:rsidR="009E068A" w:rsidRPr="009E068A" w:rsidRDefault="009E068A" w:rsidP="009E068A">
      <w:pPr>
        <w:suppressAutoHyphens/>
        <w:spacing w:after="0" w:line="240" w:lineRule="auto"/>
        <w:ind w:firstLine="720"/>
        <w:jc w:val="both"/>
        <w:rPr>
          <w:rFonts w:ascii="Times New Roman" w:eastAsia="Times New Roman" w:hAnsi="Times New Roman"/>
          <w:sz w:val="24"/>
          <w:szCs w:val="24"/>
          <w:lang w:eastAsia="zh-CN"/>
        </w:rPr>
      </w:pPr>
      <w:r w:rsidRPr="009E068A">
        <w:rPr>
          <w:rFonts w:ascii="Times New Roman" w:eastAsia="Times New Roman" w:hAnsi="Times New Roman"/>
          <w:sz w:val="24"/>
          <w:szCs w:val="24"/>
          <w:lang w:eastAsia="zh-CN"/>
        </w:rPr>
        <w:t>Račune za troškove priključenja na javnu uslugu,</w:t>
      </w:r>
    </w:p>
    <w:p w14:paraId="4DEEEBA4" w14:textId="5F7B389F" w:rsidR="009E068A" w:rsidRPr="009E068A" w:rsidRDefault="009E068A" w:rsidP="009E068A">
      <w:pPr>
        <w:suppressAutoHyphens/>
        <w:spacing w:after="0" w:line="240" w:lineRule="auto"/>
        <w:ind w:firstLine="720"/>
        <w:jc w:val="both"/>
        <w:rPr>
          <w:rFonts w:ascii="Times New Roman" w:eastAsia="Times New Roman" w:hAnsi="Times New Roman"/>
          <w:sz w:val="24"/>
          <w:szCs w:val="24"/>
          <w:lang w:eastAsia="zh-CN"/>
        </w:rPr>
      </w:pPr>
      <w:r w:rsidRPr="009E068A">
        <w:rPr>
          <w:rFonts w:ascii="Times New Roman" w:eastAsia="Times New Roman" w:hAnsi="Times New Roman"/>
          <w:sz w:val="24"/>
          <w:szCs w:val="24"/>
          <w:lang w:eastAsia="zh-CN"/>
        </w:rPr>
        <w:t>Rješenje o invalidnosti ili potvrdu o statusu HB iz Domovinskog rata</w:t>
      </w:r>
    </w:p>
    <w:p w14:paraId="25EA60B1" w14:textId="77777777" w:rsidR="009E068A" w:rsidRDefault="009E068A" w:rsidP="009E068A">
      <w:pPr>
        <w:pStyle w:val="Odlomakpopisa"/>
        <w:suppressAutoHyphens/>
        <w:spacing w:after="0" w:line="240" w:lineRule="auto"/>
        <w:ind w:left="1080"/>
        <w:jc w:val="both"/>
        <w:rPr>
          <w:rFonts w:ascii="Times New Roman" w:eastAsia="Times New Roman" w:hAnsi="Times New Roman"/>
          <w:sz w:val="24"/>
          <w:szCs w:val="24"/>
          <w:lang w:eastAsia="zh-CN"/>
        </w:rPr>
      </w:pPr>
    </w:p>
    <w:p w14:paraId="39E24C2A" w14:textId="5715CE78" w:rsidR="009E068A" w:rsidRDefault="009E068A" w:rsidP="009E068A">
      <w:pPr>
        <w:pStyle w:val="Odlomakpopisa"/>
        <w:numPr>
          <w:ilvl w:val="0"/>
          <w:numId w:val="6"/>
        </w:numPr>
        <w:suppressAutoHyphens/>
        <w:spacing w:after="0" w:line="240" w:lineRule="auto"/>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Preslika osobne iskaznice i potvrda o prebivalištu,</w:t>
      </w:r>
    </w:p>
    <w:p w14:paraId="71E49A51" w14:textId="3110B21F" w:rsidR="009E068A" w:rsidRDefault="009E068A" w:rsidP="009E068A">
      <w:pPr>
        <w:suppressAutoHyphens/>
        <w:spacing w:after="0" w:line="240" w:lineRule="auto"/>
        <w:ind w:firstLine="720"/>
        <w:jc w:val="both"/>
        <w:rPr>
          <w:rFonts w:ascii="Times New Roman" w:eastAsia="Times New Roman" w:hAnsi="Times New Roman"/>
          <w:sz w:val="24"/>
          <w:szCs w:val="24"/>
          <w:lang w:eastAsia="zh-CN"/>
        </w:rPr>
      </w:pPr>
      <w:r w:rsidRPr="009E068A">
        <w:rPr>
          <w:rFonts w:ascii="Times New Roman" w:eastAsia="Times New Roman" w:hAnsi="Times New Roman"/>
          <w:sz w:val="24"/>
          <w:szCs w:val="24"/>
          <w:lang w:eastAsia="zh-CN"/>
        </w:rPr>
        <w:t>Rješenje o invalidnosti ili potvrdu o statusu HB iz Domovinskog rata</w:t>
      </w:r>
    </w:p>
    <w:p w14:paraId="2C287188" w14:textId="3FDFB13E" w:rsidR="009E068A" w:rsidRDefault="009E068A" w:rsidP="009E068A">
      <w:pPr>
        <w:suppressAutoHyphens/>
        <w:spacing w:after="0" w:line="240" w:lineRule="auto"/>
        <w:ind w:firstLine="720"/>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 xml:space="preserve">Zapisnik o ratnoj šteti te </w:t>
      </w:r>
    </w:p>
    <w:p w14:paraId="14FB2AD5" w14:textId="77777777" w:rsidR="009E068A" w:rsidRDefault="009E068A" w:rsidP="009E068A">
      <w:pPr>
        <w:suppressAutoHyphens/>
        <w:spacing w:after="0" w:line="240" w:lineRule="auto"/>
        <w:ind w:firstLine="720"/>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Potvrdu da korisnik nije ostvario financijska sredstva za obnovu stambenog objekta iz</w:t>
      </w:r>
    </w:p>
    <w:p w14:paraId="18791B31" w14:textId="129FBBFA" w:rsidR="009E068A" w:rsidRPr="009E068A" w:rsidRDefault="009E068A" w:rsidP="009E068A">
      <w:pPr>
        <w:suppressAutoHyphens/>
        <w:spacing w:after="0" w:line="240" w:lineRule="auto"/>
        <w:ind w:firstLine="720"/>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drugih izvora</w:t>
      </w:r>
    </w:p>
    <w:p w14:paraId="35B600E4" w14:textId="6A00FF72" w:rsidR="009E068A" w:rsidRPr="009E068A" w:rsidRDefault="009E068A" w:rsidP="009E068A">
      <w:pPr>
        <w:pStyle w:val="Odlomakpopisa"/>
        <w:suppressAutoHyphens/>
        <w:spacing w:after="0" w:line="240" w:lineRule="auto"/>
        <w:jc w:val="both"/>
        <w:rPr>
          <w:rFonts w:ascii="Times New Roman" w:eastAsia="Times New Roman" w:hAnsi="Times New Roman"/>
          <w:sz w:val="24"/>
          <w:szCs w:val="24"/>
          <w:lang w:eastAsia="zh-CN"/>
        </w:rPr>
      </w:pPr>
    </w:p>
    <w:p w14:paraId="33D7E72F" w14:textId="5EF9D0C4" w:rsidR="00D80A50" w:rsidRPr="00D80A50" w:rsidRDefault="009E068A" w:rsidP="009E068A">
      <w:pPr>
        <w:suppressAutoHyphens/>
        <w:spacing w:after="0" w:line="240" w:lineRule="auto"/>
        <w:jc w:val="center"/>
        <w:rPr>
          <w:rFonts w:ascii="Times New Roman" w:eastAsia="Times New Roman" w:hAnsi="Times New Roman"/>
          <w:sz w:val="24"/>
          <w:szCs w:val="24"/>
          <w:lang w:eastAsia="zh-CN"/>
        </w:rPr>
      </w:pPr>
      <w:r w:rsidRPr="00AB51CD">
        <w:rPr>
          <w:rFonts w:ascii="Times New Roman" w:eastAsia="Times New Roman" w:hAnsi="Times New Roman"/>
          <w:b/>
          <w:bCs/>
          <w:sz w:val="24"/>
          <w:szCs w:val="24"/>
          <w:lang w:eastAsia="zh-CN"/>
        </w:rPr>
        <w:t>Članak 1</w:t>
      </w:r>
      <w:r>
        <w:rPr>
          <w:rFonts w:ascii="Times New Roman" w:eastAsia="Times New Roman" w:hAnsi="Times New Roman"/>
          <w:b/>
          <w:bCs/>
          <w:sz w:val="24"/>
          <w:szCs w:val="24"/>
          <w:lang w:eastAsia="zh-CN"/>
        </w:rPr>
        <w:t>2</w:t>
      </w:r>
      <w:r w:rsidRPr="00AB51CD">
        <w:rPr>
          <w:rFonts w:ascii="Times New Roman" w:eastAsia="Times New Roman" w:hAnsi="Times New Roman"/>
          <w:sz w:val="24"/>
          <w:szCs w:val="24"/>
          <w:lang w:eastAsia="zh-CN"/>
        </w:rPr>
        <w:t>.</w:t>
      </w:r>
    </w:p>
    <w:p w14:paraId="370B3EC0" w14:textId="38E7E7D3" w:rsidR="00220383" w:rsidRPr="00AB51CD" w:rsidRDefault="00220383" w:rsidP="00220383">
      <w:pPr>
        <w:suppressAutoHyphens/>
        <w:spacing w:after="0" w:line="240" w:lineRule="auto"/>
        <w:jc w:val="both"/>
        <w:rPr>
          <w:rFonts w:ascii="Times New Roman" w:eastAsia="Times New Roman" w:hAnsi="Times New Roman"/>
          <w:sz w:val="24"/>
          <w:szCs w:val="24"/>
          <w:lang w:eastAsia="zh-CN"/>
        </w:rPr>
      </w:pPr>
      <w:r w:rsidRPr="00AB51CD">
        <w:rPr>
          <w:rFonts w:ascii="Times New Roman" w:eastAsia="Times New Roman" w:hAnsi="Times New Roman"/>
          <w:sz w:val="24"/>
          <w:szCs w:val="24"/>
          <w:lang w:eastAsia="zh-CN"/>
        </w:rPr>
        <w:t>Sredstva za provedbu ovog Programa planiraju se u Pr</w:t>
      </w:r>
      <w:r w:rsidR="00231A4F">
        <w:rPr>
          <w:rFonts w:ascii="Times New Roman" w:eastAsia="Times New Roman" w:hAnsi="Times New Roman"/>
          <w:sz w:val="24"/>
          <w:szCs w:val="24"/>
          <w:lang w:eastAsia="zh-CN"/>
        </w:rPr>
        <w:t>oračunu Općine Barilović za 202</w:t>
      </w:r>
      <w:r w:rsidR="00C85995">
        <w:rPr>
          <w:rFonts w:ascii="Times New Roman" w:eastAsia="Times New Roman" w:hAnsi="Times New Roman"/>
          <w:sz w:val="24"/>
          <w:szCs w:val="24"/>
          <w:lang w:eastAsia="zh-CN"/>
        </w:rPr>
        <w:t>6</w:t>
      </w:r>
      <w:r w:rsidRPr="00AB51CD">
        <w:rPr>
          <w:rFonts w:ascii="Times New Roman" w:eastAsia="Times New Roman" w:hAnsi="Times New Roman"/>
          <w:sz w:val="24"/>
          <w:szCs w:val="24"/>
          <w:lang w:eastAsia="zh-CN"/>
        </w:rPr>
        <w:t>. godinu Program 1</w:t>
      </w:r>
      <w:r w:rsidR="00C85995">
        <w:rPr>
          <w:rFonts w:ascii="Times New Roman" w:eastAsia="Times New Roman" w:hAnsi="Times New Roman"/>
          <w:sz w:val="24"/>
          <w:szCs w:val="24"/>
          <w:lang w:eastAsia="zh-CN"/>
        </w:rPr>
        <w:t>007</w:t>
      </w:r>
      <w:r w:rsidRPr="00AB51CD">
        <w:rPr>
          <w:rFonts w:ascii="Times New Roman" w:eastAsia="Times New Roman" w:hAnsi="Times New Roman"/>
          <w:sz w:val="24"/>
          <w:szCs w:val="24"/>
          <w:lang w:eastAsia="zh-CN"/>
        </w:rPr>
        <w:t xml:space="preserve">- </w:t>
      </w:r>
      <w:r w:rsidR="00C85995">
        <w:rPr>
          <w:rFonts w:ascii="Times New Roman" w:eastAsia="Times New Roman" w:hAnsi="Times New Roman"/>
          <w:sz w:val="24"/>
          <w:szCs w:val="24"/>
          <w:lang w:eastAsia="zh-CN"/>
        </w:rPr>
        <w:t>Program socijalne skrbi i novčanih pomoći.</w:t>
      </w:r>
    </w:p>
    <w:p w14:paraId="45732331" w14:textId="77777777" w:rsidR="00220383" w:rsidRDefault="00220383" w:rsidP="00220383">
      <w:pPr>
        <w:suppressAutoHyphens/>
        <w:spacing w:after="0" w:line="240" w:lineRule="auto"/>
        <w:jc w:val="both"/>
        <w:rPr>
          <w:rFonts w:ascii="Times New Roman" w:eastAsia="Times New Roman" w:hAnsi="Times New Roman"/>
          <w:b/>
          <w:bCs/>
          <w:sz w:val="24"/>
          <w:szCs w:val="24"/>
          <w:lang w:eastAsia="zh-CN"/>
        </w:rPr>
      </w:pPr>
    </w:p>
    <w:p w14:paraId="15D94EEF" w14:textId="77777777" w:rsidR="00231A4F" w:rsidRPr="00AB51CD" w:rsidRDefault="00231A4F" w:rsidP="00220383">
      <w:pPr>
        <w:suppressAutoHyphens/>
        <w:spacing w:after="0" w:line="240" w:lineRule="auto"/>
        <w:jc w:val="both"/>
        <w:rPr>
          <w:rFonts w:ascii="Times New Roman" w:eastAsia="Times New Roman" w:hAnsi="Times New Roman"/>
          <w:b/>
          <w:bCs/>
          <w:sz w:val="24"/>
          <w:szCs w:val="24"/>
          <w:lang w:eastAsia="zh-CN"/>
        </w:rPr>
      </w:pPr>
    </w:p>
    <w:p w14:paraId="4CB5E923" w14:textId="74315802" w:rsidR="00220383" w:rsidRDefault="00220383" w:rsidP="00220383">
      <w:pPr>
        <w:suppressAutoHyphens/>
        <w:spacing w:after="0" w:line="240" w:lineRule="auto"/>
        <w:jc w:val="center"/>
        <w:rPr>
          <w:rFonts w:ascii="Times New Roman" w:eastAsia="Times New Roman" w:hAnsi="Times New Roman"/>
          <w:b/>
          <w:bCs/>
          <w:sz w:val="24"/>
          <w:szCs w:val="24"/>
          <w:lang w:eastAsia="zh-CN"/>
        </w:rPr>
      </w:pPr>
      <w:r w:rsidRPr="00AB51CD">
        <w:rPr>
          <w:rFonts w:ascii="Times New Roman" w:eastAsia="Times New Roman" w:hAnsi="Times New Roman"/>
          <w:b/>
          <w:bCs/>
          <w:sz w:val="24"/>
          <w:szCs w:val="24"/>
          <w:lang w:eastAsia="zh-CN"/>
        </w:rPr>
        <w:t>Članak 1</w:t>
      </w:r>
      <w:r w:rsidR="00594166">
        <w:rPr>
          <w:rFonts w:ascii="Times New Roman" w:eastAsia="Times New Roman" w:hAnsi="Times New Roman"/>
          <w:b/>
          <w:bCs/>
          <w:sz w:val="24"/>
          <w:szCs w:val="24"/>
          <w:lang w:eastAsia="zh-CN"/>
        </w:rPr>
        <w:t>3</w:t>
      </w:r>
      <w:r w:rsidRPr="00AB51CD">
        <w:rPr>
          <w:rFonts w:ascii="Times New Roman" w:eastAsia="Times New Roman" w:hAnsi="Times New Roman"/>
          <w:b/>
          <w:bCs/>
          <w:sz w:val="24"/>
          <w:szCs w:val="24"/>
          <w:lang w:eastAsia="zh-CN"/>
        </w:rPr>
        <w:t>.</w:t>
      </w:r>
    </w:p>
    <w:p w14:paraId="79BDB409" w14:textId="77777777" w:rsidR="00231A4F" w:rsidRPr="00AB51CD" w:rsidRDefault="00231A4F" w:rsidP="00220383">
      <w:pPr>
        <w:suppressAutoHyphens/>
        <w:spacing w:after="0" w:line="240" w:lineRule="auto"/>
        <w:jc w:val="center"/>
        <w:rPr>
          <w:rFonts w:ascii="Times New Roman" w:eastAsia="Times New Roman" w:hAnsi="Times New Roman"/>
          <w:sz w:val="24"/>
          <w:szCs w:val="24"/>
          <w:lang w:eastAsia="zh-CN"/>
        </w:rPr>
      </w:pPr>
    </w:p>
    <w:p w14:paraId="7DB0B2AE" w14:textId="77777777" w:rsidR="00220383" w:rsidRPr="00AB51CD" w:rsidRDefault="00220383" w:rsidP="00220383">
      <w:pPr>
        <w:suppressAutoHyphens/>
        <w:spacing w:after="0" w:line="240" w:lineRule="auto"/>
        <w:jc w:val="both"/>
        <w:rPr>
          <w:rFonts w:ascii="Times New Roman" w:eastAsia="Times New Roman" w:hAnsi="Times New Roman"/>
          <w:sz w:val="24"/>
          <w:szCs w:val="24"/>
          <w:lang w:eastAsia="zh-CN"/>
        </w:rPr>
      </w:pPr>
      <w:r w:rsidRPr="00AB51CD">
        <w:rPr>
          <w:rFonts w:ascii="Times New Roman" w:eastAsia="Times New Roman" w:hAnsi="Times New Roman"/>
          <w:sz w:val="24"/>
          <w:szCs w:val="24"/>
          <w:lang w:eastAsia="zh-CN"/>
        </w:rPr>
        <w:t>Korisnik pojedinog oblika pomoći dužan je Jedinstvenom upravnom odjelu Općine Barilović prijaviti svaku promjenu koja uvjetuje gubitak priznatog prava u roku od 15 dana od dana nastanka promjene. Korisnik koji ne prijavi promjenu u utvrđenom roku kojom mu prestaje pravo iz ovog Programa dužan je vratiti iznos primljene pomoći koju je primio za sve vrijeme od dana prestanka prava na pomoć.</w:t>
      </w:r>
    </w:p>
    <w:p w14:paraId="7EC3AF53" w14:textId="77777777" w:rsidR="00220383" w:rsidRPr="00AB51CD" w:rsidRDefault="00220383" w:rsidP="00220383">
      <w:pPr>
        <w:suppressAutoHyphens/>
        <w:spacing w:after="0" w:line="240" w:lineRule="auto"/>
        <w:jc w:val="both"/>
        <w:rPr>
          <w:rFonts w:ascii="Times New Roman" w:eastAsia="Times New Roman" w:hAnsi="Times New Roman"/>
          <w:sz w:val="24"/>
          <w:szCs w:val="24"/>
          <w:lang w:eastAsia="zh-CN"/>
        </w:rPr>
      </w:pPr>
    </w:p>
    <w:p w14:paraId="48BEA39A" w14:textId="5C73A52E" w:rsidR="00220383" w:rsidRDefault="00220383" w:rsidP="00220383">
      <w:pPr>
        <w:suppressAutoHyphens/>
        <w:spacing w:after="0" w:line="240" w:lineRule="auto"/>
        <w:jc w:val="center"/>
        <w:rPr>
          <w:rFonts w:ascii="Times New Roman" w:eastAsia="Times New Roman" w:hAnsi="Times New Roman"/>
          <w:b/>
          <w:bCs/>
          <w:sz w:val="24"/>
          <w:szCs w:val="24"/>
          <w:lang w:eastAsia="zh-CN"/>
        </w:rPr>
      </w:pPr>
      <w:r w:rsidRPr="00AB51CD">
        <w:rPr>
          <w:rFonts w:ascii="Times New Roman" w:eastAsia="Times New Roman" w:hAnsi="Times New Roman"/>
          <w:b/>
          <w:bCs/>
          <w:sz w:val="24"/>
          <w:szCs w:val="24"/>
          <w:lang w:eastAsia="zh-CN"/>
        </w:rPr>
        <w:t>Članak 1</w:t>
      </w:r>
      <w:r w:rsidR="00594166">
        <w:rPr>
          <w:rFonts w:ascii="Times New Roman" w:eastAsia="Times New Roman" w:hAnsi="Times New Roman"/>
          <w:b/>
          <w:bCs/>
          <w:sz w:val="24"/>
          <w:szCs w:val="24"/>
          <w:lang w:eastAsia="zh-CN"/>
        </w:rPr>
        <w:t>4.</w:t>
      </w:r>
    </w:p>
    <w:p w14:paraId="54972250" w14:textId="77777777" w:rsidR="00231A4F" w:rsidRPr="00AB51CD" w:rsidRDefault="00231A4F" w:rsidP="00220383">
      <w:pPr>
        <w:suppressAutoHyphens/>
        <w:spacing w:after="0" w:line="240" w:lineRule="auto"/>
        <w:jc w:val="center"/>
        <w:rPr>
          <w:rFonts w:ascii="Times New Roman" w:eastAsia="Times New Roman" w:hAnsi="Times New Roman"/>
          <w:sz w:val="24"/>
          <w:szCs w:val="24"/>
          <w:lang w:eastAsia="zh-CN"/>
        </w:rPr>
      </w:pPr>
    </w:p>
    <w:p w14:paraId="450C28F6" w14:textId="4E1328D6" w:rsidR="00220383" w:rsidRDefault="00220383" w:rsidP="00220383">
      <w:pPr>
        <w:suppressAutoHyphens/>
        <w:spacing w:after="0" w:line="240" w:lineRule="auto"/>
        <w:jc w:val="both"/>
        <w:rPr>
          <w:rFonts w:ascii="Times New Roman" w:eastAsia="Times New Roman" w:hAnsi="Times New Roman"/>
          <w:sz w:val="24"/>
          <w:szCs w:val="24"/>
          <w:lang w:eastAsia="zh-CN"/>
        </w:rPr>
      </w:pPr>
      <w:r w:rsidRPr="00AB51CD">
        <w:rPr>
          <w:rFonts w:ascii="Times New Roman" w:eastAsia="Times New Roman" w:hAnsi="Times New Roman"/>
          <w:sz w:val="24"/>
          <w:szCs w:val="24"/>
          <w:lang w:eastAsia="zh-CN"/>
        </w:rPr>
        <w:t>Ovaj Program stupa na snagu osmog dana od dana objave  u "Službenom glasniku Općine Barilović", a primjenjivat će se od  01. siječnja 202</w:t>
      </w:r>
      <w:r w:rsidR="00C85995">
        <w:rPr>
          <w:rFonts w:ascii="Times New Roman" w:eastAsia="Times New Roman" w:hAnsi="Times New Roman"/>
          <w:sz w:val="24"/>
          <w:szCs w:val="24"/>
          <w:lang w:eastAsia="zh-CN"/>
        </w:rPr>
        <w:t>6</w:t>
      </w:r>
      <w:r w:rsidRPr="00AB51CD">
        <w:rPr>
          <w:rFonts w:ascii="Times New Roman" w:eastAsia="Times New Roman" w:hAnsi="Times New Roman"/>
          <w:sz w:val="24"/>
          <w:szCs w:val="24"/>
          <w:lang w:eastAsia="zh-CN"/>
        </w:rPr>
        <w:t>. godine.</w:t>
      </w:r>
    </w:p>
    <w:p w14:paraId="7E8C2D4B" w14:textId="77777777" w:rsidR="00231A4F" w:rsidRPr="00AB51CD" w:rsidRDefault="00231A4F" w:rsidP="00220383">
      <w:pPr>
        <w:suppressAutoHyphens/>
        <w:spacing w:after="0" w:line="240" w:lineRule="auto"/>
        <w:jc w:val="both"/>
        <w:rPr>
          <w:rFonts w:ascii="Times New Roman" w:eastAsia="Times New Roman" w:hAnsi="Times New Roman"/>
          <w:sz w:val="24"/>
          <w:szCs w:val="24"/>
          <w:lang w:eastAsia="zh-CN"/>
        </w:rPr>
      </w:pPr>
    </w:p>
    <w:p w14:paraId="7A6A72B1" w14:textId="77777777" w:rsidR="00231A4F" w:rsidRPr="00AB51CD" w:rsidRDefault="00231A4F" w:rsidP="00220383">
      <w:pPr>
        <w:suppressAutoHyphens/>
        <w:spacing w:after="0" w:line="240" w:lineRule="auto"/>
        <w:jc w:val="both"/>
        <w:rPr>
          <w:rFonts w:ascii="Times New Roman" w:eastAsia="Times New Roman" w:hAnsi="Times New Roman"/>
          <w:sz w:val="24"/>
          <w:szCs w:val="24"/>
          <w:lang w:eastAsia="zh-CN"/>
        </w:rPr>
      </w:pPr>
    </w:p>
    <w:p w14:paraId="5A7CFE60" w14:textId="0D5EB736" w:rsidR="00220383" w:rsidRPr="0019091D" w:rsidRDefault="007923D1" w:rsidP="007923D1">
      <w:pPr>
        <w:suppressAutoHyphens/>
        <w:spacing w:after="0" w:line="240" w:lineRule="auto"/>
        <w:ind w:left="5040" w:firstLine="720"/>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P</w:t>
      </w:r>
      <w:r w:rsidRPr="0019091D">
        <w:rPr>
          <w:rFonts w:ascii="Times New Roman" w:eastAsia="Times New Roman" w:hAnsi="Times New Roman"/>
          <w:sz w:val="24"/>
          <w:szCs w:val="24"/>
          <w:lang w:eastAsia="zh-CN"/>
        </w:rPr>
        <w:t>redsje</w:t>
      </w:r>
      <w:r w:rsidR="00C85995">
        <w:rPr>
          <w:rFonts w:ascii="Times New Roman" w:eastAsia="Times New Roman" w:hAnsi="Times New Roman"/>
          <w:sz w:val="24"/>
          <w:szCs w:val="24"/>
          <w:lang w:eastAsia="zh-CN"/>
        </w:rPr>
        <w:t>dnik</w:t>
      </w:r>
      <w:r>
        <w:rPr>
          <w:rFonts w:ascii="Times New Roman" w:eastAsia="Times New Roman" w:hAnsi="Times New Roman"/>
          <w:sz w:val="24"/>
          <w:szCs w:val="24"/>
          <w:lang w:eastAsia="zh-CN"/>
        </w:rPr>
        <w:t xml:space="preserve"> </w:t>
      </w:r>
      <w:r w:rsidR="003D1759">
        <w:rPr>
          <w:rFonts w:ascii="Times New Roman" w:eastAsia="Times New Roman" w:hAnsi="Times New Roman"/>
          <w:sz w:val="24"/>
          <w:szCs w:val="24"/>
          <w:lang w:eastAsia="zh-CN"/>
        </w:rPr>
        <w:t>O</w:t>
      </w:r>
      <w:r w:rsidRPr="0019091D">
        <w:rPr>
          <w:rFonts w:ascii="Times New Roman" w:eastAsia="Times New Roman" w:hAnsi="Times New Roman"/>
          <w:sz w:val="24"/>
          <w:szCs w:val="24"/>
          <w:lang w:eastAsia="zh-CN"/>
        </w:rPr>
        <w:t>pćinskog vijeća</w:t>
      </w:r>
    </w:p>
    <w:p w14:paraId="08378AA9" w14:textId="7472B541" w:rsidR="0053310A" w:rsidRDefault="00231A4F" w:rsidP="00231A4F">
      <w:pPr>
        <w:ind w:left="5760" w:firstLine="720"/>
      </w:pPr>
      <w:r>
        <w:rPr>
          <w:rFonts w:ascii="Times New Roman" w:eastAsia="Times New Roman" w:hAnsi="Times New Roman"/>
          <w:sz w:val="24"/>
          <w:szCs w:val="24"/>
          <w:lang w:eastAsia="zh-CN"/>
        </w:rPr>
        <w:t xml:space="preserve">     </w:t>
      </w:r>
      <w:r w:rsidR="00C85995">
        <w:rPr>
          <w:rFonts w:ascii="Times New Roman" w:eastAsia="Times New Roman" w:hAnsi="Times New Roman"/>
          <w:sz w:val="24"/>
          <w:szCs w:val="24"/>
          <w:lang w:eastAsia="zh-CN"/>
        </w:rPr>
        <w:t xml:space="preserve">Miroslav </w:t>
      </w:r>
      <w:proofErr w:type="spellStart"/>
      <w:r w:rsidR="00C85995">
        <w:rPr>
          <w:rFonts w:ascii="Times New Roman" w:eastAsia="Times New Roman" w:hAnsi="Times New Roman"/>
          <w:sz w:val="24"/>
          <w:szCs w:val="24"/>
          <w:lang w:eastAsia="zh-CN"/>
        </w:rPr>
        <w:t>Marčac</w:t>
      </w:r>
      <w:proofErr w:type="spellEnd"/>
    </w:p>
    <w:sectPr w:rsidR="0053310A">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8"/>
    <w:lvl w:ilvl="0">
      <w:start w:val="1"/>
      <w:numFmt w:val="bullet"/>
      <w:lvlText w:val="-"/>
      <w:lvlJc w:val="left"/>
      <w:pPr>
        <w:tabs>
          <w:tab w:val="num" w:pos="0"/>
        </w:tabs>
        <w:ind w:left="1068" w:hanging="360"/>
      </w:pPr>
      <w:rPr>
        <w:rFonts w:ascii="Calibri" w:hAnsi="Calibri" w:cs="Helvetica" w:hint="default"/>
        <w:sz w:val="22"/>
        <w:szCs w:val="22"/>
      </w:rPr>
    </w:lvl>
  </w:abstractNum>
  <w:abstractNum w:abstractNumId="1" w15:restartNumberingAfterBreak="0">
    <w:nsid w:val="12690BBC"/>
    <w:multiLevelType w:val="hybridMultilevel"/>
    <w:tmpl w:val="06983A3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3E4D571C"/>
    <w:multiLevelType w:val="hybridMultilevel"/>
    <w:tmpl w:val="42C872BE"/>
    <w:lvl w:ilvl="0" w:tplc="69DA6BDC">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 w15:restartNumberingAfterBreak="0">
    <w:nsid w:val="4B15340F"/>
    <w:multiLevelType w:val="hybridMultilevel"/>
    <w:tmpl w:val="C396E9B0"/>
    <w:lvl w:ilvl="0" w:tplc="00000004">
      <w:start w:val="1"/>
      <w:numFmt w:val="bullet"/>
      <w:lvlText w:val="-"/>
      <w:lvlJc w:val="left"/>
      <w:pPr>
        <w:tabs>
          <w:tab w:val="num" w:pos="0"/>
        </w:tabs>
        <w:ind w:left="1068" w:hanging="360"/>
      </w:pPr>
      <w:rPr>
        <w:rFonts w:ascii="Calibri" w:hAnsi="Calibri" w:cs="Helvetica" w:hint="default"/>
        <w:sz w:val="22"/>
        <w:szCs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50D251D1"/>
    <w:multiLevelType w:val="hybridMultilevel"/>
    <w:tmpl w:val="9C608D7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76173000"/>
    <w:multiLevelType w:val="hybridMultilevel"/>
    <w:tmpl w:val="38F0D03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84057002">
    <w:abstractNumId w:val="0"/>
  </w:num>
  <w:num w:numId="2" w16cid:durableId="1875070596">
    <w:abstractNumId w:val="3"/>
  </w:num>
  <w:num w:numId="3" w16cid:durableId="841894415">
    <w:abstractNumId w:val="5"/>
  </w:num>
  <w:num w:numId="4" w16cid:durableId="149294036">
    <w:abstractNumId w:val="1"/>
  </w:num>
  <w:num w:numId="5" w16cid:durableId="81493742">
    <w:abstractNumId w:val="2"/>
  </w:num>
  <w:num w:numId="6" w16cid:durableId="786005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383"/>
    <w:rsid w:val="001459A7"/>
    <w:rsid w:val="00165F37"/>
    <w:rsid w:val="00220383"/>
    <w:rsid w:val="00231A4F"/>
    <w:rsid w:val="002C67A0"/>
    <w:rsid w:val="003D1759"/>
    <w:rsid w:val="0046735A"/>
    <w:rsid w:val="0053310A"/>
    <w:rsid w:val="00594166"/>
    <w:rsid w:val="00602605"/>
    <w:rsid w:val="00680FAF"/>
    <w:rsid w:val="006A7DC9"/>
    <w:rsid w:val="006B09A7"/>
    <w:rsid w:val="006F5B9F"/>
    <w:rsid w:val="00734249"/>
    <w:rsid w:val="007923D1"/>
    <w:rsid w:val="007E6241"/>
    <w:rsid w:val="00814B94"/>
    <w:rsid w:val="008619A9"/>
    <w:rsid w:val="009220F5"/>
    <w:rsid w:val="0093571F"/>
    <w:rsid w:val="009B2F16"/>
    <w:rsid w:val="009D2BE9"/>
    <w:rsid w:val="009E068A"/>
    <w:rsid w:val="00B87CE1"/>
    <w:rsid w:val="00C85995"/>
    <w:rsid w:val="00CE67AB"/>
    <w:rsid w:val="00D74F90"/>
    <w:rsid w:val="00D80A50"/>
    <w:rsid w:val="00EE4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81082"/>
  <w15:chartTrackingRefBased/>
  <w15:docId w15:val="{BBC9FEB0-2349-4F9B-980A-1D56BBA3A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0383"/>
    <w:pPr>
      <w:spacing w:line="252" w:lineRule="auto"/>
    </w:pPr>
    <w:rPr>
      <w:rFonts w:ascii="Calibri" w:eastAsia="Calibri" w:hAnsi="Calibri" w:cs="Times New Roman"/>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D80A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15529">
      <w:bodyDiv w:val="1"/>
      <w:marLeft w:val="0"/>
      <w:marRight w:val="0"/>
      <w:marTop w:val="0"/>
      <w:marBottom w:val="0"/>
      <w:divBdr>
        <w:top w:val="none" w:sz="0" w:space="0" w:color="auto"/>
        <w:left w:val="none" w:sz="0" w:space="0" w:color="auto"/>
        <w:bottom w:val="none" w:sz="0" w:space="0" w:color="auto"/>
        <w:right w:val="none" w:sz="0" w:space="0" w:color="auto"/>
      </w:divBdr>
    </w:div>
    <w:div w:id="995107895">
      <w:bodyDiv w:val="1"/>
      <w:marLeft w:val="0"/>
      <w:marRight w:val="0"/>
      <w:marTop w:val="0"/>
      <w:marBottom w:val="0"/>
      <w:divBdr>
        <w:top w:val="none" w:sz="0" w:space="0" w:color="auto"/>
        <w:left w:val="none" w:sz="0" w:space="0" w:color="auto"/>
        <w:bottom w:val="none" w:sz="0" w:space="0" w:color="auto"/>
        <w:right w:val="none" w:sz="0" w:space="0" w:color="auto"/>
      </w:divBdr>
    </w:div>
    <w:div w:id="1006975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6</Pages>
  <Words>1534</Words>
  <Characters>8748</Characters>
  <Application>Microsoft Office Word</Application>
  <DocSecurity>0</DocSecurity>
  <Lines>72</Lines>
  <Paragraphs>20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Somnium</dc:creator>
  <cp:keywords/>
  <dc:description/>
  <cp:lastModifiedBy>Općina Barilović</cp:lastModifiedBy>
  <cp:revision>16</cp:revision>
  <cp:lastPrinted>2025-12-12T15:32:00Z</cp:lastPrinted>
  <dcterms:created xsi:type="dcterms:W3CDTF">2025-01-02T17:04:00Z</dcterms:created>
  <dcterms:modified xsi:type="dcterms:W3CDTF">2025-12-12T15:32:00Z</dcterms:modified>
</cp:coreProperties>
</file>