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4CB8" w14:textId="77777777" w:rsidR="00EB1B1D" w:rsidRDefault="00EB1B1D" w:rsidP="00EB1B1D">
      <w:pPr>
        <w:tabs>
          <w:tab w:val="left" w:pos="3402"/>
        </w:tabs>
        <w:spacing w:line="276" w:lineRule="auto"/>
        <w:ind w:right="5670"/>
        <w:jc w:val="center"/>
      </w:pPr>
      <w:r w:rsidRPr="001A6DA1">
        <w:rPr>
          <w:noProof/>
        </w:rPr>
        <w:drawing>
          <wp:anchor distT="0" distB="0" distL="114300" distR="114300" simplePos="0" relativeHeight="251658240" behindDoc="0" locked="0" layoutInCell="1" allowOverlap="1" wp14:anchorId="19775862" wp14:editId="13F056B8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532130" cy="743585"/>
            <wp:effectExtent l="0" t="0" r="1270" b="0"/>
            <wp:wrapSquare wrapText="bothSides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3D2AED" w14:textId="77777777" w:rsidR="00EB1B1D" w:rsidRDefault="00EB1B1D" w:rsidP="00EB1B1D">
      <w:pPr>
        <w:tabs>
          <w:tab w:val="left" w:pos="1418"/>
        </w:tabs>
        <w:ind w:left="3969" w:right="-30"/>
        <w:jc w:val="center"/>
        <w:rPr>
          <w:b/>
        </w:rPr>
      </w:pPr>
    </w:p>
    <w:p w14:paraId="371BCF42" w14:textId="77777777" w:rsidR="00D558B9" w:rsidRDefault="00D558B9" w:rsidP="00F62895">
      <w:pPr>
        <w:tabs>
          <w:tab w:val="left" w:pos="3402"/>
        </w:tabs>
        <w:spacing w:line="360" w:lineRule="auto"/>
        <w:ind w:right="5670"/>
        <w:rPr>
          <w:rFonts w:cs="Arial"/>
          <w:b/>
          <w:sz w:val="28"/>
          <w:szCs w:val="28"/>
        </w:rPr>
      </w:pPr>
    </w:p>
    <w:p w14:paraId="1186E3B2" w14:textId="77777777" w:rsidR="00D558B9" w:rsidRDefault="00D558B9" w:rsidP="00F62895">
      <w:pPr>
        <w:tabs>
          <w:tab w:val="left" w:pos="3402"/>
        </w:tabs>
        <w:spacing w:line="360" w:lineRule="auto"/>
        <w:ind w:right="5670"/>
        <w:rPr>
          <w:rFonts w:cs="Arial"/>
          <w:b/>
          <w:sz w:val="28"/>
          <w:szCs w:val="28"/>
        </w:rPr>
      </w:pPr>
    </w:p>
    <w:p w14:paraId="0512B73B" w14:textId="40EAFA08" w:rsidR="00F62895" w:rsidRPr="00EF7A7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  <w:sz w:val="28"/>
          <w:szCs w:val="28"/>
        </w:rPr>
      </w:pPr>
      <w:r w:rsidRPr="00EF7A75">
        <w:rPr>
          <w:rFonts w:cs="Arial"/>
          <w:b/>
          <w:sz w:val="28"/>
          <w:szCs w:val="28"/>
        </w:rPr>
        <w:t>REPUBLIKA HRVATSKA</w:t>
      </w:r>
    </w:p>
    <w:p w14:paraId="3A0C005E" w14:textId="77777777" w:rsidR="00F62895" w:rsidRPr="00EF7A7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  <w:sz w:val="24"/>
          <w:szCs w:val="24"/>
        </w:rPr>
      </w:pPr>
      <w:r w:rsidRPr="00EF7A75">
        <w:rPr>
          <w:rFonts w:cs="Arial"/>
          <w:b/>
          <w:sz w:val="24"/>
          <w:szCs w:val="24"/>
        </w:rPr>
        <w:t>KARLOVAČKA ŽUPANIJA</w:t>
      </w:r>
    </w:p>
    <w:p w14:paraId="7976D6E2" w14:textId="526DA754" w:rsidR="00F6289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</w:rPr>
      </w:pPr>
      <w:r w:rsidRPr="00EF7A75">
        <w:rPr>
          <w:rFonts w:cs="Arial"/>
          <w:b/>
        </w:rPr>
        <w:t xml:space="preserve">OPĆINA </w:t>
      </w:r>
      <w:r w:rsidR="00DE2FDC">
        <w:rPr>
          <w:rFonts w:cs="Arial"/>
          <w:b/>
        </w:rPr>
        <w:t>BARILOVIĆ</w:t>
      </w:r>
    </w:p>
    <w:p w14:paraId="5F1E99E8" w14:textId="77777777" w:rsidR="00F62895" w:rsidRPr="00EF7A75" w:rsidRDefault="00F62895" w:rsidP="00F62895">
      <w:pPr>
        <w:tabs>
          <w:tab w:val="left" w:pos="3402"/>
        </w:tabs>
        <w:spacing w:line="360" w:lineRule="auto"/>
        <w:ind w:right="5670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EF7A75">
        <w:rPr>
          <w:rFonts w:cs="Arial"/>
          <w:b/>
        </w:rPr>
        <w:t>OPĆINSKI NAČELNIK</w:t>
      </w:r>
    </w:p>
    <w:p w14:paraId="34033239" w14:textId="40B0A635" w:rsidR="00F62895" w:rsidRPr="00EF7A75" w:rsidRDefault="00F62895" w:rsidP="00F62895">
      <w:pPr>
        <w:tabs>
          <w:tab w:val="left" w:pos="3360"/>
        </w:tabs>
        <w:ind w:right="5670"/>
        <w:jc w:val="both"/>
        <w:rPr>
          <w:rFonts w:cs="Arial"/>
        </w:rPr>
      </w:pPr>
      <w:r w:rsidRPr="00847CA4">
        <w:rPr>
          <w:rFonts w:cs="Arial"/>
        </w:rPr>
        <w:t xml:space="preserve">KLASA: </w:t>
      </w:r>
      <w:r w:rsidR="00E54546">
        <w:rPr>
          <w:rFonts w:cs="Arial"/>
        </w:rPr>
        <w:t>400-06/</w:t>
      </w:r>
      <w:r w:rsidR="00D558B9">
        <w:rPr>
          <w:rFonts w:cs="Arial"/>
        </w:rPr>
        <w:t>25-01/03</w:t>
      </w:r>
    </w:p>
    <w:p w14:paraId="79AA7F7B" w14:textId="466498F1" w:rsidR="00F62895" w:rsidRPr="00EF7A75" w:rsidRDefault="00F62895" w:rsidP="00F62895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URBROJ:2133-0</w:t>
      </w:r>
      <w:r w:rsidR="00E54546">
        <w:rPr>
          <w:rFonts w:cs="Arial"/>
        </w:rPr>
        <w:t>6</w:t>
      </w:r>
      <w:r>
        <w:rPr>
          <w:rFonts w:cs="Arial"/>
        </w:rPr>
        <w:t>-0</w:t>
      </w:r>
      <w:r w:rsidR="00E54546">
        <w:rPr>
          <w:rFonts w:cs="Arial"/>
        </w:rPr>
        <w:t>2</w:t>
      </w:r>
      <w:r w:rsidR="00D558B9">
        <w:rPr>
          <w:rFonts w:cs="Arial"/>
        </w:rPr>
        <w:t>-25-1</w:t>
      </w:r>
    </w:p>
    <w:p w14:paraId="1CE99C87" w14:textId="404668B3" w:rsidR="00F62895" w:rsidRPr="00681C30" w:rsidRDefault="00E54546" w:rsidP="00F62895">
      <w:pPr>
        <w:tabs>
          <w:tab w:val="left" w:pos="3360"/>
        </w:tabs>
        <w:ind w:right="5670"/>
        <w:jc w:val="both"/>
        <w:rPr>
          <w:rFonts w:cs="Arial"/>
        </w:rPr>
      </w:pPr>
      <w:r>
        <w:rPr>
          <w:rFonts w:cs="Arial"/>
        </w:rPr>
        <w:t>Barilović</w:t>
      </w:r>
      <w:r w:rsidR="00F62895" w:rsidRPr="00EF7A75">
        <w:rPr>
          <w:rFonts w:cs="Arial"/>
        </w:rPr>
        <w:t>,</w:t>
      </w:r>
      <w:r w:rsidR="00F62895">
        <w:rPr>
          <w:rFonts w:cs="Arial"/>
        </w:rPr>
        <w:t xml:space="preserve"> </w:t>
      </w:r>
      <w:r w:rsidR="00D558B9">
        <w:rPr>
          <w:rFonts w:cs="Arial"/>
        </w:rPr>
        <w:t>27</w:t>
      </w:r>
      <w:r w:rsidR="00F62895">
        <w:rPr>
          <w:rFonts w:cs="Arial"/>
        </w:rPr>
        <w:t>. listopad 202</w:t>
      </w:r>
      <w:r w:rsidR="00D558B9">
        <w:rPr>
          <w:rFonts w:cs="Arial"/>
        </w:rPr>
        <w:t>5</w:t>
      </w:r>
      <w:r w:rsidR="00F62895" w:rsidRPr="00EF7A75">
        <w:rPr>
          <w:rFonts w:cs="Arial"/>
        </w:rPr>
        <w:t>.</w:t>
      </w:r>
    </w:p>
    <w:p w14:paraId="5B26AB32" w14:textId="77777777" w:rsidR="00EB1B1D" w:rsidRDefault="00EB1B1D" w:rsidP="00E262EF">
      <w:pPr>
        <w:tabs>
          <w:tab w:val="left" w:pos="1418"/>
        </w:tabs>
        <w:ind w:right="2835"/>
        <w:rPr>
          <w:b/>
        </w:rPr>
      </w:pPr>
    </w:p>
    <w:p w14:paraId="7582957F" w14:textId="77777777" w:rsidR="00EB1B1D" w:rsidRDefault="00EB1B1D" w:rsidP="00EB1B1D">
      <w:pPr>
        <w:tabs>
          <w:tab w:val="left" w:pos="1418"/>
        </w:tabs>
        <w:ind w:left="1418" w:right="1417" w:hanging="1418"/>
        <w:rPr>
          <w:b/>
        </w:rPr>
      </w:pPr>
    </w:p>
    <w:p w14:paraId="2DAE1E67" w14:textId="656BC31D" w:rsidR="00EB1B1D" w:rsidRDefault="00EB1B1D" w:rsidP="0097791F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>Predmet:</w:t>
      </w:r>
      <w:r>
        <w:rPr>
          <w:b/>
        </w:rPr>
        <w:tab/>
        <w:t>I</w:t>
      </w:r>
      <w:r w:rsidR="00F62895">
        <w:rPr>
          <w:b/>
        </w:rPr>
        <w:t xml:space="preserve">zrada Proračuna Općine </w:t>
      </w:r>
      <w:r w:rsidR="00E54546">
        <w:rPr>
          <w:b/>
        </w:rPr>
        <w:t xml:space="preserve">Barilović </w:t>
      </w:r>
      <w:r w:rsidR="00F62895">
        <w:rPr>
          <w:b/>
        </w:rPr>
        <w:t xml:space="preserve"> </w:t>
      </w:r>
      <w:r>
        <w:rPr>
          <w:b/>
        </w:rPr>
        <w:t xml:space="preserve">za </w:t>
      </w:r>
      <w:r w:rsidR="009E0FB9">
        <w:rPr>
          <w:b/>
        </w:rPr>
        <w:t>202</w:t>
      </w:r>
      <w:r w:rsidR="00D558B9">
        <w:rPr>
          <w:b/>
        </w:rPr>
        <w:t>6</w:t>
      </w:r>
      <w:r>
        <w:rPr>
          <w:b/>
        </w:rPr>
        <w:t>. godinu</w:t>
      </w:r>
      <w:r w:rsidR="0097791F">
        <w:rPr>
          <w:b/>
        </w:rPr>
        <w:t xml:space="preserve"> </w:t>
      </w:r>
    </w:p>
    <w:p w14:paraId="0BD1133D" w14:textId="3FDAD4D9" w:rsidR="00EB1B1D" w:rsidRDefault="007B1D6F" w:rsidP="00D558B9">
      <w:pPr>
        <w:tabs>
          <w:tab w:val="left" w:pos="1418"/>
        </w:tabs>
        <w:ind w:left="1418" w:right="-142" w:hanging="1418"/>
        <w:jc w:val="both"/>
        <w:rPr>
          <w:b/>
        </w:rPr>
      </w:pPr>
      <w:r>
        <w:rPr>
          <w:b/>
        </w:rPr>
        <w:tab/>
        <w:t xml:space="preserve">- </w:t>
      </w:r>
      <w:r w:rsidR="00EB1B1D">
        <w:rPr>
          <w:b/>
        </w:rPr>
        <w:t>poziv</w:t>
      </w:r>
      <w:r w:rsidR="00145FF7">
        <w:rPr>
          <w:b/>
        </w:rPr>
        <w:t xml:space="preserve"> mještanima na sudjelovanje u kre</w:t>
      </w:r>
      <w:r w:rsidR="00F62895">
        <w:rPr>
          <w:b/>
        </w:rPr>
        <w:t xml:space="preserve">iranju proračuna Općine </w:t>
      </w:r>
      <w:r w:rsidR="00E54546">
        <w:rPr>
          <w:b/>
        </w:rPr>
        <w:t xml:space="preserve">Barilović </w:t>
      </w:r>
      <w:r w:rsidR="00145FF7">
        <w:rPr>
          <w:b/>
        </w:rPr>
        <w:t>za 202</w:t>
      </w:r>
      <w:r w:rsidR="00D558B9">
        <w:rPr>
          <w:b/>
        </w:rPr>
        <w:t>6</w:t>
      </w:r>
      <w:r w:rsidR="00145FF7">
        <w:rPr>
          <w:b/>
        </w:rPr>
        <w:t>. godinu</w:t>
      </w:r>
      <w:r w:rsidR="0097791F" w:rsidRPr="0097791F">
        <w:t xml:space="preserve"> </w:t>
      </w:r>
    </w:p>
    <w:p w14:paraId="1F22E533" w14:textId="77777777" w:rsidR="00E54546" w:rsidRDefault="00E54546" w:rsidP="0097791F">
      <w:pPr>
        <w:tabs>
          <w:tab w:val="left" w:pos="1418"/>
        </w:tabs>
        <w:ind w:left="1418" w:right="-142" w:hanging="1418"/>
        <w:rPr>
          <w:b/>
        </w:rPr>
      </w:pPr>
    </w:p>
    <w:p w14:paraId="075C5883" w14:textId="77777777" w:rsidR="00E54546" w:rsidRDefault="00E54546" w:rsidP="0097791F">
      <w:pPr>
        <w:tabs>
          <w:tab w:val="left" w:pos="1418"/>
        </w:tabs>
        <w:ind w:left="1418" w:right="-142" w:hanging="1418"/>
        <w:rPr>
          <w:b/>
        </w:rPr>
      </w:pPr>
    </w:p>
    <w:p w14:paraId="6EDBB904" w14:textId="49B0EE88" w:rsidR="00EB1B1D" w:rsidRDefault="00E54546" w:rsidP="00E54546">
      <w:pPr>
        <w:tabs>
          <w:tab w:val="left" w:pos="1418"/>
        </w:tabs>
        <w:ind w:left="1418" w:right="-142" w:hanging="1418"/>
        <w:rPr>
          <w:b/>
        </w:rPr>
      </w:pPr>
      <w:r>
        <w:rPr>
          <w:b/>
        </w:rPr>
        <w:tab/>
      </w:r>
    </w:p>
    <w:p w14:paraId="73FB7F01" w14:textId="14D8C76D" w:rsidR="00E54546" w:rsidRDefault="00E54546" w:rsidP="00D558B9">
      <w:pPr>
        <w:pStyle w:val="Bezproreda"/>
        <w:ind w:firstLine="708"/>
        <w:jc w:val="both"/>
      </w:pPr>
      <w:r>
        <w:t>Kako bi prijedlog proračuna općine Barilović za 202</w:t>
      </w:r>
      <w:r w:rsidR="00D558B9">
        <w:t>6</w:t>
      </w:r>
      <w:r>
        <w:t>. godinu bio što kvalitetnije izrađen u</w:t>
      </w:r>
      <w:r w:rsidR="00B565EB">
        <w:t xml:space="preserve"> </w:t>
      </w:r>
      <w:r>
        <w:t xml:space="preserve">smislu obuhvaćanja projekata i potreba za koje smatrate da su </w:t>
      </w:r>
      <w:r w:rsidR="00B565EB">
        <w:t>važne</w:t>
      </w:r>
      <w:r>
        <w:t xml:space="preserve"> za Općinu Barilović kao zajednicu, pozivamo Vas da se prije upućivanja prijedloga Akta općinskom Vijeću na</w:t>
      </w:r>
      <w:r w:rsidR="00B565EB">
        <w:t xml:space="preserve"> </w:t>
      </w:r>
      <w:r>
        <w:t>donošenje, uključite u izradu istoga.</w:t>
      </w:r>
    </w:p>
    <w:p w14:paraId="38178C21" w14:textId="50168D48" w:rsidR="00145FF7" w:rsidRPr="00145FF7" w:rsidRDefault="00145FF7" w:rsidP="00B565EB">
      <w:pPr>
        <w:pStyle w:val="Bezproreda"/>
        <w:rPr>
          <w:rFonts w:cs="Arial"/>
          <w:lang w:eastAsia="en-US"/>
        </w:rPr>
      </w:pPr>
    </w:p>
    <w:p w14:paraId="7A67AD85" w14:textId="6C61E4BE" w:rsidR="00145FF7" w:rsidRDefault="00145FF7" w:rsidP="00D558B9">
      <w:pPr>
        <w:pStyle w:val="Bezproreda"/>
        <w:jc w:val="both"/>
        <w:rPr>
          <w:rFonts w:cs="Arial"/>
          <w:lang w:eastAsia="en-US"/>
        </w:rPr>
      </w:pPr>
      <w:r w:rsidRPr="00145FF7">
        <w:rPr>
          <w:rFonts w:cs="Arial"/>
          <w:lang w:eastAsia="en-US"/>
        </w:rPr>
        <w:t>Pozivaju se svi zainteresirani mještani da se aktivno uključe u kre</w:t>
      </w:r>
      <w:r w:rsidR="00F62895">
        <w:rPr>
          <w:rFonts w:cs="Arial"/>
          <w:lang w:eastAsia="en-US"/>
        </w:rPr>
        <w:t xml:space="preserve">iranje proračuna Općine </w:t>
      </w:r>
      <w:r w:rsidR="00E54546">
        <w:rPr>
          <w:rFonts w:cs="Arial"/>
          <w:lang w:eastAsia="en-US"/>
        </w:rPr>
        <w:t>Barilović</w:t>
      </w:r>
      <w:r w:rsidRPr="00145FF7">
        <w:rPr>
          <w:rFonts w:cs="Arial"/>
          <w:lang w:eastAsia="en-US"/>
        </w:rPr>
        <w:t xml:space="preserve"> za 202</w:t>
      </w:r>
      <w:r w:rsidR="00D558B9">
        <w:rPr>
          <w:rFonts w:cs="Arial"/>
          <w:lang w:eastAsia="en-US"/>
        </w:rPr>
        <w:t>6</w:t>
      </w:r>
      <w:r w:rsidRPr="00145FF7">
        <w:rPr>
          <w:rFonts w:cs="Arial"/>
          <w:lang w:eastAsia="en-US"/>
        </w:rPr>
        <w:t>.</w:t>
      </w:r>
      <w:r w:rsidR="0097791F">
        <w:rPr>
          <w:rFonts w:cs="Arial"/>
          <w:lang w:eastAsia="en-US"/>
        </w:rPr>
        <w:t xml:space="preserve"> godinu </w:t>
      </w:r>
      <w:r w:rsidRPr="00145FF7">
        <w:rPr>
          <w:rFonts w:cs="Arial"/>
          <w:lang w:eastAsia="en-US"/>
        </w:rPr>
        <w:t>svojim prijedlozima, mišljenjima i sugestijama.</w:t>
      </w:r>
    </w:p>
    <w:p w14:paraId="7678B7DB" w14:textId="77777777" w:rsidR="00145FF7" w:rsidRPr="00145FF7" w:rsidRDefault="00145FF7" w:rsidP="0097791F">
      <w:pPr>
        <w:overflowPunct/>
        <w:autoSpaceDE/>
        <w:autoSpaceDN/>
        <w:adjustRightInd/>
        <w:jc w:val="both"/>
        <w:textAlignment w:val="auto"/>
        <w:rPr>
          <w:rFonts w:cs="Arial"/>
          <w:lang w:eastAsia="en-US"/>
        </w:rPr>
      </w:pPr>
    </w:p>
    <w:p w14:paraId="1032462C" w14:textId="6AE34F6A" w:rsidR="00145FF7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 xml:space="preserve">Sudjelovanje građana u fazi planiranja proračuna važno je kako bi se proračunska sredstva usmjerila u programe i projekte za koje većina građana smatra da su usklađeni s potrebama građana. </w:t>
      </w:r>
    </w:p>
    <w:p w14:paraId="2D6A8A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73BAB1F7" w14:textId="6B466CB9" w:rsidR="007B1D6F" w:rsidRDefault="00145FF7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  <w:r w:rsidRPr="00145FF7">
        <w:rPr>
          <w:rFonts w:cs="Arial"/>
          <w:lang w:eastAsia="en-US"/>
        </w:rPr>
        <w:t>Ujedno građani mogu svojim prijedlozima doprinijeti uvrštavanju u proračun manjih komunalnih radova i akcija na području mjesnih odbora.</w:t>
      </w:r>
    </w:p>
    <w:p w14:paraId="07C5ED3F" w14:textId="77777777" w:rsidR="0097791F" w:rsidRDefault="0097791F" w:rsidP="0097791F">
      <w:pPr>
        <w:overflowPunct/>
        <w:autoSpaceDE/>
        <w:autoSpaceDN/>
        <w:adjustRightInd/>
        <w:ind w:firstLine="708"/>
        <w:jc w:val="both"/>
        <w:textAlignment w:val="auto"/>
        <w:rPr>
          <w:rFonts w:cs="Arial"/>
          <w:lang w:eastAsia="en-US"/>
        </w:rPr>
      </w:pPr>
    </w:p>
    <w:p w14:paraId="4F33F8F9" w14:textId="5BEF5305" w:rsidR="008B6738" w:rsidRDefault="008B6738" w:rsidP="00D558B9">
      <w:pPr>
        <w:overflowPunct/>
        <w:autoSpaceDE/>
        <w:adjustRightInd/>
        <w:ind w:left="708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Prijedlozi se mogu dostaviti</w:t>
      </w:r>
      <w:r>
        <w:rPr>
          <w:rFonts w:cs="Arial"/>
          <w:bCs/>
        </w:rPr>
        <w:t xml:space="preserve"> na adresu elektroničke pošte</w:t>
      </w:r>
      <w:r w:rsidR="00D558B9">
        <w:rPr>
          <w:rFonts w:cs="Arial"/>
          <w:bCs/>
        </w:rPr>
        <w:t xml:space="preserve"> </w:t>
      </w:r>
      <w:hyperlink r:id="rId6" w:history="1">
        <w:r w:rsidR="00D558B9" w:rsidRPr="00000C69">
          <w:rPr>
            <w:rStyle w:val="Hiperveza"/>
            <w:rFonts w:cs="Arial"/>
            <w:bCs/>
          </w:rPr>
          <w:t>opc.barilovic@gmail.com</w:t>
        </w:r>
      </w:hyperlink>
      <w:r w:rsidR="00D558B9">
        <w:rPr>
          <w:rFonts w:cs="Arial"/>
          <w:bCs/>
        </w:rPr>
        <w:t xml:space="preserve"> </w:t>
      </w:r>
      <w:r>
        <w:rPr>
          <w:rFonts w:cs="Arial"/>
          <w:bCs/>
        </w:rPr>
        <w:t>, te oso</w:t>
      </w:r>
      <w:r w:rsidR="007444B8">
        <w:rPr>
          <w:rFonts w:cs="Arial"/>
          <w:bCs/>
        </w:rPr>
        <w:t xml:space="preserve">bno na adresu </w:t>
      </w:r>
      <w:r w:rsidR="00B565EB">
        <w:rPr>
          <w:rFonts w:cs="Arial"/>
          <w:bCs/>
        </w:rPr>
        <w:t xml:space="preserve">Općina </w:t>
      </w:r>
      <w:r w:rsidR="00E54546">
        <w:rPr>
          <w:rFonts w:cs="Arial"/>
          <w:bCs/>
        </w:rPr>
        <w:t>Barilović</w:t>
      </w:r>
      <w:r w:rsidR="00B565EB">
        <w:rPr>
          <w:rFonts w:cs="Arial"/>
          <w:bCs/>
        </w:rPr>
        <w:t xml:space="preserve">, Barilović </w:t>
      </w:r>
      <w:r w:rsidR="00E54546">
        <w:rPr>
          <w:rFonts w:cs="Arial"/>
          <w:bCs/>
        </w:rPr>
        <w:t xml:space="preserve"> 91, 47252 Barilović</w:t>
      </w:r>
      <w:r>
        <w:rPr>
          <w:rFonts w:cs="Arial"/>
          <w:lang w:eastAsia="en-US"/>
        </w:rPr>
        <w:t xml:space="preserve"> </w:t>
      </w:r>
    </w:p>
    <w:p w14:paraId="17E3563B" w14:textId="77777777" w:rsidR="008B6738" w:rsidRDefault="008B6738" w:rsidP="008B6738">
      <w:pPr>
        <w:overflowPunct/>
        <w:autoSpaceDE/>
        <w:adjustRightInd/>
        <w:ind w:firstLine="1418"/>
        <w:jc w:val="both"/>
        <w:rPr>
          <w:rFonts w:cs="Arial"/>
          <w:lang w:eastAsia="en-US"/>
        </w:rPr>
      </w:pPr>
    </w:p>
    <w:p w14:paraId="076FCCE2" w14:textId="39D09918" w:rsidR="008B6738" w:rsidRDefault="008B6738" w:rsidP="008B6738">
      <w:pPr>
        <w:overflowPunct/>
        <w:autoSpaceDE/>
        <w:adjustRightInd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            Rok za dostavu prijedloga je </w:t>
      </w:r>
      <w:r w:rsidR="00D558B9">
        <w:rPr>
          <w:rFonts w:cs="Arial"/>
          <w:b/>
          <w:bCs/>
          <w:lang w:eastAsia="en-US"/>
        </w:rPr>
        <w:t>27.studeni</w:t>
      </w:r>
      <w:r>
        <w:rPr>
          <w:rFonts w:cs="Arial"/>
          <w:b/>
          <w:lang w:eastAsia="en-US"/>
        </w:rPr>
        <w:t xml:space="preserve"> 2024. godine</w:t>
      </w:r>
      <w:r w:rsidR="00E54546">
        <w:rPr>
          <w:rFonts w:cs="Arial"/>
          <w:b/>
          <w:lang w:eastAsia="en-US"/>
        </w:rPr>
        <w:t>.</w:t>
      </w:r>
      <w:r>
        <w:rPr>
          <w:rFonts w:cs="Arial"/>
          <w:lang w:eastAsia="en-US"/>
        </w:rPr>
        <w:t xml:space="preserve"> </w:t>
      </w:r>
    </w:p>
    <w:p w14:paraId="6713BD76" w14:textId="77777777" w:rsidR="008B6738" w:rsidRDefault="008B6738" w:rsidP="008B6738">
      <w:pPr>
        <w:overflowPunct/>
        <w:autoSpaceDE/>
        <w:adjustRightInd/>
        <w:ind w:firstLine="1418"/>
        <w:jc w:val="both"/>
        <w:rPr>
          <w:rFonts w:cs="Arial"/>
          <w:lang w:eastAsia="en-US"/>
        </w:rPr>
      </w:pPr>
    </w:p>
    <w:p w14:paraId="7B583D04" w14:textId="128B218B" w:rsidR="008B6738" w:rsidRDefault="008B6738" w:rsidP="008B6738">
      <w:pPr>
        <w:overflowPunct/>
        <w:autoSpaceDE/>
        <w:adjustRightInd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           Prijedlozi koji pristignu nakon isteka navedenog roka neće se razmatrati, te neće biti uvršteni u Proračun, odnosno u programe gradnje i održavanja komunaln</w:t>
      </w:r>
      <w:r w:rsidR="007444B8">
        <w:rPr>
          <w:rFonts w:cs="Arial"/>
          <w:lang w:eastAsia="en-US"/>
        </w:rPr>
        <w:t xml:space="preserve">e infrastrukture Općine </w:t>
      </w:r>
      <w:r w:rsidR="00E54546">
        <w:rPr>
          <w:rFonts w:cs="Arial"/>
          <w:lang w:eastAsia="en-US"/>
        </w:rPr>
        <w:t xml:space="preserve">Barilović </w:t>
      </w:r>
      <w:r>
        <w:rPr>
          <w:rFonts w:cs="Arial"/>
          <w:lang w:eastAsia="en-US"/>
        </w:rPr>
        <w:t>za 202</w:t>
      </w:r>
      <w:r w:rsidR="00D558B9">
        <w:rPr>
          <w:rFonts w:cs="Arial"/>
          <w:lang w:eastAsia="en-US"/>
        </w:rPr>
        <w:t>6</w:t>
      </w:r>
      <w:r>
        <w:rPr>
          <w:rFonts w:cs="Arial"/>
          <w:lang w:eastAsia="en-US"/>
        </w:rPr>
        <w:t>. godinu.</w:t>
      </w:r>
    </w:p>
    <w:p w14:paraId="0329CAE7" w14:textId="77777777" w:rsidR="008B6738" w:rsidRDefault="008B6738" w:rsidP="008B6738">
      <w:pPr>
        <w:ind w:right="-30"/>
        <w:jc w:val="both"/>
        <w:rPr>
          <w:rFonts w:cs="Arial"/>
        </w:rPr>
      </w:pPr>
    </w:p>
    <w:p w14:paraId="2F9A4028" w14:textId="77777777" w:rsidR="008B6738" w:rsidRDefault="008B6738" w:rsidP="008B6738">
      <w:pPr>
        <w:ind w:right="49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8B6738" w14:paraId="09F6D9F4" w14:textId="77777777" w:rsidTr="008B6738">
        <w:tc>
          <w:tcPr>
            <w:tcW w:w="4700" w:type="dxa"/>
          </w:tcPr>
          <w:p w14:paraId="4B9C04D0" w14:textId="77777777" w:rsidR="008B6738" w:rsidRDefault="008B6738">
            <w:pPr>
              <w:spacing w:line="256" w:lineRule="auto"/>
              <w:ind w:right="-56"/>
              <w:rPr>
                <w:lang w:eastAsia="en-US"/>
              </w:rPr>
            </w:pPr>
          </w:p>
        </w:tc>
        <w:tc>
          <w:tcPr>
            <w:tcW w:w="4700" w:type="dxa"/>
          </w:tcPr>
          <w:p w14:paraId="3B7187F0" w14:textId="77777777" w:rsidR="008B6738" w:rsidRDefault="008B6738">
            <w:pPr>
              <w:spacing w:line="256" w:lineRule="auto"/>
              <w:ind w:left="-731" w:right="-56"/>
              <w:jc w:val="center"/>
              <w:rPr>
                <w:b/>
                <w:lang w:eastAsia="en-US"/>
              </w:rPr>
            </w:pPr>
          </w:p>
          <w:p w14:paraId="0D78DD01" w14:textId="77777777" w:rsidR="008B6738" w:rsidRDefault="008B6738">
            <w:pPr>
              <w:spacing w:line="256" w:lineRule="auto"/>
              <w:ind w:right="-5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OPĆINSKI NAČELNIK:</w:t>
            </w:r>
          </w:p>
          <w:p w14:paraId="70C32888" w14:textId="3DB96E59" w:rsidR="008B6738" w:rsidRDefault="00E54546">
            <w:pPr>
              <w:spacing w:line="256" w:lineRule="auto"/>
              <w:ind w:right="-56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Dražen Peraković</w:t>
            </w:r>
          </w:p>
        </w:tc>
      </w:tr>
    </w:tbl>
    <w:p w14:paraId="6A354A7C" w14:textId="77777777" w:rsidR="009B4346" w:rsidRDefault="009B4346" w:rsidP="00E262EF"/>
    <w:sectPr w:rsidR="009B4346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98361">
    <w:abstractNumId w:val="1"/>
  </w:num>
  <w:num w:numId="2" w16cid:durableId="90055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20B1A"/>
    <w:rsid w:val="0003266A"/>
    <w:rsid w:val="00145FF7"/>
    <w:rsid w:val="001C64B0"/>
    <w:rsid w:val="002A0DFB"/>
    <w:rsid w:val="00312716"/>
    <w:rsid w:val="003737DE"/>
    <w:rsid w:val="00393D61"/>
    <w:rsid w:val="0041482D"/>
    <w:rsid w:val="004D6FD4"/>
    <w:rsid w:val="004F21D2"/>
    <w:rsid w:val="005626F0"/>
    <w:rsid w:val="005A55A3"/>
    <w:rsid w:val="006B47E3"/>
    <w:rsid w:val="007444B8"/>
    <w:rsid w:val="00747EAE"/>
    <w:rsid w:val="007B1D6F"/>
    <w:rsid w:val="008066BB"/>
    <w:rsid w:val="00810E74"/>
    <w:rsid w:val="00831400"/>
    <w:rsid w:val="00882C3B"/>
    <w:rsid w:val="008B6738"/>
    <w:rsid w:val="008F0BAB"/>
    <w:rsid w:val="0097791F"/>
    <w:rsid w:val="009B4346"/>
    <w:rsid w:val="009E0FB9"/>
    <w:rsid w:val="009F3B66"/>
    <w:rsid w:val="00A92D75"/>
    <w:rsid w:val="00AD3BCC"/>
    <w:rsid w:val="00AD6380"/>
    <w:rsid w:val="00B01BF7"/>
    <w:rsid w:val="00B36D76"/>
    <w:rsid w:val="00B565EB"/>
    <w:rsid w:val="00B9477C"/>
    <w:rsid w:val="00BC2081"/>
    <w:rsid w:val="00C401F5"/>
    <w:rsid w:val="00D558B9"/>
    <w:rsid w:val="00D94B3A"/>
    <w:rsid w:val="00DA2394"/>
    <w:rsid w:val="00DE2FDC"/>
    <w:rsid w:val="00DF6263"/>
    <w:rsid w:val="00E262EF"/>
    <w:rsid w:val="00E54546"/>
    <w:rsid w:val="00E81119"/>
    <w:rsid w:val="00EB1B1D"/>
    <w:rsid w:val="00EF09EC"/>
    <w:rsid w:val="00F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  <w15:docId w15:val="{476FAECD-5F8F-460A-A0F7-3E29974B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91F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7791F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5454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565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.barilov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Općina Barilović</cp:lastModifiedBy>
  <cp:revision>8</cp:revision>
  <cp:lastPrinted>2024-11-26T12:45:00Z</cp:lastPrinted>
  <dcterms:created xsi:type="dcterms:W3CDTF">2024-11-26T12:28:00Z</dcterms:created>
  <dcterms:modified xsi:type="dcterms:W3CDTF">2025-11-13T07:51:00Z</dcterms:modified>
</cp:coreProperties>
</file>