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DB71A" w14:textId="77777777" w:rsidR="00F0019B" w:rsidRDefault="00AF19B9" w:rsidP="00F0019B">
      <w:pPr>
        <w:pStyle w:val="Naslov10"/>
        <w:spacing w:before="0" w:after="0"/>
        <w:rPr>
          <w:snapToGrid w:val="0"/>
        </w:rPr>
      </w:pPr>
      <w:r>
        <w:rPr>
          <w:snapToGrid w:val="0"/>
        </w:rPr>
        <w:t xml:space="preserve">                </w:t>
      </w:r>
      <w:r w:rsidR="00F0019B" w:rsidRPr="00F86396">
        <w:rPr>
          <w:snapToGrid w:val="0"/>
        </w:rPr>
        <w:object w:dxaOrig="1351" w:dyaOrig="1711" w14:anchorId="47674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Word.Picture.8" ShapeID="_x0000_i1025" DrawAspect="Content" ObjectID="_1821591041" r:id="rId9"/>
        </w:object>
      </w:r>
      <w:r>
        <w:rPr>
          <w:snapToGrid w:val="0"/>
        </w:rPr>
        <w:t xml:space="preserve">           </w:t>
      </w:r>
      <w:bookmarkStart w:id="0" w:name="_Toc49777993"/>
      <w:bookmarkStart w:id="1" w:name="_Toc49778086"/>
      <w:bookmarkStart w:id="2" w:name="_Toc49778281"/>
      <w:bookmarkStart w:id="3" w:name="_Toc49836752"/>
      <w:bookmarkStart w:id="4" w:name="_Toc49837757"/>
      <w:bookmarkEnd w:id="0"/>
      <w:bookmarkEnd w:id="1"/>
      <w:bookmarkEnd w:id="2"/>
      <w:bookmarkEnd w:id="3"/>
      <w:bookmarkEnd w:id="4"/>
    </w:p>
    <w:p w14:paraId="5A363C62" w14:textId="2D34691C" w:rsidR="00AF19B9" w:rsidRPr="00F0019B" w:rsidRDefault="00AF19B9" w:rsidP="00F0019B">
      <w:pPr>
        <w:pStyle w:val="Naslov10"/>
        <w:spacing w:before="0" w:after="0"/>
        <w:rPr>
          <w:snapToGrid w:val="0"/>
        </w:rPr>
      </w:pPr>
      <w:r>
        <w:rPr>
          <w:sz w:val="24"/>
          <w:szCs w:val="24"/>
        </w:rPr>
        <w:t>REPUBLIKA HRVATSKA</w:t>
      </w:r>
    </w:p>
    <w:p w14:paraId="6DB75091" w14:textId="77777777" w:rsidR="00297786"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KARLOVAČKA ŽUPANIJA</w:t>
      </w:r>
    </w:p>
    <w:p w14:paraId="2C9ACA21" w14:textId="77777777"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OPĆINA BARILOVIĆ</w:t>
      </w:r>
    </w:p>
    <w:p w14:paraId="49492CC7" w14:textId="77777777"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OPĆINSKI NAČELNIK</w:t>
      </w:r>
    </w:p>
    <w:p w14:paraId="1747B180" w14:textId="4AA11359"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KLASA:</w:t>
      </w:r>
      <w:r w:rsidR="00A85E72">
        <w:rPr>
          <w:rFonts w:ascii="Times New Roman" w:hAnsi="Times New Roman" w:cs="Times New Roman"/>
          <w:sz w:val="24"/>
          <w:szCs w:val="24"/>
        </w:rPr>
        <w:t xml:space="preserve"> 350-01/25-01/0</w:t>
      </w:r>
      <w:r w:rsidR="00F4399F">
        <w:rPr>
          <w:rFonts w:ascii="Times New Roman" w:hAnsi="Times New Roman" w:cs="Times New Roman"/>
          <w:sz w:val="24"/>
          <w:szCs w:val="24"/>
        </w:rPr>
        <w:t>7</w:t>
      </w:r>
    </w:p>
    <w:p w14:paraId="347141DC" w14:textId="43139A82" w:rsidR="00F0019B" w:rsidRDefault="007D0F57" w:rsidP="00B91ADC">
      <w:pPr>
        <w:spacing w:after="0"/>
        <w:rPr>
          <w:rFonts w:ascii="Times New Roman" w:hAnsi="Times New Roman" w:cs="Times New Roman"/>
          <w:sz w:val="24"/>
          <w:szCs w:val="24"/>
        </w:rPr>
      </w:pPr>
      <w:r>
        <w:rPr>
          <w:rFonts w:ascii="Times New Roman" w:hAnsi="Times New Roman" w:cs="Times New Roman"/>
          <w:sz w:val="24"/>
          <w:szCs w:val="24"/>
        </w:rPr>
        <w:t>URBROJ:2133-06-02/1-25-02</w:t>
      </w:r>
    </w:p>
    <w:p w14:paraId="77F85DE6" w14:textId="67E332BD" w:rsidR="00F0019B" w:rsidRPr="00170713"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 xml:space="preserve">Barilović, </w:t>
      </w:r>
      <w:r w:rsidR="00F4399F">
        <w:rPr>
          <w:rFonts w:ascii="Times New Roman" w:hAnsi="Times New Roman" w:cs="Times New Roman"/>
          <w:sz w:val="24"/>
          <w:szCs w:val="24"/>
        </w:rPr>
        <w:t>10.listopad</w:t>
      </w:r>
      <w:r w:rsidR="007D0F57">
        <w:rPr>
          <w:rFonts w:ascii="Times New Roman" w:hAnsi="Times New Roman" w:cs="Times New Roman"/>
          <w:sz w:val="24"/>
          <w:szCs w:val="24"/>
        </w:rPr>
        <w:t xml:space="preserve"> 2025.</w:t>
      </w:r>
      <w:r>
        <w:rPr>
          <w:rFonts w:ascii="Times New Roman" w:hAnsi="Times New Roman" w:cs="Times New Roman"/>
          <w:sz w:val="24"/>
          <w:szCs w:val="24"/>
        </w:rPr>
        <w:t xml:space="preserve"> god.</w:t>
      </w:r>
    </w:p>
    <w:p w14:paraId="0E373D9D" w14:textId="77777777" w:rsidR="00297786" w:rsidRPr="00F86396" w:rsidRDefault="00297786" w:rsidP="00B91ADC">
      <w:pPr>
        <w:spacing w:after="0"/>
        <w:jc w:val="left"/>
        <w:rPr>
          <w:rFonts w:ascii="Times New Roman" w:hAnsi="Times New Roman" w:cs="Times New Roman"/>
          <w:b/>
          <w:i/>
        </w:rPr>
      </w:pPr>
    </w:p>
    <w:p w14:paraId="784369A7" w14:textId="77777777" w:rsidR="00297786" w:rsidRPr="00F86396" w:rsidRDefault="00297786" w:rsidP="00B91ADC">
      <w:pPr>
        <w:spacing w:after="0"/>
        <w:jc w:val="center"/>
        <w:rPr>
          <w:rFonts w:ascii="Times New Roman" w:hAnsi="Times New Roman" w:cs="Times New Roman"/>
          <w:b/>
          <w:i/>
        </w:rPr>
      </w:pPr>
    </w:p>
    <w:p w14:paraId="4D391FA8" w14:textId="77777777" w:rsidR="00297786" w:rsidRPr="007D0F57" w:rsidRDefault="00297786" w:rsidP="00B91ADC">
      <w:pPr>
        <w:spacing w:after="0"/>
        <w:jc w:val="right"/>
        <w:rPr>
          <w:rFonts w:ascii="Times New Roman" w:hAnsi="Times New Roman" w:cs="Times New Roman"/>
          <w:b/>
          <w:i/>
          <w:sz w:val="32"/>
          <w:szCs w:val="32"/>
        </w:rPr>
      </w:pPr>
    </w:p>
    <w:p w14:paraId="35DA0545" w14:textId="28F90157" w:rsidR="00F4399F" w:rsidRPr="00F4399F" w:rsidRDefault="00F4399F" w:rsidP="002D4C4B">
      <w:pPr>
        <w:spacing w:after="0"/>
        <w:jc w:val="center"/>
        <w:rPr>
          <w:rFonts w:ascii="Times New Roman" w:eastAsia="MS ??" w:hAnsi="Times New Roman" w:cs="Times New Roman"/>
          <w:b/>
          <w:i/>
          <w:sz w:val="44"/>
          <w:szCs w:val="44"/>
        </w:rPr>
      </w:pPr>
      <w:r w:rsidRPr="00F4399F">
        <w:rPr>
          <w:rFonts w:ascii="Times New Roman" w:eastAsia="MS ??" w:hAnsi="Times New Roman" w:cs="Times New Roman"/>
          <w:b/>
          <w:i/>
          <w:sz w:val="44"/>
          <w:szCs w:val="44"/>
        </w:rPr>
        <w:t>PONOVLJENI</w:t>
      </w:r>
    </w:p>
    <w:p w14:paraId="238050C4" w14:textId="121E7779" w:rsidR="00297786" w:rsidRPr="00F4399F" w:rsidRDefault="002D4C4B" w:rsidP="002D4C4B">
      <w:pPr>
        <w:spacing w:after="0"/>
        <w:jc w:val="center"/>
        <w:rPr>
          <w:rFonts w:ascii="Times New Roman" w:eastAsia="MS ??" w:hAnsi="Times New Roman" w:cs="Times New Roman"/>
          <w:b/>
          <w:i/>
          <w:sz w:val="44"/>
          <w:szCs w:val="44"/>
        </w:rPr>
      </w:pPr>
      <w:r w:rsidRPr="00F4399F">
        <w:rPr>
          <w:rFonts w:ascii="Times New Roman" w:eastAsia="MS ??" w:hAnsi="Times New Roman" w:cs="Times New Roman"/>
          <w:b/>
          <w:i/>
          <w:sz w:val="44"/>
          <w:szCs w:val="44"/>
        </w:rPr>
        <w:t>POZIV NA DOSTAVU PONUDA</w:t>
      </w:r>
    </w:p>
    <w:p w14:paraId="0CA735CA" w14:textId="77777777" w:rsidR="002C4646" w:rsidRPr="007D0F57" w:rsidRDefault="002C4646" w:rsidP="000F67FD">
      <w:pPr>
        <w:spacing w:after="0"/>
        <w:ind w:left="1080" w:hanging="720"/>
        <w:rPr>
          <w:rFonts w:ascii="Times New Roman" w:eastAsia="MS ??" w:hAnsi="Times New Roman" w:cs="Times New Roman"/>
          <w:i/>
          <w:sz w:val="32"/>
          <w:szCs w:val="32"/>
        </w:rPr>
      </w:pPr>
    </w:p>
    <w:p w14:paraId="05C73DE9" w14:textId="77777777" w:rsidR="00297786" w:rsidRPr="007D0F57" w:rsidRDefault="00297786" w:rsidP="00B91ADC">
      <w:pPr>
        <w:spacing w:after="0"/>
        <w:jc w:val="right"/>
        <w:rPr>
          <w:rFonts w:ascii="Times New Roman" w:eastAsia="MS ??" w:hAnsi="Times New Roman" w:cs="Times New Roman"/>
          <w:b/>
          <w:i/>
          <w:sz w:val="32"/>
          <w:szCs w:val="32"/>
        </w:rPr>
      </w:pPr>
    </w:p>
    <w:p w14:paraId="479EB79C" w14:textId="77777777" w:rsidR="00297786" w:rsidRPr="007D0F57" w:rsidRDefault="00297786" w:rsidP="00B91ADC">
      <w:pPr>
        <w:spacing w:after="0"/>
        <w:jc w:val="center"/>
        <w:rPr>
          <w:rFonts w:ascii="Times New Roman" w:eastAsia="MS ??" w:hAnsi="Times New Roman" w:cs="Times New Roman"/>
          <w:b/>
          <w:i/>
          <w:sz w:val="32"/>
          <w:szCs w:val="32"/>
        </w:rPr>
      </w:pPr>
    </w:p>
    <w:p w14:paraId="2EF6BCB5" w14:textId="4CF188B6" w:rsidR="000F67FD" w:rsidRPr="007D0F57" w:rsidRDefault="00EB4264" w:rsidP="00EB4264">
      <w:pPr>
        <w:spacing w:line="240" w:lineRule="auto"/>
        <w:jc w:val="center"/>
        <w:rPr>
          <w:rFonts w:cs="Arial"/>
          <w:color w:val="333333"/>
          <w:sz w:val="32"/>
          <w:szCs w:val="32"/>
        </w:rPr>
      </w:pPr>
      <w:bookmarkStart w:id="5" w:name="_Hlk51843509"/>
      <w:r>
        <w:rPr>
          <w:rFonts w:ascii="Times New Roman" w:hAnsi="Times New Roman"/>
          <w:b/>
          <w:i/>
          <w:sz w:val="32"/>
          <w:szCs w:val="32"/>
        </w:rPr>
        <w:t>TRANSFORMACIJA PROSTORNOG PLANA UREĐENJA OPĆINE BARILOVIĆ</w:t>
      </w:r>
    </w:p>
    <w:p w14:paraId="4AB227D9" w14:textId="77777777" w:rsidR="00297786" w:rsidRPr="00F86396" w:rsidRDefault="00297786" w:rsidP="000F67FD">
      <w:pPr>
        <w:spacing w:after="0" w:line="240" w:lineRule="auto"/>
        <w:rPr>
          <w:rFonts w:ascii="Times New Roman" w:hAnsi="Times New Roman"/>
          <w:b/>
          <w:i/>
        </w:rPr>
      </w:pPr>
    </w:p>
    <w:bookmarkEnd w:id="5"/>
    <w:p w14:paraId="2FAF7D3C" w14:textId="77777777" w:rsidR="00297786" w:rsidRPr="00F86396" w:rsidRDefault="00297786" w:rsidP="00B91ADC">
      <w:pPr>
        <w:spacing w:after="0"/>
        <w:jc w:val="right"/>
        <w:rPr>
          <w:rFonts w:ascii="Times New Roman" w:eastAsia="MS ??" w:hAnsi="Times New Roman" w:cs="Times New Roman"/>
          <w:b/>
          <w:i/>
        </w:rPr>
      </w:pPr>
    </w:p>
    <w:p w14:paraId="7A64329F" w14:textId="77777777" w:rsidR="00297786" w:rsidRPr="00F86396" w:rsidRDefault="00297786" w:rsidP="00B91ADC">
      <w:pPr>
        <w:spacing w:after="0"/>
        <w:jc w:val="right"/>
        <w:rPr>
          <w:rFonts w:ascii="Times New Roman" w:eastAsia="MS ??" w:hAnsi="Times New Roman" w:cs="Times New Roman"/>
          <w:b/>
          <w:i/>
        </w:rPr>
      </w:pPr>
    </w:p>
    <w:p w14:paraId="70F6F711" w14:textId="77777777" w:rsidR="00297786" w:rsidRPr="00F86396" w:rsidRDefault="00297786" w:rsidP="00B91ADC">
      <w:pPr>
        <w:spacing w:after="0"/>
        <w:jc w:val="right"/>
        <w:rPr>
          <w:rFonts w:ascii="Times New Roman" w:eastAsia="MS ??" w:hAnsi="Times New Roman" w:cs="Times New Roman"/>
          <w:b/>
          <w:i/>
        </w:rPr>
      </w:pPr>
    </w:p>
    <w:p w14:paraId="4D714A60" w14:textId="77777777" w:rsidR="00297786" w:rsidRPr="00F86396" w:rsidRDefault="00297786" w:rsidP="00B91ADC">
      <w:pPr>
        <w:spacing w:after="0"/>
        <w:jc w:val="right"/>
        <w:rPr>
          <w:rFonts w:ascii="Times New Roman" w:eastAsia="MS ??" w:hAnsi="Times New Roman" w:cs="Times New Roman"/>
          <w:b/>
          <w:i/>
        </w:rPr>
      </w:pPr>
    </w:p>
    <w:p w14:paraId="0E3F20D1" w14:textId="1D830B7A" w:rsidR="00297786" w:rsidRPr="00A85E72" w:rsidRDefault="00297786" w:rsidP="00B91ADC">
      <w:pPr>
        <w:spacing w:after="0"/>
        <w:jc w:val="center"/>
        <w:rPr>
          <w:rFonts w:ascii="Times New Roman" w:eastAsia="Times New Roman" w:hAnsi="Times New Roman" w:cs="Times New Roman"/>
          <w:i/>
          <w:color w:val="FF0000"/>
          <w:sz w:val="24"/>
          <w:szCs w:val="24"/>
        </w:rPr>
      </w:pPr>
      <w:r w:rsidRPr="00A85E72">
        <w:rPr>
          <w:rFonts w:ascii="Times New Roman" w:eastAsia="Times New Roman" w:hAnsi="Times New Roman" w:cs="Times New Roman"/>
          <w:i/>
          <w:sz w:val="24"/>
          <w:szCs w:val="24"/>
        </w:rPr>
        <w:t xml:space="preserve">Evidencijski broj nabave: </w:t>
      </w:r>
      <w:r w:rsidR="00A85E72" w:rsidRPr="00A85E72">
        <w:rPr>
          <w:rFonts w:ascii="Times New Roman" w:eastAsia="Times New Roman" w:hAnsi="Times New Roman" w:cs="Times New Roman"/>
          <w:i/>
          <w:sz w:val="24"/>
          <w:szCs w:val="24"/>
        </w:rPr>
        <w:t>15/25</w:t>
      </w:r>
    </w:p>
    <w:p w14:paraId="26DAA088" w14:textId="77777777" w:rsidR="00DC7CB1" w:rsidRPr="00F86396" w:rsidRDefault="00DC7CB1" w:rsidP="00B91ADC">
      <w:pPr>
        <w:spacing w:after="0"/>
        <w:rPr>
          <w:rFonts w:ascii="Times New Roman" w:eastAsia="Times New Roman" w:hAnsi="Times New Roman" w:cs="Times New Roman"/>
          <w:i/>
        </w:rPr>
      </w:pPr>
    </w:p>
    <w:p w14:paraId="2C4D5A7F" w14:textId="77777777" w:rsidR="00DC7CB1" w:rsidRPr="00F86396" w:rsidRDefault="00DC7CB1" w:rsidP="00B91ADC">
      <w:pPr>
        <w:spacing w:after="0"/>
        <w:rPr>
          <w:rFonts w:ascii="Times New Roman" w:eastAsia="Times New Roman" w:hAnsi="Times New Roman" w:cs="Times New Roman"/>
          <w:i/>
        </w:rPr>
      </w:pPr>
    </w:p>
    <w:p w14:paraId="2E9592DA" w14:textId="77777777" w:rsidR="005A213B" w:rsidRPr="00F86396" w:rsidRDefault="005A213B" w:rsidP="00B91ADC">
      <w:pPr>
        <w:spacing w:after="0"/>
        <w:rPr>
          <w:rFonts w:ascii="Times New Roman" w:eastAsia="Times New Roman" w:hAnsi="Times New Roman" w:cs="Times New Roman"/>
          <w:i/>
        </w:rPr>
      </w:pPr>
    </w:p>
    <w:p w14:paraId="2AEB19CE" w14:textId="77777777" w:rsidR="00B91ADC" w:rsidRDefault="00B91ADC" w:rsidP="00B91ADC">
      <w:pPr>
        <w:spacing w:after="0"/>
        <w:rPr>
          <w:rFonts w:ascii="Times New Roman" w:eastAsia="Times New Roman" w:hAnsi="Times New Roman" w:cs="Times New Roman"/>
          <w:i/>
        </w:rPr>
      </w:pPr>
    </w:p>
    <w:p w14:paraId="1849BC72" w14:textId="77777777" w:rsidR="00B91ADC" w:rsidRDefault="00B91ADC" w:rsidP="00B91ADC">
      <w:pPr>
        <w:spacing w:after="0"/>
        <w:rPr>
          <w:rFonts w:ascii="Times New Roman" w:eastAsia="Times New Roman" w:hAnsi="Times New Roman" w:cs="Times New Roman"/>
          <w:i/>
        </w:rPr>
      </w:pPr>
    </w:p>
    <w:p w14:paraId="5FCF1543" w14:textId="77777777" w:rsidR="00B91ADC" w:rsidRDefault="00B91ADC" w:rsidP="00B91ADC">
      <w:pPr>
        <w:spacing w:after="0"/>
        <w:rPr>
          <w:rFonts w:ascii="Times New Roman" w:eastAsia="Times New Roman" w:hAnsi="Times New Roman" w:cs="Times New Roman"/>
          <w:i/>
        </w:rPr>
      </w:pPr>
    </w:p>
    <w:p w14:paraId="23545958" w14:textId="77777777" w:rsidR="00B91ADC" w:rsidRDefault="00B91ADC" w:rsidP="00B91ADC">
      <w:pPr>
        <w:spacing w:after="0"/>
        <w:rPr>
          <w:rFonts w:ascii="Times New Roman" w:eastAsia="Times New Roman" w:hAnsi="Times New Roman" w:cs="Times New Roman"/>
          <w:i/>
        </w:rPr>
      </w:pPr>
    </w:p>
    <w:p w14:paraId="75F45510" w14:textId="77777777" w:rsidR="00B91ADC" w:rsidRDefault="00B91ADC" w:rsidP="00B91ADC">
      <w:pPr>
        <w:spacing w:after="0"/>
        <w:rPr>
          <w:rFonts w:ascii="Times New Roman" w:eastAsia="Times New Roman" w:hAnsi="Times New Roman" w:cs="Times New Roman"/>
          <w:i/>
        </w:rPr>
      </w:pPr>
    </w:p>
    <w:p w14:paraId="39704DAF" w14:textId="77777777" w:rsidR="00B91ADC" w:rsidRDefault="00B91ADC" w:rsidP="00B91ADC">
      <w:pPr>
        <w:spacing w:after="0"/>
        <w:rPr>
          <w:rFonts w:ascii="Times New Roman" w:eastAsia="Times New Roman" w:hAnsi="Times New Roman" w:cs="Times New Roman"/>
          <w:i/>
        </w:rPr>
      </w:pPr>
    </w:p>
    <w:p w14:paraId="24610A9E" w14:textId="77777777" w:rsidR="00B91ADC" w:rsidRDefault="00B91ADC" w:rsidP="00B91ADC">
      <w:pPr>
        <w:spacing w:after="0"/>
        <w:rPr>
          <w:rFonts w:ascii="Times New Roman" w:eastAsia="Times New Roman" w:hAnsi="Times New Roman" w:cs="Times New Roman"/>
          <w:i/>
        </w:rPr>
      </w:pPr>
    </w:p>
    <w:p w14:paraId="39E11349" w14:textId="77777777" w:rsidR="00B91ADC" w:rsidRPr="00F86396" w:rsidRDefault="00B91ADC" w:rsidP="00B91ADC">
      <w:pPr>
        <w:spacing w:after="0"/>
        <w:rPr>
          <w:rFonts w:ascii="Times New Roman" w:eastAsia="Times New Roman" w:hAnsi="Times New Roman" w:cs="Times New Roman"/>
          <w:i/>
        </w:rPr>
      </w:pPr>
    </w:p>
    <w:p w14:paraId="0AADA0BA" w14:textId="77777777" w:rsidR="005A213B" w:rsidRPr="00F86396" w:rsidRDefault="005A213B" w:rsidP="00B91ADC">
      <w:pPr>
        <w:spacing w:after="0"/>
        <w:rPr>
          <w:rFonts w:ascii="Times New Roman" w:eastAsia="Times New Roman" w:hAnsi="Times New Roman" w:cs="Times New Roman"/>
          <w:i/>
        </w:rPr>
      </w:pPr>
    </w:p>
    <w:p w14:paraId="41FBC4CE" w14:textId="77777777" w:rsidR="00297786" w:rsidRPr="00F86396" w:rsidRDefault="00297786" w:rsidP="00B91ADC">
      <w:pPr>
        <w:spacing w:after="0"/>
        <w:rPr>
          <w:rFonts w:ascii="Times New Roman" w:eastAsia="Times New Roman" w:hAnsi="Times New Roman" w:cs="Times New Roman"/>
          <w:i/>
        </w:rPr>
      </w:pPr>
    </w:p>
    <w:p w14:paraId="72B9E661" w14:textId="77777777" w:rsidR="00170713" w:rsidRDefault="00170713" w:rsidP="00B91ADC">
      <w:pPr>
        <w:spacing w:after="0"/>
        <w:jc w:val="center"/>
        <w:rPr>
          <w:rFonts w:ascii="Times New Roman" w:hAnsi="Times New Roman" w:cs="Times New Roman"/>
          <w:i/>
        </w:rPr>
      </w:pPr>
    </w:p>
    <w:p w14:paraId="1343AD0A" w14:textId="2C6C8289" w:rsidR="00BD4DC0" w:rsidRDefault="00BD4DC0" w:rsidP="00B91ADC">
      <w:pPr>
        <w:spacing w:after="0"/>
        <w:rPr>
          <w:rFonts w:ascii="Times New Roman" w:hAnsi="Times New Roman" w:cs="Times New Roman"/>
          <w:i/>
        </w:rPr>
      </w:pPr>
    </w:p>
    <w:p w14:paraId="59D882CE" w14:textId="77777777" w:rsidR="007D0F57" w:rsidRDefault="007D0F57" w:rsidP="00B91ADC">
      <w:pPr>
        <w:spacing w:after="0"/>
        <w:rPr>
          <w:rFonts w:ascii="Times New Roman" w:hAnsi="Times New Roman" w:cs="Times New Roman"/>
          <w:i/>
        </w:rPr>
      </w:pPr>
    </w:p>
    <w:p w14:paraId="1237BEB7" w14:textId="77777777" w:rsidR="003F60F6" w:rsidRPr="00F86396" w:rsidRDefault="003F60F6" w:rsidP="00B91ADC">
      <w:pPr>
        <w:spacing w:after="0"/>
        <w:rPr>
          <w:rFonts w:ascii="Times New Roman" w:hAnsi="Times New Roman" w:cs="Times New Roman"/>
          <w:i/>
        </w:rPr>
        <w:sectPr w:rsidR="003F60F6" w:rsidRPr="00F86396" w:rsidSect="00F4399F">
          <w:headerReference w:type="default" r:id="rId10"/>
          <w:footerReference w:type="default" r:id="rId11"/>
          <w:pgSz w:w="11907" w:h="16839" w:code="9"/>
          <w:pgMar w:top="1814" w:right="1134" w:bottom="1191" w:left="1304" w:header="720" w:footer="720" w:gutter="0"/>
          <w:paperSrc w:other="54964"/>
          <w:cols w:space="720" w:equalWidth="0">
            <w:col w:w="9001"/>
          </w:cols>
          <w:noEndnote/>
          <w:titlePg/>
          <w:docGrid w:linePitch="299"/>
        </w:sectPr>
      </w:pPr>
    </w:p>
    <w:p w14:paraId="7F9C38E9" w14:textId="77777777" w:rsidR="00E41836" w:rsidRPr="007D0F57" w:rsidRDefault="00FF7D4A" w:rsidP="00B82F48">
      <w:pPr>
        <w:pStyle w:val="Stil1"/>
        <w:rPr>
          <w:rFonts w:ascii="Times New Roman" w:hAnsi="Times New Roman" w:cs="Times New Roman"/>
          <w:i w:val="0"/>
          <w:sz w:val="24"/>
          <w:szCs w:val="24"/>
        </w:rPr>
      </w:pPr>
      <w:bookmarkStart w:id="6" w:name="_Ref356494004"/>
      <w:bookmarkStart w:id="7" w:name="_Toc377632652"/>
      <w:bookmarkStart w:id="8" w:name="_Toc286067792"/>
      <w:bookmarkStart w:id="9" w:name="_Toc332197621"/>
      <w:bookmarkStart w:id="10" w:name="_Toc332628861"/>
      <w:r w:rsidRPr="007D0F57">
        <w:rPr>
          <w:rFonts w:ascii="Times New Roman" w:hAnsi="Times New Roman" w:cs="Times New Roman"/>
          <w:i w:val="0"/>
          <w:sz w:val="24"/>
          <w:szCs w:val="24"/>
        </w:rPr>
        <w:lastRenderedPageBreak/>
        <w:t>UPUTE PONUDITELJIMA</w:t>
      </w:r>
      <w:r w:rsidR="00087C95" w:rsidRPr="007D0F57">
        <w:rPr>
          <w:rFonts w:ascii="Times New Roman" w:hAnsi="Times New Roman" w:cs="Times New Roman"/>
          <w:i w:val="0"/>
          <w:sz w:val="24"/>
          <w:szCs w:val="24"/>
        </w:rPr>
        <w:t xml:space="preserve"> ZA IZRADU PONUDE</w:t>
      </w:r>
    </w:p>
    <w:p w14:paraId="274038F5" w14:textId="77777777" w:rsidR="0036012E" w:rsidRPr="007D0F57" w:rsidRDefault="005C1BA7" w:rsidP="00B82F48">
      <w:pPr>
        <w:pStyle w:val="Stil2"/>
        <w:rPr>
          <w:rFonts w:ascii="Times New Roman" w:hAnsi="Times New Roman" w:cs="Times New Roman"/>
          <w:i w:val="0"/>
          <w:sz w:val="24"/>
          <w:szCs w:val="24"/>
        </w:rPr>
      </w:pPr>
      <w:r w:rsidRPr="007D0F57">
        <w:rPr>
          <w:rFonts w:ascii="Times New Roman" w:hAnsi="Times New Roman" w:cs="Times New Roman"/>
          <w:i w:val="0"/>
          <w:sz w:val="24"/>
          <w:szCs w:val="24"/>
        </w:rPr>
        <w:t>OPĆI PODACI</w:t>
      </w:r>
      <w:r w:rsidR="00087C95" w:rsidRPr="007D0F57">
        <w:rPr>
          <w:rFonts w:ascii="Times New Roman" w:hAnsi="Times New Roman" w:cs="Times New Roman"/>
          <w:i w:val="0"/>
          <w:sz w:val="24"/>
          <w:szCs w:val="24"/>
        </w:rPr>
        <w:t xml:space="preserve"> O NARUČITELJU</w:t>
      </w:r>
    </w:p>
    <w:p w14:paraId="65D5E1A6" w14:textId="77777777" w:rsidR="00297786" w:rsidRPr="007D0F57" w:rsidRDefault="00297786" w:rsidP="00B91ADC">
      <w:pPr>
        <w:pStyle w:val="Naslov10"/>
        <w:spacing w:before="0" w:after="0"/>
        <w:rPr>
          <w:sz w:val="24"/>
          <w:szCs w:val="24"/>
        </w:rPr>
      </w:pPr>
      <w:bookmarkStart w:id="11" w:name="_Toc475934531"/>
      <w:bookmarkStart w:id="12" w:name="_Toc49777994"/>
      <w:bookmarkStart w:id="13" w:name="_Toc49778087"/>
      <w:bookmarkStart w:id="14" w:name="_Toc49778282"/>
      <w:bookmarkStart w:id="15" w:name="_Toc49836753"/>
      <w:bookmarkStart w:id="16" w:name="_Toc49837758"/>
      <w:r w:rsidRPr="007D0F57">
        <w:rPr>
          <w:sz w:val="24"/>
          <w:szCs w:val="24"/>
        </w:rPr>
        <w:t>Podaci o Naručitelju</w:t>
      </w:r>
      <w:bookmarkEnd w:id="6"/>
      <w:bookmarkEnd w:id="7"/>
      <w:bookmarkEnd w:id="11"/>
      <w:bookmarkEnd w:id="12"/>
      <w:bookmarkEnd w:id="13"/>
      <w:bookmarkEnd w:id="14"/>
      <w:bookmarkEnd w:id="15"/>
      <w:bookmarkEnd w:id="16"/>
    </w:p>
    <w:p w14:paraId="593E848E" w14:textId="77777777" w:rsidR="00AF19B9" w:rsidRPr="007D0F57" w:rsidRDefault="00F0019B" w:rsidP="00B91ADC">
      <w:pPr>
        <w:spacing w:after="0"/>
        <w:ind w:left="708" w:firstLine="708"/>
        <w:rPr>
          <w:rFonts w:ascii="Times New Roman" w:eastAsia="Times New Roman" w:hAnsi="Times New Roman" w:cs="Times New Roman"/>
          <w:i/>
          <w:sz w:val="24"/>
          <w:szCs w:val="24"/>
        </w:rPr>
      </w:pPr>
      <w:bookmarkStart w:id="17" w:name="_Ref362870464"/>
      <w:bookmarkStart w:id="18" w:name="_Toc377632653"/>
      <w:r w:rsidRPr="007D0F57">
        <w:rPr>
          <w:rFonts w:ascii="Times New Roman" w:eastAsia="Times New Roman" w:hAnsi="Times New Roman" w:cs="Times New Roman"/>
          <w:i/>
          <w:sz w:val="24"/>
          <w:szCs w:val="24"/>
        </w:rPr>
        <w:t>Naručitelj: OPĆINA BARILOVIĆ</w:t>
      </w:r>
    </w:p>
    <w:p w14:paraId="4E7020F7" w14:textId="77777777"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Sjedište: Barilović 91</w:t>
      </w:r>
    </w:p>
    <w:p w14:paraId="3EAD745B" w14:textId="77777777"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OIB: 20647441417</w:t>
      </w:r>
    </w:p>
    <w:p w14:paraId="1F558B9F" w14:textId="77777777" w:rsidR="00AF19B9" w:rsidRPr="007D0F57" w:rsidRDefault="00AF19B9"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 xml:space="preserve">Telefon: </w:t>
      </w:r>
      <w:r w:rsidR="00F0019B" w:rsidRPr="007D0F57">
        <w:rPr>
          <w:rFonts w:ascii="Times New Roman" w:eastAsia="Times New Roman" w:hAnsi="Times New Roman" w:cs="Times New Roman"/>
          <w:i/>
          <w:sz w:val="24"/>
          <w:szCs w:val="24"/>
        </w:rPr>
        <w:t>047/847-100</w:t>
      </w:r>
    </w:p>
    <w:p w14:paraId="2FDA0DF5" w14:textId="77777777"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e-mail: opc.barilovic@gmail.com</w:t>
      </w:r>
    </w:p>
    <w:p w14:paraId="5B563683" w14:textId="77777777" w:rsidR="00297786" w:rsidRPr="007D0F57" w:rsidRDefault="00AF19B9" w:rsidP="00B91ADC">
      <w:pPr>
        <w:spacing w:after="0"/>
        <w:rPr>
          <w:rFonts w:ascii="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Intern</w:t>
      </w:r>
      <w:r w:rsidR="00F0019B" w:rsidRPr="007D0F57">
        <w:rPr>
          <w:rFonts w:ascii="Times New Roman" w:eastAsia="Times New Roman" w:hAnsi="Times New Roman" w:cs="Times New Roman"/>
          <w:i/>
          <w:sz w:val="24"/>
          <w:szCs w:val="24"/>
        </w:rPr>
        <w:t xml:space="preserve">etska adresa: </w:t>
      </w:r>
      <w:hyperlink r:id="rId12" w:history="1">
        <w:r w:rsidR="00F0019B" w:rsidRPr="007D0F57">
          <w:rPr>
            <w:rStyle w:val="Hiperveza"/>
            <w:rFonts w:ascii="Times New Roman" w:eastAsia="Times New Roman" w:hAnsi="Times New Roman" w:cs="Times New Roman"/>
            <w:i/>
            <w:sz w:val="24"/>
            <w:szCs w:val="24"/>
          </w:rPr>
          <w:t>http://www.opcina-barilovic.hr</w:t>
        </w:r>
      </w:hyperlink>
      <w:r w:rsidR="00F0019B" w:rsidRPr="007D0F57">
        <w:rPr>
          <w:rFonts w:ascii="Times New Roman" w:eastAsia="Times New Roman" w:hAnsi="Times New Roman" w:cs="Times New Roman"/>
          <w:i/>
          <w:sz w:val="24"/>
          <w:szCs w:val="24"/>
        </w:rPr>
        <w:t xml:space="preserve"> </w:t>
      </w:r>
      <w:r w:rsidR="00297786" w:rsidRPr="007D0F57">
        <w:rPr>
          <w:rFonts w:ascii="Times New Roman" w:hAnsi="Times New Roman" w:cs="Times New Roman"/>
          <w:i/>
          <w:sz w:val="24"/>
          <w:szCs w:val="24"/>
        </w:rPr>
        <w:tab/>
      </w:r>
    </w:p>
    <w:p w14:paraId="15761682" w14:textId="77777777" w:rsidR="00B82F48" w:rsidRPr="007D0F57" w:rsidRDefault="00B82F48" w:rsidP="00B91ADC">
      <w:pPr>
        <w:spacing w:after="0"/>
        <w:rPr>
          <w:rFonts w:ascii="Times New Roman" w:eastAsia="Times New Roman" w:hAnsi="Times New Roman" w:cs="Times New Roman"/>
          <w:i/>
          <w:sz w:val="24"/>
          <w:szCs w:val="24"/>
        </w:rPr>
      </w:pPr>
    </w:p>
    <w:p w14:paraId="6E4A47AD" w14:textId="77777777" w:rsidR="002C4646" w:rsidRPr="007D0F57" w:rsidRDefault="00297786" w:rsidP="002C4646">
      <w:pPr>
        <w:pStyle w:val="Naslov10"/>
        <w:spacing w:before="0" w:after="0"/>
        <w:rPr>
          <w:sz w:val="24"/>
          <w:szCs w:val="24"/>
        </w:rPr>
      </w:pPr>
      <w:bookmarkStart w:id="19" w:name="_Toc475934532"/>
      <w:bookmarkStart w:id="20" w:name="_Toc49777995"/>
      <w:bookmarkStart w:id="21" w:name="_Toc49778088"/>
      <w:bookmarkStart w:id="22" w:name="_Toc49778283"/>
      <w:bookmarkStart w:id="23" w:name="_Toc49836754"/>
      <w:bookmarkStart w:id="24" w:name="_Toc49837759"/>
      <w:r w:rsidRPr="007D0F57">
        <w:rPr>
          <w:sz w:val="24"/>
          <w:szCs w:val="24"/>
        </w:rPr>
        <w:t>Podaci o osobi zaduženoj za komunikaciju s ponuditeljima</w:t>
      </w:r>
      <w:bookmarkEnd w:id="17"/>
      <w:bookmarkEnd w:id="18"/>
      <w:bookmarkEnd w:id="19"/>
      <w:bookmarkEnd w:id="20"/>
      <w:bookmarkEnd w:id="21"/>
      <w:bookmarkEnd w:id="22"/>
      <w:bookmarkEnd w:id="23"/>
      <w:bookmarkEnd w:id="24"/>
    </w:p>
    <w:p w14:paraId="32AC9882" w14:textId="26198B06" w:rsidR="002C4646" w:rsidRPr="007D0F57" w:rsidRDefault="002C4646" w:rsidP="002C4646">
      <w:pPr>
        <w:pStyle w:val="Naslov10"/>
        <w:spacing w:before="0" w:after="0"/>
        <w:rPr>
          <w:b w:val="0"/>
          <w:sz w:val="24"/>
          <w:szCs w:val="24"/>
        </w:rPr>
      </w:pPr>
      <w:r w:rsidRPr="007D0F57">
        <w:rPr>
          <w:b w:val="0"/>
          <w:i w:val="0"/>
          <w:sz w:val="24"/>
          <w:szCs w:val="24"/>
        </w:rPr>
        <w:t>Ime i prezime:</w:t>
      </w:r>
      <w:r w:rsidR="00F0019B" w:rsidRPr="007D0F57">
        <w:rPr>
          <w:b w:val="0"/>
          <w:sz w:val="24"/>
          <w:szCs w:val="24"/>
        </w:rPr>
        <w:t xml:space="preserve"> </w:t>
      </w:r>
      <w:r w:rsidR="00EB4264">
        <w:rPr>
          <w:b w:val="0"/>
          <w:sz w:val="24"/>
          <w:szCs w:val="24"/>
        </w:rPr>
        <w:t xml:space="preserve">Ivana Živčić </w:t>
      </w:r>
      <w:proofErr w:type="spellStart"/>
      <w:r w:rsidR="00EB4264">
        <w:rPr>
          <w:b w:val="0"/>
          <w:sz w:val="24"/>
          <w:szCs w:val="24"/>
        </w:rPr>
        <w:t>Frketić</w:t>
      </w:r>
      <w:proofErr w:type="spellEnd"/>
      <w:r w:rsidR="00EB4264">
        <w:rPr>
          <w:b w:val="0"/>
          <w:sz w:val="24"/>
          <w:szCs w:val="24"/>
        </w:rPr>
        <w:t xml:space="preserve">, pročelnica JUO </w:t>
      </w:r>
    </w:p>
    <w:p w14:paraId="226372FE" w14:textId="77777777" w:rsidR="00AF19B9"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e-mail: opc.barilovic@gmail.com</w:t>
      </w:r>
    </w:p>
    <w:p w14:paraId="5C3F43DA" w14:textId="3134B423" w:rsidR="00D43FE1"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Telefon: </w:t>
      </w:r>
      <w:r w:rsidR="00EB4264">
        <w:rPr>
          <w:rFonts w:ascii="Times New Roman" w:hAnsi="Times New Roman" w:cs="Times New Roman"/>
          <w:i/>
          <w:sz w:val="24"/>
          <w:szCs w:val="24"/>
        </w:rPr>
        <w:t>0959077591</w:t>
      </w:r>
    </w:p>
    <w:p w14:paraId="021AEA46" w14:textId="77777777" w:rsidR="00217AFD" w:rsidRPr="007D0F57" w:rsidRDefault="00217AFD" w:rsidP="00B91ADC">
      <w:pPr>
        <w:spacing w:after="0"/>
        <w:rPr>
          <w:rFonts w:ascii="Times New Roman" w:hAnsi="Times New Roman" w:cs="Times New Roman"/>
          <w:i/>
          <w:sz w:val="24"/>
          <w:szCs w:val="24"/>
        </w:rPr>
      </w:pPr>
    </w:p>
    <w:p w14:paraId="01578C2C" w14:textId="268E801B" w:rsidR="003E38BF" w:rsidRPr="00A85E72" w:rsidRDefault="00297786" w:rsidP="00A85E72">
      <w:pPr>
        <w:pStyle w:val="Naslov10"/>
        <w:spacing w:before="0" w:after="0"/>
        <w:rPr>
          <w:sz w:val="24"/>
          <w:szCs w:val="24"/>
        </w:rPr>
      </w:pPr>
      <w:bookmarkStart w:id="25" w:name="_Ref361315343"/>
      <w:bookmarkStart w:id="26" w:name="_Toc377632654"/>
      <w:bookmarkStart w:id="27" w:name="_Toc475934533"/>
      <w:bookmarkStart w:id="28" w:name="_Toc49777996"/>
      <w:bookmarkStart w:id="29" w:name="_Toc49778089"/>
      <w:bookmarkStart w:id="30" w:name="_Toc49778284"/>
      <w:bookmarkStart w:id="31" w:name="_Toc49836755"/>
      <w:bookmarkStart w:id="32" w:name="_Toc49837760"/>
      <w:r w:rsidRPr="007D0F57">
        <w:rPr>
          <w:sz w:val="24"/>
          <w:szCs w:val="24"/>
        </w:rPr>
        <w:t>Evidencijski broj nabave</w:t>
      </w:r>
      <w:bookmarkStart w:id="33" w:name="_Toc475934534"/>
      <w:bookmarkEnd w:id="25"/>
      <w:bookmarkEnd w:id="26"/>
      <w:bookmarkEnd w:id="27"/>
      <w:bookmarkEnd w:id="28"/>
      <w:bookmarkEnd w:id="29"/>
      <w:bookmarkEnd w:id="30"/>
      <w:bookmarkEnd w:id="31"/>
      <w:bookmarkEnd w:id="32"/>
      <w:r w:rsidR="00A85E72">
        <w:rPr>
          <w:sz w:val="24"/>
          <w:szCs w:val="24"/>
        </w:rPr>
        <w:t xml:space="preserve"> - </w:t>
      </w:r>
      <w:r w:rsidR="00A85E72">
        <w:rPr>
          <w:b w:val="0"/>
          <w:bCs w:val="0"/>
          <w:i w:val="0"/>
          <w:sz w:val="24"/>
          <w:szCs w:val="24"/>
        </w:rPr>
        <w:t>15/25</w:t>
      </w:r>
      <w:r w:rsidR="00F14449" w:rsidRPr="007D0F57">
        <w:rPr>
          <w:sz w:val="24"/>
          <w:szCs w:val="24"/>
        </w:rPr>
        <w:t xml:space="preserve"> </w:t>
      </w:r>
    </w:p>
    <w:p w14:paraId="37AB5BA7" w14:textId="77777777" w:rsidR="007D0F57" w:rsidRDefault="007D0F57" w:rsidP="007D0F57">
      <w:pPr>
        <w:pStyle w:val="Naslov10"/>
        <w:spacing w:before="0" w:after="0"/>
        <w:rPr>
          <w:sz w:val="24"/>
          <w:szCs w:val="24"/>
        </w:rPr>
      </w:pPr>
      <w:bookmarkStart w:id="34" w:name="_Toc49777997"/>
      <w:bookmarkStart w:id="35" w:name="_Toc49778090"/>
      <w:bookmarkStart w:id="36" w:name="_Toc49778285"/>
      <w:bookmarkStart w:id="37" w:name="_Toc49836756"/>
      <w:bookmarkStart w:id="38" w:name="_Toc49837761"/>
    </w:p>
    <w:p w14:paraId="733BE173" w14:textId="6A8627A2" w:rsidR="00B91ADC" w:rsidRPr="007D0F57" w:rsidRDefault="00297786" w:rsidP="007D0F57">
      <w:pPr>
        <w:pStyle w:val="Naslov10"/>
        <w:spacing w:before="0" w:after="0"/>
        <w:rPr>
          <w:sz w:val="24"/>
          <w:szCs w:val="24"/>
        </w:rPr>
      </w:pPr>
      <w:r w:rsidRPr="007D0F57">
        <w:rPr>
          <w:sz w:val="24"/>
          <w:szCs w:val="24"/>
        </w:rPr>
        <w:t>Sukob inte</w:t>
      </w:r>
      <w:bookmarkEnd w:id="33"/>
      <w:r w:rsidR="00F52EFC" w:rsidRPr="007D0F57">
        <w:rPr>
          <w:sz w:val="24"/>
          <w:szCs w:val="24"/>
        </w:rPr>
        <w:t>resa</w:t>
      </w:r>
      <w:bookmarkEnd w:id="34"/>
      <w:bookmarkEnd w:id="35"/>
      <w:bookmarkEnd w:id="36"/>
      <w:bookmarkEnd w:id="37"/>
      <w:bookmarkEnd w:id="38"/>
    </w:p>
    <w:p w14:paraId="5B44F57F" w14:textId="77777777" w:rsidR="00F52EFC" w:rsidRPr="007D0F57" w:rsidRDefault="00F52EFC" w:rsidP="00B91ADC">
      <w:pPr>
        <w:spacing w:after="0" w:line="240" w:lineRule="auto"/>
        <w:rPr>
          <w:rFonts w:ascii="Times New Roman" w:hAnsi="Times New Roman" w:cs="Times New Roman"/>
          <w:sz w:val="24"/>
          <w:szCs w:val="24"/>
        </w:rPr>
      </w:pPr>
      <w:r w:rsidRPr="007D0F57">
        <w:rPr>
          <w:rFonts w:ascii="Times New Roman" w:hAnsi="Times New Roman" w:cs="Times New Roman"/>
          <w:sz w:val="24"/>
          <w:szCs w:val="24"/>
        </w:rPr>
        <w:t>Sukladno članku</w:t>
      </w:r>
      <w:r w:rsidR="00261BA8" w:rsidRPr="007D0F57">
        <w:rPr>
          <w:rFonts w:ascii="Times New Roman" w:hAnsi="Times New Roman" w:cs="Times New Roman"/>
          <w:sz w:val="24"/>
          <w:szCs w:val="24"/>
        </w:rPr>
        <w:t xml:space="preserve"> 3. Odluke o jednostavnoj nabavi odnosno članku </w:t>
      </w:r>
      <w:r w:rsidRPr="007D0F57">
        <w:rPr>
          <w:rFonts w:ascii="Times New Roman" w:hAnsi="Times New Roman" w:cs="Times New Roman"/>
          <w:sz w:val="24"/>
          <w:szCs w:val="24"/>
        </w:rPr>
        <w:t xml:space="preserve">80. </w:t>
      </w:r>
      <w:r w:rsidR="00237F8A" w:rsidRPr="007D0F57">
        <w:rPr>
          <w:rFonts w:ascii="Times New Roman" w:hAnsi="Times New Roman" w:cs="Times New Roman"/>
          <w:sz w:val="24"/>
          <w:szCs w:val="24"/>
        </w:rPr>
        <w:t>Zakona o javnoj nabavi (NN 120/2016</w:t>
      </w:r>
      <w:r w:rsidR="00F606C5" w:rsidRPr="007D0F57">
        <w:rPr>
          <w:rFonts w:ascii="Times New Roman" w:hAnsi="Times New Roman" w:cs="Times New Roman"/>
          <w:sz w:val="24"/>
          <w:szCs w:val="24"/>
        </w:rPr>
        <w:t xml:space="preserve"> i 114/22</w:t>
      </w:r>
      <w:r w:rsidR="00237F8A" w:rsidRPr="007D0F57">
        <w:rPr>
          <w:rFonts w:ascii="Times New Roman" w:hAnsi="Times New Roman" w:cs="Times New Roman"/>
          <w:sz w:val="24"/>
          <w:szCs w:val="24"/>
        </w:rPr>
        <w:t xml:space="preserve">, dalje u tekstu ZJN 2016), </w:t>
      </w:r>
      <w:r w:rsidRPr="007D0F57">
        <w:rPr>
          <w:rFonts w:ascii="Times New Roman" w:hAnsi="Times New Roman" w:cs="Times New Roman"/>
          <w:sz w:val="24"/>
          <w:szCs w:val="24"/>
        </w:rPr>
        <w:t>a vezano za odred</w:t>
      </w:r>
      <w:r w:rsidR="00605E4F" w:rsidRPr="007D0F57">
        <w:rPr>
          <w:rFonts w:ascii="Times New Roman" w:hAnsi="Times New Roman" w:cs="Times New Roman"/>
          <w:sz w:val="24"/>
          <w:szCs w:val="24"/>
        </w:rPr>
        <w:t xml:space="preserve">be članka 76. i 77. ZJN 2016. i </w:t>
      </w:r>
      <w:r w:rsidRPr="007D0F57">
        <w:rPr>
          <w:rFonts w:ascii="Times New Roman" w:hAnsi="Times New Roman" w:cs="Times New Roman"/>
          <w:sz w:val="24"/>
          <w:szCs w:val="24"/>
        </w:rPr>
        <w:t>sprječavanje sukoba interesa, Naručit</w:t>
      </w:r>
      <w:r w:rsidR="008C6974" w:rsidRPr="007D0F57">
        <w:rPr>
          <w:rFonts w:ascii="Times New Roman" w:hAnsi="Times New Roman" w:cs="Times New Roman"/>
          <w:sz w:val="24"/>
          <w:szCs w:val="24"/>
        </w:rPr>
        <w:t>elj je u sukobu interesa:</w:t>
      </w:r>
      <w:r w:rsidRPr="007D0F57">
        <w:rPr>
          <w:rFonts w:ascii="Times New Roman" w:hAnsi="Times New Roman" w:cs="Times New Roman"/>
          <w:sz w:val="24"/>
          <w:szCs w:val="24"/>
        </w:rPr>
        <w:t xml:space="preserve">      </w:t>
      </w:r>
    </w:p>
    <w:p w14:paraId="7F8ADCFA" w14:textId="77777777" w:rsidR="00B91ADC" w:rsidRPr="007D0F57" w:rsidRDefault="00B91ADC" w:rsidP="00B91ADC">
      <w:pPr>
        <w:spacing w:after="0" w:line="240" w:lineRule="auto"/>
        <w:rPr>
          <w:rFonts w:ascii="Times New Roman" w:hAnsi="Times New Roman" w:cs="Times New Roman"/>
          <w:sz w:val="24"/>
          <w:szCs w:val="24"/>
        </w:rPr>
      </w:pPr>
    </w:p>
    <w:p w14:paraId="0D4C6CD7" w14:textId="77777777" w:rsidR="00232F09" w:rsidRPr="007D0F57" w:rsidRDefault="00F52EFC" w:rsidP="003A7861">
      <w:pPr>
        <w:pStyle w:val="Odlomakpopisa"/>
        <w:numPr>
          <w:ilvl w:val="0"/>
          <w:numId w:val="35"/>
        </w:numPr>
        <w:spacing w:after="0"/>
        <w:jc w:val="left"/>
        <w:rPr>
          <w:rFonts w:ascii="Times New Roman" w:hAnsi="Times New Roman" w:cs="Times New Roman"/>
          <w:b w:val="0"/>
          <w:bCs/>
          <w:sz w:val="24"/>
          <w:szCs w:val="24"/>
        </w:rPr>
      </w:pPr>
      <w:r w:rsidRPr="007D0F57">
        <w:rPr>
          <w:rFonts w:ascii="Times New Roman" w:hAnsi="Times New Roman" w:cs="Times New Roman"/>
          <w:b w:val="0"/>
          <w:bCs/>
          <w:sz w:val="24"/>
          <w:szCs w:val="24"/>
        </w:rPr>
        <w:t xml:space="preserve">za osobe iz članka 76. stavak 2. točka 1. ZJN 2016. (čelnik tijela): </w:t>
      </w:r>
    </w:p>
    <w:p w14:paraId="47F83E0F" w14:textId="77777777" w:rsidR="00B42F4C" w:rsidRPr="007D0F57" w:rsidRDefault="00F0019B" w:rsidP="003A7861">
      <w:pPr>
        <w:pStyle w:val="Odlomakpopisa"/>
        <w:numPr>
          <w:ilvl w:val="1"/>
          <w:numId w:val="35"/>
        </w:numPr>
        <w:spacing w:after="0"/>
        <w:jc w:val="left"/>
        <w:rPr>
          <w:rFonts w:ascii="Times New Roman" w:hAnsi="Times New Roman" w:cs="Times New Roman"/>
          <w:b w:val="0"/>
          <w:bCs/>
          <w:sz w:val="24"/>
          <w:szCs w:val="24"/>
        </w:rPr>
      </w:pPr>
      <w:r w:rsidRPr="007D0F57">
        <w:rPr>
          <w:rFonts w:ascii="Times New Roman" w:hAnsi="Times New Roman" w:cs="Times New Roman"/>
          <w:b w:val="0"/>
          <w:bCs/>
          <w:sz w:val="24"/>
          <w:szCs w:val="24"/>
        </w:rPr>
        <w:t>Obrt za poljoprivredu u vl. Dražen Peraković, Barilović 71a</w:t>
      </w:r>
    </w:p>
    <w:p w14:paraId="1971AA01" w14:textId="77777777" w:rsidR="00B91ADC" w:rsidRPr="007D0F57" w:rsidRDefault="00B42F4C" w:rsidP="00B91ADC">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 </w:t>
      </w:r>
    </w:p>
    <w:p w14:paraId="162F6658" w14:textId="53F45B0D" w:rsidR="00B91ADC" w:rsidRPr="007D0F57" w:rsidRDefault="00261BA8" w:rsidP="007D0F57">
      <w:pPr>
        <w:pStyle w:val="Naslov10"/>
        <w:spacing w:before="0" w:after="0"/>
        <w:rPr>
          <w:sz w:val="24"/>
          <w:szCs w:val="24"/>
        </w:rPr>
      </w:pPr>
      <w:bookmarkStart w:id="39" w:name="_Toc377632657"/>
      <w:bookmarkStart w:id="40" w:name="_Toc475934535"/>
      <w:bookmarkStart w:id="41" w:name="_Toc49777998"/>
      <w:bookmarkStart w:id="42" w:name="_Toc49778091"/>
      <w:bookmarkStart w:id="43" w:name="_Toc49778286"/>
      <w:bookmarkStart w:id="44" w:name="_Toc49836757"/>
      <w:bookmarkStart w:id="45" w:name="_Toc49837762"/>
      <w:r w:rsidRPr="007D0F57">
        <w:rPr>
          <w:sz w:val="24"/>
          <w:szCs w:val="24"/>
        </w:rPr>
        <w:t xml:space="preserve">Vrsta postupka </w:t>
      </w:r>
      <w:r w:rsidR="00297786" w:rsidRPr="007D0F57">
        <w:rPr>
          <w:sz w:val="24"/>
          <w:szCs w:val="24"/>
        </w:rPr>
        <w:t xml:space="preserve"> nabave</w:t>
      </w:r>
      <w:bookmarkEnd w:id="39"/>
      <w:bookmarkEnd w:id="40"/>
      <w:bookmarkEnd w:id="41"/>
      <w:bookmarkEnd w:id="42"/>
      <w:bookmarkEnd w:id="43"/>
      <w:bookmarkEnd w:id="44"/>
      <w:bookmarkEnd w:id="45"/>
    </w:p>
    <w:p w14:paraId="3375F50B" w14:textId="5D1F8D05" w:rsidR="00297786" w:rsidRPr="007D0F57" w:rsidRDefault="00FF7D4A" w:rsidP="00B42F4C">
      <w:pPr>
        <w:spacing w:after="0" w:line="240" w:lineRule="auto"/>
        <w:rPr>
          <w:rFonts w:ascii="Times New Roman" w:hAnsi="Times New Roman" w:cs="Times New Roman"/>
          <w:color w:val="FF0000"/>
          <w:sz w:val="24"/>
          <w:szCs w:val="24"/>
        </w:rPr>
      </w:pPr>
      <w:r w:rsidRPr="007D0F57">
        <w:rPr>
          <w:rFonts w:ascii="Times New Roman" w:hAnsi="Times New Roman" w:cs="Times New Roman"/>
          <w:sz w:val="24"/>
          <w:szCs w:val="24"/>
        </w:rPr>
        <w:t>Za sklapanje ugovora o nabavi naručitelj, sukla</w:t>
      </w:r>
      <w:r w:rsidR="00F0019B" w:rsidRPr="007D0F57">
        <w:rPr>
          <w:rFonts w:ascii="Times New Roman" w:hAnsi="Times New Roman" w:cs="Times New Roman"/>
          <w:sz w:val="24"/>
          <w:szCs w:val="24"/>
        </w:rPr>
        <w:t>dno Pravilniku</w:t>
      </w:r>
      <w:r w:rsidR="00AE07E8" w:rsidRPr="007D0F57">
        <w:rPr>
          <w:rFonts w:ascii="Times New Roman" w:hAnsi="Times New Roman" w:cs="Times New Roman"/>
          <w:sz w:val="24"/>
          <w:szCs w:val="24"/>
        </w:rPr>
        <w:t xml:space="preserve"> o  provođenju postupaka jednostavne na</w:t>
      </w:r>
      <w:r w:rsidR="00F0019B" w:rsidRPr="007D0F57">
        <w:rPr>
          <w:rFonts w:ascii="Times New Roman" w:hAnsi="Times New Roman" w:cs="Times New Roman"/>
          <w:sz w:val="24"/>
          <w:szCs w:val="24"/>
        </w:rPr>
        <w:t xml:space="preserve">bave „Službeni Glasnik Općine Barilović“ </w:t>
      </w:r>
      <w:r w:rsidR="007D0F57">
        <w:rPr>
          <w:rFonts w:ascii="Times New Roman" w:hAnsi="Times New Roman" w:cs="Times New Roman"/>
          <w:sz w:val="24"/>
          <w:szCs w:val="24"/>
        </w:rPr>
        <w:t xml:space="preserve">broj </w:t>
      </w:r>
      <w:r w:rsidR="00F0019B" w:rsidRPr="007D0F57">
        <w:rPr>
          <w:rFonts w:ascii="Times New Roman" w:hAnsi="Times New Roman" w:cs="Times New Roman"/>
          <w:sz w:val="24"/>
          <w:szCs w:val="24"/>
        </w:rPr>
        <w:t>01/23</w:t>
      </w:r>
      <w:r w:rsidR="00AE07E8" w:rsidRPr="007D0F57">
        <w:rPr>
          <w:rFonts w:ascii="Times New Roman" w:hAnsi="Times New Roman" w:cs="Times New Roman"/>
          <w:sz w:val="24"/>
          <w:szCs w:val="24"/>
        </w:rPr>
        <w:t xml:space="preserve"> </w:t>
      </w:r>
      <w:r w:rsidRPr="007D0F57">
        <w:rPr>
          <w:rFonts w:ascii="Times New Roman" w:hAnsi="Times New Roman" w:cs="Times New Roman"/>
          <w:sz w:val="24"/>
          <w:szCs w:val="24"/>
        </w:rPr>
        <w:t xml:space="preserve">provodi postupak nabave </w:t>
      </w:r>
      <w:r w:rsidR="00CB379F" w:rsidRPr="007D0F57">
        <w:rPr>
          <w:rFonts w:ascii="Times New Roman" w:hAnsi="Times New Roman" w:cs="Times New Roman"/>
          <w:sz w:val="24"/>
          <w:szCs w:val="24"/>
        </w:rPr>
        <w:t xml:space="preserve">objavom Poziva za dostavu ponuda na internetskim stranicama </w:t>
      </w:r>
      <w:r w:rsidR="007D0F57">
        <w:rPr>
          <w:rFonts w:ascii="Times New Roman" w:hAnsi="Times New Roman" w:cs="Times New Roman"/>
          <w:sz w:val="24"/>
          <w:szCs w:val="24"/>
        </w:rPr>
        <w:t xml:space="preserve">Općine Barilović, temeljem koje će se sklopiti Ugovor o jednostavnoj nabavi za </w:t>
      </w:r>
      <w:r w:rsidR="00EB4264">
        <w:rPr>
          <w:rFonts w:ascii="Times New Roman" w:hAnsi="Times New Roman" w:cs="Times New Roman"/>
          <w:sz w:val="24"/>
          <w:szCs w:val="24"/>
        </w:rPr>
        <w:t>uslugu.</w:t>
      </w:r>
    </w:p>
    <w:p w14:paraId="4F466DE1" w14:textId="77777777" w:rsidR="00CB379F" w:rsidRPr="007D0F57" w:rsidRDefault="00CB379F" w:rsidP="00B91ADC">
      <w:pPr>
        <w:spacing w:after="0"/>
        <w:rPr>
          <w:rFonts w:ascii="Times New Roman" w:hAnsi="Times New Roman" w:cs="Times New Roman"/>
          <w:sz w:val="24"/>
          <w:szCs w:val="24"/>
        </w:rPr>
      </w:pPr>
    </w:p>
    <w:p w14:paraId="6D2BAC7A" w14:textId="22EE0B03" w:rsidR="00297786" w:rsidRPr="007D0F57" w:rsidRDefault="00297786" w:rsidP="00B91ADC">
      <w:pPr>
        <w:spacing w:after="0" w:line="240" w:lineRule="auto"/>
        <w:rPr>
          <w:rFonts w:ascii="Times New Roman" w:hAnsi="Times New Roman" w:cs="Times New Roman"/>
          <w:sz w:val="24"/>
          <w:szCs w:val="24"/>
        </w:rPr>
      </w:pPr>
      <w:r w:rsidRPr="007D0F57">
        <w:rPr>
          <w:rFonts w:ascii="Times New Roman" w:hAnsi="Times New Roman" w:cs="Times New Roman"/>
          <w:b/>
          <w:i/>
          <w:sz w:val="24"/>
          <w:szCs w:val="24"/>
        </w:rPr>
        <w:t>Procijenjena vrijednost nabave</w:t>
      </w:r>
      <w:r w:rsidRPr="007D0F57">
        <w:rPr>
          <w:rFonts w:ascii="Times New Roman" w:hAnsi="Times New Roman" w:cs="Times New Roman"/>
          <w:sz w:val="24"/>
          <w:szCs w:val="24"/>
        </w:rPr>
        <w:t xml:space="preserve"> iznosi </w:t>
      </w:r>
      <w:r w:rsidR="00EB4264">
        <w:rPr>
          <w:rFonts w:ascii="Times New Roman" w:hAnsi="Times New Roman" w:cs="Times New Roman"/>
          <w:sz w:val="24"/>
          <w:szCs w:val="24"/>
        </w:rPr>
        <w:t>20</w:t>
      </w:r>
      <w:r w:rsidR="007D0F57">
        <w:rPr>
          <w:rFonts w:ascii="Times New Roman" w:hAnsi="Times New Roman" w:cs="Times New Roman"/>
          <w:sz w:val="24"/>
          <w:szCs w:val="24"/>
        </w:rPr>
        <w:t>.000,00</w:t>
      </w:r>
      <w:r w:rsidR="00F0019B" w:rsidRPr="007D0F57">
        <w:rPr>
          <w:rFonts w:ascii="Times New Roman" w:hAnsi="Times New Roman" w:cs="Times New Roman"/>
          <w:sz w:val="24"/>
          <w:szCs w:val="24"/>
        </w:rPr>
        <w:t xml:space="preserve"> euro</w:t>
      </w:r>
      <w:r w:rsidR="00736D1B" w:rsidRPr="007D0F57">
        <w:rPr>
          <w:rFonts w:ascii="Times New Roman" w:eastAsia="Times New Roman" w:hAnsi="Times New Roman" w:cs="Times New Roman"/>
          <w:color w:val="000000" w:themeColor="text1"/>
          <w:sz w:val="24"/>
          <w:szCs w:val="24"/>
          <w:lang w:eastAsia="sl-SI"/>
        </w:rPr>
        <w:t xml:space="preserve">, </w:t>
      </w:r>
      <w:r w:rsidRPr="007D0F57">
        <w:rPr>
          <w:rFonts w:ascii="Times New Roman" w:hAnsi="Times New Roman" w:cs="Times New Roman"/>
          <w:sz w:val="24"/>
          <w:szCs w:val="24"/>
        </w:rPr>
        <w:t>bez PDV-a.</w:t>
      </w:r>
    </w:p>
    <w:p w14:paraId="3F84BF21" w14:textId="77777777" w:rsidR="00E41836" w:rsidRPr="007D0F57" w:rsidRDefault="00E41836" w:rsidP="00B91ADC">
      <w:pPr>
        <w:spacing w:after="0"/>
        <w:rPr>
          <w:rFonts w:ascii="Times New Roman" w:hAnsi="Times New Roman" w:cs="Times New Roman"/>
          <w:i/>
          <w:sz w:val="24"/>
          <w:szCs w:val="24"/>
        </w:rPr>
      </w:pPr>
    </w:p>
    <w:p w14:paraId="62A523BC" w14:textId="77777777" w:rsidR="00053E9A" w:rsidRPr="007D0F57" w:rsidRDefault="00053E9A" w:rsidP="00B91ADC">
      <w:pPr>
        <w:spacing w:after="0"/>
        <w:rPr>
          <w:rFonts w:ascii="Times New Roman" w:hAnsi="Times New Roman" w:cs="Times New Roman"/>
          <w:i/>
          <w:sz w:val="24"/>
          <w:szCs w:val="24"/>
        </w:rPr>
      </w:pPr>
    </w:p>
    <w:p w14:paraId="7458DFD3" w14:textId="77777777" w:rsidR="00053E9A" w:rsidRPr="007D0F57" w:rsidRDefault="00053E9A" w:rsidP="00B91ADC">
      <w:pPr>
        <w:spacing w:after="0"/>
        <w:rPr>
          <w:rFonts w:ascii="Times New Roman" w:hAnsi="Times New Roman" w:cs="Times New Roman"/>
          <w:i/>
          <w:sz w:val="24"/>
          <w:szCs w:val="24"/>
        </w:rPr>
      </w:pPr>
    </w:p>
    <w:p w14:paraId="108F9D83" w14:textId="77777777" w:rsidR="00053E9A" w:rsidRPr="007D0F57" w:rsidRDefault="00053E9A" w:rsidP="00B91ADC">
      <w:pPr>
        <w:spacing w:after="0"/>
        <w:rPr>
          <w:rFonts w:ascii="Times New Roman" w:hAnsi="Times New Roman" w:cs="Times New Roman"/>
          <w:i/>
          <w:sz w:val="24"/>
          <w:szCs w:val="24"/>
        </w:rPr>
      </w:pPr>
    </w:p>
    <w:p w14:paraId="709A67CE" w14:textId="77777777" w:rsidR="00053E9A" w:rsidRPr="007D0F57" w:rsidRDefault="00053E9A" w:rsidP="00B91ADC">
      <w:pPr>
        <w:spacing w:after="0"/>
        <w:rPr>
          <w:rFonts w:ascii="Times New Roman" w:hAnsi="Times New Roman" w:cs="Times New Roman"/>
          <w:i/>
          <w:sz w:val="24"/>
          <w:szCs w:val="24"/>
        </w:rPr>
      </w:pPr>
    </w:p>
    <w:p w14:paraId="6E8D3308" w14:textId="77777777" w:rsidR="00053E9A" w:rsidRPr="007D0F57" w:rsidRDefault="00053E9A" w:rsidP="00B91ADC">
      <w:pPr>
        <w:spacing w:after="0"/>
        <w:rPr>
          <w:rFonts w:ascii="Times New Roman" w:hAnsi="Times New Roman" w:cs="Times New Roman"/>
          <w:i/>
          <w:sz w:val="24"/>
          <w:szCs w:val="24"/>
        </w:rPr>
      </w:pPr>
    </w:p>
    <w:p w14:paraId="39EBBB02" w14:textId="77777777" w:rsidR="00287390" w:rsidRPr="007D0F57" w:rsidRDefault="00297786" w:rsidP="00B82F48">
      <w:pPr>
        <w:pStyle w:val="Stil2"/>
        <w:rPr>
          <w:rFonts w:ascii="Times New Roman" w:hAnsi="Times New Roman" w:cs="Times New Roman"/>
          <w:sz w:val="24"/>
          <w:szCs w:val="24"/>
        </w:rPr>
      </w:pPr>
      <w:r w:rsidRPr="007D0F57">
        <w:rPr>
          <w:rStyle w:val="Hiperveza"/>
          <w:rFonts w:ascii="Times New Roman" w:hAnsi="Times New Roman" w:cs="Times New Roman"/>
          <w:color w:val="auto"/>
          <w:sz w:val="24"/>
          <w:szCs w:val="24"/>
          <w:u w:val="none"/>
        </w:rPr>
        <w:lastRenderedPageBreak/>
        <w:t>PODACI O PREDMETU NABAVE</w:t>
      </w:r>
    </w:p>
    <w:p w14:paraId="2372145E" w14:textId="77777777" w:rsidR="00297786" w:rsidRPr="007D0F57" w:rsidRDefault="00297786" w:rsidP="00B91ADC">
      <w:pPr>
        <w:pStyle w:val="Naslov10"/>
        <w:spacing w:before="0" w:after="0"/>
        <w:rPr>
          <w:sz w:val="24"/>
          <w:szCs w:val="24"/>
        </w:rPr>
      </w:pPr>
      <w:bookmarkStart w:id="46" w:name="_Toc377632662"/>
      <w:bookmarkStart w:id="47" w:name="_Ref378590868"/>
      <w:bookmarkStart w:id="48" w:name="_Ref378592091"/>
      <w:bookmarkStart w:id="49" w:name="_Toc475934543"/>
      <w:bookmarkStart w:id="50" w:name="_Toc49778000"/>
      <w:bookmarkStart w:id="51" w:name="_Toc49778093"/>
      <w:bookmarkStart w:id="52" w:name="_Toc49778288"/>
      <w:bookmarkStart w:id="53" w:name="_Toc49836759"/>
      <w:bookmarkStart w:id="54" w:name="_Toc49837764"/>
      <w:r w:rsidRPr="007D0F57">
        <w:rPr>
          <w:sz w:val="24"/>
          <w:szCs w:val="24"/>
        </w:rPr>
        <w:t>Opis predmeta nabave</w:t>
      </w:r>
      <w:bookmarkEnd w:id="46"/>
      <w:bookmarkEnd w:id="47"/>
      <w:bookmarkEnd w:id="48"/>
      <w:bookmarkEnd w:id="49"/>
      <w:bookmarkEnd w:id="50"/>
      <w:bookmarkEnd w:id="51"/>
      <w:bookmarkEnd w:id="52"/>
      <w:bookmarkEnd w:id="53"/>
      <w:bookmarkEnd w:id="54"/>
    </w:p>
    <w:p w14:paraId="5C8A64F9" w14:textId="77777777" w:rsidR="00EB4264" w:rsidRDefault="007D0F57" w:rsidP="003E38BF">
      <w:pPr>
        <w:spacing w:line="240" w:lineRule="auto"/>
        <w:rPr>
          <w:rFonts w:ascii="Times New Roman" w:hAnsi="Times New Roman" w:cs="Times New Roman"/>
          <w:sz w:val="24"/>
          <w:szCs w:val="24"/>
        </w:rPr>
      </w:pPr>
      <w:r w:rsidRPr="007D0F57">
        <w:rPr>
          <w:rFonts w:ascii="Times New Roman" w:hAnsi="Times New Roman" w:cs="Times New Roman"/>
          <w:sz w:val="24"/>
          <w:szCs w:val="24"/>
        </w:rPr>
        <w:t xml:space="preserve">Predmet nabave </w:t>
      </w:r>
      <w:r w:rsidR="00EB4264">
        <w:rPr>
          <w:rFonts w:ascii="Times New Roman" w:hAnsi="Times New Roman" w:cs="Times New Roman"/>
          <w:sz w:val="24"/>
          <w:szCs w:val="24"/>
        </w:rPr>
        <w:t>je digitalna transformacija Prostornog plana uređenja Općine Barilović u planove nove generacije putem elektroničkog sustava „</w:t>
      </w:r>
      <w:proofErr w:type="spellStart"/>
      <w:r w:rsidR="00EB4264">
        <w:rPr>
          <w:rFonts w:ascii="Times New Roman" w:hAnsi="Times New Roman" w:cs="Times New Roman"/>
          <w:sz w:val="24"/>
          <w:szCs w:val="24"/>
        </w:rPr>
        <w:t>ePlanovi</w:t>
      </w:r>
      <w:proofErr w:type="spellEnd"/>
      <w:r w:rsidR="00EB4264">
        <w:rPr>
          <w:rFonts w:ascii="Times New Roman" w:hAnsi="Times New Roman" w:cs="Times New Roman"/>
          <w:sz w:val="24"/>
          <w:szCs w:val="24"/>
        </w:rPr>
        <w:t>“. Prelazak iz analognog u digitalni oblik Prostornog plana unaprijedit će se pružanje elektroničkih javnih usluga prema građanima, gospodarstvenicima i investitorima te omogućiti učinkovitiju koordinaciju i upravljanje na svim razinama tijela javne vlasti u sustavu prostornog uređenja</w:t>
      </w:r>
      <w:r>
        <w:rPr>
          <w:rFonts w:ascii="Times New Roman" w:hAnsi="Times New Roman" w:cs="Times New Roman"/>
          <w:sz w:val="24"/>
          <w:szCs w:val="24"/>
        </w:rPr>
        <w:t>.</w:t>
      </w:r>
      <w:r w:rsidR="00EB4264">
        <w:rPr>
          <w:rFonts w:ascii="Times New Roman" w:hAnsi="Times New Roman" w:cs="Times New Roman"/>
          <w:sz w:val="24"/>
          <w:szCs w:val="24"/>
        </w:rPr>
        <w:t xml:space="preserve"> </w:t>
      </w:r>
    </w:p>
    <w:p w14:paraId="2315A5E5" w14:textId="6AF88EC7" w:rsidR="007D0F57" w:rsidRDefault="00EB4264" w:rsidP="003E38BF">
      <w:pPr>
        <w:spacing w:line="240" w:lineRule="auto"/>
        <w:rPr>
          <w:rFonts w:ascii="Times New Roman" w:hAnsi="Times New Roman" w:cs="Times New Roman"/>
          <w:sz w:val="24"/>
          <w:szCs w:val="24"/>
        </w:rPr>
      </w:pPr>
      <w:r w:rsidRPr="00EB4264">
        <w:rPr>
          <w:rFonts w:ascii="Times New Roman" w:hAnsi="Times New Roman" w:cs="Times New Roman"/>
          <w:sz w:val="24"/>
          <w:szCs w:val="24"/>
        </w:rPr>
        <w:t>Predmet nabave potrebno je izvršiti sukladno odredbama Zakona o prostornom uređenju („Narodne novine“ broj  150/13, 65/17, 114/18, 39/19, 98/19 i 67/23), Pravilniku o prostornim planovima („Narodne novine“ broj 152/23) odnosno važećim propisima i pravilnicima koji reguliraju predmetnu djelatnost.</w:t>
      </w:r>
    </w:p>
    <w:p w14:paraId="5D372D0A" w14:textId="22571660" w:rsidR="00EB4264" w:rsidRDefault="00EB4264" w:rsidP="003E38BF">
      <w:pPr>
        <w:spacing w:line="240" w:lineRule="auto"/>
        <w:rPr>
          <w:rFonts w:ascii="Times New Roman" w:hAnsi="Times New Roman" w:cs="Times New Roman"/>
          <w:sz w:val="24"/>
          <w:szCs w:val="24"/>
        </w:rPr>
      </w:pPr>
      <w:r>
        <w:rPr>
          <w:rFonts w:ascii="Times New Roman" w:hAnsi="Times New Roman" w:cs="Times New Roman"/>
          <w:sz w:val="24"/>
          <w:szCs w:val="24"/>
        </w:rPr>
        <w:t>Transformacija Prostornog plana uređenja Općine Barilović utvrđuje se Odlukom o transformaciji Prostornog plana uređenja Općine Barilović („Službeni glasnik Općine Barilović“ broj 01/25, koju je Općinsko vijeće Općine Barilović donijelo na 20. sjednici, dana 27. veljače 2025. godine.</w:t>
      </w:r>
    </w:p>
    <w:p w14:paraId="2D9DC19B" w14:textId="18766BED" w:rsidR="00EB4264" w:rsidRDefault="00EB4264" w:rsidP="003E38BF">
      <w:pPr>
        <w:spacing w:line="240" w:lineRule="auto"/>
        <w:rPr>
          <w:rFonts w:ascii="Times New Roman" w:hAnsi="Times New Roman" w:cs="Times New Roman"/>
          <w:sz w:val="24"/>
          <w:szCs w:val="24"/>
        </w:rPr>
      </w:pPr>
      <w:r>
        <w:rPr>
          <w:rFonts w:ascii="Times New Roman" w:hAnsi="Times New Roman" w:cs="Times New Roman"/>
          <w:sz w:val="24"/>
          <w:szCs w:val="24"/>
        </w:rPr>
        <w:t>Transformacija Prostornog plana odvijat će se po fazama:</w:t>
      </w:r>
    </w:p>
    <w:p w14:paraId="482BB695" w14:textId="165EC872" w:rsidR="00EB4264" w:rsidRDefault="00EB4264" w:rsidP="003A7861">
      <w:pPr>
        <w:pStyle w:val="Odlomakpopisa"/>
        <w:numPr>
          <w:ilvl w:val="0"/>
          <w:numId w:val="40"/>
        </w:numPr>
        <w:spacing w:line="240" w:lineRule="auto"/>
        <w:rPr>
          <w:rFonts w:ascii="Times New Roman" w:hAnsi="Times New Roman" w:cs="Times New Roman"/>
          <w:sz w:val="24"/>
          <w:szCs w:val="24"/>
        </w:rPr>
      </w:pPr>
      <w:r>
        <w:rPr>
          <w:rFonts w:ascii="Times New Roman" w:hAnsi="Times New Roman" w:cs="Times New Roman"/>
          <w:sz w:val="24"/>
          <w:szCs w:val="24"/>
        </w:rPr>
        <w:t>FAZA – izrada nacrta prijedloga transformiranog plana</w:t>
      </w:r>
    </w:p>
    <w:p w14:paraId="22F48A4E" w14:textId="1A589C77" w:rsidR="00EB4264" w:rsidRPr="00EB4264" w:rsidRDefault="00EB4264" w:rsidP="00EB4264">
      <w:pPr>
        <w:pStyle w:val="Odlomakpopisa"/>
        <w:numPr>
          <w:ilvl w:val="0"/>
          <w:numId w:val="0"/>
        </w:numPr>
        <w:spacing w:line="240" w:lineRule="auto"/>
        <w:ind w:left="720"/>
        <w:rPr>
          <w:rFonts w:ascii="Times New Roman" w:hAnsi="Times New Roman" w:cs="Times New Roman"/>
          <w:b w:val="0"/>
          <w:bCs/>
          <w:sz w:val="24"/>
          <w:szCs w:val="24"/>
        </w:rPr>
      </w:pPr>
      <w:r w:rsidRPr="00EB4264">
        <w:rPr>
          <w:rFonts w:ascii="Times New Roman" w:hAnsi="Times New Roman" w:cs="Times New Roman"/>
          <w:b w:val="0"/>
          <w:bCs/>
          <w:sz w:val="24"/>
          <w:szCs w:val="24"/>
        </w:rPr>
        <w:t xml:space="preserve">1.a. faza – izrada preliminarne koncepcije u tijeku izrade nacrta prijedloga transformiranog Plana, </w:t>
      </w:r>
    </w:p>
    <w:p w14:paraId="7F6F6FEB" w14:textId="7094AABF" w:rsidR="00EB4264" w:rsidRPr="00EB4264" w:rsidRDefault="00EB4264" w:rsidP="00EB4264">
      <w:pPr>
        <w:pStyle w:val="Odlomakpopisa"/>
        <w:numPr>
          <w:ilvl w:val="0"/>
          <w:numId w:val="0"/>
        </w:numPr>
        <w:spacing w:line="240" w:lineRule="auto"/>
        <w:ind w:left="720"/>
        <w:rPr>
          <w:rFonts w:ascii="Times New Roman" w:hAnsi="Times New Roman" w:cs="Times New Roman"/>
          <w:b w:val="0"/>
          <w:bCs/>
          <w:sz w:val="24"/>
          <w:szCs w:val="24"/>
        </w:rPr>
      </w:pPr>
      <w:r w:rsidRPr="00EB4264">
        <w:rPr>
          <w:rFonts w:ascii="Times New Roman" w:hAnsi="Times New Roman" w:cs="Times New Roman"/>
          <w:b w:val="0"/>
          <w:bCs/>
          <w:sz w:val="24"/>
          <w:szCs w:val="24"/>
        </w:rPr>
        <w:t>1.b. faza – izrada nacrta prijedloga transformiranog Plana.</w:t>
      </w:r>
    </w:p>
    <w:p w14:paraId="05FEEC31" w14:textId="39A965E5" w:rsidR="00496987" w:rsidRPr="007D0F57" w:rsidRDefault="00087C95" w:rsidP="00496987">
      <w:pPr>
        <w:spacing w:after="0"/>
        <w:rPr>
          <w:rFonts w:ascii="Times New Roman" w:eastAsia="SansSerif" w:hAnsi="Times New Roman" w:cs="Times New Roman"/>
          <w:sz w:val="24"/>
          <w:szCs w:val="24"/>
          <w:lang w:eastAsia="zh-CN"/>
        </w:rPr>
      </w:pPr>
      <w:r w:rsidRPr="007D0F57">
        <w:rPr>
          <w:rFonts w:ascii="Times New Roman" w:hAnsi="Times New Roman" w:cs="Times New Roman"/>
          <w:b/>
          <w:bCs/>
          <w:i/>
          <w:sz w:val="24"/>
          <w:szCs w:val="24"/>
        </w:rPr>
        <w:t>CPV o</w:t>
      </w:r>
      <w:r w:rsidR="00F14449" w:rsidRPr="007D0F57">
        <w:rPr>
          <w:rFonts w:ascii="Times New Roman" w:hAnsi="Times New Roman" w:cs="Times New Roman"/>
          <w:b/>
          <w:bCs/>
          <w:i/>
          <w:sz w:val="24"/>
          <w:szCs w:val="24"/>
        </w:rPr>
        <w:t>znaka:</w:t>
      </w:r>
      <w:r w:rsidR="00496987" w:rsidRPr="007D0F57">
        <w:rPr>
          <w:rFonts w:ascii="Times New Roman" w:eastAsia="SansSerif" w:hAnsi="Times New Roman" w:cs="Times New Roman"/>
          <w:sz w:val="24"/>
          <w:szCs w:val="24"/>
          <w:lang w:eastAsia="zh-CN"/>
        </w:rPr>
        <w:t xml:space="preserve"> </w:t>
      </w:r>
      <w:r w:rsidR="00EB4264">
        <w:rPr>
          <w:rFonts w:ascii="Times New Roman" w:hAnsi="Times New Roman" w:cs="Times New Roman"/>
          <w:sz w:val="24"/>
          <w:szCs w:val="24"/>
        </w:rPr>
        <w:t>71243000 – 3 – izrada nacrta planova (sustavi integracija)</w:t>
      </w:r>
      <w:r w:rsidR="00496987" w:rsidRPr="007D0F57">
        <w:rPr>
          <w:rFonts w:ascii="Times New Roman" w:eastAsia="SansSerif" w:hAnsi="Times New Roman" w:cs="Times New Roman"/>
          <w:sz w:val="24"/>
          <w:szCs w:val="24"/>
          <w:lang w:eastAsia="zh-CN"/>
        </w:rPr>
        <w:t xml:space="preserve"> </w:t>
      </w:r>
    </w:p>
    <w:p w14:paraId="1FB7CB2D" w14:textId="77777777" w:rsidR="00B91ADC" w:rsidRPr="007D0F57" w:rsidRDefault="00B91ADC" w:rsidP="00496987">
      <w:pPr>
        <w:spacing w:after="0"/>
        <w:rPr>
          <w:rFonts w:ascii="Times New Roman" w:hAnsi="Times New Roman" w:cs="Times New Roman"/>
          <w:b/>
          <w:bCs/>
          <w:i/>
          <w:sz w:val="24"/>
          <w:szCs w:val="24"/>
        </w:rPr>
      </w:pPr>
    </w:p>
    <w:p w14:paraId="68FA39BD" w14:textId="77777777" w:rsidR="00297786" w:rsidRPr="007D0F57" w:rsidRDefault="00297786" w:rsidP="00B91ADC">
      <w:pPr>
        <w:pStyle w:val="Naslov10"/>
        <w:spacing w:before="0" w:after="0"/>
        <w:rPr>
          <w:sz w:val="24"/>
          <w:szCs w:val="24"/>
        </w:rPr>
      </w:pPr>
      <w:bookmarkStart w:id="55" w:name="_Toc377632664"/>
      <w:bookmarkStart w:id="56" w:name="_Toc475934545"/>
      <w:bookmarkStart w:id="57" w:name="_Toc49778001"/>
      <w:bookmarkStart w:id="58" w:name="_Toc49778094"/>
      <w:bookmarkStart w:id="59" w:name="_Toc49778289"/>
      <w:bookmarkStart w:id="60" w:name="_Toc49836760"/>
      <w:bookmarkStart w:id="61" w:name="_Toc49837765"/>
      <w:r w:rsidRPr="007D0F57">
        <w:rPr>
          <w:sz w:val="24"/>
          <w:szCs w:val="24"/>
        </w:rPr>
        <w:t>Opseg ili količina predmeta nabave</w:t>
      </w:r>
      <w:bookmarkEnd w:id="55"/>
      <w:bookmarkEnd w:id="56"/>
      <w:bookmarkEnd w:id="57"/>
      <w:bookmarkEnd w:id="58"/>
      <w:bookmarkEnd w:id="59"/>
      <w:bookmarkEnd w:id="60"/>
      <w:bookmarkEnd w:id="61"/>
    </w:p>
    <w:p w14:paraId="6285F0EF" w14:textId="77777777" w:rsidR="00B91ADC" w:rsidRPr="007D0F57" w:rsidRDefault="00B91ADC" w:rsidP="000E1FF4">
      <w:pPr>
        <w:spacing w:after="0"/>
        <w:rPr>
          <w:rFonts w:ascii="Times New Roman" w:hAnsi="Times New Roman" w:cs="Times New Roman"/>
          <w:sz w:val="24"/>
          <w:szCs w:val="24"/>
        </w:rPr>
      </w:pPr>
    </w:p>
    <w:p w14:paraId="7FDAE6DB" w14:textId="6EF9C497" w:rsidR="003A7861" w:rsidRDefault="003A7861" w:rsidP="00FE35A4">
      <w:pPr>
        <w:pStyle w:val="Naslov2"/>
        <w:rPr>
          <w:b w:val="0"/>
          <w:bCs w:val="0"/>
          <w:i w:val="0"/>
          <w:sz w:val="24"/>
          <w:szCs w:val="24"/>
        </w:rPr>
      </w:pPr>
      <w:r>
        <w:rPr>
          <w:b w:val="0"/>
          <w:bCs w:val="0"/>
          <w:i w:val="0"/>
          <w:sz w:val="24"/>
          <w:szCs w:val="24"/>
        </w:rPr>
        <w:t>Izabrani ponuditelj bit će angažiran za uslugu izrade transformacije Prostornog plana uređenja Općine Barilović, Prostorni plan uređenja Općine Barilović sa svim izmjenama i dopunama se može vidjeti na stranicama Općine Barilović (</w:t>
      </w:r>
      <w:hyperlink r:id="rId13" w:history="1">
        <w:r w:rsidRPr="00A86E96">
          <w:rPr>
            <w:rStyle w:val="Hiperveza"/>
            <w:b w:val="0"/>
            <w:bCs w:val="0"/>
            <w:i w:val="0"/>
            <w:sz w:val="24"/>
            <w:szCs w:val="24"/>
          </w:rPr>
          <w:t>www.opcina-barilovic.hr</w:t>
        </w:r>
      </w:hyperlink>
      <w:r>
        <w:rPr>
          <w:b w:val="0"/>
          <w:bCs w:val="0"/>
          <w:i w:val="0"/>
          <w:sz w:val="24"/>
          <w:szCs w:val="24"/>
        </w:rPr>
        <w:t xml:space="preserve">) </w:t>
      </w:r>
    </w:p>
    <w:p w14:paraId="4778E288" w14:textId="7D173F0E" w:rsidR="009C582B" w:rsidRPr="007D0F57" w:rsidRDefault="009C582B" w:rsidP="00FE35A4">
      <w:pPr>
        <w:pStyle w:val="Naslov2"/>
        <w:rPr>
          <w:rFonts w:eastAsiaTheme="minorEastAsia"/>
          <w:b w:val="0"/>
          <w:bCs w:val="0"/>
          <w:i w:val="0"/>
          <w:color w:val="auto"/>
          <w:sz w:val="24"/>
          <w:szCs w:val="24"/>
          <w:lang w:eastAsia="en-US"/>
        </w:rPr>
      </w:pPr>
      <w:r w:rsidRPr="003A7861">
        <w:rPr>
          <w:b w:val="0"/>
          <w:bCs w:val="0"/>
          <w:i w:val="0"/>
          <w:sz w:val="24"/>
          <w:szCs w:val="24"/>
        </w:rPr>
        <w:t>Vrsta</w:t>
      </w:r>
      <w:r w:rsidR="005C50B2" w:rsidRPr="003A7861">
        <w:rPr>
          <w:b w:val="0"/>
          <w:bCs w:val="0"/>
          <w:i w:val="0"/>
          <w:sz w:val="24"/>
          <w:szCs w:val="24"/>
        </w:rPr>
        <w:t>/opis</w:t>
      </w:r>
      <w:r w:rsidRPr="003A7861">
        <w:rPr>
          <w:b w:val="0"/>
          <w:bCs w:val="0"/>
          <w:i w:val="0"/>
          <w:sz w:val="24"/>
          <w:szCs w:val="24"/>
        </w:rPr>
        <w:t xml:space="preserve"> i količina predmeta nabave u cijelosti je iskazana</w:t>
      </w:r>
      <w:r w:rsidR="007D5DFB" w:rsidRPr="003A7861">
        <w:rPr>
          <w:b w:val="0"/>
          <w:bCs w:val="0"/>
          <w:i w:val="0"/>
          <w:sz w:val="24"/>
          <w:szCs w:val="24"/>
        </w:rPr>
        <w:t xml:space="preserve"> </w:t>
      </w:r>
      <w:r w:rsidR="007D5DFB" w:rsidRPr="003A7861">
        <w:rPr>
          <w:rFonts w:eastAsiaTheme="minorEastAsia"/>
          <w:b w:val="0"/>
          <w:bCs w:val="0"/>
          <w:i w:val="0"/>
          <w:color w:val="auto"/>
          <w:sz w:val="24"/>
          <w:szCs w:val="24"/>
          <w:lang w:eastAsia="en-US"/>
        </w:rPr>
        <w:t>u Prilogu I</w:t>
      </w:r>
      <w:r w:rsidR="00A85E72" w:rsidRPr="003A7861">
        <w:rPr>
          <w:rFonts w:eastAsiaTheme="minorEastAsia"/>
          <w:b w:val="0"/>
          <w:bCs w:val="0"/>
          <w:i w:val="0"/>
          <w:color w:val="auto"/>
          <w:sz w:val="24"/>
          <w:szCs w:val="24"/>
          <w:lang w:eastAsia="en-US"/>
        </w:rPr>
        <w:t>I</w:t>
      </w:r>
      <w:r w:rsidR="007D5DFB" w:rsidRPr="007D0F57">
        <w:rPr>
          <w:rFonts w:eastAsiaTheme="minorEastAsia"/>
          <w:b w:val="0"/>
          <w:bCs w:val="0"/>
          <w:i w:val="0"/>
          <w:color w:val="auto"/>
          <w:sz w:val="24"/>
          <w:szCs w:val="24"/>
          <w:lang w:eastAsia="en-US"/>
        </w:rPr>
        <w:t xml:space="preserve">. </w:t>
      </w:r>
      <w:r w:rsidR="00FE35A4" w:rsidRPr="007D0F57">
        <w:rPr>
          <w:rFonts w:eastAsiaTheme="minorEastAsia"/>
          <w:b w:val="0"/>
          <w:bCs w:val="0"/>
          <w:i w:val="0"/>
          <w:color w:val="auto"/>
          <w:sz w:val="24"/>
          <w:szCs w:val="24"/>
          <w:lang w:eastAsia="en-US"/>
        </w:rPr>
        <w:t xml:space="preserve"> </w:t>
      </w:r>
      <w:r w:rsidR="007D0F57">
        <w:rPr>
          <w:rFonts w:eastAsiaTheme="minorEastAsia"/>
          <w:b w:val="0"/>
          <w:bCs w:val="0"/>
          <w:i w:val="0"/>
          <w:color w:val="auto"/>
          <w:sz w:val="24"/>
          <w:szCs w:val="24"/>
          <w:lang w:eastAsia="en-US"/>
        </w:rPr>
        <w:t>Troškovnik</w:t>
      </w:r>
      <w:r w:rsidR="007D5DFB" w:rsidRPr="007D0F57">
        <w:rPr>
          <w:rFonts w:eastAsiaTheme="minorEastAsia"/>
          <w:b w:val="0"/>
          <w:bCs w:val="0"/>
          <w:i w:val="0"/>
          <w:color w:val="auto"/>
          <w:sz w:val="24"/>
          <w:szCs w:val="24"/>
          <w:lang w:eastAsia="en-US"/>
        </w:rPr>
        <w:t>,</w:t>
      </w:r>
      <w:r w:rsidRPr="007D0F57">
        <w:rPr>
          <w:rFonts w:eastAsiaTheme="minorEastAsia"/>
          <w:b w:val="0"/>
          <w:bCs w:val="0"/>
          <w:i w:val="0"/>
          <w:color w:val="auto"/>
          <w:sz w:val="24"/>
          <w:szCs w:val="24"/>
          <w:lang w:eastAsia="en-US"/>
        </w:rPr>
        <w:t xml:space="preserve"> koji se nalaz</w:t>
      </w:r>
      <w:r w:rsidR="007D5DFB" w:rsidRPr="007D0F57">
        <w:rPr>
          <w:rFonts w:eastAsiaTheme="minorEastAsia"/>
          <w:b w:val="0"/>
          <w:bCs w:val="0"/>
          <w:i w:val="0"/>
          <w:color w:val="auto"/>
          <w:sz w:val="24"/>
          <w:szCs w:val="24"/>
          <w:lang w:eastAsia="en-US"/>
        </w:rPr>
        <w:t>e</w:t>
      </w:r>
      <w:r w:rsidRPr="007D0F57">
        <w:rPr>
          <w:rFonts w:eastAsiaTheme="minorEastAsia"/>
          <w:b w:val="0"/>
          <w:bCs w:val="0"/>
          <w:i w:val="0"/>
          <w:color w:val="auto"/>
          <w:sz w:val="24"/>
          <w:szCs w:val="24"/>
          <w:lang w:eastAsia="en-US"/>
        </w:rPr>
        <w:t xml:space="preserve"> u privitku </w:t>
      </w:r>
      <w:r w:rsidR="00736BFF" w:rsidRPr="007D0F57">
        <w:rPr>
          <w:rFonts w:eastAsiaTheme="minorEastAsia"/>
          <w:b w:val="0"/>
          <w:bCs w:val="0"/>
          <w:i w:val="0"/>
          <w:color w:val="auto"/>
          <w:sz w:val="24"/>
          <w:szCs w:val="24"/>
          <w:lang w:eastAsia="en-US"/>
        </w:rPr>
        <w:t xml:space="preserve">ovog Poziva </w:t>
      </w:r>
      <w:r w:rsidR="002E3BD0" w:rsidRPr="007D0F57">
        <w:rPr>
          <w:rFonts w:eastAsiaTheme="minorEastAsia"/>
          <w:b w:val="0"/>
          <w:bCs w:val="0"/>
          <w:i w:val="0"/>
          <w:color w:val="auto"/>
          <w:sz w:val="24"/>
          <w:szCs w:val="24"/>
          <w:lang w:eastAsia="en-US"/>
        </w:rPr>
        <w:t>n</w:t>
      </w:r>
      <w:r w:rsidR="00736BFF" w:rsidRPr="007D0F57">
        <w:rPr>
          <w:rFonts w:eastAsiaTheme="minorEastAsia"/>
          <w:b w:val="0"/>
          <w:bCs w:val="0"/>
          <w:i w:val="0"/>
          <w:color w:val="auto"/>
          <w:sz w:val="24"/>
          <w:szCs w:val="24"/>
          <w:lang w:eastAsia="en-US"/>
        </w:rPr>
        <w:t>a dostavu ponuda</w:t>
      </w:r>
      <w:r w:rsidRPr="007D0F57">
        <w:rPr>
          <w:rFonts w:eastAsiaTheme="minorEastAsia"/>
          <w:b w:val="0"/>
          <w:bCs w:val="0"/>
          <w:i w:val="0"/>
          <w:color w:val="auto"/>
          <w:sz w:val="24"/>
          <w:szCs w:val="24"/>
          <w:lang w:eastAsia="en-US"/>
        </w:rPr>
        <w:t xml:space="preserve"> i nje</w:t>
      </w:r>
      <w:r w:rsidR="007D0F57">
        <w:rPr>
          <w:rFonts w:eastAsiaTheme="minorEastAsia"/>
          <w:b w:val="0"/>
          <w:bCs w:val="0"/>
          <w:i w:val="0"/>
          <w:color w:val="auto"/>
          <w:sz w:val="24"/>
          <w:szCs w:val="24"/>
          <w:lang w:eastAsia="en-US"/>
        </w:rPr>
        <w:t xml:space="preserve">gov je </w:t>
      </w:r>
      <w:r w:rsidRPr="007D0F57">
        <w:rPr>
          <w:rFonts w:eastAsiaTheme="minorEastAsia"/>
          <w:b w:val="0"/>
          <w:bCs w:val="0"/>
          <w:i w:val="0"/>
          <w:color w:val="auto"/>
          <w:sz w:val="24"/>
          <w:szCs w:val="24"/>
          <w:lang w:eastAsia="en-US"/>
        </w:rPr>
        <w:t>sastavni dio.</w:t>
      </w:r>
    </w:p>
    <w:p w14:paraId="03974FDB" w14:textId="77777777" w:rsidR="00B91ADC" w:rsidRPr="007D0F57" w:rsidRDefault="00B91ADC" w:rsidP="00B91ADC">
      <w:pPr>
        <w:spacing w:after="0"/>
        <w:rPr>
          <w:rFonts w:ascii="Times New Roman" w:hAnsi="Times New Roman" w:cs="Times New Roman"/>
          <w:sz w:val="24"/>
          <w:szCs w:val="24"/>
        </w:rPr>
      </w:pPr>
    </w:p>
    <w:p w14:paraId="32C93636" w14:textId="32B875A8" w:rsidR="00B91ADC" w:rsidRPr="007D0F57" w:rsidRDefault="009C582B" w:rsidP="00B91ADC">
      <w:pPr>
        <w:spacing w:after="0"/>
        <w:rPr>
          <w:rFonts w:ascii="Times New Roman" w:hAnsi="Times New Roman" w:cs="Times New Roman"/>
          <w:sz w:val="24"/>
          <w:szCs w:val="24"/>
        </w:rPr>
      </w:pPr>
      <w:r w:rsidRPr="007D0F57">
        <w:rPr>
          <w:rFonts w:ascii="Times New Roman" w:hAnsi="Times New Roman" w:cs="Times New Roman"/>
          <w:sz w:val="24"/>
          <w:szCs w:val="24"/>
        </w:rPr>
        <w:t>Ponuditelj ne smije mijenjati opise predmeta nabave niti dopisivati stupce</w:t>
      </w:r>
      <w:r w:rsidR="007D5DFB" w:rsidRPr="007D0F57">
        <w:rPr>
          <w:rFonts w:ascii="Times New Roman" w:hAnsi="Times New Roman" w:cs="Times New Roman"/>
          <w:sz w:val="24"/>
          <w:szCs w:val="24"/>
        </w:rPr>
        <w:t xml:space="preserve"> u troškovniku</w:t>
      </w:r>
      <w:r w:rsidRPr="007D0F57">
        <w:rPr>
          <w:rFonts w:ascii="Times New Roman" w:hAnsi="Times New Roman" w:cs="Times New Roman"/>
          <w:sz w:val="24"/>
          <w:szCs w:val="24"/>
        </w:rPr>
        <w:t xml:space="preserve"> niti na bilo koji način mijenjati sadržaj tehničke specifikacije odnosno troškovnika.</w:t>
      </w:r>
    </w:p>
    <w:p w14:paraId="6C318F3B" w14:textId="1C3F6B20" w:rsidR="008C6974" w:rsidRPr="007D0F57" w:rsidRDefault="00297786" w:rsidP="00B91ADC">
      <w:pPr>
        <w:spacing w:after="0"/>
        <w:rPr>
          <w:rFonts w:ascii="Times New Roman" w:hAnsi="Times New Roman" w:cs="Times New Roman"/>
          <w:bCs/>
          <w:iCs/>
          <w:sz w:val="24"/>
          <w:szCs w:val="24"/>
        </w:rPr>
      </w:pPr>
      <w:bookmarkStart w:id="62" w:name="_Toc377632667"/>
      <w:r w:rsidRPr="007D0F57">
        <w:rPr>
          <w:rFonts w:ascii="Times New Roman" w:hAnsi="Times New Roman" w:cs="Times New Roman"/>
          <w:bCs/>
          <w:iCs/>
          <w:sz w:val="24"/>
          <w:szCs w:val="24"/>
        </w:rPr>
        <w:t xml:space="preserve">Troškovnik se nalazi u </w:t>
      </w:r>
      <w:r w:rsidR="007D0F57">
        <w:rPr>
          <w:rFonts w:ascii="Times New Roman" w:hAnsi="Times New Roman" w:cs="Times New Roman"/>
          <w:bCs/>
          <w:iCs/>
          <w:sz w:val="24"/>
          <w:szCs w:val="24"/>
        </w:rPr>
        <w:t xml:space="preserve">Prilogu </w:t>
      </w:r>
      <w:r w:rsidR="007D5DFB" w:rsidRPr="007D0F57">
        <w:rPr>
          <w:rFonts w:ascii="Times New Roman" w:hAnsi="Times New Roman" w:cs="Times New Roman"/>
          <w:bCs/>
          <w:iCs/>
          <w:sz w:val="24"/>
          <w:szCs w:val="24"/>
        </w:rPr>
        <w:t>I</w:t>
      </w:r>
      <w:r w:rsidR="00A85E72">
        <w:rPr>
          <w:rFonts w:ascii="Times New Roman" w:hAnsi="Times New Roman" w:cs="Times New Roman"/>
          <w:bCs/>
          <w:iCs/>
          <w:sz w:val="24"/>
          <w:szCs w:val="24"/>
        </w:rPr>
        <w:t>I</w:t>
      </w:r>
      <w:r w:rsidR="003E3251" w:rsidRPr="007D0F57">
        <w:rPr>
          <w:rFonts w:ascii="Times New Roman" w:hAnsi="Times New Roman" w:cs="Times New Roman"/>
          <w:bCs/>
          <w:iCs/>
          <w:sz w:val="24"/>
          <w:szCs w:val="24"/>
        </w:rPr>
        <w:t>. o</w:t>
      </w:r>
      <w:r w:rsidR="007D5DFB" w:rsidRPr="007D0F57">
        <w:rPr>
          <w:rFonts w:ascii="Times New Roman" w:hAnsi="Times New Roman" w:cs="Times New Roman"/>
          <w:bCs/>
          <w:iCs/>
          <w:sz w:val="24"/>
          <w:szCs w:val="24"/>
        </w:rPr>
        <w:t xml:space="preserve">vog Poziva </w:t>
      </w:r>
      <w:r w:rsidR="002E3BD0" w:rsidRPr="007D0F57">
        <w:rPr>
          <w:rFonts w:ascii="Times New Roman" w:hAnsi="Times New Roman" w:cs="Times New Roman"/>
          <w:bCs/>
          <w:iCs/>
          <w:sz w:val="24"/>
          <w:szCs w:val="24"/>
        </w:rPr>
        <w:t>n</w:t>
      </w:r>
      <w:r w:rsidR="007D5DFB" w:rsidRPr="007D0F57">
        <w:rPr>
          <w:rFonts w:ascii="Times New Roman" w:hAnsi="Times New Roman" w:cs="Times New Roman"/>
          <w:bCs/>
          <w:iCs/>
          <w:sz w:val="24"/>
          <w:szCs w:val="24"/>
        </w:rPr>
        <w:t>a dostavu ponuda</w:t>
      </w:r>
      <w:r w:rsidR="005462B9" w:rsidRPr="007D0F57">
        <w:rPr>
          <w:rFonts w:ascii="Times New Roman" w:hAnsi="Times New Roman" w:cs="Times New Roman"/>
          <w:bCs/>
          <w:iCs/>
          <w:sz w:val="24"/>
          <w:szCs w:val="24"/>
        </w:rPr>
        <w:t xml:space="preserve">. </w:t>
      </w:r>
      <w:r w:rsidR="00E7062C">
        <w:rPr>
          <w:rFonts w:ascii="Times New Roman" w:hAnsi="Times New Roman" w:cs="Times New Roman"/>
          <w:bCs/>
          <w:iCs/>
          <w:sz w:val="24"/>
          <w:szCs w:val="24"/>
        </w:rPr>
        <w:t>U troškovniku je potrebno iskazati cijenu za nuđenu uslugu sa i bez PDV-a za cijelo vrijeme trajanja ugovora.</w:t>
      </w:r>
    </w:p>
    <w:p w14:paraId="4450AD90" w14:textId="77777777" w:rsidR="00B91ADC" w:rsidRPr="007D0F57" w:rsidRDefault="00B91ADC" w:rsidP="00B91ADC">
      <w:pPr>
        <w:spacing w:after="0"/>
        <w:rPr>
          <w:rFonts w:ascii="Times New Roman" w:hAnsi="Times New Roman" w:cs="Times New Roman"/>
          <w:bCs/>
          <w:i/>
          <w:iCs/>
          <w:sz w:val="24"/>
          <w:szCs w:val="24"/>
        </w:rPr>
      </w:pPr>
    </w:p>
    <w:p w14:paraId="4D3737CE" w14:textId="50C6AACE" w:rsidR="00053E9A" w:rsidRPr="007D0F57" w:rsidRDefault="00297786" w:rsidP="007D0F57">
      <w:pPr>
        <w:pStyle w:val="Naslov10"/>
        <w:spacing w:before="0" w:after="0"/>
        <w:rPr>
          <w:sz w:val="24"/>
          <w:szCs w:val="24"/>
        </w:rPr>
      </w:pPr>
      <w:bookmarkStart w:id="63" w:name="_Toc475934548"/>
      <w:bookmarkStart w:id="64" w:name="_Toc49778002"/>
      <w:bookmarkStart w:id="65" w:name="_Toc49778095"/>
      <w:bookmarkStart w:id="66" w:name="_Toc49778290"/>
      <w:bookmarkStart w:id="67" w:name="_Toc49836761"/>
      <w:bookmarkStart w:id="68" w:name="_Toc49837766"/>
      <w:r w:rsidRPr="007D0F57">
        <w:rPr>
          <w:sz w:val="24"/>
          <w:szCs w:val="24"/>
        </w:rPr>
        <w:t xml:space="preserve">Mjesto </w:t>
      </w:r>
      <w:bookmarkEnd w:id="62"/>
      <w:bookmarkEnd w:id="63"/>
      <w:r w:rsidR="009C582B" w:rsidRPr="007D0F57">
        <w:rPr>
          <w:sz w:val="24"/>
          <w:szCs w:val="24"/>
        </w:rPr>
        <w:t xml:space="preserve">izvršenja </w:t>
      </w:r>
      <w:r w:rsidR="00947170" w:rsidRPr="007D0F57">
        <w:rPr>
          <w:sz w:val="24"/>
          <w:szCs w:val="24"/>
        </w:rPr>
        <w:t>usluga:</w:t>
      </w:r>
      <w:bookmarkEnd w:id="64"/>
      <w:bookmarkEnd w:id="65"/>
      <w:bookmarkEnd w:id="66"/>
      <w:bookmarkEnd w:id="67"/>
      <w:bookmarkEnd w:id="68"/>
      <w:r w:rsidR="007D0F57">
        <w:rPr>
          <w:sz w:val="24"/>
          <w:szCs w:val="24"/>
        </w:rPr>
        <w:t xml:space="preserve"> </w:t>
      </w:r>
      <w:r w:rsidR="00E7062C">
        <w:rPr>
          <w:b w:val="0"/>
          <w:i w:val="0"/>
          <w:sz w:val="24"/>
          <w:szCs w:val="24"/>
        </w:rPr>
        <w:t>usluge iz predmeta nabave će se izvršavati u sjedištu, odnosno poslovnim prostorijama odabranog ponuditelja, i po potrebi u sjedištu, odnosno poslovnim prostorijama naručitelja.</w:t>
      </w:r>
    </w:p>
    <w:p w14:paraId="5A64B193" w14:textId="77777777" w:rsidR="00053E9A" w:rsidRPr="007D0F57" w:rsidRDefault="00053E9A" w:rsidP="00B91ADC">
      <w:pPr>
        <w:spacing w:after="0"/>
        <w:rPr>
          <w:rFonts w:ascii="Times New Roman" w:hAnsi="Times New Roman" w:cs="Times New Roman"/>
          <w:i/>
          <w:sz w:val="24"/>
          <w:szCs w:val="24"/>
        </w:rPr>
      </w:pPr>
    </w:p>
    <w:p w14:paraId="06EBC3C5" w14:textId="3164BC15" w:rsidR="00287390" w:rsidRPr="007D0F57" w:rsidRDefault="00947170" w:rsidP="00A0659B">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Početak i rok </w:t>
      </w:r>
      <w:r w:rsidR="007D0F57">
        <w:rPr>
          <w:rFonts w:ascii="Times New Roman" w:hAnsi="Times New Roman" w:cs="Times New Roman"/>
          <w:b/>
          <w:i/>
          <w:sz w:val="24"/>
          <w:szCs w:val="24"/>
        </w:rPr>
        <w:t>završetka</w:t>
      </w:r>
      <w:r w:rsidR="002F6131">
        <w:rPr>
          <w:rFonts w:ascii="Times New Roman" w:hAnsi="Times New Roman" w:cs="Times New Roman"/>
          <w:b/>
          <w:i/>
          <w:sz w:val="24"/>
          <w:szCs w:val="24"/>
        </w:rPr>
        <w:t xml:space="preserve"> usluge</w:t>
      </w:r>
      <w:r w:rsidRPr="007D0F57">
        <w:rPr>
          <w:rFonts w:ascii="Times New Roman" w:hAnsi="Times New Roman" w:cs="Times New Roman"/>
          <w:b/>
          <w:i/>
          <w:sz w:val="24"/>
          <w:szCs w:val="24"/>
        </w:rPr>
        <w:t>:</w:t>
      </w:r>
      <w:bookmarkStart w:id="69" w:name="_Ref356493524"/>
      <w:bookmarkStart w:id="70" w:name="_Ref361305407"/>
      <w:bookmarkStart w:id="71" w:name="_Toc377632672"/>
    </w:p>
    <w:p w14:paraId="3B5E0B9B" w14:textId="6D5E7147" w:rsidR="00B1030B" w:rsidRPr="007D0F57" w:rsidRDefault="00E7062C" w:rsidP="00A0659B">
      <w:pPr>
        <w:spacing w:after="0"/>
        <w:rPr>
          <w:rFonts w:ascii="Times New Roman" w:hAnsi="Times New Roman" w:cs="Times New Roman"/>
          <w:b/>
          <w:i/>
          <w:sz w:val="24"/>
          <w:szCs w:val="24"/>
        </w:rPr>
      </w:pPr>
      <w:r w:rsidRPr="00A85E72">
        <w:rPr>
          <w:rFonts w:ascii="Times New Roman" w:hAnsi="Times New Roman" w:cs="Times New Roman"/>
          <w:iCs/>
          <w:sz w:val="24"/>
          <w:szCs w:val="24"/>
        </w:rPr>
        <w:t>Ugovor stupa na snagu danom potpisa obiju ugovornih strana, te je na snazi do izvršenja svih ugovornih obveza, odnosno do 31.12.2025. godine.</w:t>
      </w:r>
      <w:r w:rsidR="003A7861">
        <w:rPr>
          <w:rFonts w:ascii="Times New Roman" w:hAnsi="Times New Roman" w:cs="Times New Roman"/>
          <w:iCs/>
          <w:sz w:val="24"/>
          <w:szCs w:val="24"/>
        </w:rPr>
        <w:t xml:space="preserve"> U slučaju potrebe, rok za pružanje usluga se može produljiti, što će biti definirano dodatkom Ugovora.</w:t>
      </w:r>
    </w:p>
    <w:p w14:paraId="21F006C9" w14:textId="77777777" w:rsidR="000A7B29" w:rsidRPr="007D0F57" w:rsidRDefault="00297786" w:rsidP="00E7062C">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bookmarkStart w:id="72" w:name="_Hlk49762433"/>
      <w:r w:rsidRPr="007D0F57">
        <w:rPr>
          <w:rFonts w:ascii="Times New Roman" w:hAnsi="Times New Roman" w:cs="Times New Roman"/>
          <w:sz w:val="24"/>
          <w:szCs w:val="24"/>
        </w:rPr>
        <w:lastRenderedPageBreak/>
        <w:t xml:space="preserve">KRITERIJI </w:t>
      </w:r>
      <w:bookmarkEnd w:id="72"/>
      <w:r w:rsidRPr="007D0F57">
        <w:rPr>
          <w:rFonts w:ascii="Times New Roman" w:hAnsi="Times New Roman" w:cs="Times New Roman"/>
          <w:sz w:val="24"/>
          <w:szCs w:val="24"/>
        </w:rPr>
        <w:t>ZA ODABIR GOSPODARSKOG SUBJEKTA (</w:t>
      </w:r>
      <w:r w:rsidR="00287390" w:rsidRPr="007D0F57">
        <w:rPr>
          <w:rFonts w:ascii="Times New Roman" w:hAnsi="Times New Roman" w:cs="Times New Roman"/>
          <w:sz w:val="24"/>
          <w:szCs w:val="24"/>
        </w:rPr>
        <w:t xml:space="preserve">OSNOVE ZA ISKLJUČENJE I </w:t>
      </w:r>
      <w:r w:rsidRPr="007D0F57">
        <w:rPr>
          <w:rFonts w:ascii="Times New Roman" w:hAnsi="Times New Roman" w:cs="Times New Roman"/>
          <w:sz w:val="24"/>
          <w:szCs w:val="24"/>
        </w:rPr>
        <w:t>UVJETI SPOSOBNOSTI)</w:t>
      </w:r>
      <w:bookmarkStart w:id="73" w:name="_Ref361315487"/>
      <w:bookmarkEnd w:id="69"/>
      <w:bookmarkEnd w:id="70"/>
      <w:bookmarkEnd w:id="71"/>
    </w:p>
    <w:p w14:paraId="2D6E63C0" w14:textId="720D1F35" w:rsidR="002D0613" w:rsidRPr="007D0F57" w:rsidRDefault="002D0613" w:rsidP="002D0613">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OSNOVE ZA ISKLJUČENJE GOSPODARSKOG SUBJEKTA</w:t>
      </w:r>
    </w:p>
    <w:p w14:paraId="2F1D6AD7" w14:textId="3760C33C" w:rsidR="002D0613" w:rsidRPr="00CD7638" w:rsidRDefault="002D0613" w:rsidP="00CD7638">
      <w:pPr>
        <w:pStyle w:val="Naslov2"/>
        <w:rPr>
          <w:sz w:val="24"/>
          <w:szCs w:val="24"/>
        </w:rPr>
      </w:pPr>
      <w:bookmarkStart w:id="74" w:name="_Toc49778003"/>
      <w:bookmarkStart w:id="75" w:name="_Toc49778096"/>
      <w:bookmarkStart w:id="76" w:name="_Toc49778291"/>
      <w:bookmarkStart w:id="77" w:name="_Toc49836762"/>
      <w:bookmarkStart w:id="78" w:name="_Toc49837767"/>
      <w:r w:rsidRPr="007D0F57">
        <w:rPr>
          <w:sz w:val="24"/>
          <w:szCs w:val="24"/>
        </w:rPr>
        <w:t>Nekažnjavanje</w:t>
      </w:r>
      <w:bookmarkEnd w:id="74"/>
      <w:bookmarkEnd w:id="75"/>
      <w:bookmarkEnd w:id="76"/>
      <w:bookmarkEnd w:id="77"/>
      <w:bookmarkEnd w:id="78"/>
    </w:p>
    <w:p w14:paraId="7237AD36" w14:textId="64558870"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iz postupka nabave u slučaju postojanja razloga za isključenje sukladno članku 251. stavak 1. Zakona o javnoj nabavi </w:t>
      </w:r>
      <w:r w:rsidRPr="007D0F57">
        <w:rPr>
          <w:rFonts w:ascii="Times New Roman" w:eastAsia="Times New Roman" w:hAnsi="Times New Roman" w:cs="Times New Roman"/>
          <w:bCs/>
          <w:color w:val="000000" w:themeColor="text1"/>
          <w:sz w:val="24"/>
          <w:szCs w:val="24"/>
          <w:lang w:eastAsia="hr-HR"/>
        </w:rPr>
        <w:t>(NN 120/16</w:t>
      </w:r>
      <w:r w:rsidR="00F606C5" w:rsidRPr="007D0F57">
        <w:rPr>
          <w:rFonts w:ascii="Times New Roman" w:eastAsia="Times New Roman" w:hAnsi="Times New Roman" w:cs="Times New Roman"/>
          <w:bCs/>
          <w:color w:val="000000" w:themeColor="text1"/>
          <w:sz w:val="24"/>
          <w:szCs w:val="24"/>
          <w:lang w:eastAsia="hr-HR"/>
        </w:rPr>
        <w:t xml:space="preserve"> i 114/22</w:t>
      </w:r>
      <w:r w:rsidR="00B446FB" w:rsidRPr="007D0F57">
        <w:rPr>
          <w:rFonts w:ascii="Times New Roman" w:eastAsia="Times New Roman" w:hAnsi="Times New Roman" w:cs="Times New Roman"/>
          <w:bCs/>
          <w:color w:val="000000" w:themeColor="text1"/>
          <w:sz w:val="24"/>
          <w:szCs w:val="24"/>
          <w:lang w:eastAsia="hr-HR"/>
        </w:rPr>
        <w:t xml:space="preserve"> </w:t>
      </w:r>
      <w:r w:rsidRPr="007D0F57">
        <w:rPr>
          <w:rFonts w:ascii="Times New Roman" w:eastAsia="Times New Roman" w:hAnsi="Times New Roman" w:cs="Times New Roman"/>
          <w:bCs/>
          <w:color w:val="000000" w:themeColor="text1"/>
          <w:sz w:val="24"/>
          <w:szCs w:val="24"/>
          <w:lang w:eastAsia="hr-HR"/>
        </w:rPr>
        <w:t xml:space="preserve">). </w:t>
      </w:r>
    </w:p>
    <w:p w14:paraId="5CFCD8FE" w14:textId="6935D58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kao dostatan dokaz da ne postoje osnove za isključenje gospodarskog subjekta, prihvatiti </w:t>
      </w:r>
      <w:bookmarkStart w:id="79" w:name="_Hlk49767011"/>
      <w:r w:rsidRPr="007D0F57">
        <w:rPr>
          <w:rFonts w:ascii="Times New Roman" w:eastAsia="Times New Roman" w:hAnsi="Times New Roman" w:cs="Times New Roman"/>
          <w:b/>
          <w:sz w:val="24"/>
          <w:szCs w:val="24"/>
          <w:lang w:eastAsia="hr-HR"/>
        </w:rPr>
        <w:t>Prilog I</w:t>
      </w:r>
      <w:r w:rsidR="003D7360">
        <w:rPr>
          <w:rFonts w:ascii="Times New Roman" w:eastAsia="Times New Roman" w:hAnsi="Times New Roman" w:cs="Times New Roman"/>
          <w:b/>
          <w:sz w:val="24"/>
          <w:szCs w:val="24"/>
          <w:lang w:eastAsia="hr-HR"/>
        </w:rPr>
        <w:t>II</w:t>
      </w:r>
      <w:r w:rsidRPr="007D0F57">
        <w:rPr>
          <w:rFonts w:ascii="Times New Roman" w:eastAsia="Times New Roman" w:hAnsi="Times New Roman" w:cs="Times New Roman"/>
          <w:b/>
          <w:sz w:val="24"/>
          <w:szCs w:val="24"/>
          <w:lang w:eastAsia="hr-HR"/>
        </w:rPr>
        <w:t xml:space="preserve"> – Izjava o nepostojanju razloga isključenja, koja je sastavni dio ovog Poziva na dostavu ponuda.</w:t>
      </w:r>
      <w:r w:rsidRPr="007D0F57">
        <w:rPr>
          <w:rFonts w:ascii="Times New Roman" w:eastAsia="Times New Roman" w:hAnsi="Times New Roman" w:cs="Times New Roman"/>
          <w:bCs/>
          <w:sz w:val="24"/>
          <w:szCs w:val="24"/>
          <w:lang w:eastAsia="hr-HR"/>
        </w:rPr>
        <w:t xml:space="preserve"> </w:t>
      </w:r>
    </w:p>
    <w:bookmarkEnd w:id="79"/>
    <w:p w14:paraId="6B1D6329"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61720265"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U slučaju zajednice gospodarskih subjekata, svi članovi zajednice gospodarskih subjekata i podugovaratelji obvezni su pojedinačno dokazati </w:t>
      </w:r>
      <w:r w:rsidR="0017483C" w:rsidRPr="007D0F57">
        <w:rPr>
          <w:rFonts w:ascii="Times New Roman" w:eastAsia="Times New Roman" w:hAnsi="Times New Roman" w:cs="Times New Roman"/>
          <w:bCs/>
          <w:sz w:val="24"/>
          <w:szCs w:val="24"/>
          <w:lang w:eastAsia="hr-HR"/>
        </w:rPr>
        <w:t xml:space="preserve">da ne postoje razlozi za isključenje </w:t>
      </w:r>
      <w:r w:rsidR="002A70EC" w:rsidRPr="007D0F57">
        <w:rPr>
          <w:rFonts w:ascii="Times New Roman" w:eastAsia="Times New Roman" w:hAnsi="Times New Roman" w:cs="Times New Roman"/>
          <w:bCs/>
          <w:sz w:val="24"/>
          <w:szCs w:val="24"/>
          <w:lang w:eastAsia="hr-HR"/>
        </w:rPr>
        <w:t xml:space="preserve">te dokazati sposobnost </w:t>
      </w:r>
      <w:r w:rsidRPr="007D0F57">
        <w:rPr>
          <w:rFonts w:ascii="Times New Roman" w:eastAsia="Times New Roman" w:hAnsi="Times New Roman" w:cs="Times New Roman"/>
          <w:bCs/>
          <w:sz w:val="24"/>
          <w:szCs w:val="24"/>
          <w:lang w:eastAsia="hr-HR"/>
        </w:rPr>
        <w:t>iz ove točke Poziva.</w:t>
      </w:r>
    </w:p>
    <w:p w14:paraId="6D31448E" w14:textId="77777777" w:rsidR="007D0F57" w:rsidRPr="007D0F57" w:rsidRDefault="007D0F57" w:rsidP="00B91ADC">
      <w:pPr>
        <w:spacing w:after="0"/>
        <w:rPr>
          <w:rFonts w:ascii="Times New Roman" w:eastAsia="Times New Roman" w:hAnsi="Times New Roman" w:cs="Times New Roman"/>
          <w:bCs/>
          <w:i/>
          <w:sz w:val="24"/>
          <w:szCs w:val="24"/>
          <w:lang w:eastAsia="hr-HR"/>
        </w:rPr>
      </w:pPr>
    </w:p>
    <w:p w14:paraId="7C8FC340" w14:textId="162EB741" w:rsidR="00CD7638" w:rsidRPr="00CD7638" w:rsidRDefault="002D0613" w:rsidP="00CD7638">
      <w:pPr>
        <w:pStyle w:val="Naslov2"/>
        <w:rPr>
          <w:sz w:val="24"/>
          <w:szCs w:val="24"/>
        </w:rPr>
      </w:pPr>
      <w:bookmarkStart w:id="80" w:name="_Toc49778004"/>
      <w:bookmarkStart w:id="81" w:name="_Toc49778097"/>
      <w:bookmarkStart w:id="82" w:name="_Toc49778292"/>
      <w:bookmarkStart w:id="83" w:name="_Toc49836763"/>
      <w:bookmarkStart w:id="84" w:name="_Toc49837768"/>
      <w:r w:rsidRPr="007D0F57">
        <w:rPr>
          <w:sz w:val="24"/>
          <w:szCs w:val="24"/>
        </w:rPr>
        <w:t>Plaćene dospjele porezne obveze i obveze za mirovinsko i zdravstveno osiguranje</w:t>
      </w:r>
      <w:bookmarkEnd w:id="80"/>
      <w:bookmarkEnd w:id="81"/>
      <w:bookmarkEnd w:id="82"/>
      <w:bookmarkEnd w:id="83"/>
      <w:bookmarkEnd w:id="84"/>
    </w:p>
    <w:p w14:paraId="1DF07E4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2E298306"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p>
    <w:p w14:paraId="0994421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ako gospodarski subjekt ima poslovni nastan u Republici Hrvatskoj </w:t>
      </w:r>
    </w:p>
    <w:p w14:paraId="17B93093"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ili </w:t>
      </w:r>
    </w:p>
    <w:p w14:paraId="3689294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ili u državi poslovnog nastana gospodarskog subjekta, ako gospodarski subjekt nema poslovni nastan u Republici Hrvatskoj. </w:t>
      </w:r>
    </w:p>
    <w:p w14:paraId="47026E20"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2E8B45BD" w14:textId="32425FC4"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Javni naručitelj neće isključiti gospodarskog subjekta iz postupka javne nabave ako mu sukladno posebnom propisu plaćanje obveza nije dopušteno ili mu je odobrena odgoda plaćanja.</w:t>
      </w:r>
    </w:p>
    <w:p w14:paraId="6B606645" w14:textId="15683DEB" w:rsidR="002D0613" w:rsidRPr="00CD7638"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Dokaz se dostavlja u obliku:</w:t>
      </w:r>
    </w:p>
    <w:p w14:paraId="6C4044F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i/>
          <w:sz w:val="24"/>
          <w:szCs w:val="24"/>
          <w:lang w:eastAsia="hr-HR"/>
        </w:rPr>
        <w:t xml:space="preserve">1. </w:t>
      </w:r>
      <w:r w:rsidRPr="007D0F57">
        <w:rPr>
          <w:rFonts w:ascii="Times New Roman" w:eastAsia="Times New Roman" w:hAnsi="Times New Roman" w:cs="Times New Roman"/>
          <w:b/>
          <w:sz w:val="24"/>
          <w:szCs w:val="24"/>
          <w:lang w:eastAsia="hr-HR"/>
        </w:rPr>
        <w:t>potvrde porezne uprave ili drugog nadležnog tijela o stanju duga u državi poslovnog nastana gospodarskog subjekta koja ne smije biti starija od 30 dana računajući od dana početka postupka nabave</w:t>
      </w:r>
      <w:r w:rsidRPr="007D0F57">
        <w:rPr>
          <w:rFonts w:ascii="Times New Roman" w:eastAsia="Times New Roman" w:hAnsi="Times New Roman" w:cs="Times New Roman"/>
          <w:bCs/>
          <w:sz w:val="24"/>
          <w:szCs w:val="24"/>
          <w:lang w:eastAsia="hr-HR"/>
        </w:rPr>
        <w:t>, ili</w:t>
      </w:r>
    </w:p>
    <w:p w14:paraId="1E16BA40" w14:textId="5B1C2621" w:rsidR="00053E9A"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sz w:val="24"/>
          <w:szCs w:val="24"/>
          <w:lang w:eastAsia="hr-HR"/>
        </w:rPr>
        <w:t>2. jednakovrijednog dokumenta nadležnog tijela države poslovnog nastana gospodarskog subjekta, ako se ne izdaje potvrda iz točke 1. koje ne smiju biti starije od 30 dana računajući od dana početka postupka</w:t>
      </w:r>
      <w:r w:rsidRPr="007D0F57">
        <w:rPr>
          <w:rFonts w:ascii="Times New Roman" w:eastAsia="Times New Roman" w:hAnsi="Times New Roman" w:cs="Times New Roman"/>
          <w:bCs/>
          <w:sz w:val="24"/>
          <w:szCs w:val="24"/>
          <w:lang w:eastAsia="hr-HR"/>
        </w:rPr>
        <w:t xml:space="preserve"> ili</w:t>
      </w:r>
    </w:p>
    <w:p w14:paraId="724470C0" w14:textId="19390604" w:rsidR="002D0613" w:rsidRPr="00CD7638" w:rsidRDefault="002D0613" w:rsidP="002D0613">
      <w:pPr>
        <w:spacing w:after="0"/>
        <w:rPr>
          <w:rFonts w:ascii="Times New Roman" w:eastAsia="Times New Roman" w:hAnsi="Times New Roman" w:cs="Times New Roman"/>
          <w:b/>
          <w:sz w:val="24"/>
          <w:szCs w:val="24"/>
          <w:lang w:eastAsia="hr-HR"/>
        </w:rPr>
      </w:pPr>
      <w:r w:rsidRPr="007D0F57">
        <w:rPr>
          <w:rFonts w:ascii="Times New Roman" w:eastAsia="Times New Roman" w:hAnsi="Times New Roman" w:cs="Times New Roman"/>
          <w:b/>
          <w:sz w:val="24"/>
          <w:szCs w:val="24"/>
          <w:lang w:eastAsia="hr-HR"/>
        </w:rPr>
        <w:t>3. izjave pod prisegom ili odgovarajuća izjava osobe koja je po zakonu ovlaštena za zastupanje gospodarskog subjekta ispred nadležne sudske ili upravne vlasti ili bilježnika ili nadležnog strukovnog ili trgovinskog tijela u državi poslovnog nastana gospodarskog subjekta ili izjavu s ovjerenim potpisom kod bilježnika, koje ne smiju biti starije od 30 dana računajući od dana početka postupka nabave, ako se u državi poslovnog nastana gospodarskog subjekta ne izdaje potvrda iz točke 1. ili jednakovrijedan dokument iz točke 2.</w:t>
      </w:r>
    </w:p>
    <w:p w14:paraId="46A6774D" w14:textId="77777777" w:rsidR="002D0613" w:rsidRPr="00E75048" w:rsidRDefault="002D0613" w:rsidP="00B91ADC">
      <w:pPr>
        <w:spacing w:after="0"/>
        <w:rPr>
          <w:rFonts w:ascii="Times New Roman" w:eastAsia="Times New Roman" w:hAnsi="Times New Roman" w:cs="Times New Roman"/>
          <w:bCs/>
          <w:sz w:val="24"/>
          <w:szCs w:val="24"/>
          <w:lang w:eastAsia="hr-HR"/>
        </w:rPr>
      </w:pPr>
      <w:r w:rsidRPr="00E75048">
        <w:rPr>
          <w:rFonts w:ascii="Times New Roman" w:eastAsia="Times New Roman" w:hAnsi="Times New Roman" w:cs="Times New Roman"/>
          <w:bCs/>
          <w:sz w:val="24"/>
          <w:szCs w:val="24"/>
          <w:lang w:eastAsia="hr-HR"/>
        </w:rPr>
        <w:lastRenderedPageBreak/>
        <w:t>U slučaju zajednice gospodarskih subjekata, svi članovi zajednice gospodarskih subjekata i podugovaratelji obvezni su pojedinačno dokazati sposobnost iz ove točke Poziva.</w:t>
      </w:r>
    </w:p>
    <w:p w14:paraId="798A92C2" w14:textId="2F74472D" w:rsidR="00D64F84" w:rsidRDefault="00D64F84" w:rsidP="007B4F43">
      <w:pPr>
        <w:spacing w:after="0"/>
        <w:rPr>
          <w:rFonts w:ascii="Times New Roman" w:eastAsia="Times New Roman" w:hAnsi="Times New Roman" w:cs="Times New Roman"/>
          <w:bCs/>
          <w:i/>
          <w:sz w:val="24"/>
          <w:szCs w:val="24"/>
          <w:lang w:eastAsia="hr-HR"/>
        </w:rPr>
      </w:pPr>
    </w:p>
    <w:p w14:paraId="542D0F31" w14:textId="3CDA44A3" w:rsidR="00E41836" w:rsidRPr="00E75048" w:rsidRDefault="00E75048" w:rsidP="00E7062C">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r w:rsidRPr="00E75048">
        <w:rPr>
          <w:rFonts w:ascii="Times New Roman" w:hAnsi="Times New Roman" w:cs="Times New Roman"/>
          <w:sz w:val="24"/>
          <w:szCs w:val="24"/>
        </w:rPr>
        <w:t>Odredbe o sposobnosti ponuditelja</w:t>
      </w:r>
    </w:p>
    <w:p w14:paraId="5FACA83C" w14:textId="370132A2" w:rsidR="00CF3B6E" w:rsidRPr="007D0F57" w:rsidRDefault="00077A08" w:rsidP="00B91ADC">
      <w:pPr>
        <w:spacing w:after="0"/>
        <w:rPr>
          <w:rFonts w:ascii="Times New Roman" w:hAnsi="Times New Roman" w:cs="Times New Roman"/>
          <w:b/>
          <w:i/>
          <w:sz w:val="24"/>
          <w:szCs w:val="24"/>
        </w:rPr>
      </w:pPr>
      <w:r>
        <w:rPr>
          <w:rFonts w:ascii="Times New Roman" w:eastAsia="Times New Roman" w:hAnsi="Times New Roman" w:cs="Times New Roman"/>
          <w:b/>
          <w:i/>
          <w:sz w:val="24"/>
          <w:szCs w:val="24"/>
          <w:lang w:eastAsia="hr-HR"/>
        </w:rPr>
        <w:t>1.4.1.</w:t>
      </w:r>
      <w:r w:rsidR="00914E04" w:rsidRPr="007D0F57">
        <w:rPr>
          <w:rFonts w:ascii="Times New Roman" w:eastAsia="Times New Roman" w:hAnsi="Times New Roman" w:cs="Times New Roman"/>
          <w:b/>
          <w:i/>
          <w:sz w:val="24"/>
          <w:szCs w:val="24"/>
          <w:lang w:eastAsia="hr-HR"/>
        </w:rPr>
        <w:t>SPOSOBNOST ZA OBAVLJANJE PROFESIONALNE DJELATNOSTI</w:t>
      </w:r>
      <w:r w:rsidR="00CF3B6E" w:rsidRPr="007D0F57">
        <w:rPr>
          <w:rFonts w:ascii="Times New Roman" w:eastAsia="Times New Roman" w:hAnsi="Times New Roman" w:cs="Times New Roman"/>
          <w:b/>
          <w:i/>
          <w:sz w:val="24"/>
          <w:szCs w:val="24"/>
          <w:lang w:eastAsia="hr-HR"/>
        </w:rPr>
        <w:t xml:space="preserve"> </w:t>
      </w:r>
    </w:p>
    <w:p w14:paraId="7DBEF30A" w14:textId="77777777" w:rsidR="00914E04" w:rsidRPr="007D0F57" w:rsidRDefault="00914E04" w:rsidP="00B91ADC">
      <w:pPr>
        <w:spacing w:after="0" w:line="240" w:lineRule="auto"/>
        <w:rPr>
          <w:rFonts w:ascii="Times New Roman" w:eastAsia="Times New Roman" w:hAnsi="Times New Roman" w:cs="Times New Roman"/>
          <w:i/>
          <w:sz w:val="24"/>
          <w:szCs w:val="24"/>
          <w:lang w:eastAsia="hr-HR"/>
        </w:rPr>
      </w:pPr>
    </w:p>
    <w:p w14:paraId="217EC065" w14:textId="77777777" w:rsidR="00914E04" w:rsidRPr="00E75048" w:rsidRDefault="00914E04"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Svaki ponuditelj mora u postupku nabave dokazati svoj upis u sudski, obrtni, strukovni ili odgovarajući registar države njegovog poslovnog nastana. Isto se dokazuje izvodom odnosno izva</w:t>
      </w:r>
      <w:r w:rsidR="00262DF9" w:rsidRPr="00E75048">
        <w:rPr>
          <w:rFonts w:ascii="Times New Roman" w:hAnsi="Times New Roman" w:cs="Times New Roman"/>
          <w:sz w:val="24"/>
          <w:szCs w:val="24"/>
        </w:rPr>
        <w:t>tkom iz odgovarajućeg registra.</w:t>
      </w:r>
    </w:p>
    <w:p w14:paraId="16A79C9D" w14:textId="77777777" w:rsidR="002D0613" w:rsidRPr="007D0F57" w:rsidRDefault="002D0613" w:rsidP="00B91ADC">
      <w:pPr>
        <w:spacing w:after="0" w:line="240" w:lineRule="auto"/>
        <w:rPr>
          <w:rFonts w:ascii="Times New Roman" w:hAnsi="Times New Roman" w:cs="Times New Roman"/>
          <w:i/>
          <w:sz w:val="24"/>
          <w:szCs w:val="24"/>
        </w:rPr>
      </w:pPr>
    </w:p>
    <w:p w14:paraId="372FF62C" w14:textId="77777777" w:rsidR="00262DF9" w:rsidRPr="00E75048" w:rsidRDefault="00262DF9" w:rsidP="00B91ADC">
      <w:pPr>
        <w:suppressAutoHyphens/>
        <w:autoSpaceDN w:val="0"/>
        <w:spacing w:after="0"/>
        <w:textAlignment w:val="baseline"/>
        <w:rPr>
          <w:rFonts w:ascii="Times New Roman" w:hAnsi="Times New Roman" w:cs="Times New Roman"/>
          <w:b/>
          <w:sz w:val="24"/>
          <w:szCs w:val="24"/>
        </w:rPr>
      </w:pPr>
      <w:bookmarkStart w:id="85" w:name="_Hlk49770068"/>
      <w:r w:rsidRPr="00E75048">
        <w:rPr>
          <w:rFonts w:ascii="Times New Roman" w:hAnsi="Times New Roman" w:cs="Times New Roman"/>
          <w:sz w:val="24"/>
          <w:szCs w:val="24"/>
        </w:rPr>
        <w:t xml:space="preserve">Kao dokaz </w:t>
      </w:r>
      <w:r w:rsidR="006F5AAD" w:rsidRPr="00E75048">
        <w:rPr>
          <w:rFonts w:ascii="Times New Roman" w:hAnsi="Times New Roman" w:cs="Times New Roman"/>
          <w:sz w:val="24"/>
          <w:szCs w:val="24"/>
        </w:rPr>
        <w:t xml:space="preserve">u ponudi je potrebno dostaviti: </w:t>
      </w:r>
      <w:bookmarkEnd w:id="85"/>
      <w:r w:rsidR="001F78B9" w:rsidRPr="00E75048">
        <w:rPr>
          <w:rFonts w:ascii="Times New Roman" w:hAnsi="Times New Roman" w:cs="Times New Roman"/>
          <w:b/>
          <w:sz w:val="24"/>
          <w:szCs w:val="24"/>
        </w:rPr>
        <w:t>i</w:t>
      </w:r>
      <w:r w:rsidRPr="00E75048">
        <w:rPr>
          <w:rFonts w:ascii="Times New Roman" w:hAnsi="Times New Roman" w:cs="Times New Roman"/>
          <w:b/>
          <w:sz w:val="24"/>
          <w:szCs w:val="24"/>
        </w:rPr>
        <w:t>zvadak iz odgovarajućeg registra</w:t>
      </w:r>
    </w:p>
    <w:p w14:paraId="4603C63C" w14:textId="77777777" w:rsidR="00262DF9" w:rsidRPr="00E75048" w:rsidRDefault="00262DF9" w:rsidP="00B91ADC">
      <w:pPr>
        <w:spacing w:after="0" w:line="240" w:lineRule="auto"/>
        <w:rPr>
          <w:rFonts w:ascii="Times New Roman" w:hAnsi="Times New Roman" w:cs="Times New Roman"/>
          <w:sz w:val="24"/>
          <w:szCs w:val="24"/>
        </w:rPr>
      </w:pPr>
    </w:p>
    <w:p w14:paraId="19D8B3E1" w14:textId="77777777" w:rsidR="002D0613" w:rsidRPr="00E75048" w:rsidRDefault="002D0613"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U slučaju zajednice gospodarskih subjekata, svi članovi zajednice gospodarskih subjekata i podugovaratelji obvezni su pojedinačno dokazati sposobnost iz ove točke Poziva.</w:t>
      </w:r>
    </w:p>
    <w:p w14:paraId="47785526" w14:textId="77777777" w:rsidR="00077A08" w:rsidRDefault="00077A08" w:rsidP="00077A08">
      <w:pPr>
        <w:tabs>
          <w:tab w:val="left" w:pos="2389"/>
        </w:tabs>
        <w:spacing w:after="0"/>
        <w:rPr>
          <w:rFonts w:ascii="Times New Roman" w:hAnsi="Times New Roman" w:cs="Times New Roman"/>
          <w:sz w:val="24"/>
          <w:szCs w:val="24"/>
        </w:rPr>
      </w:pPr>
    </w:p>
    <w:p w14:paraId="1BFC72EB" w14:textId="2F88F4B1" w:rsidR="00077A08" w:rsidRDefault="00077A08" w:rsidP="00077A08">
      <w:pPr>
        <w:tabs>
          <w:tab w:val="left" w:pos="2389"/>
        </w:tabs>
        <w:spacing w:after="0"/>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1.4.2.</w:t>
      </w:r>
      <w:r w:rsidRPr="00077A08">
        <w:rPr>
          <w:rFonts w:ascii="Times New Roman" w:eastAsia="Times New Roman" w:hAnsi="Times New Roman" w:cs="Times New Roman"/>
          <w:b/>
          <w:i/>
          <w:sz w:val="24"/>
          <w:szCs w:val="24"/>
          <w:lang w:eastAsia="hr-HR"/>
        </w:rPr>
        <w:t>IZVADAK IZ REGISTRA STVARNIH VLASNIKA ODNOSNO JEDNAKOVRIJEDAN DOKUMENT</w:t>
      </w:r>
    </w:p>
    <w:p w14:paraId="1AD8A7AA" w14:textId="77777777" w:rsidR="00077A08" w:rsidRDefault="00077A08" w:rsidP="00077A08">
      <w:pPr>
        <w:tabs>
          <w:tab w:val="left" w:pos="2389"/>
        </w:tabs>
        <w:spacing w:after="0"/>
        <w:rPr>
          <w:rFonts w:ascii="Times New Roman" w:hAnsi="Times New Roman" w:cs="Times New Roman"/>
          <w:b/>
          <w:bCs/>
          <w:sz w:val="24"/>
          <w:szCs w:val="24"/>
        </w:rPr>
      </w:pPr>
    </w:p>
    <w:p w14:paraId="13AAADA6" w14:textId="2FD7748F" w:rsidR="00077A08" w:rsidRPr="00077A08" w:rsidRDefault="00077A08" w:rsidP="00077A08">
      <w:pPr>
        <w:tabs>
          <w:tab w:val="left" w:pos="2389"/>
        </w:tabs>
        <w:spacing w:after="0"/>
        <w:rPr>
          <w:rFonts w:ascii="Times New Roman" w:hAnsi="Times New Roman" w:cs="Times New Roman"/>
          <w:sz w:val="24"/>
          <w:szCs w:val="24"/>
        </w:rPr>
      </w:pPr>
      <w:r w:rsidRPr="00077A08">
        <w:rPr>
          <w:rFonts w:ascii="Times New Roman" w:hAnsi="Times New Roman" w:cs="Times New Roman"/>
          <w:sz w:val="24"/>
          <w:szCs w:val="24"/>
        </w:rPr>
        <w:t xml:space="preserve">Sukladno članku 7.15. Općih uvjeta ugovora o dodjeli bespovratnih sredstava koji se financiraju iz Nacionalnog plana oporavka i otpornosti 2021. – 2026., naručitelj je obvezan od ugovaratelja s kojim sklopi ugovor o nabavi tražiti izvadak iz Registra stvarnih vlasnika odnosno jednakovrijedan dokument u državi poslovnog </w:t>
      </w:r>
      <w:proofErr w:type="spellStart"/>
      <w:r w:rsidRPr="00077A08">
        <w:rPr>
          <w:rFonts w:ascii="Times New Roman" w:hAnsi="Times New Roman" w:cs="Times New Roman"/>
          <w:sz w:val="24"/>
          <w:szCs w:val="24"/>
        </w:rPr>
        <w:t>nastana</w:t>
      </w:r>
      <w:proofErr w:type="spellEnd"/>
      <w:r w:rsidRPr="00077A08">
        <w:rPr>
          <w:rFonts w:ascii="Times New Roman" w:hAnsi="Times New Roman" w:cs="Times New Roman"/>
          <w:sz w:val="24"/>
          <w:szCs w:val="24"/>
        </w:rPr>
        <w:t xml:space="preserve"> ugovaratelja. Jednaka obveza vrijedi i za </w:t>
      </w:r>
      <w:proofErr w:type="spellStart"/>
      <w:r w:rsidRPr="00077A08">
        <w:rPr>
          <w:rFonts w:ascii="Times New Roman" w:hAnsi="Times New Roman" w:cs="Times New Roman"/>
          <w:sz w:val="24"/>
          <w:szCs w:val="24"/>
        </w:rPr>
        <w:t>podugovaratelje</w:t>
      </w:r>
      <w:proofErr w:type="spellEnd"/>
      <w:r w:rsidRPr="00077A08">
        <w:rPr>
          <w:rFonts w:ascii="Times New Roman" w:hAnsi="Times New Roman" w:cs="Times New Roman"/>
          <w:sz w:val="24"/>
          <w:szCs w:val="24"/>
        </w:rPr>
        <w:t xml:space="preserve">. </w:t>
      </w:r>
    </w:p>
    <w:p w14:paraId="63D8F3AA" w14:textId="77777777" w:rsidR="00077A08" w:rsidRDefault="00077A08" w:rsidP="00077A08">
      <w:pPr>
        <w:tabs>
          <w:tab w:val="left" w:pos="2389"/>
        </w:tabs>
        <w:spacing w:after="0"/>
        <w:rPr>
          <w:rFonts w:ascii="Times New Roman" w:hAnsi="Times New Roman" w:cs="Times New Roman"/>
          <w:sz w:val="24"/>
          <w:szCs w:val="24"/>
        </w:rPr>
      </w:pPr>
      <w:r w:rsidRPr="00077A08">
        <w:rPr>
          <w:rFonts w:ascii="Times New Roman" w:hAnsi="Times New Roman" w:cs="Times New Roman"/>
          <w:sz w:val="24"/>
          <w:szCs w:val="24"/>
        </w:rPr>
        <w:t>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Vezano za gospodarske subjekte sa sjedištem u RH koji su obrtnici, isti nisu obveznici upisa u Registar stvarnih vlasnika te će se od obrtnika sa sjedištem u RH tražiti izvadak iz obrtnog registra.</w:t>
      </w:r>
    </w:p>
    <w:p w14:paraId="49824B3A" w14:textId="5CE61C38" w:rsidR="00F4399F" w:rsidRPr="00077A08" w:rsidRDefault="00F4399F" w:rsidP="00077A08">
      <w:pPr>
        <w:tabs>
          <w:tab w:val="left" w:pos="2389"/>
        </w:tabs>
        <w:spacing w:after="0"/>
        <w:rPr>
          <w:rFonts w:ascii="Times New Roman" w:hAnsi="Times New Roman" w:cs="Times New Roman"/>
          <w:sz w:val="24"/>
          <w:szCs w:val="24"/>
        </w:rPr>
      </w:pPr>
      <w:r w:rsidRPr="00E75048">
        <w:rPr>
          <w:rFonts w:ascii="Times New Roman" w:hAnsi="Times New Roman" w:cs="Times New Roman"/>
          <w:sz w:val="24"/>
          <w:szCs w:val="24"/>
        </w:rPr>
        <w:t>Kao dokaz u ponudi je potrebno dostaviti</w:t>
      </w:r>
      <w:r>
        <w:rPr>
          <w:rFonts w:ascii="Times New Roman" w:hAnsi="Times New Roman" w:cs="Times New Roman"/>
          <w:sz w:val="24"/>
          <w:szCs w:val="24"/>
        </w:rPr>
        <w:t xml:space="preserve">: </w:t>
      </w:r>
      <w:r w:rsidRPr="00F4399F">
        <w:rPr>
          <w:rFonts w:ascii="Times New Roman" w:hAnsi="Times New Roman" w:cs="Times New Roman"/>
          <w:b/>
          <w:bCs/>
          <w:sz w:val="24"/>
          <w:szCs w:val="24"/>
        </w:rPr>
        <w:t>izvadak iz registra stvarnih vlasnika</w:t>
      </w:r>
    </w:p>
    <w:p w14:paraId="3792B19A" w14:textId="02D589A8" w:rsidR="00F4399F" w:rsidRDefault="00077A08" w:rsidP="00077A08">
      <w:pPr>
        <w:tabs>
          <w:tab w:val="left" w:pos="2389"/>
        </w:tabs>
        <w:spacing w:after="0"/>
        <w:rPr>
          <w:rFonts w:ascii="Times New Roman" w:hAnsi="Times New Roman" w:cs="Times New Roman"/>
          <w:sz w:val="24"/>
          <w:szCs w:val="24"/>
        </w:rPr>
      </w:pPr>
      <w:r w:rsidRPr="00077A08">
        <w:rPr>
          <w:rFonts w:ascii="Times New Roman" w:hAnsi="Times New Roman" w:cs="Times New Roman"/>
          <w:sz w:val="24"/>
          <w:szCs w:val="24"/>
        </w:rPr>
        <w:t>Ukoliko izvadci ili jednakovrijedni dokumenti iz ove točke nisu dostavljeni,, smatrat će se da je ponuditelj odustao od svoje ponude te će u tom slučaju Naručitelj pristupiti ponovnom rangiranju ponuda.</w:t>
      </w:r>
    </w:p>
    <w:p w14:paraId="5BF97F1B" w14:textId="77777777" w:rsidR="003A7861" w:rsidRPr="00077A08" w:rsidRDefault="003A7861" w:rsidP="00077A08">
      <w:pPr>
        <w:tabs>
          <w:tab w:val="left" w:pos="2389"/>
        </w:tabs>
        <w:spacing w:after="0"/>
        <w:rPr>
          <w:rFonts w:ascii="Times New Roman" w:hAnsi="Times New Roman" w:cs="Times New Roman"/>
          <w:sz w:val="24"/>
          <w:szCs w:val="24"/>
        </w:rPr>
      </w:pPr>
    </w:p>
    <w:p w14:paraId="1CCADB53" w14:textId="2A97065E" w:rsidR="00582415" w:rsidRPr="007D0F57" w:rsidRDefault="00077A08" w:rsidP="00B91ADC">
      <w:pPr>
        <w:spacing w:after="0"/>
        <w:rPr>
          <w:rFonts w:ascii="Times New Roman" w:hAnsi="Times New Roman" w:cs="Times New Roman"/>
          <w:b/>
          <w:i/>
          <w:sz w:val="24"/>
          <w:szCs w:val="24"/>
        </w:rPr>
      </w:pPr>
      <w:r>
        <w:rPr>
          <w:rFonts w:ascii="Times New Roman" w:hAnsi="Times New Roman" w:cs="Times New Roman"/>
          <w:b/>
          <w:i/>
          <w:sz w:val="24"/>
          <w:szCs w:val="24"/>
        </w:rPr>
        <w:t>1.4.3.</w:t>
      </w:r>
      <w:r w:rsidR="00582415" w:rsidRPr="007D0F57">
        <w:rPr>
          <w:rFonts w:ascii="Times New Roman" w:hAnsi="Times New Roman" w:cs="Times New Roman"/>
          <w:b/>
          <w:i/>
          <w:sz w:val="24"/>
          <w:szCs w:val="24"/>
        </w:rPr>
        <w:t>TEHNIČKA I STRUČNA SPOSOBNOST</w:t>
      </w:r>
    </w:p>
    <w:p w14:paraId="2D4CB015" w14:textId="77777777" w:rsidR="00A0659B" w:rsidRPr="007D0F57" w:rsidRDefault="00A0659B" w:rsidP="00B91ADC">
      <w:pPr>
        <w:spacing w:after="0"/>
        <w:rPr>
          <w:rFonts w:ascii="Times New Roman" w:hAnsi="Times New Roman" w:cs="Times New Roman"/>
          <w:b/>
          <w:i/>
          <w:sz w:val="24"/>
          <w:szCs w:val="24"/>
        </w:rPr>
      </w:pPr>
    </w:p>
    <w:p w14:paraId="720BE08E" w14:textId="77777777" w:rsidR="00582415" w:rsidRPr="00E75048" w:rsidRDefault="00582415" w:rsidP="00B91ADC">
      <w:pPr>
        <w:tabs>
          <w:tab w:val="left" w:pos="426"/>
        </w:tabs>
        <w:spacing w:after="0"/>
        <w:rPr>
          <w:rFonts w:ascii="Times New Roman" w:hAnsi="Times New Roman" w:cs="Times New Roman"/>
          <w:sz w:val="24"/>
          <w:szCs w:val="24"/>
        </w:rPr>
      </w:pPr>
      <w:r w:rsidRPr="00E75048">
        <w:rPr>
          <w:rFonts w:ascii="Times New Roman" w:hAnsi="Times New Roman" w:cs="Times New Roman"/>
          <w:sz w:val="24"/>
          <w:szCs w:val="24"/>
        </w:rPr>
        <w:t xml:space="preserve">Javni naručitelj u </w:t>
      </w:r>
      <w:r w:rsidR="0063625A" w:rsidRPr="00E75048">
        <w:rPr>
          <w:rFonts w:ascii="Times New Roman" w:hAnsi="Times New Roman" w:cs="Times New Roman"/>
          <w:sz w:val="24"/>
          <w:szCs w:val="24"/>
        </w:rPr>
        <w:t xml:space="preserve">ovom Pozivu </w:t>
      </w:r>
      <w:r w:rsidR="002E3BD0" w:rsidRPr="00E75048">
        <w:rPr>
          <w:rFonts w:ascii="Times New Roman" w:hAnsi="Times New Roman" w:cs="Times New Roman"/>
          <w:sz w:val="24"/>
          <w:szCs w:val="24"/>
        </w:rPr>
        <w:t>n</w:t>
      </w:r>
      <w:r w:rsidR="0063625A" w:rsidRPr="00E75048">
        <w:rPr>
          <w:rFonts w:ascii="Times New Roman" w:hAnsi="Times New Roman" w:cs="Times New Roman"/>
          <w:sz w:val="24"/>
          <w:szCs w:val="24"/>
        </w:rPr>
        <w:t>a dostavu ponuda</w:t>
      </w:r>
      <w:r w:rsidRPr="00E75048">
        <w:rPr>
          <w:rFonts w:ascii="Times New Roman" w:hAnsi="Times New Roman" w:cs="Times New Roman"/>
          <w:sz w:val="24"/>
          <w:szCs w:val="24"/>
        </w:rPr>
        <w:t xml:space="preserve"> određuje uvjete tehničke i stručne sposobnosti kojima se osigurava da gospodarski subjekti imaju predmetnu sposobnost </w:t>
      </w:r>
      <w:r w:rsidR="003C48FB" w:rsidRPr="00E75048">
        <w:rPr>
          <w:rFonts w:ascii="Times New Roman" w:hAnsi="Times New Roman" w:cs="Times New Roman"/>
          <w:sz w:val="24"/>
          <w:szCs w:val="24"/>
        </w:rPr>
        <w:t xml:space="preserve">potrebnu za izvršenje ugovora o </w:t>
      </w:r>
      <w:r w:rsidRPr="00E75048">
        <w:rPr>
          <w:rFonts w:ascii="Times New Roman" w:hAnsi="Times New Roman" w:cs="Times New Roman"/>
          <w:sz w:val="24"/>
          <w:szCs w:val="24"/>
        </w:rPr>
        <w:t xml:space="preserve"> nabavi. Svi uvjeti tehničke i stručne sposobnosti su vezani uz predmet nabave i razmjerni predmetu nabave. </w:t>
      </w:r>
    </w:p>
    <w:p w14:paraId="4CB29A00" w14:textId="77777777" w:rsidR="00896D7C" w:rsidRDefault="00896D7C" w:rsidP="00B91ADC">
      <w:pPr>
        <w:spacing w:after="0"/>
        <w:rPr>
          <w:rFonts w:ascii="Times New Roman" w:hAnsi="Times New Roman" w:cs="Times New Roman"/>
          <w:i/>
          <w:sz w:val="24"/>
          <w:szCs w:val="24"/>
        </w:rPr>
      </w:pPr>
    </w:p>
    <w:p w14:paraId="36986CCE" w14:textId="408B4493" w:rsidR="00077A08" w:rsidRPr="00077A08" w:rsidRDefault="00077A08" w:rsidP="00B91ADC">
      <w:pPr>
        <w:spacing w:after="0"/>
        <w:rPr>
          <w:rFonts w:ascii="Times New Roman" w:hAnsi="Times New Roman" w:cs="Times New Roman"/>
          <w:b/>
          <w:bCs/>
          <w:iCs/>
          <w:sz w:val="24"/>
          <w:szCs w:val="24"/>
        </w:rPr>
      </w:pPr>
      <w:r w:rsidRPr="00077A08">
        <w:rPr>
          <w:rFonts w:ascii="Times New Roman" w:hAnsi="Times New Roman" w:cs="Times New Roman"/>
          <w:b/>
          <w:bCs/>
          <w:iCs/>
          <w:sz w:val="24"/>
          <w:szCs w:val="24"/>
        </w:rPr>
        <w:lastRenderedPageBreak/>
        <w:t>1.4.3.1. Popis usluga izvršenih u godini u kojoj je započeo postupak ove nabave (2025.) i tijekom tri godine koje prethode toj godini (2024.,2023. i 202</w:t>
      </w:r>
      <w:r w:rsidR="00CD7638">
        <w:rPr>
          <w:rFonts w:ascii="Times New Roman" w:hAnsi="Times New Roman" w:cs="Times New Roman"/>
          <w:b/>
          <w:bCs/>
          <w:iCs/>
          <w:sz w:val="24"/>
          <w:szCs w:val="24"/>
        </w:rPr>
        <w:t>2</w:t>
      </w:r>
      <w:r w:rsidRPr="00077A08">
        <w:rPr>
          <w:rFonts w:ascii="Times New Roman" w:hAnsi="Times New Roman" w:cs="Times New Roman"/>
          <w:b/>
          <w:bCs/>
          <w:iCs/>
          <w:sz w:val="24"/>
          <w:szCs w:val="24"/>
        </w:rPr>
        <w:t xml:space="preserve">.) </w:t>
      </w:r>
    </w:p>
    <w:p w14:paraId="3CF8CB6F" w14:textId="77777777" w:rsidR="00077A08" w:rsidRDefault="00077A08" w:rsidP="00B91ADC">
      <w:pPr>
        <w:spacing w:after="0"/>
        <w:rPr>
          <w:rFonts w:ascii="Times New Roman" w:hAnsi="Times New Roman" w:cs="Times New Roman"/>
          <w:iCs/>
          <w:sz w:val="24"/>
          <w:szCs w:val="24"/>
        </w:rPr>
      </w:pPr>
    </w:p>
    <w:p w14:paraId="4532CE01" w14:textId="3670FE67" w:rsidR="00077A08" w:rsidRPr="00077A08" w:rsidRDefault="00077A08" w:rsidP="00077A08">
      <w:pPr>
        <w:spacing w:after="0"/>
        <w:rPr>
          <w:rFonts w:ascii="Times New Roman" w:hAnsi="Times New Roman" w:cs="Times New Roman"/>
          <w:iCs/>
          <w:sz w:val="24"/>
          <w:szCs w:val="24"/>
        </w:rPr>
      </w:pPr>
      <w:r w:rsidRPr="00077A08">
        <w:rPr>
          <w:rFonts w:ascii="Times New Roman" w:hAnsi="Times New Roman" w:cs="Times New Roman"/>
          <w:iCs/>
          <w:sz w:val="24"/>
          <w:szCs w:val="24"/>
        </w:rPr>
        <w:t xml:space="preserve">Gospodarski subjekt mora dokazati da je u godini u kojoj je započeo postupak ove nabave (2025.g.) i tijekom tri godine koje prethode toj godini (2024., 2023. i 2022.g.) uredno izvršio najmanje 1 (jednu), a najviše 2 (dvije) usluge koje su iste ili slične kao što je predmet nabave  čija zbrojena vrijednost ne smije biti manja od </w:t>
      </w:r>
      <w:r>
        <w:rPr>
          <w:rFonts w:ascii="Times New Roman" w:hAnsi="Times New Roman" w:cs="Times New Roman"/>
          <w:iCs/>
          <w:sz w:val="24"/>
          <w:szCs w:val="24"/>
        </w:rPr>
        <w:t>20.000,00</w:t>
      </w:r>
      <w:r w:rsidRPr="00077A08">
        <w:rPr>
          <w:rFonts w:ascii="Times New Roman" w:hAnsi="Times New Roman" w:cs="Times New Roman"/>
          <w:iCs/>
          <w:sz w:val="24"/>
          <w:szCs w:val="24"/>
        </w:rPr>
        <w:t xml:space="preserve"> eura bez PDV-a. </w:t>
      </w:r>
    </w:p>
    <w:p w14:paraId="4915D29B" w14:textId="77777777" w:rsidR="00077A08" w:rsidRPr="00077A08" w:rsidRDefault="00077A08" w:rsidP="00077A08">
      <w:pPr>
        <w:spacing w:after="0"/>
        <w:rPr>
          <w:rFonts w:ascii="Times New Roman" w:hAnsi="Times New Roman" w:cs="Times New Roman"/>
          <w:iCs/>
          <w:sz w:val="24"/>
          <w:szCs w:val="24"/>
        </w:rPr>
      </w:pPr>
    </w:p>
    <w:p w14:paraId="2A67926A" w14:textId="7C416056" w:rsidR="00077A08" w:rsidRDefault="00077A08" w:rsidP="00B91ADC">
      <w:pPr>
        <w:spacing w:after="0"/>
        <w:rPr>
          <w:rFonts w:ascii="Times New Roman" w:hAnsi="Times New Roman" w:cs="Times New Roman"/>
          <w:iCs/>
          <w:sz w:val="24"/>
          <w:szCs w:val="24"/>
        </w:rPr>
      </w:pPr>
      <w:r w:rsidRPr="00077A08">
        <w:rPr>
          <w:rFonts w:ascii="Times New Roman" w:hAnsi="Times New Roman" w:cs="Times New Roman"/>
          <w:iCs/>
          <w:sz w:val="24"/>
          <w:szCs w:val="24"/>
        </w:rPr>
        <w:t xml:space="preserve">Pod istim ili sličnim uslugama  podrazumijeva se  usluga izrade </w:t>
      </w:r>
      <w:r w:rsidR="00CD7638">
        <w:rPr>
          <w:rFonts w:ascii="Times New Roman" w:hAnsi="Times New Roman" w:cs="Times New Roman"/>
          <w:iCs/>
          <w:sz w:val="24"/>
          <w:szCs w:val="24"/>
        </w:rPr>
        <w:t xml:space="preserve">transformacije </w:t>
      </w:r>
      <w:r w:rsidRPr="00077A08">
        <w:rPr>
          <w:rFonts w:ascii="Times New Roman" w:hAnsi="Times New Roman" w:cs="Times New Roman"/>
          <w:iCs/>
          <w:sz w:val="24"/>
          <w:szCs w:val="24"/>
        </w:rPr>
        <w:t xml:space="preserve">prostornog plana uređenja </w:t>
      </w:r>
      <w:r w:rsidR="00CD7638">
        <w:rPr>
          <w:rFonts w:ascii="Times New Roman" w:hAnsi="Times New Roman" w:cs="Times New Roman"/>
          <w:iCs/>
          <w:sz w:val="24"/>
          <w:szCs w:val="24"/>
        </w:rPr>
        <w:t>lokalne razine (</w:t>
      </w:r>
      <w:r w:rsidRPr="00077A08">
        <w:rPr>
          <w:rFonts w:ascii="Times New Roman" w:hAnsi="Times New Roman" w:cs="Times New Roman"/>
          <w:iCs/>
          <w:sz w:val="24"/>
          <w:szCs w:val="24"/>
        </w:rPr>
        <w:t>općine/grada/ županije</w:t>
      </w:r>
      <w:r w:rsidR="00CD7638">
        <w:rPr>
          <w:rFonts w:ascii="Times New Roman" w:hAnsi="Times New Roman" w:cs="Times New Roman"/>
          <w:iCs/>
          <w:sz w:val="24"/>
          <w:szCs w:val="24"/>
        </w:rPr>
        <w:t>) i/ili izradu Prostornih planova uređenja lokalne razine (općine/grada/županije)</w:t>
      </w:r>
      <w:r w:rsidRPr="00077A08">
        <w:rPr>
          <w:rFonts w:ascii="Times New Roman" w:hAnsi="Times New Roman" w:cs="Times New Roman"/>
          <w:iCs/>
          <w:sz w:val="24"/>
          <w:szCs w:val="24"/>
        </w:rPr>
        <w:t>.</w:t>
      </w:r>
    </w:p>
    <w:p w14:paraId="3B18E471" w14:textId="77777777" w:rsidR="00CD7638" w:rsidRPr="00F4399F" w:rsidRDefault="00CD7638" w:rsidP="00B91ADC">
      <w:pPr>
        <w:spacing w:after="0"/>
        <w:rPr>
          <w:rFonts w:ascii="Times New Roman" w:hAnsi="Times New Roman" w:cs="Times New Roman"/>
          <w:iCs/>
          <w:sz w:val="24"/>
          <w:szCs w:val="24"/>
        </w:rPr>
      </w:pPr>
    </w:p>
    <w:p w14:paraId="75E4554F" w14:textId="77777777" w:rsidR="003A7861" w:rsidRDefault="00077A08" w:rsidP="003A7861">
      <w:pPr>
        <w:tabs>
          <w:tab w:val="left" w:pos="2389"/>
        </w:tabs>
        <w:spacing w:after="0"/>
        <w:jc w:val="left"/>
        <w:rPr>
          <w:rFonts w:ascii="Times New Roman" w:hAnsi="Times New Roman" w:cs="Times New Roman"/>
          <w:b/>
          <w:bCs/>
          <w:sz w:val="24"/>
          <w:szCs w:val="24"/>
        </w:rPr>
      </w:pPr>
      <w:r w:rsidRPr="00E75048">
        <w:rPr>
          <w:rFonts w:ascii="Times New Roman" w:hAnsi="Times New Roman" w:cs="Times New Roman"/>
          <w:b/>
          <w:bCs/>
          <w:sz w:val="24"/>
          <w:szCs w:val="24"/>
        </w:rPr>
        <w:t>Sve potrebne dokumente ponuditelji mogu dostaviti u neovjerenoj preslici pri čemu se neovjerenom preslikom smatra i neovjereni ispis elektroničke isprave.</w:t>
      </w:r>
      <w:bookmarkEnd w:id="73"/>
    </w:p>
    <w:p w14:paraId="5E167C1C" w14:textId="0DAD934B" w:rsidR="003A7861" w:rsidRPr="003A7861" w:rsidRDefault="003A7861" w:rsidP="003A7861">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r w:rsidRPr="003A7861">
        <w:rPr>
          <w:rFonts w:ascii="Times New Roman" w:hAnsi="Times New Roman" w:cs="Times New Roman"/>
          <w:sz w:val="24"/>
          <w:szCs w:val="24"/>
        </w:rPr>
        <w:t>J</w:t>
      </w:r>
      <w:r w:rsidR="00077A08" w:rsidRPr="003A7861">
        <w:rPr>
          <w:rFonts w:ascii="Times New Roman" w:hAnsi="Times New Roman" w:cs="Times New Roman"/>
          <w:sz w:val="24"/>
          <w:szCs w:val="24"/>
        </w:rPr>
        <w:t>AMSTVO ZA UREDNO ISPUNJENJE UGOVORA</w:t>
      </w:r>
    </w:p>
    <w:p w14:paraId="586EFE02" w14:textId="3BA89348" w:rsidR="003A7861" w:rsidRDefault="00077A08" w:rsidP="00CD7638">
      <w:pPr>
        <w:tabs>
          <w:tab w:val="left" w:pos="2389"/>
        </w:tabs>
        <w:spacing w:after="0"/>
        <w:rPr>
          <w:rFonts w:ascii="Times New Roman" w:hAnsi="Times New Roman" w:cs="Times New Roman"/>
          <w:iCs/>
          <w:sz w:val="24"/>
          <w:szCs w:val="24"/>
        </w:rPr>
      </w:pPr>
      <w:r>
        <w:rPr>
          <w:rFonts w:ascii="Times New Roman" w:hAnsi="Times New Roman" w:cs="Times New Roman"/>
          <w:iCs/>
          <w:sz w:val="24"/>
          <w:szCs w:val="24"/>
        </w:rPr>
        <w:t>odabrani ponuditelj s kojim će se sklopiti ugovor dužan je Naručitelju u roku od 8 (osam) dana od dana potpisa ugovora, dostaviti jamstvo za uredno izvršenje ugovora u obliku bjanko zadužnice potvrđene kod javnog bilježnika i popunjene u skladu s Pravilnikom o obliku i sadržaju bjanko zadužnice („Narodne novine“ broj 115/12, 82/17 i 154/22) na iznos od 10% od vrijednosti ugovora bez PDV-a.</w:t>
      </w:r>
    </w:p>
    <w:p w14:paraId="2DCF4630" w14:textId="77777777" w:rsidR="003A7861" w:rsidRDefault="00077A08" w:rsidP="003A7861">
      <w:pPr>
        <w:tabs>
          <w:tab w:val="left" w:pos="2389"/>
        </w:tabs>
        <w:spacing w:after="0"/>
        <w:jc w:val="left"/>
        <w:rPr>
          <w:rFonts w:ascii="Times New Roman" w:hAnsi="Times New Roman" w:cs="Times New Roman"/>
          <w:iCs/>
          <w:sz w:val="24"/>
          <w:szCs w:val="24"/>
        </w:rPr>
      </w:pPr>
      <w:r>
        <w:rPr>
          <w:rFonts w:ascii="Times New Roman" w:hAnsi="Times New Roman" w:cs="Times New Roman"/>
          <w:iCs/>
          <w:sz w:val="24"/>
          <w:szCs w:val="24"/>
        </w:rPr>
        <w:t>Jamstvo za uredno ispunjenje ugovora naplatiti će se u slučaju povrede ugovornih obveza.</w:t>
      </w:r>
    </w:p>
    <w:p w14:paraId="22AFB301" w14:textId="77777777" w:rsidR="003A7861" w:rsidRDefault="003A7861" w:rsidP="003A7861">
      <w:pPr>
        <w:tabs>
          <w:tab w:val="left" w:pos="2389"/>
        </w:tabs>
        <w:spacing w:after="0"/>
        <w:jc w:val="left"/>
        <w:rPr>
          <w:rFonts w:ascii="Times New Roman" w:hAnsi="Times New Roman" w:cs="Times New Roman"/>
          <w:iCs/>
          <w:sz w:val="24"/>
          <w:szCs w:val="24"/>
        </w:rPr>
      </w:pPr>
    </w:p>
    <w:p w14:paraId="2D0DC900" w14:textId="03C47456" w:rsidR="00BB1BFB" w:rsidRDefault="00077A08" w:rsidP="003A7861">
      <w:pPr>
        <w:tabs>
          <w:tab w:val="left" w:pos="2389"/>
        </w:tabs>
        <w:spacing w:after="0"/>
        <w:rPr>
          <w:rFonts w:ascii="Times New Roman" w:hAnsi="Times New Roman" w:cs="Times New Roman"/>
          <w:b/>
          <w:bCs/>
          <w:i/>
          <w:iCs/>
          <w:caps/>
          <w:sz w:val="24"/>
          <w:szCs w:val="24"/>
        </w:rPr>
      </w:pPr>
      <w:r>
        <w:rPr>
          <w:rFonts w:ascii="Times New Roman" w:hAnsi="Times New Roman" w:cs="Times New Roman"/>
          <w:iCs/>
          <w:sz w:val="24"/>
          <w:szCs w:val="24"/>
        </w:rPr>
        <w:t>Odabrani ponuditelj može umjesto jamstva u obliku bjanko zadužnice, uplatiti novčani polog u traženom iznosu. Polog se u odgovarajućem iznosu uplaćuje</w:t>
      </w:r>
      <w:r w:rsidR="00BB1BFB">
        <w:rPr>
          <w:rFonts w:ascii="Times New Roman" w:hAnsi="Times New Roman" w:cs="Times New Roman"/>
          <w:iCs/>
          <w:sz w:val="24"/>
          <w:szCs w:val="24"/>
        </w:rPr>
        <w:t xml:space="preserve"> u ime korisnika Općine Barilović, na broj računa IBAN</w:t>
      </w:r>
      <w:r w:rsidR="00BB1BFB" w:rsidRPr="00BB1BFB">
        <w:rPr>
          <w:rFonts w:ascii="Times New Roman" w:hAnsi="Times New Roman" w:cs="Times New Roman"/>
          <w:iCs/>
          <w:sz w:val="24"/>
          <w:szCs w:val="24"/>
        </w:rPr>
        <w:t xml:space="preserve"> HR5323400091800700000, model </w:t>
      </w:r>
      <w:r w:rsidR="00BB1BFB" w:rsidRPr="00A85E72">
        <w:rPr>
          <w:rFonts w:ascii="Times New Roman" w:hAnsi="Times New Roman" w:cs="Times New Roman"/>
          <w:iCs/>
          <w:sz w:val="24"/>
          <w:szCs w:val="24"/>
        </w:rPr>
        <w:t xml:space="preserve">HR68, poziv na broj 7706 – OIB, svrha doznake: „Jamstvo za uredno ispunjenje ugovora, </w:t>
      </w:r>
      <w:proofErr w:type="spellStart"/>
      <w:r w:rsidR="00BB1BFB" w:rsidRPr="00A85E72">
        <w:rPr>
          <w:rFonts w:ascii="Times New Roman" w:hAnsi="Times New Roman" w:cs="Times New Roman"/>
          <w:iCs/>
          <w:sz w:val="24"/>
          <w:szCs w:val="24"/>
        </w:rPr>
        <w:t>evi.broj</w:t>
      </w:r>
      <w:proofErr w:type="spellEnd"/>
      <w:r w:rsidR="00BB1BFB" w:rsidRPr="00A85E72">
        <w:rPr>
          <w:rFonts w:ascii="Times New Roman" w:hAnsi="Times New Roman" w:cs="Times New Roman"/>
          <w:iCs/>
          <w:sz w:val="24"/>
          <w:szCs w:val="24"/>
        </w:rPr>
        <w:t xml:space="preserve"> </w:t>
      </w:r>
      <w:r w:rsidR="00A85E72" w:rsidRPr="00A85E72">
        <w:rPr>
          <w:rFonts w:ascii="Times New Roman" w:hAnsi="Times New Roman" w:cs="Times New Roman"/>
          <w:iCs/>
          <w:sz w:val="24"/>
          <w:szCs w:val="24"/>
        </w:rPr>
        <w:t>15/25</w:t>
      </w:r>
      <w:r w:rsidR="00BB1BFB" w:rsidRPr="00A85E72">
        <w:rPr>
          <w:rFonts w:ascii="Times New Roman" w:hAnsi="Times New Roman" w:cs="Times New Roman"/>
          <w:iCs/>
          <w:sz w:val="24"/>
          <w:szCs w:val="24"/>
        </w:rPr>
        <w:t>“</w:t>
      </w:r>
    </w:p>
    <w:p w14:paraId="6B080F18" w14:textId="656FC371" w:rsidR="00077A08" w:rsidRPr="00077A08" w:rsidRDefault="00077A08" w:rsidP="003A7861">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r w:rsidRPr="00077A08">
        <w:rPr>
          <w:rFonts w:ascii="Times New Roman" w:hAnsi="Times New Roman" w:cs="Times New Roman"/>
          <w:sz w:val="24"/>
          <w:szCs w:val="24"/>
        </w:rPr>
        <w:t>PODACI O PONUDI</w:t>
      </w:r>
    </w:p>
    <w:p w14:paraId="2827D687" w14:textId="77777777" w:rsidR="00297786"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Ponuda je izjava volje ponuditelja u pisanom obliku da će isporučiti robu, pružiti usluge ili izvesti radove u skladu s uvjetima i zahtjevima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w:t>
      </w:r>
    </w:p>
    <w:p w14:paraId="1B5DC7CC" w14:textId="77777777" w:rsidR="00A0659B" w:rsidRPr="00FF56EC" w:rsidRDefault="00A0659B" w:rsidP="00B91ADC">
      <w:pPr>
        <w:spacing w:after="0"/>
        <w:rPr>
          <w:rFonts w:ascii="Times New Roman" w:hAnsi="Times New Roman" w:cs="Times New Roman"/>
          <w:sz w:val="24"/>
          <w:szCs w:val="24"/>
        </w:rPr>
      </w:pPr>
    </w:p>
    <w:p w14:paraId="1718C281" w14:textId="45009BB1"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Pri izradi ponude ponuditelj se mora pridržavati zahtjeva i uvjeta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te ne smije mijenjati ni nadopunjavati tekst </w:t>
      </w:r>
      <w:r w:rsidR="001C2F29" w:rsidRPr="00FF56EC">
        <w:rPr>
          <w:rFonts w:ascii="Times New Roman" w:hAnsi="Times New Roman" w:cs="Times New Roman"/>
          <w:sz w:val="24"/>
          <w:szCs w:val="24"/>
        </w:rPr>
        <w:t>Poziva</w:t>
      </w:r>
      <w:r w:rsidRPr="00FF56EC">
        <w:rPr>
          <w:rFonts w:ascii="Times New Roman" w:hAnsi="Times New Roman" w:cs="Times New Roman"/>
          <w:sz w:val="24"/>
          <w:szCs w:val="24"/>
        </w:rPr>
        <w:t>.</w:t>
      </w:r>
    </w:p>
    <w:p w14:paraId="0855091F" w14:textId="4D27041A" w:rsidR="00FF56EC" w:rsidRPr="00CD7638" w:rsidRDefault="00A72915" w:rsidP="00B91ADC">
      <w:pPr>
        <w:spacing w:after="0" w:line="240" w:lineRule="auto"/>
        <w:rPr>
          <w:rFonts w:ascii="Times New Roman" w:hAnsi="Times New Roman" w:cs="Times New Roman"/>
          <w:sz w:val="24"/>
          <w:szCs w:val="24"/>
        </w:rPr>
      </w:pPr>
      <w:r w:rsidRPr="00FF56EC">
        <w:rPr>
          <w:rFonts w:ascii="Times New Roman" w:hAnsi="Times New Roman" w:cs="Times New Roman"/>
          <w:sz w:val="24"/>
          <w:szCs w:val="24"/>
        </w:rPr>
        <w:t>Ako se radi o zajednici gospodarskih subjekata, ponudbeni list sadrži podatke o ponuditelju, i to za svakog člana zajednice uz obveznu naznaku člana koji je voditelj zajednice te ovlašten za komunikaciju s naručiteljem.</w:t>
      </w:r>
    </w:p>
    <w:p w14:paraId="5E4B33CC" w14:textId="77777777" w:rsidR="00FF56EC" w:rsidRPr="007D0F57" w:rsidRDefault="00FF56EC" w:rsidP="00B91ADC">
      <w:pPr>
        <w:spacing w:after="0" w:line="240" w:lineRule="auto"/>
        <w:rPr>
          <w:rFonts w:ascii="Times New Roman" w:hAnsi="Times New Roman" w:cs="Times New Roman"/>
          <w:i/>
          <w:sz w:val="24"/>
          <w:szCs w:val="24"/>
        </w:rPr>
      </w:pPr>
    </w:p>
    <w:p w14:paraId="600CC477"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I NAČIN IZRADE PONUDE</w:t>
      </w:r>
    </w:p>
    <w:p w14:paraId="64D9E3F7"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160B79A9"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se mora pridržavati zahtjeva i uvjeta iz </w:t>
      </w:r>
      <w:r w:rsidR="001C2F29" w:rsidRPr="00FF56EC">
        <w:rPr>
          <w:rFonts w:ascii="Times New Roman" w:eastAsia="Times New Roman" w:hAnsi="Times New Roman" w:cs="Times New Roman"/>
          <w:sz w:val="24"/>
          <w:szCs w:val="24"/>
          <w:lang w:eastAsia="hr-HR"/>
        </w:rPr>
        <w:t xml:space="preserve">Poziva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w:t>
      </w:r>
    </w:p>
    <w:p w14:paraId="514716B2" w14:textId="77777777" w:rsidR="00630618" w:rsidRDefault="00630618" w:rsidP="00B91ADC">
      <w:pPr>
        <w:spacing w:after="0" w:line="240" w:lineRule="auto"/>
        <w:rPr>
          <w:rFonts w:ascii="Times New Roman" w:eastAsia="Times New Roman" w:hAnsi="Times New Roman" w:cs="Times New Roman"/>
          <w:b/>
          <w:i/>
          <w:sz w:val="24"/>
          <w:szCs w:val="24"/>
          <w:lang w:eastAsia="hr-HR"/>
        </w:rPr>
      </w:pPr>
    </w:p>
    <w:p w14:paraId="2D47D801" w14:textId="77777777" w:rsidR="00CD7638" w:rsidRPr="007D0F57" w:rsidRDefault="00CD7638" w:rsidP="00B91ADC">
      <w:pPr>
        <w:spacing w:after="0" w:line="240" w:lineRule="auto"/>
        <w:rPr>
          <w:rFonts w:ascii="Times New Roman" w:eastAsia="Times New Roman" w:hAnsi="Times New Roman" w:cs="Times New Roman"/>
          <w:b/>
          <w:i/>
          <w:sz w:val="24"/>
          <w:szCs w:val="24"/>
          <w:lang w:eastAsia="hr-HR"/>
        </w:rPr>
      </w:pPr>
    </w:p>
    <w:p w14:paraId="0B5D06D3" w14:textId="6CD53634"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lastRenderedPageBreak/>
        <w:t>Sadržaj ponude</w:t>
      </w:r>
    </w:p>
    <w:p w14:paraId="0ADB878D" w14:textId="77777777" w:rsidR="00582415" w:rsidRPr="00FF56EC" w:rsidRDefault="00582415" w:rsidP="00B91ADC">
      <w:pPr>
        <w:tabs>
          <w:tab w:val="left" w:pos="360"/>
        </w:tabs>
        <w:spacing w:after="0" w:line="240" w:lineRule="auto"/>
        <w:outlineLvl w:val="8"/>
        <w:rPr>
          <w:rFonts w:ascii="Times New Roman" w:eastAsia="Times New Roman" w:hAnsi="Times New Roman" w:cs="Times New Roman"/>
          <w:sz w:val="24"/>
          <w:szCs w:val="24"/>
          <w:lang w:eastAsia="hr-HR"/>
        </w:rPr>
      </w:pPr>
      <w:bookmarkStart w:id="86" w:name="_Toc49837769"/>
      <w:r w:rsidRPr="00FF56EC">
        <w:rPr>
          <w:rFonts w:ascii="Times New Roman" w:eastAsia="Times New Roman" w:hAnsi="Times New Roman" w:cs="Times New Roman"/>
          <w:sz w:val="24"/>
          <w:szCs w:val="24"/>
          <w:lang w:eastAsia="hr-HR"/>
        </w:rPr>
        <w:t>Ponuditelj predaje ponudu u izvorniku koja sadrži dokumentaciju posloženu,  uvezanu, te  potpisanu i ovjerenu pečatom na za to predviđenim mjestima od strane ovlaštene osobe ponud</w:t>
      </w:r>
      <w:r w:rsidR="006C4300" w:rsidRPr="00FF56EC">
        <w:rPr>
          <w:rFonts w:ascii="Times New Roman" w:eastAsia="Times New Roman" w:hAnsi="Times New Roman" w:cs="Times New Roman"/>
          <w:sz w:val="24"/>
          <w:szCs w:val="24"/>
          <w:lang w:eastAsia="hr-HR"/>
        </w:rPr>
        <w:t>itelja.</w:t>
      </w:r>
      <w:bookmarkEnd w:id="86"/>
    </w:p>
    <w:p w14:paraId="22EBD6DC" w14:textId="77777777" w:rsidR="00A31465" w:rsidRPr="007D0F57" w:rsidRDefault="00A31465" w:rsidP="00B91ADC">
      <w:pPr>
        <w:spacing w:after="0" w:line="240" w:lineRule="auto"/>
        <w:rPr>
          <w:rFonts w:ascii="Times New Roman" w:eastAsia="Times New Roman" w:hAnsi="Times New Roman" w:cs="Times New Roman"/>
          <w:i/>
          <w:sz w:val="24"/>
          <w:szCs w:val="24"/>
          <w:lang w:eastAsia="hr-HR"/>
        </w:rPr>
      </w:pPr>
    </w:p>
    <w:p w14:paraId="4C9E76F6" w14:textId="77777777" w:rsidR="009C4BBA" w:rsidRPr="007D0F57" w:rsidRDefault="009C4BBA" w:rsidP="009C4BBA">
      <w:p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 xml:space="preserve">Ponuda obvezno mora sadržavati: </w:t>
      </w:r>
    </w:p>
    <w:p w14:paraId="76468851" w14:textId="201471F9" w:rsidR="009C4BBA" w:rsidRPr="007D0F57" w:rsidRDefault="009C4BBA"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 – Ponudbeni list;</w:t>
      </w:r>
    </w:p>
    <w:p w14:paraId="0AE87A2C" w14:textId="041E501B" w:rsidR="009C4BBA" w:rsidRPr="007D0F57" w:rsidRDefault="009C4BBA"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w:t>
      </w:r>
      <w:r w:rsidR="00FF56EC">
        <w:rPr>
          <w:rFonts w:ascii="Times New Roman" w:eastAsia="Times New Roman" w:hAnsi="Times New Roman" w:cs="Times New Roman"/>
          <w:i/>
          <w:sz w:val="24"/>
          <w:szCs w:val="24"/>
          <w:lang w:eastAsia="hr-HR"/>
        </w:rPr>
        <w:t xml:space="preserve">sani i pečatom ovjereni Prilog </w:t>
      </w:r>
      <w:r w:rsidRPr="007D0F57">
        <w:rPr>
          <w:rFonts w:ascii="Times New Roman" w:eastAsia="Times New Roman" w:hAnsi="Times New Roman" w:cs="Times New Roman"/>
          <w:i/>
          <w:sz w:val="24"/>
          <w:szCs w:val="24"/>
          <w:lang w:eastAsia="hr-HR"/>
        </w:rPr>
        <w:t>I</w:t>
      </w:r>
      <w:r w:rsidR="00BB1BFB">
        <w:rPr>
          <w:rFonts w:ascii="Times New Roman" w:eastAsia="Times New Roman" w:hAnsi="Times New Roman" w:cs="Times New Roman"/>
          <w:i/>
          <w:sz w:val="24"/>
          <w:szCs w:val="24"/>
          <w:lang w:eastAsia="hr-HR"/>
        </w:rPr>
        <w:t>I</w:t>
      </w:r>
      <w:r w:rsidRPr="007D0F57">
        <w:rPr>
          <w:rFonts w:ascii="Times New Roman" w:eastAsia="Times New Roman" w:hAnsi="Times New Roman" w:cs="Times New Roman"/>
          <w:i/>
          <w:sz w:val="24"/>
          <w:szCs w:val="24"/>
          <w:lang w:eastAsia="hr-HR"/>
        </w:rPr>
        <w:t xml:space="preserve"> – Troškovnik;</w:t>
      </w:r>
    </w:p>
    <w:p w14:paraId="13A3AF72" w14:textId="5E45484E" w:rsidR="009C4BBA" w:rsidRPr="007D0F57" w:rsidRDefault="009C4BBA"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3D7360">
        <w:rPr>
          <w:rFonts w:ascii="Times New Roman" w:eastAsia="Times New Roman" w:hAnsi="Times New Roman" w:cs="Times New Roman"/>
          <w:i/>
          <w:sz w:val="24"/>
          <w:szCs w:val="24"/>
          <w:lang w:eastAsia="hr-HR"/>
        </w:rPr>
        <w:t>II</w:t>
      </w:r>
      <w:r w:rsidRPr="007D0F57">
        <w:rPr>
          <w:rFonts w:ascii="Times New Roman" w:eastAsia="Times New Roman" w:hAnsi="Times New Roman" w:cs="Times New Roman"/>
          <w:i/>
          <w:sz w:val="24"/>
          <w:szCs w:val="24"/>
          <w:lang w:eastAsia="hr-HR"/>
        </w:rPr>
        <w:t xml:space="preserve"> – Izjava o nepostojanju razloga isključenja;</w:t>
      </w:r>
    </w:p>
    <w:p w14:paraId="098E6A81" w14:textId="77777777" w:rsidR="004F2B1A" w:rsidRPr="007D0F57" w:rsidRDefault="004F2B1A" w:rsidP="003A7861">
      <w:pPr>
        <w:pStyle w:val="Odlomakpopisa"/>
        <w:numPr>
          <w:ilvl w:val="0"/>
          <w:numId w:val="36"/>
        </w:numPr>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plaćenih dospjelih poreznih obveza i obveza za mirovinsko i zdravstveno osiguranje (potvrda porezne uprave ili drugog nadležnog tijela o stanju duga, jednakovrijedan dokument nadležnog tijela države poslovnog nastana gospodarskog subjekta ili izjava pod prisegom ili odgovarajuća izjava osobe koja je po zakonu ovlaštena za zastupanje gospodarskog subjekta)</w:t>
      </w:r>
    </w:p>
    <w:p w14:paraId="37989248" w14:textId="14D971A4" w:rsidR="009C4BBA" w:rsidRPr="007D0F57" w:rsidRDefault="009C4BBA"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sposobnosti za obavljanje profesionalne djelatnosti</w:t>
      </w:r>
      <w:r w:rsidR="002664D8" w:rsidRPr="007D0F57">
        <w:rPr>
          <w:rFonts w:ascii="Times New Roman" w:eastAsia="Times New Roman" w:hAnsi="Times New Roman" w:cs="Times New Roman"/>
          <w:i/>
          <w:sz w:val="24"/>
          <w:szCs w:val="24"/>
          <w:lang w:eastAsia="hr-HR"/>
        </w:rPr>
        <w:t xml:space="preserve"> (</w:t>
      </w:r>
      <w:r w:rsidR="001F78B9" w:rsidRPr="007D0F57">
        <w:rPr>
          <w:rFonts w:ascii="Times New Roman" w:eastAsia="Times New Roman" w:hAnsi="Times New Roman" w:cs="Times New Roman"/>
          <w:i/>
          <w:sz w:val="24"/>
          <w:szCs w:val="24"/>
          <w:lang w:eastAsia="hr-HR"/>
        </w:rPr>
        <w:t>i</w:t>
      </w:r>
      <w:r w:rsidR="002664D8" w:rsidRPr="007D0F57">
        <w:rPr>
          <w:rFonts w:ascii="Times New Roman" w:eastAsia="Times New Roman" w:hAnsi="Times New Roman" w:cs="Times New Roman"/>
          <w:i/>
          <w:sz w:val="24"/>
          <w:szCs w:val="24"/>
          <w:lang w:eastAsia="hr-HR"/>
        </w:rPr>
        <w:t>zvadak iz odgovarajućeg registra</w:t>
      </w:r>
      <w:r w:rsidR="00A85E72">
        <w:rPr>
          <w:rFonts w:ascii="Times New Roman" w:eastAsia="Times New Roman" w:hAnsi="Times New Roman" w:cs="Times New Roman"/>
          <w:i/>
          <w:sz w:val="24"/>
          <w:szCs w:val="24"/>
          <w:lang w:eastAsia="hr-HR"/>
        </w:rPr>
        <w:t xml:space="preserve"> </w:t>
      </w:r>
      <w:r w:rsidR="00CD7638">
        <w:rPr>
          <w:rFonts w:ascii="Times New Roman" w:eastAsia="Times New Roman" w:hAnsi="Times New Roman" w:cs="Times New Roman"/>
          <w:i/>
          <w:sz w:val="24"/>
          <w:szCs w:val="24"/>
          <w:lang w:eastAsia="hr-HR"/>
        </w:rPr>
        <w:t>i</w:t>
      </w:r>
      <w:r w:rsidR="00A85E72">
        <w:rPr>
          <w:rFonts w:ascii="Times New Roman" w:eastAsia="Times New Roman" w:hAnsi="Times New Roman" w:cs="Times New Roman"/>
          <w:i/>
          <w:sz w:val="24"/>
          <w:szCs w:val="24"/>
          <w:lang w:eastAsia="hr-HR"/>
        </w:rPr>
        <w:t xml:space="preserve"> </w:t>
      </w:r>
      <w:r w:rsidR="00BB1BFB">
        <w:rPr>
          <w:rFonts w:ascii="Times New Roman" w:eastAsia="Times New Roman" w:hAnsi="Times New Roman" w:cs="Times New Roman"/>
          <w:i/>
          <w:sz w:val="24"/>
          <w:szCs w:val="24"/>
          <w:lang w:eastAsia="hr-HR"/>
        </w:rPr>
        <w:t>izvadak iz registra stvarnih vlasnika</w:t>
      </w:r>
      <w:r w:rsidR="002664D8" w:rsidRPr="007D0F57">
        <w:rPr>
          <w:rFonts w:ascii="Times New Roman" w:eastAsia="Times New Roman" w:hAnsi="Times New Roman" w:cs="Times New Roman"/>
          <w:i/>
          <w:sz w:val="24"/>
          <w:szCs w:val="24"/>
          <w:lang w:eastAsia="hr-HR"/>
        </w:rPr>
        <w:t>)</w:t>
      </w:r>
      <w:r w:rsidRPr="007D0F57">
        <w:rPr>
          <w:rFonts w:ascii="Times New Roman" w:eastAsia="Times New Roman" w:hAnsi="Times New Roman" w:cs="Times New Roman"/>
          <w:i/>
          <w:sz w:val="24"/>
          <w:szCs w:val="24"/>
          <w:lang w:eastAsia="hr-HR"/>
        </w:rPr>
        <w:t>;</w:t>
      </w:r>
    </w:p>
    <w:p w14:paraId="2DCC3E98" w14:textId="63B09A13" w:rsidR="004B6471" w:rsidRDefault="005E47B0"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sidRPr="00FF56EC">
        <w:rPr>
          <w:rFonts w:ascii="Times New Roman" w:eastAsia="Times New Roman" w:hAnsi="Times New Roman" w:cs="Times New Roman"/>
          <w:i/>
          <w:sz w:val="24"/>
          <w:szCs w:val="24"/>
          <w:lang w:eastAsia="hr-HR"/>
        </w:rPr>
        <w:t>Dokaz sposobnosti za obavljanje tehničke i stručne sposobnosti</w:t>
      </w:r>
      <w:r w:rsidR="00BB1BFB">
        <w:rPr>
          <w:rFonts w:ascii="Times New Roman" w:eastAsia="Times New Roman" w:hAnsi="Times New Roman" w:cs="Times New Roman"/>
          <w:i/>
          <w:sz w:val="24"/>
          <w:szCs w:val="24"/>
          <w:lang w:eastAsia="hr-HR"/>
        </w:rPr>
        <w:t xml:space="preserve"> (popis glasnih usluga izvršenih u godini u kojoj je započeo postupak ove nabave i tijekom tri godine koje prethode toj godini</w:t>
      </w:r>
      <w:r w:rsidR="00A85E72">
        <w:rPr>
          <w:rFonts w:ascii="Times New Roman" w:eastAsia="Times New Roman" w:hAnsi="Times New Roman" w:cs="Times New Roman"/>
          <w:i/>
          <w:sz w:val="24"/>
          <w:szCs w:val="24"/>
          <w:lang w:eastAsia="hr-HR"/>
        </w:rPr>
        <w:t xml:space="preserve"> – Prilog V.</w:t>
      </w:r>
    </w:p>
    <w:p w14:paraId="2A6CD463" w14:textId="6C288454" w:rsidR="00C43719" w:rsidRDefault="00C43719"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Izjava o dostavi jamstva za uredno ispunjenje ugovora</w:t>
      </w:r>
      <w:r w:rsidR="00A85E72">
        <w:rPr>
          <w:rFonts w:ascii="Times New Roman" w:eastAsia="Times New Roman" w:hAnsi="Times New Roman" w:cs="Times New Roman"/>
          <w:i/>
          <w:sz w:val="24"/>
          <w:szCs w:val="24"/>
          <w:lang w:eastAsia="hr-HR"/>
        </w:rPr>
        <w:t xml:space="preserve"> – Prilog IV.</w:t>
      </w:r>
    </w:p>
    <w:p w14:paraId="621B3EA4" w14:textId="4352862D" w:rsidR="00C43719" w:rsidRDefault="00C43719" w:rsidP="003A7861">
      <w:pPr>
        <w:pStyle w:val="Odlomakpopisa"/>
        <w:numPr>
          <w:ilvl w:val="0"/>
          <w:numId w:val="36"/>
        </w:numPr>
        <w:spacing w:after="0" w:line="240" w:lineRule="auto"/>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Ostalu dokumentaciju sukladno ovom Pozivu</w:t>
      </w:r>
    </w:p>
    <w:p w14:paraId="7488E3A4" w14:textId="77777777" w:rsidR="00FF56EC" w:rsidRPr="00FF56EC" w:rsidRDefault="00FF56EC" w:rsidP="00FF56EC">
      <w:pPr>
        <w:pStyle w:val="Odlomakpopisa"/>
        <w:numPr>
          <w:ilvl w:val="0"/>
          <w:numId w:val="0"/>
        </w:numPr>
        <w:spacing w:after="0" w:line="240" w:lineRule="auto"/>
        <w:ind w:left="720"/>
        <w:rPr>
          <w:rFonts w:ascii="Times New Roman" w:eastAsia="Times New Roman" w:hAnsi="Times New Roman" w:cs="Times New Roman"/>
          <w:i/>
          <w:sz w:val="24"/>
          <w:szCs w:val="24"/>
          <w:lang w:eastAsia="hr-HR"/>
        </w:rPr>
      </w:pPr>
    </w:p>
    <w:p w14:paraId="0F8A1CDF"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izrade ponude</w:t>
      </w:r>
    </w:p>
    <w:p w14:paraId="40824DB6"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61EC0985"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 </w:t>
      </w:r>
    </w:p>
    <w:p w14:paraId="37361B51" w14:textId="77777777" w:rsidR="00087C95" w:rsidRPr="00FF56EC" w:rsidRDefault="00087C95" w:rsidP="00B91ADC">
      <w:pPr>
        <w:spacing w:after="0" w:line="240" w:lineRule="auto"/>
        <w:rPr>
          <w:rFonts w:ascii="Times New Roman" w:eastAsia="Times New Roman" w:hAnsi="Times New Roman" w:cs="Times New Roman"/>
          <w:sz w:val="24"/>
          <w:szCs w:val="24"/>
          <w:lang w:eastAsia="hr-HR"/>
        </w:rPr>
      </w:pPr>
    </w:p>
    <w:p w14:paraId="31C2D0C3"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pišu neizbrisivom tintom.  Ispravci u ponudi moraju biti izrađeni na način da su vidljivi. Ispravci moraju uz navod datuma ispravka biti potvrđeni potpisom ponuditelja.</w:t>
      </w:r>
    </w:p>
    <w:p w14:paraId="19CF969E"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p>
    <w:p w14:paraId="4BD1F3B4" w14:textId="7D8E2B13" w:rsidR="00087C95"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zajedno s pripadajućom dokumentacijom izrađuje na hrvatskom jeziku i latiničnom pismu, a cijena ponude izražava se u </w:t>
      </w:r>
      <w:r w:rsidR="00FF56EC">
        <w:rPr>
          <w:rFonts w:ascii="Times New Roman" w:eastAsia="Times New Roman" w:hAnsi="Times New Roman" w:cs="Times New Roman"/>
          <w:sz w:val="24"/>
          <w:szCs w:val="24"/>
          <w:lang w:eastAsia="hr-HR"/>
        </w:rPr>
        <w:t>eurima.</w:t>
      </w:r>
    </w:p>
    <w:p w14:paraId="38BEE85B" w14:textId="6FC791B5" w:rsidR="00053E9A" w:rsidRPr="00FF56EC" w:rsidRDefault="00053E9A" w:rsidP="00B91ADC">
      <w:pPr>
        <w:spacing w:after="0" w:line="240" w:lineRule="auto"/>
        <w:rPr>
          <w:rFonts w:ascii="Times New Roman" w:eastAsia="Times New Roman" w:hAnsi="Times New Roman" w:cs="Times New Roman"/>
          <w:sz w:val="24"/>
          <w:szCs w:val="24"/>
          <w:lang w:eastAsia="hr-HR"/>
        </w:rPr>
      </w:pPr>
    </w:p>
    <w:p w14:paraId="76014427" w14:textId="07C5DD00" w:rsidR="00B1030B"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ne smije mijenjati i nadopunjavati tekst </w:t>
      </w:r>
      <w:r w:rsidR="001C2F29" w:rsidRPr="00FF56EC">
        <w:rPr>
          <w:rFonts w:ascii="Times New Roman" w:eastAsia="Times New Roman" w:hAnsi="Times New Roman" w:cs="Times New Roman"/>
          <w:sz w:val="24"/>
          <w:szCs w:val="24"/>
          <w:lang w:eastAsia="hr-HR"/>
        </w:rPr>
        <w:t>Poziva na dostavu ponuda</w:t>
      </w:r>
      <w:r w:rsidR="00FF56EC">
        <w:rPr>
          <w:rFonts w:ascii="Times New Roman" w:eastAsia="Times New Roman" w:hAnsi="Times New Roman" w:cs="Times New Roman"/>
          <w:sz w:val="24"/>
          <w:szCs w:val="24"/>
          <w:lang w:eastAsia="hr-HR"/>
        </w:rPr>
        <w:t>.</w:t>
      </w:r>
    </w:p>
    <w:p w14:paraId="6BD8E2BD" w14:textId="77777777" w:rsidR="00BB1BFB" w:rsidRPr="007D0F57" w:rsidRDefault="00BB1BFB" w:rsidP="00B91ADC">
      <w:pPr>
        <w:spacing w:after="0" w:line="240" w:lineRule="auto"/>
        <w:rPr>
          <w:rFonts w:ascii="Times New Roman" w:eastAsia="Times New Roman" w:hAnsi="Times New Roman" w:cs="Times New Roman"/>
          <w:b/>
          <w:i/>
          <w:sz w:val="24"/>
          <w:szCs w:val="24"/>
          <w:lang w:eastAsia="hr-HR"/>
        </w:rPr>
      </w:pPr>
    </w:p>
    <w:p w14:paraId="0B507710"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DOSTAVE PONUDE</w:t>
      </w:r>
    </w:p>
    <w:p w14:paraId="28F45E68"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5C3D3437" w14:textId="38365BCE"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U postupku  nabave gospodarski subjekti dostavljaju svoje ponude u roku za dostavu ponuda.</w:t>
      </w:r>
    </w:p>
    <w:p w14:paraId="7AC877EC" w14:textId="186CC594"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Nakon proteka roka za dostavu ponuda, ponuda se ne smije mijenjati.</w:t>
      </w:r>
    </w:p>
    <w:p w14:paraId="3044FE0B" w14:textId="1FE48D25" w:rsidR="00582415" w:rsidRPr="00CD7638"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u zatvorenoj omotnici dostavlja na adresu naručitelja: </w:t>
      </w:r>
    </w:p>
    <w:p w14:paraId="75BB2AA0" w14:textId="77777777" w:rsidR="00FF56EC" w:rsidRPr="007D0F57" w:rsidRDefault="00FF56EC" w:rsidP="00B91ADC">
      <w:pPr>
        <w:spacing w:after="0" w:line="240" w:lineRule="auto"/>
        <w:rPr>
          <w:rFonts w:ascii="Times New Roman" w:eastAsia="Times New Roman" w:hAnsi="Times New Roman" w:cs="Times New Roman"/>
          <w:i/>
          <w:sz w:val="24"/>
          <w:szCs w:val="24"/>
          <w:lang w:eastAsia="hr-HR"/>
        </w:rPr>
      </w:pPr>
    </w:p>
    <w:p w14:paraId="61D2AF6E" w14:textId="77777777" w:rsidR="00910292" w:rsidRPr="007D0F57" w:rsidRDefault="00B446FB"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OPĆINA BARILOVIĆ</w:t>
      </w:r>
    </w:p>
    <w:p w14:paraId="6AA0FB15" w14:textId="77777777" w:rsidR="00582415" w:rsidRPr="007D0F57" w:rsidRDefault="00B446FB"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Barilović 91, 47252 Barilović</w:t>
      </w:r>
    </w:p>
    <w:p w14:paraId="3CCD3297" w14:textId="77777777" w:rsidR="00582415" w:rsidRPr="007D0F57" w:rsidRDefault="00582415"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 xml:space="preserve">s naznakom: </w:t>
      </w:r>
    </w:p>
    <w:p w14:paraId="271A9C28" w14:textId="77777777" w:rsidR="007C2D66" w:rsidRPr="007D0F57" w:rsidRDefault="007C2D66"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p>
    <w:p w14:paraId="74CA1F18" w14:textId="1E0777C5" w:rsidR="00400908" w:rsidRPr="00CD7638" w:rsidRDefault="001C1011" w:rsidP="00CD7638">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color w:val="333333"/>
          <w:sz w:val="24"/>
          <w:szCs w:val="24"/>
        </w:rPr>
      </w:pPr>
      <w:r>
        <w:rPr>
          <w:rFonts w:ascii="Times New Roman" w:hAnsi="Times New Roman" w:cs="Times New Roman"/>
          <w:b/>
          <w:bCs/>
          <w:i/>
          <w:sz w:val="24"/>
          <w:szCs w:val="24"/>
          <w:lang w:eastAsia="hr-HR"/>
        </w:rPr>
        <w:t>„</w:t>
      </w:r>
      <w:r w:rsidR="00BB1BFB" w:rsidRPr="001C1011">
        <w:rPr>
          <w:rFonts w:ascii="Times New Roman" w:eastAsia="SansSerif" w:hAnsi="Times New Roman" w:cs="Times New Roman"/>
          <w:b/>
          <w:bCs/>
          <w:sz w:val="24"/>
          <w:szCs w:val="24"/>
          <w:lang w:eastAsia="zh-CN"/>
        </w:rPr>
        <w:t>Transformacija Prostornog plana uređenja Općine Barilović</w:t>
      </w:r>
      <w:r>
        <w:rPr>
          <w:rFonts w:ascii="Times New Roman" w:eastAsia="SansSerif" w:hAnsi="Times New Roman" w:cs="Times New Roman"/>
          <w:b/>
          <w:bCs/>
          <w:sz w:val="24"/>
          <w:szCs w:val="24"/>
          <w:lang w:eastAsia="zh-CN"/>
        </w:rPr>
        <w:t>“ , evidencijski broj 15/25</w:t>
      </w:r>
    </w:p>
    <w:p w14:paraId="0917CBF7" w14:textId="77777777" w:rsidR="00582415" w:rsidRPr="007D0F57" w:rsidRDefault="00582415" w:rsidP="008967E3">
      <w:pPr>
        <w:pStyle w:val="Zaglavlje"/>
        <w:rPr>
          <w:rFonts w:ascii="Times New Roman" w:hAnsi="Times New Roman"/>
          <w:b/>
          <w:bCs/>
          <w:i/>
          <w:sz w:val="24"/>
          <w:szCs w:val="24"/>
          <w:lang w:val="hr-HR" w:eastAsia="hr-HR"/>
        </w:rPr>
      </w:pPr>
      <w:r w:rsidRPr="007D0F57">
        <w:rPr>
          <w:rFonts w:ascii="Times New Roman" w:hAnsi="Times New Roman"/>
          <w:b/>
          <w:bCs/>
          <w:i/>
          <w:sz w:val="24"/>
          <w:szCs w:val="24"/>
          <w:lang w:val="hr-HR" w:eastAsia="hr-HR"/>
        </w:rPr>
        <w:lastRenderedPageBreak/>
        <w:t>Na omotnici ponude mora biti naznačeno:</w:t>
      </w:r>
    </w:p>
    <w:p w14:paraId="70F87A1A"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naručitelja,</w:t>
      </w:r>
    </w:p>
    <w:p w14:paraId="07711A3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ponuditelja,</w:t>
      </w:r>
    </w:p>
    <w:p w14:paraId="1906FFF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evidencijski broj nabave,</w:t>
      </w:r>
    </w:p>
    <w:p w14:paraId="3C95FCEC"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predmeta</w:t>
      </w:r>
      <w:r w:rsidR="00630618" w:rsidRPr="007D0F57">
        <w:rPr>
          <w:rFonts w:ascii="Times New Roman" w:eastAsia="Times New Roman" w:hAnsi="Times New Roman" w:cs="Times New Roman"/>
          <w:b/>
          <w:bCs/>
          <w:i/>
          <w:sz w:val="24"/>
          <w:szCs w:val="24"/>
          <w:lang w:eastAsia="hr-HR"/>
        </w:rPr>
        <w:t xml:space="preserve"> nabave, </w:t>
      </w:r>
    </w:p>
    <w:p w14:paraId="6114B5EF"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naznaka »ne otvaraj«.</w:t>
      </w:r>
    </w:p>
    <w:p w14:paraId="7294879C" w14:textId="77777777" w:rsidR="00D21330" w:rsidRPr="007D0F57" w:rsidRDefault="00D21330" w:rsidP="00B91ADC">
      <w:pPr>
        <w:spacing w:after="0" w:line="240" w:lineRule="auto"/>
        <w:ind w:left="720"/>
        <w:rPr>
          <w:rFonts w:ascii="Times New Roman" w:eastAsia="Times New Roman" w:hAnsi="Times New Roman" w:cs="Times New Roman"/>
          <w:i/>
          <w:sz w:val="24"/>
          <w:szCs w:val="24"/>
          <w:lang w:eastAsia="hr-HR"/>
        </w:rPr>
      </w:pPr>
    </w:p>
    <w:p w14:paraId="47235A3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ponuda dostaviti izmjenu i/ili dopunu ponude.</w:t>
      </w:r>
    </w:p>
    <w:p w14:paraId="3247E0A5"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0A81E16D"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Izmjena i/ili dopuna ponude dostavlja se na isti način kao i osnovna ponuda s obveznom naznakom da se radi o izmjeni i/ili dopuni ponude.</w:t>
      </w:r>
    </w:p>
    <w:p w14:paraId="33B1D104"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47AC45B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6FA7CD4" w14:textId="77777777" w:rsidR="00A0659B" w:rsidRPr="007D0F57" w:rsidRDefault="00A0659B" w:rsidP="00B91ADC">
      <w:pPr>
        <w:spacing w:after="0" w:line="240" w:lineRule="auto"/>
        <w:ind w:left="360"/>
        <w:rPr>
          <w:rFonts w:ascii="Times New Roman" w:eastAsia="Times New Roman" w:hAnsi="Times New Roman" w:cs="Times New Roman"/>
          <w:b/>
          <w:i/>
          <w:color w:val="FF0000"/>
          <w:sz w:val="24"/>
          <w:szCs w:val="24"/>
          <w:lang w:eastAsia="hr-HR"/>
        </w:rPr>
      </w:pPr>
    </w:p>
    <w:p w14:paraId="4293AF9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ODREĐIVANJA CIJENE PONUDE</w:t>
      </w:r>
    </w:p>
    <w:p w14:paraId="36C37D15"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4A270F0" w14:textId="77777777" w:rsidR="00F054E1" w:rsidRPr="00FF56EC" w:rsidRDefault="00582415"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Cij</w:t>
      </w:r>
      <w:r w:rsidR="00B446FB" w:rsidRPr="00FF56EC">
        <w:rPr>
          <w:rFonts w:ascii="Times New Roman" w:eastAsia="Times New Roman" w:hAnsi="Times New Roman" w:cs="Times New Roman"/>
          <w:bCs/>
          <w:sz w:val="24"/>
          <w:szCs w:val="24"/>
          <w:lang w:eastAsia="hr-HR"/>
        </w:rPr>
        <w:t>ena ponude izražava se u eurima.</w:t>
      </w:r>
      <w:r w:rsidR="00F054E1" w:rsidRPr="00FF56EC">
        <w:rPr>
          <w:rFonts w:ascii="Times New Roman" w:eastAsia="Times New Roman" w:hAnsi="Times New Roman" w:cs="Times New Roman"/>
          <w:bCs/>
          <w:sz w:val="24"/>
          <w:szCs w:val="24"/>
          <w:lang w:eastAsia="hr-HR"/>
        </w:rPr>
        <w:t xml:space="preserve"> Ponuditelj mora dostaviti ponudu s cijenom u apsolutnom iznosu bez PDV-a koja sadrži sve troškove i eventualni popust, posebno PDV i ukupnu cijenu s PDV-om.</w:t>
      </w:r>
    </w:p>
    <w:p w14:paraId="66D366A6"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715E8BD"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7E8E6CDA"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B225486" w14:textId="0FEBF681"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se piše brojkama.</w:t>
      </w:r>
    </w:p>
    <w:p w14:paraId="6F6B1B8F" w14:textId="244DD2DD"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je nepromjenjiva.</w:t>
      </w:r>
    </w:p>
    <w:p w14:paraId="7B0D270B" w14:textId="77777777" w:rsidR="00A0659B" w:rsidRDefault="00582415"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Ukoliko ponuditelj odobrava popust naručitelju uključit će ga u ukupnu cijenu ponude. </w:t>
      </w:r>
    </w:p>
    <w:p w14:paraId="5CF0DE29" w14:textId="77777777" w:rsidR="001B43D4" w:rsidRPr="00FF56EC" w:rsidRDefault="001B43D4" w:rsidP="00B91ADC">
      <w:pPr>
        <w:spacing w:after="0"/>
        <w:rPr>
          <w:rFonts w:ascii="Times New Roman" w:hAnsi="Times New Roman" w:cs="Times New Roman"/>
          <w:sz w:val="24"/>
          <w:szCs w:val="24"/>
        </w:rPr>
      </w:pPr>
    </w:p>
    <w:p w14:paraId="095455D4" w14:textId="77777777" w:rsidR="00F054E1" w:rsidRPr="007D0F57" w:rsidRDefault="00F054E1"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IZMJENA I DOPUNA PONUDE</w:t>
      </w:r>
    </w:p>
    <w:p w14:paraId="036D596C" w14:textId="77777777" w:rsidR="00F054E1" w:rsidRPr="00FF56EC" w:rsidRDefault="00F054E1" w:rsidP="00B91ADC">
      <w:pPr>
        <w:spacing w:after="0"/>
        <w:rPr>
          <w:rFonts w:ascii="Times New Roman" w:eastAsia="Times New Roman" w:hAnsi="Times New Roman" w:cs="Times New Roman"/>
          <w:b/>
          <w:sz w:val="24"/>
          <w:szCs w:val="24"/>
          <w:lang w:eastAsia="hr-HR"/>
        </w:rPr>
      </w:pPr>
    </w:p>
    <w:p w14:paraId="0E7D6CEB" w14:textId="0CE2BC53"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Ponuditelj može do isteka roka za dostavu ponuda dostavi</w:t>
      </w:r>
      <w:r w:rsidR="00FF56EC">
        <w:rPr>
          <w:rFonts w:ascii="Times New Roman" w:eastAsia="Times New Roman" w:hAnsi="Times New Roman" w:cs="Times New Roman"/>
          <w:bCs/>
          <w:sz w:val="24"/>
          <w:szCs w:val="24"/>
          <w:lang w:eastAsia="hr-HR"/>
        </w:rPr>
        <w:t>ti izmjenu i/ili dopunu ponude.</w:t>
      </w:r>
    </w:p>
    <w:p w14:paraId="608E13E5" w14:textId="14960425" w:rsidR="001C2F29"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Izmjena i/ili dopuna ponude dostavlja se na isti način kao i osnovna ponuda s obveznom naznakom</w:t>
      </w:r>
      <w:r w:rsidR="00FF56EC">
        <w:rPr>
          <w:rFonts w:ascii="Times New Roman" w:eastAsia="Times New Roman" w:hAnsi="Times New Roman" w:cs="Times New Roman"/>
          <w:bCs/>
          <w:sz w:val="24"/>
          <w:szCs w:val="24"/>
          <w:lang w:eastAsia="hr-HR"/>
        </w:rPr>
        <w:t xml:space="preserve"> </w:t>
      </w:r>
      <w:r w:rsidRPr="00FF56EC">
        <w:rPr>
          <w:rFonts w:ascii="Times New Roman" w:eastAsia="Times New Roman" w:hAnsi="Times New Roman" w:cs="Times New Roman"/>
          <w:bCs/>
          <w:sz w:val="24"/>
          <w:szCs w:val="24"/>
          <w:lang w:eastAsia="hr-HR"/>
        </w:rPr>
        <w:t xml:space="preserve">da  se radi </w:t>
      </w:r>
      <w:r w:rsidR="00FF56EC">
        <w:rPr>
          <w:rFonts w:ascii="Times New Roman" w:eastAsia="Times New Roman" w:hAnsi="Times New Roman" w:cs="Times New Roman"/>
          <w:bCs/>
          <w:sz w:val="24"/>
          <w:szCs w:val="24"/>
          <w:lang w:eastAsia="hr-HR"/>
        </w:rPr>
        <w:t>o  izmjeni i/ili dopuni ponude.</w:t>
      </w:r>
    </w:p>
    <w:p w14:paraId="459E2523" w14:textId="77777777"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ponuditelju. Ponuda se </w:t>
      </w:r>
      <w:r w:rsidRPr="00FF56EC">
        <w:rPr>
          <w:rFonts w:ascii="Times New Roman" w:eastAsia="Times New Roman" w:hAnsi="Times New Roman" w:cs="Times New Roman"/>
          <w:bCs/>
          <w:sz w:val="24"/>
          <w:szCs w:val="24"/>
          <w:u w:val="single"/>
          <w:lang w:eastAsia="hr-HR"/>
        </w:rPr>
        <w:t>ne može</w:t>
      </w:r>
      <w:r w:rsidRPr="00FF56EC">
        <w:rPr>
          <w:rFonts w:ascii="Times New Roman" w:eastAsia="Times New Roman" w:hAnsi="Times New Roman" w:cs="Times New Roman"/>
          <w:bCs/>
          <w:sz w:val="24"/>
          <w:szCs w:val="24"/>
          <w:lang w:eastAsia="hr-HR"/>
        </w:rPr>
        <w:t xml:space="preserve"> mijenjati ili povući nakon isteka roka za dostavu ponuda.</w:t>
      </w:r>
    </w:p>
    <w:p w14:paraId="35F5B976" w14:textId="556A347C" w:rsidR="00F054E1" w:rsidRPr="007D0F57" w:rsidRDefault="00F054E1" w:rsidP="00B91ADC">
      <w:pPr>
        <w:spacing w:after="0"/>
        <w:rPr>
          <w:rFonts w:ascii="Times New Roman" w:eastAsia="Times New Roman" w:hAnsi="Times New Roman" w:cs="Times New Roman"/>
          <w:b/>
          <w:i/>
          <w:sz w:val="24"/>
          <w:szCs w:val="24"/>
          <w:lang w:eastAsia="hr-HR"/>
        </w:rPr>
      </w:pPr>
    </w:p>
    <w:p w14:paraId="2ED8C653" w14:textId="77777777" w:rsidR="00582415" w:rsidRPr="007D0F57" w:rsidRDefault="00582415"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KRITERIJ ODABIRA NAJPOVOLJNIJE PONUDE</w:t>
      </w:r>
    </w:p>
    <w:p w14:paraId="3EBCB26A" w14:textId="77777777" w:rsidR="00582415" w:rsidRPr="00FF56EC" w:rsidRDefault="00C4654A"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Kriterij za odabir ponude je </w:t>
      </w:r>
      <w:r w:rsidR="00B1030B" w:rsidRPr="00FF56EC">
        <w:rPr>
          <w:rFonts w:ascii="Times New Roman" w:eastAsia="Times New Roman" w:hAnsi="Times New Roman" w:cs="Times New Roman"/>
          <w:sz w:val="24"/>
          <w:szCs w:val="24"/>
          <w:lang w:eastAsia="hr-HR"/>
        </w:rPr>
        <w:t>najniža cijena.</w:t>
      </w:r>
    </w:p>
    <w:p w14:paraId="68155F74" w14:textId="77777777" w:rsidR="00C4654A" w:rsidRPr="00FF56EC" w:rsidRDefault="00C4654A" w:rsidP="00C4654A">
      <w:pPr>
        <w:spacing w:after="0" w:line="240" w:lineRule="auto"/>
        <w:rPr>
          <w:rFonts w:ascii="Times New Roman" w:eastAsia="Times New Roman" w:hAnsi="Times New Roman" w:cs="Times New Roman"/>
          <w:sz w:val="24"/>
          <w:szCs w:val="24"/>
          <w:lang w:eastAsia="hr-HR"/>
        </w:rPr>
      </w:pPr>
    </w:p>
    <w:p w14:paraId="16FBC1E8" w14:textId="77777777" w:rsidR="00C4654A" w:rsidRPr="00FF56EC" w:rsidRDefault="00C4654A" w:rsidP="00EE41D9">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Ako dvije ili više valjanih ponuda budu jednako rangirane prema kriteriju za odabir ponude, Naručitelj će odabrati ponudu koja je zaprimljena ranije. </w:t>
      </w:r>
    </w:p>
    <w:p w14:paraId="534A8FD0" w14:textId="77777777" w:rsidR="00EE41D9" w:rsidRDefault="00EE41D9" w:rsidP="00EE41D9">
      <w:pPr>
        <w:spacing w:after="0" w:line="240" w:lineRule="auto"/>
        <w:rPr>
          <w:rFonts w:ascii="Times New Roman" w:eastAsia="Times New Roman" w:hAnsi="Times New Roman" w:cs="Times New Roman"/>
          <w:i/>
          <w:sz w:val="24"/>
          <w:szCs w:val="24"/>
          <w:lang w:eastAsia="hr-HR"/>
        </w:rPr>
      </w:pPr>
    </w:p>
    <w:p w14:paraId="20025F9B" w14:textId="77777777" w:rsidR="00CD7638" w:rsidRPr="007D0F57" w:rsidRDefault="00CD7638" w:rsidP="00EE41D9">
      <w:pPr>
        <w:spacing w:after="0" w:line="240" w:lineRule="auto"/>
        <w:rPr>
          <w:rFonts w:ascii="Times New Roman" w:eastAsia="Times New Roman" w:hAnsi="Times New Roman" w:cs="Times New Roman"/>
          <w:i/>
          <w:sz w:val="24"/>
          <w:szCs w:val="24"/>
          <w:lang w:eastAsia="hr-HR"/>
        </w:rPr>
      </w:pPr>
    </w:p>
    <w:p w14:paraId="23CD466A" w14:textId="13334D1D"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lastRenderedPageBreak/>
        <w:t>JEZIK PONUDE</w:t>
      </w:r>
    </w:p>
    <w:p w14:paraId="15130616"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Ponuda se podnosi na hrvatskom jeziku</w:t>
      </w:r>
      <w:r w:rsidR="0021780C" w:rsidRPr="00FF56EC">
        <w:rPr>
          <w:rFonts w:ascii="Times New Roman" w:eastAsia="Times New Roman" w:hAnsi="Times New Roman" w:cs="Times New Roman"/>
          <w:sz w:val="24"/>
          <w:szCs w:val="24"/>
          <w:lang w:eastAsia="hr-HR"/>
        </w:rPr>
        <w:t xml:space="preserve"> i latiničnom pismu.</w:t>
      </w:r>
    </w:p>
    <w:p w14:paraId="15DD289A" w14:textId="77777777" w:rsidR="00630618" w:rsidRPr="007D0F57" w:rsidRDefault="00630618" w:rsidP="00B91ADC">
      <w:pPr>
        <w:spacing w:after="0" w:line="240" w:lineRule="auto"/>
        <w:rPr>
          <w:rFonts w:ascii="Times New Roman" w:eastAsia="Times New Roman" w:hAnsi="Times New Roman" w:cs="Times New Roman"/>
          <w:i/>
          <w:sz w:val="24"/>
          <w:szCs w:val="24"/>
          <w:lang w:eastAsia="hr-HR"/>
        </w:rPr>
      </w:pPr>
    </w:p>
    <w:p w14:paraId="0FB5F534" w14:textId="7A722178"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ROK VALJANOSTI PONUDE</w:t>
      </w:r>
    </w:p>
    <w:p w14:paraId="735B06AE" w14:textId="46EA2DE3" w:rsidR="00EE41D9" w:rsidRPr="00CD7638" w:rsidRDefault="00582415" w:rsidP="00EE41D9">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Rok valjanosti ponude je </w:t>
      </w:r>
      <w:r w:rsidR="001C1011">
        <w:rPr>
          <w:rFonts w:ascii="Times New Roman" w:eastAsia="Times New Roman" w:hAnsi="Times New Roman" w:cs="Times New Roman"/>
          <w:bCs/>
          <w:sz w:val="24"/>
          <w:szCs w:val="24"/>
          <w:lang w:eastAsia="hr-HR"/>
        </w:rPr>
        <w:t>6</w:t>
      </w:r>
      <w:r w:rsidR="00E7062C">
        <w:rPr>
          <w:rFonts w:ascii="Times New Roman" w:eastAsia="Times New Roman" w:hAnsi="Times New Roman" w:cs="Times New Roman"/>
          <w:bCs/>
          <w:sz w:val="24"/>
          <w:szCs w:val="24"/>
          <w:lang w:eastAsia="hr-HR"/>
        </w:rPr>
        <w:t>0</w:t>
      </w:r>
      <w:r w:rsidRPr="00FF56EC">
        <w:rPr>
          <w:rFonts w:ascii="Times New Roman" w:eastAsia="Times New Roman" w:hAnsi="Times New Roman" w:cs="Times New Roman"/>
          <w:bCs/>
          <w:sz w:val="24"/>
          <w:szCs w:val="24"/>
          <w:lang w:eastAsia="hr-HR"/>
        </w:rPr>
        <w:t xml:space="preserve"> dana od dana isteka roka za dostavu ponuda. Na zahtjev Naručitelja Ponuditelj može produžiti rok valjanosti ponude.</w:t>
      </w:r>
      <w:bookmarkStart w:id="87" w:name="_Toc192319471"/>
      <w:bookmarkStart w:id="88" w:name="_Toc196806328"/>
      <w:bookmarkStart w:id="89" w:name="_Toc204509258"/>
    </w:p>
    <w:p w14:paraId="061C302F" w14:textId="4E77E2FC" w:rsidR="00287390" w:rsidRPr="003A7861" w:rsidRDefault="00FF56EC" w:rsidP="003A7861">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r w:rsidRPr="003A7861">
        <w:rPr>
          <w:rFonts w:ascii="Times New Roman" w:hAnsi="Times New Roman" w:cs="Times New Roman"/>
          <w:sz w:val="24"/>
          <w:szCs w:val="24"/>
        </w:rPr>
        <w:t xml:space="preserve"> </w:t>
      </w:r>
      <w:r w:rsidR="00F86396" w:rsidRPr="003A7861">
        <w:rPr>
          <w:rFonts w:ascii="Times New Roman" w:hAnsi="Times New Roman" w:cs="Times New Roman"/>
          <w:sz w:val="24"/>
          <w:szCs w:val="24"/>
        </w:rPr>
        <w:t>OSTALE ODREBE</w:t>
      </w:r>
    </w:p>
    <w:p w14:paraId="4B24E81E" w14:textId="74E968CE" w:rsidR="00582415" w:rsidRPr="007D0F57" w:rsidRDefault="00582415" w:rsidP="00B91ADC">
      <w:pPr>
        <w:autoSpaceDE w:val="0"/>
        <w:autoSpaceDN w:val="0"/>
        <w:adjustRightInd w:val="0"/>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DATUM, VRIJEME I MJESTO DOSTAVE PONUDA:</w:t>
      </w:r>
    </w:p>
    <w:p w14:paraId="61E9ADED"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Ponude moraju biti dostavljene bez obzira na način dostave, putem urudžbenog zapisnika</w:t>
      </w:r>
    </w:p>
    <w:p w14:paraId="5CC24492" w14:textId="77777777" w:rsidR="00582415" w:rsidRPr="00FF56EC" w:rsidRDefault="00582415" w:rsidP="00B91ADC">
      <w:pPr>
        <w:tabs>
          <w:tab w:val="left" w:pos="0"/>
        </w:tabs>
        <w:spacing w:after="0" w:line="240" w:lineRule="auto"/>
        <w:jc w:val="center"/>
        <w:rPr>
          <w:rFonts w:ascii="Times New Roman" w:eastAsia="Times New Roman" w:hAnsi="Times New Roman" w:cs="Times New Roman"/>
          <w:b/>
          <w:sz w:val="24"/>
          <w:szCs w:val="24"/>
          <w:lang w:eastAsia="hr-HR"/>
        </w:rPr>
      </w:pPr>
    </w:p>
    <w:p w14:paraId="23CD8F53" w14:textId="59EB0608" w:rsidR="00582415" w:rsidRPr="00BB1BFB" w:rsidRDefault="00FF56EC" w:rsidP="00BB1BFB">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Times New Roman" w:eastAsia="Times New Roman" w:hAnsi="Times New Roman" w:cs="Times New Roman"/>
          <w:b/>
          <w:bCs/>
          <w:sz w:val="24"/>
          <w:szCs w:val="24"/>
          <w:lang w:eastAsia="hr-HR"/>
        </w:rPr>
      </w:pPr>
      <w:r w:rsidRPr="00BB1BFB">
        <w:rPr>
          <w:rFonts w:ascii="Times New Roman" w:eastAsia="Times New Roman" w:hAnsi="Times New Roman" w:cs="Times New Roman"/>
          <w:b/>
          <w:bCs/>
          <w:sz w:val="24"/>
          <w:szCs w:val="24"/>
          <w:lang w:eastAsia="hr-HR"/>
        </w:rPr>
        <w:t>d</w:t>
      </w:r>
      <w:r w:rsidR="00582415" w:rsidRPr="00BB1BFB">
        <w:rPr>
          <w:rFonts w:ascii="Times New Roman" w:eastAsia="Times New Roman" w:hAnsi="Times New Roman" w:cs="Times New Roman"/>
          <w:b/>
          <w:bCs/>
          <w:sz w:val="24"/>
          <w:szCs w:val="24"/>
          <w:lang w:eastAsia="hr-HR"/>
        </w:rPr>
        <w:t>o</w:t>
      </w:r>
      <w:r w:rsidR="00400908" w:rsidRPr="00BB1BFB">
        <w:rPr>
          <w:rFonts w:ascii="Times New Roman" w:eastAsia="Times New Roman" w:hAnsi="Times New Roman" w:cs="Times New Roman"/>
          <w:b/>
          <w:bCs/>
          <w:sz w:val="24"/>
          <w:szCs w:val="24"/>
          <w:lang w:eastAsia="hr-HR"/>
        </w:rPr>
        <w:t xml:space="preserve"> </w:t>
      </w:r>
      <w:r w:rsidR="00F4399F">
        <w:rPr>
          <w:rFonts w:ascii="Times New Roman" w:eastAsia="Times New Roman" w:hAnsi="Times New Roman" w:cs="Times New Roman"/>
          <w:b/>
          <w:bCs/>
          <w:sz w:val="24"/>
          <w:szCs w:val="24"/>
          <w:lang w:eastAsia="hr-HR"/>
        </w:rPr>
        <w:t>16.10</w:t>
      </w:r>
      <w:r w:rsidR="00BB1BFB" w:rsidRPr="00BB1BFB">
        <w:rPr>
          <w:rFonts w:ascii="Times New Roman" w:eastAsia="Times New Roman" w:hAnsi="Times New Roman" w:cs="Times New Roman"/>
          <w:b/>
          <w:bCs/>
          <w:sz w:val="24"/>
          <w:szCs w:val="24"/>
          <w:lang w:eastAsia="hr-HR"/>
        </w:rPr>
        <w:t>.2025</w:t>
      </w:r>
      <w:r w:rsidRPr="00BB1BFB">
        <w:rPr>
          <w:rFonts w:ascii="Times New Roman" w:eastAsia="Times New Roman" w:hAnsi="Times New Roman" w:cs="Times New Roman"/>
          <w:b/>
          <w:bCs/>
          <w:sz w:val="24"/>
          <w:szCs w:val="24"/>
          <w:lang w:eastAsia="hr-HR"/>
        </w:rPr>
        <w:t xml:space="preserve">. godine do </w:t>
      </w:r>
      <w:r w:rsidR="00BB1BFB" w:rsidRPr="00BB1BFB">
        <w:rPr>
          <w:rFonts w:ascii="Times New Roman" w:eastAsia="Times New Roman" w:hAnsi="Times New Roman" w:cs="Times New Roman"/>
          <w:b/>
          <w:bCs/>
          <w:sz w:val="24"/>
          <w:szCs w:val="24"/>
          <w:lang w:eastAsia="hr-HR"/>
        </w:rPr>
        <w:t>12</w:t>
      </w:r>
      <w:r w:rsidR="00D21330" w:rsidRPr="00BB1BFB">
        <w:rPr>
          <w:rFonts w:ascii="Times New Roman" w:eastAsia="Times New Roman" w:hAnsi="Times New Roman" w:cs="Times New Roman"/>
          <w:b/>
          <w:bCs/>
          <w:sz w:val="24"/>
          <w:szCs w:val="24"/>
          <w:lang w:eastAsia="hr-HR"/>
        </w:rPr>
        <w:t>,00 sati.</w:t>
      </w:r>
    </w:p>
    <w:p w14:paraId="2000276A"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u w:val="single"/>
          <w:lang w:eastAsia="hr-HR"/>
        </w:rPr>
      </w:pPr>
    </w:p>
    <w:p w14:paraId="0B56D5CC" w14:textId="3966AAEF" w:rsidR="00120223"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ne otvaraju javno.</w:t>
      </w:r>
    </w:p>
    <w:p w14:paraId="1D54A22B" w14:textId="77777777" w:rsidR="00582415"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koje nisu pristigle u propisanom roku neće se otvarati i vraćaju se ponuditelju neotvorene.</w:t>
      </w:r>
    </w:p>
    <w:p w14:paraId="52DE01CB" w14:textId="77777777" w:rsidR="00BB3C5B" w:rsidRPr="007D0F57" w:rsidRDefault="00BB3C5B" w:rsidP="00B91ADC">
      <w:pPr>
        <w:spacing w:after="0" w:line="240" w:lineRule="auto"/>
        <w:rPr>
          <w:rFonts w:ascii="Times New Roman" w:eastAsia="Times New Roman" w:hAnsi="Times New Roman" w:cs="Times New Roman"/>
          <w:b/>
          <w:i/>
          <w:sz w:val="24"/>
          <w:szCs w:val="24"/>
          <w:lang w:eastAsia="hr-HR"/>
        </w:rPr>
      </w:pPr>
    </w:p>
    <w:p w14:paraId="29F7AF1A"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 xml:space="preserve">POSEBNI I OSTALI UVJETI ZA IZVRŠENJE UGOVORA </w:t>
      </w:r>
    </w:p>
    <w:p w14:paraId="1E053092" w14:textId="77777777" w:rsidR="00F054E1" w:rsidRPr="007D0F57" w:rsidRDefault="00F054E1" w:rsidP="00B91ADC">
      <w:pPr>
        <w:spacing w:after="0" w:line="240" w:lineRule="auto"/>
        <w:rPr>
          <w:rFonts w:ascii="Times New Roman" w:eastAsia="Times New Roman" w:hAnsi="Times New Roman" w:cs="Times New Roman"/>
          <w:b/>
          <w:i/>
          <w:sz w:val="24"/>
          <w:szCs w:val="24"/>
          <w:lang w:eastAsia="hr-HR"/>
        </w:rPr>
      </w:pPr>
    </w:p>
    <w:p w14:paraId="439322B0" w14:textId="2AE38836" w:rsidR="00F054E1" w:rsidRPr="00FF56EC" w:rsidRDefault="00582415" w:rsidP="0040590E">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Odabrani Ponuditelj je </w:t>
      </w:r>
      <w:r w:rsidR="0040590E">
        <w:rPr>
          <w:rFonts w:ascii="Times New Roman" w:eastAsia="Times New Roman" w:hAnsi="Times New Roman" w:cs="Times New Roman"/>
          <w:sz w:val="24"/>
          <w:szCs w:val="24"/>
          <w:lang w:eastAsia="hr-HR"/>
        </w:rPr>
        <w:t xml:space="preserve">obvezi izvršiti predmet nabave sukladno roku, kvaliteti, uvjetima i cijeni navedeno u ponudi ponuditelja, Tehničkim specifikacijama i uvjetima ovog Poziva na dostavu ponude. </w:t>
      </w:r>
    </w:p>
    <w:p w14:paraId="7EA69BDE"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p>
    <w:p w14:paraId="6BE62B76" w14:textId="1D888CB6" w:rsidR="00F054E1"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RO</w:t>
      </w:r>
      <w:r w:rsidR="00FF56EC">
        <w:rPr>
          <w:rFonts w:ascii="Times New Roman" w:eastAsia="Times New Roman" w:hAnsi="Times New Roman" w:cs="Times New Roman"/>
          <w:b/>
          <w:i/>
          <w:sz w:val="24"/>
          <w:szCs w:val="24"/>
          <w:lang w:eastAsia="hr-HR"/>
        </w:rPr>
        <w:t>K ZA DONOŠENJE ODLUKE O ODABIRU</w:t>
      </w:r>
    </w:p>
    <w:p w14:paraId="5EED459A" w14:textId="0306DD92" w:rsidR="0040590E" w:rsidRPr="00FF56EC" w:rsidRDefault="0040590E" w:rsidP="00B91ADC">
      <w:pPr>
        <w:tabs>
          <w:tab w:val="left" w:pos="1080"/>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30 dana od isteka roka za dostavu ponuda.</w:t>
      </w:r>
    </w:p>
    <w:p w14:paraId="388FB4F2"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p>
    <w:p w14:paraId="131E99C1" w14:textId="695A1C3A" w:rsidR="008D76BE" w:rsidRPr="00FF56EC" w:rsidRDefault="00582415" w:rsidP="00B91ADC">
      <w:pPr>
        <w:spacing w:after="0" w:line="240" w:lineRule="auto"/>
        <w:rPr>
          <w:rFonts w:ascii="Times New Roman" w:eastAsia="Times New Roman" w:hAnsi="Times New Roman" w:cs="Times New Roman"/>
          <w:bCs/>
          <w:i/>
          <w:sz w:val="24"/>
          <w:szCs w:val="24"/>
          <w:lang w:eastAsia="hr-HR"/>
        </w:rPr>
      </w:pPr>
      <w:r w:rsidRPr="007D0F57">
        <w:rPr>
          <w:rFonts w:ascii="Times New Roman" w:eastAsia="Times New Roman" w:hAnsi="Times New Roman" w:cs="Times New Roman"/>
          <w:b/>
          <w:i/>
          <w:sz w:val="24"/>
          <w:szCs w:val="24"/>
          <w:lang w:eastAsia="hr-HR"/>
        </w:rPr>
        <w:t>ROK, NAČIN I UVJETI PLAĆANJA</w:t>
      </w:r>
      <w:r w:rsidR="00FF56EC">
        <w:rPr>
          <w:rFonts w:ascii="Times New Roman" w:eastAsia="Times New Roman" w:hAnsi="Times New Roman" w:cs="Times New Roman"/>
          <w:bCs/>
          <w:i/>
          <w:sz w:val="24"/>
          <w:szCs w:val="24"/>
          <w:lang w:eastAsia="hr-HR"/>
        </w:rPr>
        <w:t xml:space="preserve"> </w:t>
      </w:r>
    </w:p>
    <w:p w14:paraId="747E5AF2" w14:textId="77777777" w:rsidR="00E7062C" w:rsidRDefault="00EE41D9" w:rsidP="00EE41D9">
      <w:pPr>
        <w:tabs>
          <w:tab w:val="left" w:pos="2389"/>
        </w:tabs>
        <w:spacing w:after="0"/>
        <w:rPr>
          <w:rFonts w:ascii="Times New Roman" w:hAnsi="Times New Roman" w:cs="Times New Roman"/>
          <w:bCs/>
          <w:sz w:val="24"/>
          <w:szCs w:val="24"/>
        </w:rPr>
      </w:pPr>
      <w:r w:rsidRPr="00FF56EC">
        <w:rPr>
          <w:rFonts w:ascii="Times New Roman" w:hAnsi="Times New Roman" w:cs="Times New Roman"/>
          <w:bCs/>
          <w:sz w:val="24"/>
          <w:szCs w:val="24"/>
        </w:rPr>
        <w:t xml:space="preserve">Naručitelj </w:t>
      </w:r>
      <w:r w:rsidR="00E7062C">
        <w:rPr>
          <w:rFonts w:ascii="Times New Roman" w:hAnsi="Times New Roman" w:cs="Times New Roman"/>
          <w:bCs/>
          <w:sz w:val="24"/>
          <w:szCs w:val="24"/>
        </w:rPr>
        <w:t>se obvezuje isplatiti izvršitelju ugovorni iznos temeljem ispostavljenog računa na poslovni račun odabranog ponuditelja u roku od 30 (trideset) dana od dana zaprimanja e-računa i to na sljedeći način:</w:t>
      </w:r>
    </w:p>
    <w:p w14:paraId="1F865362" w14:textId="77777777" w:rsidR="00E7062C" w:rsidRPr="00E7062C" w:rsidRDefault="00E7062C" w:rsidP="003A7861">
      <w:pPr>
        <w:pStyle w:val="Odlomakpopisa"/>
        <w:numPr>
          <w:ilvl w:val="0"/>
          <w:numId w:val="41"/>
        </w:numPr>
        <w:tabs>
          <w:tab w:val="left" w:pos="2389"/>
        </w:tabs>
        <w:spacing w:after="0"/>
        <w:rPr>
          <w:rFonts w:ascii="Times New Roman" w:hAnsi="Times New Roman" w:cs="Times New Roman"/>
          <w:b w:val="0"/>
          <w:bCs/>
          <w:sz w:val="24"/>
          <w:szCs w:val="24"/>
        </w:rPr>
      </w:pPr>
      <w:r w:rsidRPr="00E7062C">
        <w:rPr>
          <w:rFonts w:ascii="Times New Roman" w:hAnsi="Times New Roman" w:cs="Times New Roman"/>
          <w:b w:val="0"/>
          <w:bCs/>
          <w:sz w:val="24"/>
          <w:szCs w:val="24"/>
        </w:rPr>
        <w:t xml:space="preserve">I. račun u iznosu 50% ugovorene cijene po izvršenju </w:t>
      </w:r>
      <w:proofErr w:type="spellStart"/>
      <w:r w:rsidRPr="00E7062C">
        <w:rPr>
          <w:rFonts w:ascii="Times New Roman" w:hAnsi="Times New Roman" w:cs="Times New Roman"/>
          <w:b w:val="0"/>
          <w:bCs/>
          <w:sz w:val="24"/>
          <w:szCs w:val="24"/>
        </w:rPr>
        <w:t>Ia</w:t>
      </w:r>
      <w:proofErr w:type="spellEnd"/>
      <w:r w:rsidRPr="00E7062C">
        <w:rPr>
          <w:rFonts w:ascii="Times New Roman" w:hAnsi="Times New Roman" w:cs="Times New Roman"/>
          <w:b w:val="0"/>
          <w:bCs/>
          <w:sz w:val="24"/>
          <w:szCs w:val="24"/>
        </w:rPr>
        <w:t xml:space="preserve"> faze,</w:t>
      </w:r>
    </w:p>
    <w:p w14:paraId="17FD39B0" w14:textId="2BFA73EC" w:rsidR="00EE41D9" w:rsidRPr="00E7062C" w:rsidRDefault="00E7062C" w:rsidP="003A7861">
      <w:pPr>
        <w:pStyle w:val="Odlomakpopisa"/>
        <w:numPr>
          <w:ilvl w:val="0"/>
          <w:numId w:val="41"/>
        </w:numPr>
        <w:tabs>
          <w:tab w:val="left" w:pos="2389"/>
        </w:tabs>
        <w:spacing w:after="0"/>
        <w:rPr>
          <w:rFonts w:ascii="Times New Roman" w:hAnsi="Times New Roman" w:cs="Times New Roman"/>
          <w:b w:val="0"/>
          <w:bCs/>
          <w:sz w:val="24"/>
          <w:szCs w:val="24"/>
        </w:rPr>
      </w:pPr>
      <w:r w:rsidRPr="00E7062C">
        <w:rPr>
          <w:rFonts w:ascii="Times New Roman" w:hAnsi="Times New Roman" w:cs="Times New Roman"/>
          <w:b w:val="0"/>
          <w:bCs/>
          <w:sz w:val="24"/>
          <w:szCs w:val="24"/>
        </w:rPr>
        <w:t xml:space="preserve">II. račun u iznosu 50% ugovorene cijene po izvršenju </w:t>
      </w:r>
      <w:proofErr w:type="spellStart"/>
      <w:r w:rsidRPr="00E7062C">
        <w:rPr>
          <w:rFonts w:ascii="Times New Roman" w:hAnsi="Times New Roman" w:cs="Times New Roman"/>
          <w:b w:val="0"/>
          <w:bCs/>
          <w:sz w:val="24"/>
          <w:szCs w:val="24"/>
        </w:rPr>
        <w:t>I.b</w:t>
      </w:r>
      <w:proofErr w:type="spellEnd"/>
      <w:r w:rsidRPr="00E7062C">
        <w:rPr>
          <w:rFonts w:ascii="Times New Roman" w:hAnsi="Times New Roman" w:cs="Times New Roman"/>
          <w:b w:val="0"/>
          <w:bCs/>
          <w:sz w:val="24"/>
          <w:szCs w:val="24"/>
        </w:rPr>
        <w:t xml:space="preserve"> faze</w:t>
      </w:r>
      <w:r w:rsidR="00EE41D9" w:rsidRPr="00E7062C">
        <w:rPr>
          <w:rFonts w:ascii="Times New Roman" w:hAnsi="Times New Roman" w:cs="Times New Roman"/>
          <w:b w:val="0"/>
          <w:bCs/>
          <w:sz w:val="24"/>
          <w:szCs w:val="24"/>
        </w:rPr>
        <w:t xml:space="preserve">  </w:t>
      </w:r>
    </w:p>
    <w:p w14:paraId="1640C55E" w14:textId="06C22F2C" w:rsidR="0058623D" w:rsidRDefault="0058623D" w:rsidP="00120223">
      <w:pPr>
        <w:autoSpaceDE w:val="0"/>
        <w:autoSpaceDN w:val="0"/>
        <w:adjustRightInd w:val="0"/>
        <w:spacing w:after="0" w:line="240" w:lineRule="auto"/>
        <w:rPr>
          <w:rFonts w:ascii="Times New Roman" w:hAnsi="Times New Roman" w:cs="Times New Roman"/>
          <w:b/>
          <w:bCs/>
          <w:i/>
          <w:sz w:val="24"/>
          <w:szCs w:val="24"/>
        </w:rPr>
      </w:pPr>
    </w:p>
    <w:p w14:paraId="7FF71B9A" w14:textId="05403610" w:rsidR="00E7062C" w:rsidRPr="00E7062C" w:rsidRDefault="00E7062C" w:rsidP="00120223">
      <w:pPr>
        <w:autoSpaceDE w:val="0"/>
        <w:autoSpaceDN w:val="0"/>
        <w:adjustRightInd w:val="0"/>
        <w:spacing w:after="0" w:line="240" w:lineRule="auto"/>
        <w:rPr>
          <w:rFonts w:ascii="Times New Roman" w:hAnsi="Times New Roman" w:cs="Times New Roman"/>
          <w:iCs/>
          <w:sz w:val="24"/>
          <w:szCs w:val="24"/>
        </w:rPr>
      </w:pPr>
      <w:r w:rsidRPr="00E7062C">
        <w:rPr>
          <w:rFonts w:ascii="Times New Roman" w:hAnsi="Times New Roman" w:cs="Times New Roman"/>
          <w:iCs/>
          <w:sz w:val="24"/>
          <w:szCs w:val="24"/>
        </w:rPr>
        <w:t>Predujam je isključen, kao i traženje sredstava osiguranja plaćanja.</w:t>
      </w:r>
    </w:p>
    <w:p w14:paraId="4DE06F74" w14:textId="77777777" w:rsidR="00F71CB4" w:rsidRPr="007D0F57" w:rsidRDefault="00F71CB4" w:rsidP="00120223">
      <w:pPr>
        <w:autoSpaceDE w:val="0"/>
        <w:autoSpaceDN w:val="0"/>
        <w:adjustRightInd w:val="0"/>
        <w:spacing w:after="0" w:line="240" w:lineRule="auto"/>
        <w:rPr>
          <w:rFonts w:ascii="Times New Roman" w:hAnsi="Times New Roman" w:cs="Times New Roman"/>
          <w:i/>
          <w:sz w:val="24"/>
          <w:szCs w:val="24"/>
        </w:rPr>
      </w:pPr>
    </w:p>
    <w:p w14:paraId="5809A10A" w14:textId="77777777" w:rsidR="009F74B8" w:rsidRPr="007D0F57" w:rsidRDefault="009F74B8" w:rsidP="00B91ADC">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ZAJEDNICA GOSPODARSKIH SUBJEKATA </w:t>
      </w:r>
    </w:p>
    <w:p w14:paraId="0473DE0B" w14:textId="77777777" w:rsidR="00F71CB4" w:rsidRPr="007D0F57" w:rsidRDefault="00F71CB4" w:rsidP="00B91ADC">
      <w:pPr>
        <w:spacing w:after="0"/>
        <w:rPr>
          <w:rFonts w:ascii="Times New Roman" w:hAnsi="Times New Roman" w:cs="Times New Roman"/>
          <w:b/>
          <w:i/>
          <w:sz w:val="24"/>
          <w:szCs w:val="24"/>
        </w:rPr>
      </w:pPr>
    </w:p>
    <w:p w14:paraId="3D2E0DD6" w14:textId="797804DA"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Članovi zajednice mogu skupno (zajednički) dokazivati da ispunjavaju tražene kriterije za kvalitativni odabir gospodarskog subjekta iz </w:t>
      </w:r>
      <w:r w:rsidR="0063625A" w:rsidRPr="00FF56EC">
        <w:rPr>
          <w:rFonts w:ascii="Times New Roman" w:hAnsi="Times New Roman" w:cs="Times New Roman"/>
          <w:b w:val="0"/>
          <w:sz w:val="24"/>
          <w:szCs w:val="24"/>
        </w:rPr>
        <w:t xml:space="preserve">ovog Poziva </w:t>
      </w:r>
      <w:r w:rsidR="002E3BD0" w:rsidRPr="00FF56EC">
        <w:rPr>
          <w:rFonts w:ascii="Times New Roman" w:hAnsi="Times New Roman" w:cs="Times New Roman"/>
          <w:b w:val="0"/>
          <w:sz w:val="24"/>
          <w:szCs w:val="24"/>
        </w:rPr>
        <w:t>n</w:t>
      </w:r>
      <w:r w:rsidR="0063625A" w:rsidRPr="00FF56EC">
        <w:rPr>
          <w:rFonts w:ascii="Times New Roman" w:hAnsi="Times New Roman" w:cs="Times New Roman"/>
          <w:b w:val="0"/>
          <w:sz w:val="24"/>
          <w:szCs w:val="24"/>
        </w:rPr>
        <w:t>a dostavu ponuda</w:t>
      </w:r>
      <w:r w:rsidR="00FF56EC">
        <w:rPr>
          <w:rFonts w:ascii="Times New Roman" w:hAnsi="Times New Roman" w:cs="Times New Roman"/>
          <w:b w:val="0"/>
          <w:sz w:val="24"/>
          <w:szCs w:val="24"/>
        </w:rPr>
        <w:t>.</w:t>
      </w:r>
    </w:p>
    <w:p w14:paraId="5F4BCE7E" w14:textId="00D789FE"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radi dokazivanja ispunjavanja kriterija za odabir gospodarskog subjekta, koji se odnosi na tehničku i stručnu sposobnost, osloniti na sposobnost drugih subjekata, bez obzira na pravnu pri</w:t>
      </w:r>
      <w:r w:rsidR="00FF56EC">
        <w:rPr>
          <w:rFonts w:ascii="Times New Roman" w:hAnsi="Times New Roman" w:cs="Times New Roman"/>
          <w:b w:val="0"/>
          <w:sz w:val="24"/>
          <w:szCs w:val="24"/>
        </w:rPr>
        <w:t>rodu njihova međusobnog odnosa.</w:t>
      </w:r>
    </w:p>
    <w:p w14:paraId="280ABA12" w14:textId="1602E48D" w:rsidR="00760152"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Zajednica gospodarskih subjekata može se u postupku nabave osloniti na sposobnost drugih subjekata radi dokazivanja ispunjavanja kriterija koji su vezani uz obrazovne i stručne </w:t>
      </w:r>
      <w:r w:rsidRPr="00FF56EC">
        <w:rPr>
          <w:rFonts w:ascii="Times New Roman" w:hAnsi="Times New Roman" w:cs="Times New Roman"/>
          <w:b w:val="0"/>
          <w:sz w:val="24"/>
          <w:szCs w:val="24"/>
        </w:rPr>
        <w:lastRenderedPageBreak/>
        <w:t>kvalifikacije ili uz relevantno stručno iskustvo, samo ako će ti subjekti izvoditi radove ili pružati usluge za koje se ta sposobnost traži.</w:t>
      </w:r>
    </w:p>
    <w:p w14:paraId="5C5EEDEA" w14:textId="66437247"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Ako se zajednica gospodarskih subjekata oslanja na sposobnost drugih subjekata, mora dokazati naručitelju da će imati na raspolaganju potrebne resurse za izvršenje ugovora, primjerice prihvaćanjem obveze drugih subjekata da će te resurse staviti na raspolaganje za</w:t>
      </w:r>
      <w:r w:rsidR="00FF56EC">
        <w:rPr>
          <w:rFonts w:ascii="Times New Roman" w:hAnsi="Times New Roman" w:cs="Times New Roman"/>
          <w:b w:val="0"/>
          <w:sz w:val="24"/>
          <w:szCs w:val="24"/>
        </w:rPr>
        <w:t>jednici gospodarskih subjekata.</w:t>
      </w:r>
    </w:p>
    <w:p w14:paraId="08F494F0" w14:textId="1B3815D0"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Stoga ako se zajednica gospodarskih subjekata oslanja na sposobnost drugih s</w:t>
      </w:r>
      <w:r w:rsidR="00083351" w:rsidRPr="00FF56EC">
        <w:rPr>
          <w:rFonts w:ascii="Times New Roman" w:hAnsi="Times New Roman" w:cs="Times New Roman"/>
          <w:b w:val="0"/>
          <w:sz w:val="24"/>
          <w:szCs w:val="24"/>
        </w:rPr>
        <w:t>ubjekata, Naručitelj može tražiti dostavu potpisane i ovjerene Izjave</w:t>
      </w:r>
      <w:r w:rsidRPr="00FF56EC">
        <w:rPr>
          <w:rFonts w:ascii="Times New Roman" w:hAnsi="Times New Roman" w:cs="Times New Roman"/>
          <w:b w:val="0"/>
          <w:sz w:val="24"/>
          <w:szCs w:val="24"/>
        </w:rPr>
        <w:t xml:space="preserve"> o stavljanju resursa na raspolaganje iz koje je vidljivo koj</w:t>
      </w:r>
      <w:r w:rsidR="00083351" w:rsidRPr="00FF56EC">
        <w:rPr>
          <w:rFonts w:ascii="Times New Roman" w:hAnsi="Times New Roman" w:cs="Times New Roman"/>
          <w:b w:val="0"/>
          <w:sz w:val="24"/>
          <w:szCs w:val="24"/>
        </w:rPr>
        <w:t>i se resursi međusobno ustupaju, prije zaključenja ugovora o nabavi.</w:t>
      </w:r>
    </w:p>
    <w:p w14:paraId="2A025E7B" w14:textId="77777777" w:rsidR="009F74B8"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Odgovornost gospodarskih subjekata iz zajednice gospodarskih subjekata je solidarna.</w:t>
      </w:r>
    </w:p>
    <w:p w14:paraId="37EF5D5D" w14:textId="77777777" w:rsidR="00B82F48" w:rsidRPr="007D0F57" w:rsidRDefault="00B82F48" w:rsidP="00B91ADC">
      <w:pPr>
        <w:pStyle w:val="Odlomakpopisa"/>
        <w:numPr>
          <w:ilvl w:val="0"/>
          <w:numId w:val="0"/>
        </w:numPr>
        <w:autoSpaceDE w:val="0"/>
        <w:spacing w:after="0"/>
        <w:rPr>
          <w:rFonts w:ascii="Times New Roman" w:hAnsi="Times New Roman" w:cs="Times New Roman"/>
          <w:b w:val="0"/>
          <w:i/>
          <w:sz w:val="24"/>
          <w:szCs w:val="24"/>
        </w:rPr>
      </w:pPr>
    </w:p>
    <w:p w14:paraId="74DD99F7" w14:textId="77777777" w:rsidR="00083351" w:rsidRPr="007D0F57" w:rsidRDefault="009F74B8" w:rsidP="002E3EF7">
      <w:pPr>
        <w:pStyle w:val="Naslov3"/>
        <w:rPr>
          <w:sz w:val="24"/>
          <w:szCs w:val="24"/>
        </w:rPr>
      </w:pPr>
      <w:bookmarkStart w:id="90" w:name="_Toc506463329"/>
      <w:bookmarkStart w:id="91" w:name="_Toc514330406"/>
      <w:bookmarkStart w:id="92" w:name="_Toc522022403"/>
      <w:bookmarkStart w:id="93" w:name="_Toc49778006"/>
      <w:bookmarkStart w:id="94" w:name="_Toc49778099"/>
      <w:bookmarkStart w:id="95" w:name="_Toc49778294"/>
      <w:bookmarkStart w:id="96" w:name="_Toc49836765"/>
      <w:bookmarkStart w:id="97" w:name="_Toc49837771"/>
      <w:r w:rsidRPr="007D0F57">
        <w:rPr>
          <w:sz w:val="24"/>
          <w:szCs w:val="24"/>
        </w:rPr>
        <w:t>O</w:t>
      </w:r>
      <w:bookmarkEnd w:id="90"/>
      <w:bookmarkEnd w:id="91"/>
      <w:r w:rsidRPr="007D0F57">
        <w:rPr>
          <w:sz w:val="24"/>
          <w:szCs w:val="24"/>
        </w:rPr>
        <w:t>slanjanje na sposobnost drugih gospodarskih subjekata</w:t>
      </w:r>
      <w:bookmarkEnd w:id="92"/>
      <w:bookmarkEnd w:id="93"/>
      <w:bookmarkEnd w:id="94"/>
      <w:bookmarkEnd w:id="95"/>
      <w:bookmarkEnd w:id="96"/>
      <w:bookmarkEnd w:id="97"/>
    </w:p>
    <w:p w14:paraId="7468891F" w14:textId="77777777" w:rsidR="009F74B8" w:rsidRPr="007D0F57" w:rsidRDefault="009F74B8" w:rsidP="00B91ADC">
      <w:pPr>
        <w:autoSpaceDE w:val="0"/>
        <w:autoSpaceDN w:val="0"/>
        <w:adjustRightInd w:val="0"/>
        <w:spacing w:after="0"/>
        <w:rPr>
          <w:rFonts w:ascii="Times New Roman" w:hAnsi="Times New Roman" w:cs="Times New Roman"/>
          <w:i/>
          <w:color w:val="FF0000"/>
          <w:sz w:val="24"/>
          <w:szCs w:val="24"/>
        </w:rPr>
      </w:pPr>
    </w:p>
    <w:p w14:paraId="696155C8" w14:textId="77777777" w:rsidR="009F74B8" w:rsidRPr="00FF56EC" w:rsidRDefault="009F74B8" w:rsidP="00B91ADC">
      <w:pPr>
        <w:autoSpaceDE w:val="0"/>
        <w:autoSpaceDN w:val="0"/>
        <w:adjustRightInd w:val="0"/>
        <w:spacing w:after="0"/>
        <w:rPr>
          <w:rFonts w:ascii="Times New Roman" w:hAnsi="Times New Roman" w:cs="Times New Roman"/>
          <w:sz w:val="24"/>
          <w:szCs w:val="24"/>
        </w:rPr>
      </w:pPr>
      <w:r w:rsidRPr="00FF56EC">
        <w:rPr>
          <w:rFonts w:ascii="Times New Roman" w:hAnsi="Times New Roman" w:cs="Times New Roman"/>
          <w:sz w:val="24"/>
          <w:szCs w:val="24"/>
        </w:rPr>
        <w:t>Gospodarski subjekt može se u postupku  nabave radi dokazivanja ispunjavanja kriterija za odabir gospodarskog subjekta, koji se odnosi na  tehničku i stručnu sposobnost, osloniti na sposobnost drugih subjekata, bez obzira na pravnu prirodu njihova međusobnog odnosa.</w:t>
      </w:r>
    </w:p>
    <w:p w14:paraId="5624CCAC" w14:textId="77777777" w:rsidR="009F74B8" w:rsidRPr="00FF56EC" w:rsidRDefault="009F74B8" w:rsidP="00B91ADC">
      <w:pPr>
        <w:autoSpaceDE w:val="0"/>
        <w:autoSpaceDN w:val="0"/>
        <w:adjustRightInd w:val="0"/>
        <w:spacing w:after="0"/>
        <w:rPr>
          <w:rFonts w:ascii="Times New Roman" w:hAnsi="Times New Roman" w:cs="Times New Roman"/>
          <w:sz w:val="24"/>
          <w:szCs w:val="24"/>
        </w:rPr>
      </w:pPr>
    </w:p>
    <w:p w14:paraId="5CCCB55B" w14:textId="77777777" w:rsidR="009F74B8" w:rsidRPr="00FF56EC" w:rsidRDefault="009F74B8" w:rsidP="00B91ADC">
      <w:pPr>
        <w:autoSpaceDE w:val="0"/>
        <w:autoSpaceDN w:val="0"/>
        <w:adjustRightInd w:val="0"/>
        <w:spacing w:after="0"/>
        <w:rPr>
          <w:rFonts w:ascii="Times New Roman" w:hAnsi="Times New Roman" w:cs="Times New Roman"/>
          <w:sz w:val="24"/>
          <w:szCs w:val="24"/>
        </w:rPr>
      </w:pPr>
      <w:r w:rsidRPr="00FF56EC">
        <w:rPr>
          <w:rFonts w:ascii="Times New Roman" w:hAnsi="Times New Roman" w:cs="Times New Roman"/>
          <w:sz w:val="24"/>
          <w:szCs w:val="24"/>
        </w:rPr>
        <w:t>Gospodarski subjekt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345639DA" w14:textId="77777777" w:rsidR="009F74B8" w:rsidRPr="007D0F57" w:rsidRDefault="009F74B8" w:rsidP="00B91ADC">
      <w:pPr>
        <w:autoSpaceDE w:val="0"/>
        <w:autoSpaceDN w:val="0"/>
        <w:adjustRightInd w:val="0"/>
        <w:spacing w:after="0"/>
        <w:rPr>
          <w:rFonts w:ascii="Times New Roman" w:hAnsi="Times New Roman" w:cs="Times New Roman"/>
          <w:i/>
          <w:sz w:val="24"/>
          <w:szCs w:val="24"/>
        </w:rPr>
      </w:pPr>
    </w:p>
    <w:p w14:paraId="6AF63935"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DRUGI PODACI KOJE NARUČITELJ SMATRA POTREBNIMA</w:t>
      </w:r>
    </w:p>
    <w:p w14:paraId="02FD9E5E" w14:textId="77777777" w:rsidR="00120223" w:rsidRPr="007D0F57" w:rsidRDefault="00120223" w:rsidP="00B91ADC">
      <w:pPr>
        <w:spacing w:after="0" w:line="240" w:lineRule="auto"/>
        <w:rPr>
          <w:rFonts w:ascii="Times New Roman" w:eastAsia="Times New Roman" w:hAnsi="Times New Roman" w:cs="Times New Roman"/>
          <w:b/>
          <w:i/>
          <w:sz w:val="24"/>
          <w:szCs w:val="24"/>
          <w:lang w:eastAsia="hr-HR"/>
        </w:rPr>
      </w:pPr>
    </w:p>
    <w:p w14:paraId="6779D36B" w14:textId="10D20159" w:rsidR="00120223" w:rsidRPr="00FF56EC" w:rsidRDefault="00582415" w:rsidP="00FF56E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će snositi sve troškove u svezi njegovog s</w:t>
      </w:r>
      <w:r w:rsidR="00FF56EC" w:rsidRPr="00FF56EC">
        <w:rPr>
          <w:rFonts w:ascii="Times New Roman" w:eastAsia="Times New Roman" w:hAnsi="Times New Roman" w:cs="Times New Roman"/>
          <w:sz w:val="24"/>
          <w:szCs w:val="24"/>
          <w:lang w:eastAsia="hr-HR"/>
        </w:rPr>
        <w:t xml:space="preserve">udjelovanja u postupku nabave. </w:t>
      </w:r>
    </w:p>
    <w:p w14:paraId="5B6633DD" w14:textId="47C026E4" w:rsidR="00120223" w:rsidRPr="00FF56EC" w:rsidRDefault="00582415" w:rsidP="00C02722">
      <w:pPr>
        <w:spacing w:after="0"/>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Od ponuditelja se očekuje da pažljivo prouče ov</w:t>
      </w:r>
      <w:r w:rsidR="0063625A" w:rsidRPr="00FF56EC">
        <w:rPr>
          <w:rFonts w:ascii="Times New Roman" w:eastAsia="Times New Roman" w:hAnsi="Times New Roman" w:cs="Times New Roman"/>
          <w:sz w:val="24"/>
          <w:szCs w:val="24"/>
          <w:lang w:eastAsia="hr-HR"/>
        </w:rPr>
        <w:t xml:space="preserve">aj poziv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00FF56EC" w:rsidRPr="00FF56EC">
        <w:rPr>
          <w:rFonts w:ascii="Times New Roman" w:eastAsia="Times New Roman" w:hAnsi="Times New Roman" w:cs="Times New Roman"/>
          <w:sz w:val="24"/>
          <w:szCs w:val="24"/>
          <w:lang w:eastAsia="hr-HR"/>
        </w:rPr>
        <w:t>.</w:t>
      </w:r>
    </w:p>
    <w:p w14:paraId="14C9BA26" w14:textId="0E242C32" w:rsidR="000A7B29" w:rsidRPr="00FF56EC" w:rsidRDefault="00582415" w:rsidP="00C02722">
      <w:pPr>
        <w:spacing w:after="0"/>
        <w:rPr>
          <w:rFonts w:ascii="Times New Roman" w:hAnsi="Times New Roman" w:cs="Times New Roman"/>
          <w:sz w:val="24"/>
          <w:szCs w:val="24"/>
        </w:rPr>
      </w:pPr>
      <w:r w:rsidRPr="00FF56EC">
        <w:rPr>
          <w:rFonts w:ascii="Times New Roman" w:eastAsia="Times New Roman" w:hAnsi="Times New Roman" w:cs="Times New Roman"/>
          <w:sz w:val="24"/>
          <w:szCs w:val="24"/>
          <w:lang w:eastAsia="hr-HR"/>
        </w:rPr>
        <w:t xml:space="preserve">Za sve što nije utvrđeno ovim </w:t>
      </w:r>
      <w:r w:rsidR="0063625A" w:rsidRPr="00FF56EC">
        <w:rPr>
          <w:rFonts w:ascii="Times New Roman" w:eastAsia="Times New Roman" w:hAnsi="Times New Roman" w:cs="Times New Roman"/>
          <w:sz w:val="24"/>
          <w:szCs w:val="24"/>
          <w:lang w:eastAsia="hr-HR"/>
        </w:rPr>
        <w:t xml:space="preserve">Pozivom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primjenjuju se odredbe </w:t>
      </w:r>
      <w:r w:rsidR="00FE4C17" w:rsidRPr="00FF56EC">
        <w:rPr>
          <w:rFonts w:ascii="Times New Roman" w:hAnsi="Times New Roman" w:cs="Times New Roman"/>
          <w:sz w:val="24"/>
          <w:szCs w:val="24"/>
        </w:rPr>
        <w:t>Pravilnika o  provođenju postupaka jednostavne na</w:t>
      </w:r>
      <w:r w:rsidR="007875D2" w:rsidRPr="00FF56EC">
        <w:rPr>
          <w:rFonts w:ascii="Times New Roman" w:hAnsi="Times New Roman" w:cs="Times New Roman"/>
          <w:sz w:val="24"/>
          <w:szCs w:val="24"/>
        </w:rPr>
        <w:t xml:space="preserve">bave „Službeni Glasnik </w:t>
      </w:r>
      <w:r w:rsidR="007875D2" w:rsidRPr="00FF56EC">
        <w:rPr>
          <w:rFonts w:ascii="Times New Roman" w:hAnsi="Times New Roman" w:cs="Times New Roman"/>
          <w:color w:val="000000" w:themeColor="text1"/>
          <w:sz w:val="24"/>
          <w:szCs w:val="24"/>
        </w:rPr>
        <w:t>Općine Barilović“ broj:01/23</w:t>
      </w:r>
      <w:r w:rsidR="00120223" w:rsidRPr="00FF56EC">
        <w:rPr>
          <w:rFonts w:ascii="Times New Roman" w:hAnsi="Times New Roman" w:cs="Times New Roman"/>
          <w:color w:val="000000" w:themeColor="text1"/>
          <w:sz w:val="24"/>
          <w:szCs w:val="24"/>
        </w:rPr>
        <w:t xml:space="preserve">, te Zakona </w:t>
      </w:r>
      <w:r w:rsidR="00120223" w:rsidRPr="00FF56EC">
        <w:rPr>
          <w:rFonts w:ascii="Times New Roman" w:hAnsi="Times New Roman" w:cs="Times New Roman"/>
          <w:sz w:val="24"/>
          <w:szCs w:val="24"/>
        </w:rPr>
        <w:t>o obveznim odnosima (</w:t>
      </w:r>
      <w:r w:rsidR="00F606C5" w:rsidRPr="00FF56EC">
        <w:rPr>
          <w:rFonts w:ascii="Times New Roman" w:hAnsi="Times New Roman" w:cs="Times New Roman"/>
          <w:sz w:val="24"/>
          <w:szCs w:val="24"/>
        </w:rPr>
        <w:t xml:space="preserve">NN </w:t>
      </w:r>
      <w:hyperlink r:id="rId14" w:tgtFrame="_blank" w:history="1">
        <w:r w:rsidR="00F606C5" w:rsidRPr="00FF56EC">
          <w:rPr>
            <w:rFonts w:ascii="Times New Roman" w:hAnsi="Times New Roman" w:cs="Times New Roman"/>
            <w:bCs/>
            <w:sz w:val="24"/>
            <w:szCs w:val="24"/>
            <w:shd w:val="clear" w:color="auto" w:fill="E4E4E7"/>
          </w:rPr>
          <w:t>35/05</w:t>
        </w:r>
      </w:hyperlink>
      <w:r w:rsidR="00F606C5" w:rsidRPr="00FF56EC">
        <w:rPr>
          <w:rFonts w:ascii="Times New Roman" w:hAnsi="Times New Roman" w:cs="Times New Roman"/>
          <w:sz w:val="24"/>
          <w:szCs w:val="24"/>
          <w:shd w:val="clear" w:color="auto" w:fill="E4E4E7"/>
        </w:rPr>
        <w:t>, </w:t>
      </w:r>
      <w:hyperlink r:id="rId15" w:tgtFrame="_blank" w:history="1">
        <w:r w:rsidR="00F606C5" w:rsidRPr="00FF56EC">
          <w:rPr>
            <w:rFonts w:ascii="Times New Roman" w:hAnsi="Times New Roman" w:cs="Times New Roman"/>
            <w:bCs/>
            <w:sz w:val="24"/>
            <w:szCs w:val="24"/>
            <w:shd w:val="clear" w:color="auto" w:fill="E4E4E7"/>
          </w:rPr>
          <w:t>41/08</w:t>
        </w:r>
      </w:hyperlink>
      <w:r w:rsidR="00F606C5" w:rsidRPr="00FF56EC">
        <w:rPr>
          <w:rFonts w:ascii="Times New Roman" w:hAnsi="Times New Roman" w:cs="Times New Roman"/>
          <w:sz w:val="24"/>
          <w:szCs w:val="24"/>
          <w:shd w:val="clear" w:color="auto" w:fill="E4E4E7"/>
        </w:rPr>
        <w:t>, </w:t>
      </w:r>
      <w:hyperlink r:id="rId16" w:tgtFrame="_blank" w:history="1">
        <w:r w:rsidR="00F606C5" w:rsidRPr="00FF56EC">
          <w:rPr>
            <w:rFonts w:ascii="Times New Roman" w:hAnsi="Times New Roman" w:cs="Times New Roman"/>
            <w:bCs/>
            <w:sz w:val="24"/>
            <w:szCs w:val="24"/>
            <w:shd w:val="clear" w:color="auto" w:fill="E4E4E7"/>
          </w:rPr>
          <w:t>125/11</w:t>
        </w:r>
      </w:hyperlink>
      <w:r w:rsidR="00F606C5" w:rsidRPr="00FF56EC">
        <w:rPr>
          <w:rFonts w:ascii="Times New Roman" w:hAnsi="Times New Roman" w:cs="Times New Roman"/>
          <w:sz w:val="24"/>
          <w:szCs w:val="24"/>
          <w:shd w:val="clear" w:color="auto" w:fill="E4E4E7"/>
        </w:rPr>
        <w:t>, </w:t>
      </w:r>
      <w:hyperlink r:id="rId17" w:history="1">
        <w:r w:rsidR="00F606C5" w:rsidRPr="00FF56EC">
          <w:rPr>
            <w:rFonts w:ascii="Times New Roman" w:hAnsi="Times New Roman" w:cs="Times New Roman"/>
            <w:bCs/>
            <w:sz w:val="24"/>
            <w:szCs w:val="24"/>
            <w:shd w:val="clear" w:color="auto" w:fill="E4E4E7"/>
          </w:rPr>
          <w:t>78/15</w:t>
        </w:r>
      </w:hyperlink>
      <w:r w:rsidR="00F606C5" w:rsidRPr="00FF56EC">
        <w:rPr>
          <w:rFonts w:ascii="Times New Roman" w:hAnsi="Times New Roman" w:cs="Times New Roman"/>
          <w:sz w:val="24"/>
          <w:szCs w:val="24"/>
          <w:shd w:val="clear" w:color="auto" w:fill="E4E4E7"/>
        </w:rPr>
        <w:t>, </w:t>
      </w:r>
      <w:hyperlink r:id="rId18" w:tgtFrame="_blank" w:history="1">
        <w:r w:rsidR="00F606C5" w:rsidRPr="00FF56EC">
          <w:rPr>
            <w:rFonts w:ascii="Times New Roman" w:hAnsi="Times New Roman" w:cs="Times New Roman"/>
            <w:bCs/>
            <w:sz w:val="24"/>
            <w:szCs w:val="24"/>
            <w:shd w:val="clear" w:color="auto" w:fill="E4E4E7"/>
          </w:rPr>
          <w:t>29/18</w:t>
        </w:r>
      </w:hyperlink>
      <w:r w:rsidR="00F606C5" w:rsidRPr="00FF56EC">
        <w:rPr>
          <w:rFonts w:ascii="Times New Roman" w:hAnsi="Times New Roman" w:cs="Times New Roman"/>
          <w:sz w:val="24"/>
          <w:szCs w:val="24"/>
          <w:shd w:val="clear" w:color="auto" w:fill="E4E4E7"/>
        </w:rPr>
        <w:t>, </w:t>
      </w:r>
      <w:hyperlink r:id="rId19" w:tgtFrame="_blank" w:history="1">
        <w:r w:rsidR="00F606C5" w:rsidRPr="00FF56EC">
          <w:rPr>
            <w:rFonts w:ascii="Times New Roman" w:hAnsi="Times New Roman" w:cs="Times New Roman"/>
            <w:bCs/>
            <w:sz w:val="24"/>
            <w:szCs w:val="24"/>
            <w:shd w:val="clear" w:color="auto" w:fill="E4E4E7"/>
          </w:rPr>
          <w:t>126/21</w:t>
        </w:r>
      </w:hyperlink>
      <w:r w:rsidR="00F606C5" w:rsidRPr="00FF56EC">
        <w:rPr>
          <w:rFonts w:ascii="Times New Roman" w:hAnsi="Times New Roman" w:cs="Times New Roman"/>
          <w:sz w:val="24"/>
          <w:szCs w:val="24"/>
          <w:shd w:val="clear" w:color="auto" w:fill="E4E4E7"/>
        </w:rPr>
        <w:t>, </w:t>
      </w:r>
      <w:hyperlink r:id="rId20" w:tgtFrame="_blank" w:history="1">
        <w:r w:rsidR="00F606C5" w:rsidRPr="00FF56EC">
          <w:rPr>
            <w:rFonts w:ascii="Times New Roman" w:hAnsi="Times New Roman" w:cs="Times New Roman"/>
            <w:bCs/>
            <w:sz w:val="24"/>
            <w:szCs w:val="24"/>
            <w:bdr w:val="none" w:sz="0" w:space="0" w:color="auto" w:frame="1"/>
            <w:shd w:val="clear" w:color="auto" w:fill="E4E4E7"/>
          </w:rPr>
          <w:t>114/22</w:t>
        </w:r>
      </w:hyperlink>
      <w:r w:rsidR="00F606C5" w:rsidRPr="00FF56EC">
        <w:rPr>
          <w:rFonts w:ascii="Times New Roman" w:hAnsi="Times New Roman" w:cs="Times New Roman"/>
          <w:sz w:val="24"/>
          <w:szCs w:val="24"/>
          <w:shd w:val="clear" w:color="auto" w:fill="E4E4E7"/>
        </w:rPr>
        <w:t>, </w:t>
      </w:r>
      <w:hyperlink r:id="rId21" w:tgtFrame="_blank" w:history="1">
        <w:r w:rsidR="00F606C5" w:rsidRPr="00FF56EC">
          <w:rPr>
            <w:rFonts w:ascii="Times New Roman" w:hAnsi="Times New Roman" w:cs="Times New Roman"/>
            <w:bCs/>
            <w:sz w:val="24"/>
            <w:szCs w:val="24"/>
            <w:shd w:val="clear" w:color="auto" w:fill="E4E4E7"/>
          </w:rPr>
          <w:t>156/22</w:t>
        </w:r>
      </w:hyperlink>
      <w:r w:rsidR="00F606C5" w:rsidRPr="00FF56EC">
        <w:rPr>
          <w:rFonts w:ascii="Times New Roman" w:hAnsi="Times New Roman" w:cs="Times New Roman"/>
          <w:sz w:val="24"/>
          <w:szCs w:val="24"/>
          <w:shd w:val="clear" w:color="auto" w:fill="E4E4E7"/>
        </w:rPr>
        <w:t>, </w:t>
      </w:r>
      <w:hyperlink r:id="rId22" w:tgtFrame="_blank" w:history="1">
        <w:r w:rsidR="00F606C5" w:rsidRPr="00FF56EC">
          <w:rPr>
            <w:rFonts w:ascii="Times New Roman" w:hAnsi="Times New Roman" w:cs="Times New Roman"/>
            <w:bCs/>
            <w:sz w:val="24"/>
            <w:szCs w:val="24"/>
            <w:shd w:val="clear" w:color="auto" w:fill="E4E4E7"/>
          </w:rPr>
          <w:t>155/23</w:t>
        </w:r>
      </w:hyperlink>
      <w:r w:rsidR="00120223" w:rsidRPr="00FF56EC">
        <w:rPr>
          <w:rFonts w:ascii="Times New Roman" w:hAnsi="Times New Roman" w:cs="Times New Roman"/>
          <w:sz w:val="24"/>
          <w:szCs w:val="24"/>
        </w:rPr>
        <w:t>).</w:t>
      </w:r>
    </w:p>
    <w:p w14:paraId="19F702D2" w14:textId="77777777" w:rsidR="000A7B29" w:rsidRPr="007D0F57" w:rsidRDefault="000A7B29" w:rsidP="00B91ADC">
      <w:pPr>
        <w:spacing w:after="0" w:line="240" w:lineRule="auto"/>
        <w:rPr>
          <w:rFonts w:ascii="Times New Roman" w:hAnsi="Times New Roman" w:cs="Times New Roman"/>
          <w:i/>
          <w:sz w:val="24"/>
          <w:szCs w:val="24"/>
        </w:rPr>
      </w:pPr>
    </w:p>
    <w:p w14:paraId="343402EA" w14:textId="77777777" w:rsidR="000A7B29" w:rsidRPr="007D0F57" w:rsidRDefault="000A7B29" w:rsidP="00B91ADC">
      <w:pPr>
        <w:spacing w:after="0" w:line="240" w:lineRule="auto"/>
        <w:rPr>
          <w:rFonts w:ascii="Times New Roman" w:hAnsi="Times New Roman" w:cs="Times New Roman"/>
          <w:i/>
          <w:sz w:val="24"/>
          <w:szCs w:val="24"/>
        </w:rPr>
      </w:pPr>
    </w:p>
    <w:p w14:paraId="4A608F91" w14:textId="77777777" w:rsidR="000A7B29" w:rsidRPr="007D0F57" w:rsidRDefault="00FB5133" w:rsidP="00B91ADC">
      <w:pPr>
        <w:spacing w:after="0" w:line="240" w:lineRule="auto"/>
        <w:rPr>
          <w:rFonts w:ascii="Times New Roman" w:hAnsi="Times New Roman" w:cs="Times New Roman"/>
          <w:i/>
          <w:sz w:val="24"/>
          <w:szCs w:val="24"/>
        </w:rPr>
      </w:pPr>
      <w:r w:rsidRPr="007D0F57">
        <w:rPr>
          <w:rFonts w:ascii="Times New Roman" w:hAnsi="Times New Roman" w:cs="Times New Roman"/>
          <w:i/>
          <w:sz w:val="24"/>
          <w:szCs w:val="24"/>
        </w:rPr>
        <w:t xml:space="preserve">                                                                                                </w:t>
      </w:r>
      <w:r w:rsidR="007875D2" w:rsidRPr="007D0F57">
        <w:rPr>
          <w:rFonts w:ascii="Times New Roman" w:hAnsi="Times New Roman" w:cs="Times New Roman"/>
          <w:i/>
          <w:sz w:val="24"/>
          <w:szCs w:val="24"/>
        </w:rPr>
        <w:t xml:space="preserve">                  </w:t>
      </w:r>
    </w:p>
    <w:p w14:paraId="75708F3B" w14:textId="77777777" w:rsidR="000A7B29" w:rsidRPr="007D0F57" w:rsidRDefault="007875D2" w:rsidP="007875D2">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Načelnik Općine Barilović</w:t>
      </w:r>
    </w:p>
    <w:p w14:paraId="7DD32801" w14:textId="05BE389B" w:rsidR="0029353B" w:rsidRPr="007D0F57" w:rsidRDefault="007875D2" w:rsidP="00561E59">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Dražen Perakovi</w:t>
      </w:r>
      <w:r w:rsidR="00FF56EC">
        <w:rPr>
          <w:rFonts w:ascii="Times New Roman" w:hAnsi="Times New Roman" w:cs="Times New Roman"/>
          <w:i/>
          <w:sz w:val="24"/>
          <w:szCs w:val="24"/>
        </w:rPr>
        <w:t>ć</w:t>
      </w:r>
      <w:bookmarkEnd w:id="87"/>
      <w:bookmarkEnd w:id="88"/>
      <w:bookmarkEnd w:id="89"/>
    </w:p>
    <w:p w14:paraId="7EAC2E5F"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624F3CEB"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3A13AA0"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27312C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5CA3BE1"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DDA99C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7533930A"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C814F37"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2E4ABA0" w14:textId="77777777" w:rsidR="00CD7638" w:rsidRDefault="00CD7638" w:rsidP="00684A2B">
      <w:pPr>
        <w:spacing w:after="0"/>
        <w:jc w:val="right"/>
        <w:rPr>
          <w:rFonts w:ascii="Times New Roman" w:eastAsia="Times New Roman" w:hAnsi="Times New Roman" w:cs="Times New Roman"/>
          <w:color w:val="FF0000"/>
          <w:sz w:val="24"/>
          <w:szCs w:val="24"/>
          <w:lang w:eastAsia="hr-HR"/>
        </w:rPr>
      </w:pPr>
    </w:p>
    <w:p w14:paraId="33A1A56F" w14:textId="20EF2ED7" w:rsidR="00362CCF" w:rsidRPr="007D0F57" w:rsidRDefault="00362CCF" w:rsidP="00684A2B">
      <w:pPr>
        <w:spacing w:after="0"/>
        <w:jc w:val="right"/>
        <w:rPr>
          <w:rFonts w:ascii="Times New Roman" w:eastAsia="Times New Roman" w:hAnsi="Times New Roman" w:cs="Times New Roman"/>
          <w:color w:val="FF0000"/>
          <w:sz w:val="24"/>
          <w:szCs w:val="24"/>
          <w:lang w:eastAsia="hr-HR"/>
        </w:rPr>
      </w:pPr>
      <w:r w:rsidRPr="007D0F57">
        <w:rPr>
          <w:rFonts w:ascii="Times New Roman" w:eastAsia="Times New Roman" w:hAnsi="Times New Roman" w:cs="Times New Roman"/>
          <w:color w:val="FF0000"/>
          <w:sz w:val="24"/>
          <w:szCs w:val="24"/>
          <w:lang w:eastAsia="hr-HR"/>
        </w:rPr>
        <w:t xml:space="preserve">                              </w:t>
      </w:r>
      <w:r w:rsidR="0053150F" w:rsidRPr="007D0F57">
        <w:rPr>
          <w:rFonts w:ascii="Times New Roman" w:eastAsia="Times New Roman" w:hAnsi="Times New Roman" w:cs="Times New Roman"/>
          <w:color w:val="FF0000"/>
          <w:sz w:val="24"/>
          <w:szCs w:val="24"/>
          <w:lang w:eastAsia="hr-HR"/>
        </w:rPr>
        <w:t xml:space="preserve"> </w:t>
      </w:r>
    </w:p>
    <w:p w14:paraId="5B545363" w14:textId="6B7804BA" w:rsidR="00D264AE" w:rsidRPr="007D0F57" w:rsidRDefault="00550B00" w:rsidP="00BD4DC0">
      <w:pPr>
        <w:pStyle w:val="Stil30"/>
        <w:rPr>
          <w:sz w:val="24"/>
          <w:szCs w:val="24"/>
        </w:rPr>
      </w:pPr>
      <w:bookmarkStart w:id="98" w:name="_Hlk49767057"/>
      <w:bookmarkEnd w:id="8"/>
      <w:bookmarkEnd w:id="9"/>
      <w:bookmarkEnd w:id="10"/>
      <w:r w:rsidRPr="007D0F57">
        <w:rPr>
          <w:sz w:val="24"/>
          <w:szCs w:val="24"/>
        </w:rPr>
        <w:lastRenderedPageBreak/>
        <w:t>PRILOG I. PONUDBENI LIST</w:t>
      </w:r>
    </w:p>
    <w:tbl>
      <w:tblPr>
        <w:tblW w:w="10008"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2808"/>
        <w:gridCol w:w="7200"/>
      </w:tblGrid>
      <w:tr w:rsidR="00840917" w:rsidRPr="007D0F57" w14:paraId="7AB39C36" w14:textId="77777777" w:rsidTr="00840917">
        <w:tc>
          <w:tcPr>
            <w:tcW w:w="2808" w:type="dxa"/>
            <w:tcBorders>
              <w:top w:val="single" w:sz="12" w:space="0" w:color="008080"/>
              <w:left w:val="single" w:sz="6" w:space="0" w:color="008080"/>
              <w:bottom w:val="single" w:sz="6" w:space="0" w:color="000000"/>
              <w:right w:val="nil"/>
            </w:tcBorders>
            <w:shd w:val="solid" w:color="C0C0C0" w:fill="FFFFFF"/>
            <w:vAlign w:val="center"/>
          </w:tcPr>
          <w:p w14:paraId="6A4BED0D" w14:textId="77777777" w:rsidR="00840917" w:rsidRPr="007D0F57" w:rsidRDefault="00840917" w:rsidP="00840917">
            <w:pPr>
              <w:spacing w:after="0"/>
              <w:jc w:val="left"/>
              <w:outlineLvl w:val="1"/>
              <w:rPr>
                <w:rFonts w:ascii="Times New Roman" w:hAnsi="Times New Roman" w:cs="Times New Roman"/>
                <w:b/>
                <w:bCs/>
                <w:i/>
                <w:iCs/>
                <w:sz w:val="24"/>
                <w:szCs w:val="24"/>
              </w:rPr>
            </w:pPr>
            <w:bookmarkStart w:id="99" w:name="_Toc49778007"/>
            <w:bookmarkStart w:id="100" w:name="_Toc49778100"/>
            <w:bookmarkStart w:id="101" w:name="_Toc49778295"/>
            <w:bookmarkStart w:id="102" w:name="_Toc49836766"/>
            <w:bookmarkStart w:id="103" w:name="_Toc49837772"/>
            <w:bookmarkEnd w:id="98"/>
            <w:r w:rsidRPr="007D0F57">
              <w:rPr>
                <w:rFonts w:ascii="Times New Roman" w:hAnsi="Times New Roman" w:cs="Times New Roman"/>
                <w:b/>
                <w:bCs/>
                <w:i/>
                <w:iCs/>
                <w:sz w:val="24"/>
                <w:szCs w:val="24"/>
              </w:rPr>
              <w:t>PREDMET NABAVE</w:t>
            </w:r>
            <w:bookmarkEnd w:id="99"/>
            <w:bookmarkEnd w:id="100"/>
            <w:bookmarkEnd w:id="101"/>
            <w:bookmarkEnd w:id="102"/>
            <w:bookmarkEnd w:id="103"/>
          </w:p>
        </w:tc>
        <w:tc>
          <w:tcPr>
            <w:tcW w:w="7200" w:type="dxa"/>
            <w:tcBorders>
              <w:top w:val="single" w:sz="12" w:space="0" w:color="008080"/>
              <w:left w:val="nil"/>
              <w:bottom w:val="single" w:sz="6" w:space="0" w:color="000000"/>
              <w:right w:val="single" w:sz="6" w:space="0" w:color="008080"/>
            </w:tcBorders>
            <w:shd w:val="solid" w:color="C0C0C0" w:fill="FFFFFF"/>
          </w:tcPr>
          <w:p w14:paraId="7DD1F512" w14:textId="1077442E" w:rsidR="00840917" w:rsidRPr="007D0F57" w:rsidRDefault="0040590E" w:rsidP="003E38BF">
            <w:pPr>
              <w:spacing w:line="240" w:lineRule="auto"/>
              <w:rPr>
                <w:rFonts w:ascii="Times New Roman" w:hAnsi="Times New Roman" w:cs="Times New Roman"/>
                <w:b/>
                <w:i/>
                <w:sz w:val="24"/>
                <w:szCs w:val="24"/>
              </w:rPr>
            </w:pPr>
            <w:r>
              <w:rPr>
                <w:rFonts w:ascii="Times New Roman" w:hAnsi="Times New Roman" w:cs="Times New Roman"/>
                <w:b/>
                <w:i/>
                <w:sz w:val="24"/>
                <w:szCs w:val="24"/>
              </w:rPr>
              <w:t>Transformacija Prostornog plana uređenja Općine Barilović</w:t>
            </w:r>
          </w:p>
        </w:tc>
      </w:tr>
      <w:tr w:rsidR="00840917" w:rsidRPr="007D0F57" w14:paraId="10651868" w14:textId="77777777" w:rsidTr="00840917">
        <w:trPr>
          <w:trHeight w:val="948"/>
        </w:trPr>
        <w:tc>
          <w:tcPr>
            <w:tcW w:w="2808" w:type="dxa"/>
            <w:tcBorders>
              <w:top w:val="single" w:sz="6" w:space="0" w:color="000000"/>
              <w:left w:val="single" w:sz="6" w:space="0" w:color="008080"/>
              <w:bottom w:val="single" w:sz="12" w:space="0" w:color="008080"/>
              <w:right w:val="nil"/>
            </w:tcBorders>
            <w:vAlign w:val="center"/>
          </w:tcPr>
          <w:p w14:paraId="577CBA61" w14:textId="77777777" w:rsidR="00840917" w:rsidRPr="007D0F57" w:rsidRDefault="00840917" w:rsidP="00840917">
            <w:pPr>
              <w:spacing w:after="0"/>
              <w:jc w:val="left"/>
              <w:outlineLvl w:val="1"/>
              <w:rPr>
                <w:rFonts w:ascii="Times New Roman" w:hAnsi="Times New Roman" w:cs="Times New Roman"/>
                <w:b/>
                <w:bCs/>
                <w:sz w:val="24"/>
                <w:szCs w:val="24"/>
              </w:rPr>
            </w:pPr>
            <w:bookmarkStart w:id="104" w:name="_Toc49778008"/>
            <w:bookmarkStart w:id="105" w:name="_Toc49778101"/>
            <w:bookmarkStart w:id="106" w:name="_Toc49778296"/>
            <w:bookmarkStart w:id="107" w:name="_Toc49836767"/>
            <w:bookmarkStart w:id="108" w:name="_Toc49837773"/>
            <w:r w:rsidRPr="007D0F57">
              <w:rPr>
                <w:rFonts w:ascii="Times New Roman" w:hAnsi="Times New Roman" w:cs="Times New Roman"/>
                <w:b/>
                <w:bCs/>
                <w:sz w:val="24"/>
                <w:szCs w:val="24"/>
              </w:rPr>
              <w:t>EVIDENCIJSKI BROJ NABAVE:</w:t>
            </w:r>
            <w:bookmarkEnd w:id="104"/>
            <w:bookmarkEnd w:id="105"/>
            <w:bookmarkEnd w:id="106"/>
            <w:bookmarkEnd w:id="107"/>
            <w:bookmarkEnd w:id="108"/>
          </w:p>
        </w:tc>
        <w:tc>
          <w:tcPr>
            <w:tcW w:w="7200" w:type="dxa"/>
            <w:tcBorders>
              <w:top w:val="single" w:sz="6" w:space="0" w:color="000000"/>
              <w:left w:val="nil"/>
              <w:bottom w:val="single" w:sz="12" w:space="0" w:color="008080"/>
              <w:right w:val="single" w:sz="6" w:space="0" w:color="008080"/>
            </w:tcBorders>
            <w:vAlign w:val="center"/>
          </w:tcPr>
          <w:p w14:paraId="6706F154" w14:textId="335D7684" w:rsidR="00840917" w:rsidRPr="007D0F57" w:rsidRDefault="00840917" w:rsidP="00561E59">
            <w:pPr>
              <w:spacing w:after="0"/>
              <w:jc w:val="left"/>
              <w:outlineLvl w:val="1"/>
              <w:rPr>
                <w:rFonts w:ascii="Times New Roman" w:hAnsi="Times New Roman" w:cs="Times New Roman"/>
                <w:bCs/>
                <w:sz w:val="24"/>
                <w:szCs w:val="24"/>
              </w:rPr>
            </w:pPr>
            <w:r w:rsidRPr="007D0F57">
              <w:rPr>
                <w:rFonts w:ascii="Times New Roman" w:hAnsi="Times New Roman" w:cs="Times New Roman"/>
                <w:bCs/>
                <w:sz w:val="24"/>
                <w:szCs w:val="24"/>
              </w:rPr>
              <w:t xml:space="preserve">                     </w:t>
            </w:r>
            <w:bookmarkStart w:id="109" w:name="_Toc49778009"/>
            <w:bookmarkStart w:id="110" w:name="_Toc49778102"/>
            <w:bookmarkStart w:id="111" w:name="_Toc49778297"/>
            <w:bookmarkStart w:id="112" w:name="_Toc49836768"/>
            <w:bookmarkStart w:id="113" w:name="_Toc49837774"/>
            <w:r w:rsidRPr="007D0F57">
              <w:rPr>
                <w:rFonts w:ascii="Times New Roman" w:hAnsi="Times New Roman" w:cs="Times New Roman"/>
                <w:bCs/>
                <w:sz w:val="24"/>
                <w:szCs w:val="24"/>
              </w:rPr>
              <w:t xml:space="preserve">JN – </w:t>
            </w:r>
            <w:bookmarkEnd w:id="109"/>
            <w:bookmarkEnd w:id="110"/>
            <w:bookmarkEnd w:id="111"/>
            <w:bookmarkEnd w:id="112"/>
            <w:bookmarkEnd w:id="113"/>
            <w:r w:rsidR="001C1011">
              <w:rPr>
                <w:rFonts w:ascii="Times New Roman" w:hAnsi="Times New Roman" w:cs="Times New Roman"/>
                <w:bCs/>
                <w:sz w:val="24"/>
                <w:szCs w:val="24"/>
              </w:rPr>
              <w:t>15/25</w:t>
            </w:r>
          </w:p>
        </w:tc>
      </w:tr>
    </w:tbl>
    <w:p w14:paraId="4AB35F93" w14:textId="77777777" w:rsidR="00840917" w:rsidRPr="007D0F57" w:rsidRDefault="00840917" w:rsidP="00840917">
      <w:pPr>
        <w:spacing w:after="0"/>
        <w:ind w:left="4680"/>
        <w:jc w:val="right"/>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9923" w:type="dxa"/>
        <w:tblLook w:val="01E0" w:firstRow="1" w:lastRow="1" w:firstColumn="1" w:lastColumn="1" w:noHBand="0" w:noVBand="0"/>
      </w:tblPr>
      <w:tblGrid>
        <w:gridCol w:w="6588"/>
        <w:gridCol w:w="3335"/>
      </w:tblGrid>
      <w:tr w:rsidR="00840917" w:rsidRPr="007D0F57" w14:paraId="1BF7AF7A" w14:textId="77777777" w:rsidTr="0040590E">
        <w:trPr>
          <w:gridBefore w:val="1"/>
          <w:wBefore w:w="6588" w:type="dxa"/>
        </w:trPr>
        <w:tc>
          <w:tcPr>
            <w:tcW w:w="3335" w:type="dxa"/>
            <w:tcBorders>
              <w:top w:val="nil"/>
              <w:left w:val="nil"/>
              <w:bottom w:val="single" w:sz="18" w:space="0" w:color="FFFFFF"/>
              <w:right w:val="nil"/>
            </w:tcBorders>
            <w:shd w:val="pct20" w:color="000000" w:fill="FFFFFF"/>
          </w:tcPr>
          <w:p w14:paraId="5E667732"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840917" w:rsidRPr="007D0F57" w14:paraId="7602E41C" w14:textId="77777777" w:rsidTr="0040590E">
        <w:trPr>
          <w:gridBefore w:val="1"/>
          <w:wBefore w:w="6588" w:type="dxa"/>
        </w:trPr>
        <w:tc>
          <w:tcPr>
            <w:tcW w:w="3335" w:type="dxa"/>
            <w:tcBorders>
              <w:top w:val="single" w:sz="18" w:space="0" w:color="FFFFFF"/>
              <w:left w:val="nil"/>
              <w:bottom w:val="single" w:sz="18" w:space="0" w:color="FFFFFF"/>
              <w:right w:val="nil"/>
            </w:tcBorders>
            <w:shd w:val="pct5" w:color="000000" w:fill="FFFFFF"/>
          </w:tcPr>
          <w:p w14:paraId="0813ADE5"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840917" w:rsidRPr="007D0F57" w14:paraId="60F869BB" w14:textId="77777777" w:rsidTr="0040590E">
        <w:trPr>
          <w:gridBefore w:val="1"/>
          <w:wBefore w:w="6588" w:type="dxa"/>
        </w:trPr>
        <w:tc>
          <w:tcPr>
            <w:tcW w:w="3335" w:type="dxa"/>
            <w:tcBorders>
              <w:top w:val="single" w:sz="18" w:space="0" w:color="FFFFFF"/>
              <w:left w:val="nil"/>
              <w:bottom w:val="nil"/>
              <w:right w:val="nil"/>
            </w:tcBorders>
            <w:shd w:val="pct20" w:color="000000" w:fill="FFFFFF"/>
          </w:tcPr>
          <w:p w14:paraId="67F5EFAB"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r w:rsidR="00840917" w:rsidRPr="007D0F57" w14:paraId="4D052B3A" w14:textId="77777777" w:rsidTr="0040590E">
        <w:tc>
          <w:tcPr>
            <w:tcW w:w="9923" w:type="dxa"/>
            <w:gridSpan w:val="2"/>
            <w:tcBorders>
              <w:top w:val="nil"/>
              <w:left w:val="nil"/>
              <w:bottom w:val="single" w:sz="18" w:space="0" w:color="FFFFFF"/>
              <w:right w:val="nil"/>
            </w:tcBorders>
            <w:shd w:val="pct20" w:color="000000" w:fill="FFFFFF"/>
          </w:tcPr>
          <w:p w14:paraId="20613A45"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 xml:space="preserve">PONUDBENI LIST </w:t>
            </w:r>
          </w:p>
        </w:tc>
      </w:tr>
      <w:tr w:rsidR="00840917" w:rsidRPr="007D0F57" w14:paraId="0588A796" w14:textId="77777777" w:rsidTr="0040590E">
        <w:tc>
          <w:tcPr>
            <w:tcW w:w="9923" w:type="dxa"/>
            <w:gridSpan w:val="2"/>
            <w:tcBorders>
              <w:top w:val="single" w:sz="18" w:space="0" w:color="FFFFFF"/>
              <w:left w:val="nil"/>
              <w:bottom w:val="nil"/>
              <w:right w:val="nil"/>
            </w:tcBorders>
            <w:shd w:val="pct5" w:color="000000" w:fill="FFFFFF"/>
          </w:tcPr>
          <w:p w14:paraId="5A5838D2" w14:textId="5B85975E" w:rsidR="00840917" w:rsidRPr="007D0F57" w:rsidRDefault="00840917" w:rsidP="00561E59">
            <w:pPr>
              <w:spacing w:line="240" w:lineRule="auto"/>
              <w:rPr>
                <w:rFonts w:ascii="Times New Roman" w:hAnsi="Times New Roman" w:cs="Times New Roman"/>
                <w:b/>
                <w:sz w:val="24"/>
                <w:szCs w:val="24"/>
              </w:rPr>
            </w:pPr>
            <w:r w:rsidRPr="007D0F57">
              <w:rPr>
                <w:rFonts w:ascii="Times New Roman" w:hAnsi="Times New Roman" w:cs="Times New Roman"/>
                <w:b/>
                <w:bCs/>
                <w:sz w:val="24"/>
                <w:szCs w:val="24"/>
              </w:rPr>
              <w:t xml:space="preserve">za </w:t>
            </w:r>
            <w:r w:rsidRPr="007D0F57">
              <w:rPr>
                <w:rFonts w:ascii="Times New Roman" w:hAnsi="Times New Roman" w:cs="Times New Roman"/>
                <w:b/>
                <w:sz w:val="24"/>
                <w:szCs w:val="24"/>
              </w:rPr>
              <w:t xml:space="preserve">nabavu </w:t>
            </w:r>
            <w:r w:rsidR="0040590E">
              <w:rPr>
                <w:rFonts w:ascii="Times New Roman" w:hAnsi="Times New Roman" w:cs="Times New Roman"/>
                <w:b/>
                <w:sz w:val="24"/>
                <w:szCs w:val="24"/>
              </w:rPr>
              <w:t>usluge – Transformacije Prostornog plana uređenja Općine Barilović</w:t>
            </w:r>
          </w:p>
        </w:tc>
      </w:tr>
    </w:tbl>
    <w:p w14:paraId="6691CA0E" w14:textId="77777777" w:rsidR="000A7B29" w:rsidRPr="007D0F57" w:rsidRDefault="000A7B29" w:rsidP="00840917">
      <w:pPr>
        <w:spacing w:after="0"/>
        <w:rPr>
          <w:rFonts w:ascii="Times New Roman" w:hAnsi="Times New Roman" w:cs="Times New Roman"/>
          <w:sz w:val="24"/>
          <w:szCs w:val="24"/>
        </w:rPr>
      </w:pPr>
    </w:p>
    <w:tbl>
      <w:tblPr>
        <w:tblW w:w="9923" w:type="dxa"/>
        <w:tblLook w:val="01E0" w:firstRow="1" w:lastRow="1" w:firstColumn="1" w:lastColumn="1" w:noHBand="0" w:noVBand="0"/>
      </w:tblPr>
      <w:tblGrid>
        <w:gridCol w:w="4253"/>
        <w:gridCol w:w="5670"/>
      </w:tblGrid>
      <w:tr w:rsidR="00840917" w:rsidRPr="007D0F57" w14:paraId="0BD2AF5B"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02016D8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PODACI O PONUDITELJU</w:t>
            </w:r>
          </w:p>
        </w:tc>
      </w:tr>
      <w:tr w:rsidR="00840917" w:rsidRPr="007D0F57" w14:paraId="1A3C0C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C9DE01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naziv </w:t>
            </w:r>
          </w:p>
        </w:tc>
        <w:tc>
          <w:tcPr>
            <w:tcW w:w="5670" w:type="dxa"/>
            <w:tcBorders>
              <w:top w:val="single" w:sz="18" w:space="0" w:color="FFFFFF"/>
              <w:left w:val="single" w:sz="18" w:space="0" w:color="FFFFFF"/>
              <w:bottom w:val="single" w:sz="18" w:space="0" w:color="FFFFFF"/>
              <w:right w:val="nil"/>
            </w:tcBorders>
            <w:shd w:val="pct5" w:color="000000" w:fill="FFFFFF"/>
          </w:tcPr>
          <w:p w14:paraId="3FAAE5BB" w14:textId="77777777" w:rsidR="00840917" w:rsidRPr="007D0F57" w:rsidRDefault="00840917" w:rsidP="00840917">
            <w:pPr>
              <w:spacing w:after="0"/>
              <w:rPr>
                <w:rFonts w:ascii="Times New Roman" w:hAnsi="Times New Roman" w:cs="Times New Roman"/>
                <w:b/>
                <w:bCs/>
                <w:sz w:val="24"/>
                <w:szCs w:val="24"/>
              </w:rPr>
            </w:pPr>
          </w:p>
        </w:tc>
      </w:tr>
      <w:tr w:rsidR="00840917" w:rsidRPr="007D0F57" w14:paraId="1E71C0F5"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CB9E4F3"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sjedište </w:t>
            </w:r>
          </w:p>
        </w:tc>
        <w:tc>
          <w:tcPr>
            <w:tcW w:w="5670" w:type="dxa"/>
            <w:tcBorders>
              <w:top w:val="single" w:sz="18" w:space="0" w:color="FFFFFF"/>
              <w:left w:val="single" w:sz="18" w:space="0" w:color="FFFFFF"/>
              <w:bottom w:val="single" w:sz="18" w:space="0" w:color="FFFFFF"/>
              <w:right w:val="nil"/>
            </w:tcBorders>
            <w:shd w:val="pct20" w:color="000000" w:fill="FFFFFF"/>
          </w:tcPr>
          <w:p w14:paraId="5290F772"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024E4450"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D044A1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adresa </w:t>
            </w:r>
          </w:p>
        </w:tc>
        <w:tc>
          <w:tcPr>
            <w:tcW w:w="5670" w:type="dxa"/>
            <w:tcBorders>
              <w:top w:val="single" w:sz="18" w:space="0" w:color="FFFFFF"/>
              <w:left w:val="single" w:sz="18" w:space="0" w:color="FFFFFF"/>
              <w:bottom w:val="single" w:sz="18" w:space="0" w:color="FFFFFF"/>
              <w:right w:val="nil"/>
            </w:tcBorders>
            <w:shd w:val="pct5" w:color="000000" w:fill="FFFFFF"/>
          </w:tcPr>
          <w:p w14:paraId="789B8BC7" w14:textId="77777777" w:rsidR="00840917" w:rsidRPr="007D0F57" w:rsidRDefault="00840917" w:rsidP="00840917">
            <w:pPr>
              <w:spacing w:after="0"/>
              <w:rPr>
                <w:rFonts w:ascii="Times New Roman" w:hAnsi="Times New Roman" w:cs="Times New Roman"/>
                <w:b/>
                <w:sz w:val="24"/>
                <w:szCs w:val="24"/>
              </w:rPr>
            </w:pPr>
          </w:p>
        </w:tc>
      </w:tr>
      <w:tr w:rsidR="00840917" w:rsidRPr="007D0F57" w14:paraId="5499A7F0"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F9F5DA6"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OIB </w:t>
            </w:r>
          </w:p>
          <w:p w14:paraId="6FD85FB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(ili nacionalni identifikacijski broj prema zemlji sjedišta gospodarskog subjekta, ako je primjenjivo)</w:t>
            </w:r>
          </w:p>
        </w:tc>
        <w:tc>
          <w:tcPr>
            <w:tcW w:w="5670" w:type="dxa"/>
            <w:tcBorders>
              <w:top w:val="single" w:sz="18" w:space="0" w:color="FFFFFF"/>
              <w:left w:val="single" w:sz="18" w:space="0" w:color="FFFFFF"/>
              <w:bottom w:val="single" w:sz="18" w:space="0" w:color="FFFFFF"/>
              <w:right w:val="nil"/>
            </w:tcBorders>
            <w:shd w:val="pct20" w:color="000000" w:fill="FFFFFF"/>
          </w:tcPr>
          <w:p w14:paraId="5ADC6849"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1F3331CC"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5CC7FD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računa</w:t>
            </w:r>
          </w:p>
        </w:tc>
        <w:tc>
          <w:tcPr>
            <w:tcW w:w="5670" w:type="dxa"/>
            <w:tcBorders>
              <w:top w:val="single" w:sz="18" w:space="0" w:color="FFFFFF"/>
              <w:left w:val="single" w:sz="18" w:space="0" w:color="FFFFFF"/>
              <w:bottom w:val="single" w:sz="18" w:space="0" w:color="FFFFFF"/>
              <w:right w:val="nil"/>
            </w:tcBorders>
            <w:shd w:val="pct5" w:color="000000" w:fill="FFFFFF"/>
          </w:tcPr>
          <w:p w14:paraId="3151839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6E13FB8"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A0A1A15"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navod o tome je li ponuditelj u sustavu PDV-a  </w:t>
            </w:r>
          </w:p>
        </w:tc>
        <w:tc>
          <w:tcPr>
            <w:tcW w:w="5670" w:type="dxa"/>
            <w:tcBorders>
              <w:top w:val="single" w:sz="18" w:space="0" w:color="FFFFFF"/>
              <w:left w:val="single" w:sz="18" w:space="0" w:color="FFFFFF"/>
              <w:bottom w:val="single" w:sz="18" w:space="0" w:color="FFFFFF"/>
              <w:right w:val="nil"/>
            </w:tcBorders>
            <w:shd w:val="pct20" w:color="000000" w:fill="FFFFFF"/>
          </w:tcPr>
          <w:p w14:paraId="4097493B"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3B748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A561CCF"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za dostavu pošte</w:t>
            </w:r>
          </w:p>
        </w:tc>
        <w:tc>
          <w:tcPr>
            <w:tcW w:w="5670" w:type="dxa"/>
            <w:tcBorders>
              <w:top w:val="single" w:sz="18" w:space="0" w:color="FFFFFF"/>
              <w:left w:val="single" w:sz="18" w:space="0" w:color="FFFFFF"/>
              <w:bottom w:val="single" w:sz="18" w:space="0" w:color="FFFFFF"/>
              <w:right w:val="nil"/>
            </w:tcBorders>
            <w:shd w:val="pct5" w:color="000000" w:fill="FFFFFF"/>
          </w:tcPr>
          <w:p w14:paraId="249BF60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627EC8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19F1C858"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e-pošte</w:t>
            </w:r>
          </w:p>
        </w:tc>
        <w:tc>
          <w:tcPr>
            <w:tcW w:w="5670" w:type="dxa"/>
            <w:tcBorders>
              <w:top w:val="single" w:sz="18" w:space="0" w:color="FFFFFF"/>
              <w:left w:val="single" w:sz="18" w:space="0" w:color="FFFFFF"/>
              <w:bottom w:val="single" w:sz="18" w:space="0" w:color="FFFFFF"/>
              <w:right w:val="nil"/>
            </w:tcBorders>
            <w:shd w:val="pct20" w:color="000000" w:fill="FFFFFF"/>
          </w:tcPr>
          <w:p w14:paraId="6B9F8A0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64672A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34E0578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kontakt osoba ponuditelja</w:t>
            </w:r>
          </w:p>
        </w:tc>
        <w:tc>
          <w:tcPr>
            <w:tcW w:w="5670" w:type="dxa"/>
            <w:tcBorders>
              <w:top w:val="single" w:sz="18" w:space="0" w:color="FFFFFF"/>
              <w:left w:val="single" w:sz="18" w:space="0" w:color="FFFFFF"/>
              <w:bottom w:val="single" w:sz="18" w:space="0" w:color="FFFFFF"/>
              <w:right w:val="nil"/>
            </w:tcBorders>
            <w:shd w:val="pct5" w:color="000000" w:fill="FFFFFF"/>
          </w:tcPr>
          <w:p w14:paraId="1D8AF0D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B4B3921"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7A91E87"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telefona</w:t>
            </w:r>
          </w:p>
        </w:tc>
        <w:tc>
          <w:tcPr>
            <w:tcW w:w="5670" w:type="dxa"/>
            <w:tcBorders>
              <w:top w:val="single" w:sz="18" w:space="0" w:color="FFFFFF"/>
              <w:left w:val="single" w:sz="18" w:space="0" w:color="FFFFFF"/>
              <w:bottom w:val="single" w:sz="18" w:space="0" w:color="FFFFFF"/>
              <w:right w:val="nil"/>
            </w:tcBorders>
            <w:shd w:val="pct20" w:color="000000" w:fill="FFFFFF"/>
          </w:tcPr>
          <w:p w14:paraId="7E04DAC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83AD10E" w14:textId="77777777" w:rsidTr="00840917">
        <w:trPr>
          <w:trHeight w:val="283"/>
        </w:trPr>
        <w:tc>
          <w:tcPr>
            <w:tcW w:w="4253" w:type="dxa"/>
            <w:tcBorders>
              <w:top w:val="single" w:sz="18" w:space="0" w:color="FFFFFF"/>
              <w:left w:val="nil"/>
              <w:bottom w:val="nil"/>
              <w:right w:val="single" w:sz="18" w:space="0" w:color="FFFFFF"/>
            </w:tcBorders>
            <w:shd w:val="pct5" w:color="000000" w:fill="FFFFFF"/>
            <w:vAlign w:val="center"/>
          </w:tcPr>
          <w:p w14:paraId="2FDB594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telefaksa</w:t>
            </w:r>
          </w:p>
        </w:tc>
        <w:tc>
          <w:tcPr>
            <w:tcW w:w="5670" w:type="dxa"/>
            <w:tcBorders>
              <w:top w:val="single" w:sz="18" w:space="0" w:color="FFFFFF"/>
              <w:left w:val="single" w:sz="18" w:space="0" w:color="FFFFFF"/>
              <w:bottom w:val="nil"/>
              <w:right w:val="nil"/>
            </w:tcBorders>
            <w:shd w:val="pct5" w:color="000000" w:fill="FFFFFF"/>
          </w:tcPr>
          <w:p w14:paraId="0CFC5AFA" w14:textId="77777777" w:rsidR="00840917" w:rsidRPr="007D0F57" w:rsidRDefault="00840917" w:rsidP="00840917">
            <w:pPr>
              <w:spacing w:after="0"/>
              <w:jc w:val="right"/>
              <w:rPr>
                <w:rFonts w:ascii="Times New Roman" w:hAnsi="Times New Roman" w:cs="Times New Roman"/>
                <w:sz w:val="24"/>
                <w:szCs w:val="24"/>
              </w:rPr>
            </w:pPr>
          </w:p>
        </w:tc>
      </w:tr>
    </w:tbl>
    <w:p w14:paraId="3C2194F2" w14:textId="77777777" w:rsidR="00840917" w:rsidRPr="007D0F57" w:rsidRDefault="00840917" w:rsidP="00840917">
      <w:pPr>
        <w:spacing w:after="0"/>
        <w:rPr>
          <w:rFonts w:ascii="Times New Roman" w:hAnsi="Times New Roman" w:cs="Times New Roman"/>
          <w:sz w:val="24"/>
          <w:szCs w:val="24"/>
        </w:rPr>
      </w:pPr>
      <w:r w:rsidRPr="007D0F57">
        <w:rPr>
          <w:rFonts w:ascii="Times New Roman" w:hAnsi="Times New Roman" w:cs="Times New Roman"/>
          <w:sz w:val="24"/>
          <w:szCs w:val="24"/>
        </w:rPr>
        <w:t>Proučili smo dokumentaciju za nadmetanje, kao i ostale dokumente i podatke koje nam je naručitelj stavio na raspolaganje, te smo spremni prihvatiti i prema tim uvjetima izvršiti za iznos:</w:t>
      </w:r>
    </w:p>
    <w:tbl>
      <w:tblPr>
        <w:tblW w:w="9923" w:type="dxa"/>
        <w:tblLook w:val="01E0" w:firstRow="1" w:lastRow="1" w:firstColumn="1" w:lastColumn="1" w:noHBand="0" w:noVBand="0"/>
      </w:tblPr>
      <w:tblGrid>
        <w:gridCol w:w="3028"/>
        <w:gridCol w:w="6895"/>
      </w:tblGrid>
      <w:tr w:rsidR="00840917" w:rsidRPr="007D0F57" w14:paraId="3B9A4FE3"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1628F284" w14:textId="77777777" w:rsidR="00561E59" w:rsidRDefault="00561E59" w:rsidP="00840917">
            <w:pPr>
              <w:spacing w:after="0"/>
              <w:jc w:val="center"/>
              <w:rPr>
                <w:rFonts w:ascii="Times New Roman" w:hAnsi="Times New Roman" w:cs="Times New Roman"/>
                <w:b/>
                <w:bCs/>
                <w:sz w:val="24"/>
                <w:szCs w:val="24"/>
              </w:rPr>
            </w:pPr>
          </w:p>
          <w:p w14:paraId="05C6EDB8" w14:textId="48418F72"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PONUDE</w:t>
            </w:r>
          </w:p>
        </w:tc>
      </w:tr>
      <w:tr w:rsidR="00840917" w:rsidRPr="007D0F57" w14:paraId="5BD69E6E"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29F7791B" w14:textId="77777777" w:rsidR="00840917" w:rsidRPr="007D0F57" w:rsidRDefault="00840917" w:rsidP="00840917">
            <w:pP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tcPr>
          <w:p w14:paraId="15EDB8C8"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3E405770"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5388D0A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PDV</w:t>
            </w:r>
          </w:p>
        </w:tc>
        <w:tc>
          <w:tcPr>
            <w:tcW w:w="6895" w:type="dxa"/>
            <w:tcBorders>
              <w:top w:val="single" w:sz="18" w:space="0" w:color="FFFFFF"/>
              <w:left w:val="single" w:sz="18" w:space="0" w:color="FFFFFF"/>
              <w:bottom w:val="single" w:sz="18" w:space="0" w:color="FFFFFF"/>
              <w:right w:val="nil"/>
            </w:tcBorders>
            <w:shd w:val="pct20" w:color="000000" w:fill="FFFFFF"/>
          </w:tcPr>
          <w:p w14:paraId="42B89531"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E3F05C7"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456726F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sa PDV-om</w:t>
            </w:r>
          </w:p>
        </w:tc>
        <w:tc>
          <w:tcPr>
            <w:tcW w:w="6895" w:type="dxa"/>
            <w:tcBorders>
              <w:top w:val="single" w:sz="18" w:space="0" w:color="FFFFFF"/>
              <w:left w:val="single" w:sz="18" w:space="0" w:color="FFFFFF"/>
              <w:bottom w:val="single" w:sz="18" w:space="0" w:color="FFFFFF"/>
              <w:right w:val="nil"/>
            </w:tcBorders>
            <w:shd w:val="pct20" w:color="000000" w:fill="FFFFFF"/>
          </w:tcPr>
          <w:p w14:paraId="214EFCA5"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7A74404"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02CD9A35"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rok valjanosti ponude</w:t>
            </w:r>
          </w:p>
        </w:tc>
        <w:tc>
          <w:tcPr>
            <w:tcW w:w="6895" w:type="dxa"/>
            <w:tcBorders>
              <w:top w:val="single" w:sz="18" w:space="0" w:color="FFFFFF"/>
              <w:left w:val="single" w:sz="18" w:space="0" w:color="FFFFFF"/>
              <w:bottom w:val="single" w:sz="18" w:space="0" w:color="FFFFFF"/>
              <w:right w:val="nil"/>
            </w:tcBorders>
            <w:shd w:val="pct5" w:color="000000" w:fill="FFFFFF"/>
          </w:tcPr>
          <w:p w14:paraId="24A1A0EC" w14:textId="0DA2CB35" w:rsidR="00840917" w:rsidRPr="007D0F57" w:rsidRDefault="001C1011" w:rsidP="00840917">
            <w:pPr>
              <w:spacing w:after="0"/>
              <w:rPr>
                <w:rFonts w:ascii="Times New Roman" w:hAnsi="Times New Roman" w:cs="Times New Roman"/>
                <w:bCs/>
                <w:sz w:val="24"/>
                <w:szCs w:val="24"/>
              </w:rPr>
            </w:pPr>
            <w:r>
              <w:rPr>
                <w:rFonts w:ascii="Times New Roman" w:hAnsi="Times New Roman" w:cs="Times New Roman"/>
                <w:bCs/>
                <w:sz w:val="24"/>
                <w:szCs w:val="24"/>
              </w:rPr>
              <w:t>6</w:t>
            </w:r>
            <w:r w:rsidR="0040590E">
              <w:rPr>
                <w:rFonts w:ascii="Times New Roman" w:hAnsi="Times New Roman" w:cs="Times New Roman"/>
                <w:bCs/>
                <w:sz w:val="24"/>
                <w:szCs w:val="24"/>
              </w:rPr>
              <w:t>0</w:t>
            </w:r>
            <w:r w:rsidR="00840917" w:rsidRPr="007D0F57">
              <w:rPr>
                <w:rFonts w:ascii="Times New Roman" w:hAnsi="Times New Roman" w:cs="Times New Roman"/>
                <w:bCs/>
                <w:sz w:val="24"/>
                <w:szCs w:val="24"/>
              </w:rPr>
              <w:t xml:space="preserve"> dana od dana otvaranja ponuda</w:t>
            </w:r>
          </w:p>
        </w:tc>
      </w:tr>
      <w:tr w:rsidR="00840917" w:rsidRPr="007D0F57" w14:paraId="0CA900FC" w14:textId="77777777" w:rsidTr="00F4399F">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16E94CD6" w14:textId="7DF53685" w:rsidR="00840917" w:rsidRPr="007D0F57" w:rsidRDefault="00F4399F" w:rsidP="00840917">
            <w:pPr>
              <w:spacing w:after="0"/>
              <w:jc w:val="left"/>
              <w:rPr>
                <w:rFonts w:ascii="Times New Roman" w:hAnsi="Times New Roman" w:cs="Times New Roman"/>
                <w:b/>
                <w:sz w:val="24"/>
                <w:szCs w:val="24"/>
              </w:rPr>
            </w:pPr>
            <w:r>
              <w:rPr>
                <w:rFonts w:ascii="Times New Roman" w:hAnsi="Times New Roman" w:cs="Times New Roman"/>
                <w:sz w:val="24"/>
                <w:szCs w:val="24"/>
              </w:rPr>
              <w:t xml:space="preserve">Broj ponude </w:t>
            </w:r>
          </w:p>
        </w:tc>
        <w:tc>
          <w:tcPr>
            <w:tcW w:w="6895" w:type="dxa"/>
            <w:tcBorders>
              <w:top w:val="single" w:sz="18" w:space="0" w:color="FFFFFF"/>
              <w:left w:val="single" w:sz="18" w:space="0" w:color="FFFFFF"/>
              <w:bottom w:val="single" w:sz="18" w:space="0" w:color="FFFFFF"/>
              <w:right w:val="nil"/>
            </w:tcBorders>
            <w:shd w:val="pct20" w:color="000000" w:fill="FFFFFF"/>
          </w:tcPr>
          <w:p w14:paraId="0F355921" w14:textId="77777777" w:rsidR="00840917" w:rsidRPr="007D0F57" w:rsidRDefault="00840917" w:rsidP="00840917">
            <w:pPr>
              <w:spacing w:after="0"/>
              <w:jc w:val="right"/>
              <w:rPr>
                <w:rFonts w:ascii="Times New Roman" w:hAnsi="Times New Roman" w:cs="Times New Roman"/>
                <w:sz w:val="24"/>
                <w:szCs w:val="24"/>
              </w:rPr>
            </w:pPr>
          </w:p>
        </w:tc>
      </w:tr>
      <w:tr w:rsidR="00F4399F" w:rsidRPr="007D0F57" w14:paraId="178FBBDA"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528FF93C" w14:textId="1048311E" w:rsidR="00F4399F" w:rsidRPr="007D0F57" w:rsidRDefault="00F4399F"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mjesto i datum</w:t>
            </w:r>
          </w:p>
        </w:tc>
        <w:tc>
          <w:tcPr>
            <w:tcW w:w="6895" w:type="dxa"/>
            <w:tcBorders>
              <w:top w:val="single" w:sz="18" w:space="0" w:color="FFFFFF"/>
              <w:left w:val="single" w:sz="18" w:space="0" w:color="FFFFFF"/>
              <w:bottom w:val="nil"/>
              <w:right w:val="nil"/>
            </w:tcBorders>
            <w:shd w:val="pct20" w:color="000000" w:fill="FFFFFF"/>
          </w:tcPr>
          <w:p w14:paraId="78595E9E" w14:textId="77777777" w:rsidR="00F4399F" w:rsidRPr="007D0F57" w:rsidRDefault="00F4399F" w:rsidP="00840917">
            <w:pPr>
              <w:spacing w:after="0"/>
              <w:jc w:val="right"/>
              <w:rPr>
                <w:rFonts w:ascii="Times New Roman" w:hAnsi="Times New Roman" w:cs="Times New Roman"/>
                <w:sz w:val="24"/>
                <w:szCs w:val="24"/>
              </w:rPr>
            </w:pPr>
          </w:p>
        </w:tc>
      </w:tr>
    </w:tbl>
    <w:p w14:paraId="0ECE3EBA" w14:textId="77777777" w:rsidR="00F4399F" w:rsidRDefault="00F4399F" w:rsidP="00840917">
      <w:pPr>
        <w:spacing w:after="0"/>
        <w:rPr>
          <w:rFonts w:ascii="Times New Roman" w:hAnsi="Times New Roman" w:cs="Times New Roman"/>
          <w:sz w:val="24"/>
          <w:szCs w:val="24"/>
          <w:lang w:eastAsia="zh-CN"/>
        </w:rPr>
      </w:pPr>
    </w:p>
    <w:p w14:paraId="33220BCC" w14:textId="43397870" w:rsidR="00840917" w:rsidRPr="007D0F57" w:rsidRDefault="00840917" w:rsidP="00840917">
      <w:pPr>
        <w:spacing w:after="0"/>
        <w:rPr>
          <w:rFonts w:ascii="Times New Roman" w:hAnsi="Times New Roman" w:cs="Times New Roman"/>
          <w:sz w:val="24"/>
          <w:szCs w:val="24"/>
          <w:lang w:eastAsia="zh-CN"/>
        </w:rPr>
      </w:pPr>
      <w:r w:rsidRPr="007D0F57">
        <w:rPr>
          <w:rFonts w:ascii="Times New Roman" w:hAnsi="Times New Roman" w:cs="Times New Roman"/>
          <w:sz w:val="24"/>
          <w:szCs w:val="24"/>
          <w:lang w:eastAsia="zh-CN"/>
        </w:rPr>
        <w:lastRenderedPageBreak/>
        <w:t>Ponudi prilažemo:</w:t>
      </w:r>
    </w:p>
    <w:p w14:paraId="3C2B5991" w14:textId="77777777" w:rsidR="00840917" w:rsidRPr="007D0F57" w:rsidRDefault="00840917" w:rsidP="00840917">
      <w:pPr>
        <w:spacing w:after="0"/>
        <w:rPr>
          <w:rFonts w:ascii="Times New Roman" w:hAnsi="Times New Roman" w:cs="Times New Roman"/>
          <w:sz w:val="24"/>
          <w:szCs w:val="24"/>
          <w:lang w:eastAsia="zh-CN"/>
        </w:rPr>
      </w:pPr>
    </w:p>
    <w:tbl>
      <w:tblPr>
        <w:tblW w:w="9861" w:type="dxa"/>
        <w:tblLook w:val="01E0" w:firstRow="1" w:lastRow="1" w:firstColumn="1" w:lastColumn="1" w:noHBand="0" w:noVBand="0"/>
      </w:tblPr>
      <w:tblGrid>
        <w:gridCol w:w="683"/>
        <w:gridCol w:w="9178"/>
      </w:tblGrid>
      <w:tr w:rsidR="00840917" w:rsidRPr="007D0F57" w14:paraId="7BB47B4D" w14:textId="77777777" w:rsidTr="00F606C5">
        <w:trPr>
          <w:trHeight w:val="279"/>
        </w:trPr>
        <w:tc>
          <w:tcPr>
            <w:tcW w:w="657" w:type="dxa"/>
            <w:tcBorders>
              <w:top w:val="nil"/>
              <w:left w:val="nil"/>
              <w:bottom w:val="single" w:sz="18" w:space="0" w:color="FFFFFF"/>
              <w:right w:val="single" w:sz="18" w:space="0" w:color="FFFFFF"/>
            </w:tcBorders>
            <w:shd w:val="pct20" w:color="000000" w:fill="FFFFFF"/>
          </w:tcPr>
          <w:p w14:paraId="6617DBF3"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r.br.</w:t>
            </w:r>
          </w:p>
        </w:tc>
        <w:tc>
          <w:tcPr>
            <w:tcW w:w="9204" w:type="dxa"/>
            <w:tcBorders>
              <w:top w:val="nil"/>
              <w:left w:val="single" w:sz="18" w:space="0" w:color="FFFFFF"/>
              <w:bottom w:val="single" w:sz="18" w:space="0" w:color="FFFFFF"/>
              <w:right w:val="nil"/>
            </w:tcBorders>
            <w:shd w:val="pct20" w:color="000000" w:fill="FFFFFF"/>
          </w:tcPr>
          <w:p w14:paraId="3C5DF60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naziv dokumenta</w:t>
            </w:r>
          </w:p>
        </w:tc>
      </w:tr>
      <w:tr w:rsidR="00840917" w:rsidRPr="007D0F57" w14:paraId="7C69A602"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5EB367A"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w:t>
            </w:r>
          </w:p>
        </w:tc>
        <w:tc>
          <w:tcPr>
            <w:tcW w:w="9204" w:type="dxa"/>
            <w:tcBorders>
              <w:top w:val="single" w:sz="18" w:space="0" w:color="FFFFFF"/>
              <w:left w:val="single" w:sz="18" w:space="0" w:color="FFFFFF"/>
              <w:bottom w:val="single" w:sz="18" w:space="0" w:color="FFFFFF"/>
              <w:right w:val="nil"/>
            </w:tcBorders>
            <w:shd w:val="pct5" w:color="000000" w:fill="FFFFFF"/>
          </w:tcPr>
          <w:p w14:paraId="3B95C9C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7F53E59"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7C12A41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2.</w:t>
            </w:r>
          </w:p>
        </w:tc>
        <w:tc>
          <w:tcPr>
            <w:tcW w:w="9204" w:type="dxa"/>
            <w:tcBorders>
              <w:top w:val="single" w:sz="18" w:space="0" w:color="FFFFFF"/>
              <w:left w:val="single" w:sz="18" w:space="0" w:color="FFFFFF"/>
              <w:bottom w:val="single" w:sz="18" w:space="0" w:color="FFFFFF"/>
              <w:right w:val="nil"/>
            </w:tcBorders>
            <w:shd w:val="pct20" w:color="000000" w:fill="FFFFFF"/>
          </w:tcPr>
          <w:p w14:paraId="722D1E6D" w14:textId="77777777" w:rsidR="00840917" w:rsidRPr="007D0F57" w:rsidRDefault="00840917" w:rsidP="00840917">
            <w:pPr>
              <w:spacing w:after="0"/>
              <w:rPr>
                <w:rFonts w:ascii="Times New Roman" w:hAnsi="Times New Roman" w:cs="Times New Roman"/>
                <w:b/>
                <w:sz w:val="24"/>
                <w:szCs w:val="24"/>
              </w:rPr>
            </w:pPr>
          </w:p>
        </w:tc>
      </w:tr>
      <w:tr w:rsidR="00840917" w:rsidRPr="007D0F57" w14:paraId="190F9F64"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2665B4D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3.</w:t>
            </w:r>
          </w:p>
        </w:tc>
        <w:tc>
          <w:tcPr>
            <w:tcW w:w="9204" w:type="dxa"/>
            <w:tcBorders>
              <w:top w:val="single" w:sz="18" w:space="0" w:color="FFFFFF"/>
              <w:left w:val="single" w:sz="18" w:space="0" w:color="FFFFFF"/>
              <w:bottom w:val="single" w:sz="18" w:space="0" w:color="FFFFFF"/>
              <w:right w:val="nil"/>
            </w:tcBorders>
            <w:shd w:val="pct5" w:color="000000" w:fill="FFFFFF"/>
          </w:tcPr>
          <w:p w14:paraId="26D6C9FC"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205376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076286D0"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4.</w:t>
            </w:r>
          </w:p>
        </w:tc>
        <w:tc>
          <w:tcPr>
            <w:tcW w:w="9204" w:type="dxa"/>
            <w:tcBorders>
              <w:top w:val="single" w:sz="18" w:space="0" w:color="FFFFFF"/>
              <w:left w:val="single" w:sz="18" w:space="0" w:color="FFFFFF"/>
              <w:bottom w:val="single" w:sz="18" w:space="0" w:color="FFFFFF"/>
              <w:right w:val="nil"/>
            </w:tcBorders>
            <w:shd w:val="pct20" w:color="000000" w:fill="FFFFFF"/>
          </w:tcPr>
          <w:p w14:paraId="69DA97F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87B64BD"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D2C0FC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5.</w:t>
            </w:r>
          </w:p>
        </w:tc>
        <w:tc>
          <w:tcPr>
            <w:tcW w:w="9204" w:type="dxa"/>
            <w:tcBorders>
              <w:top w:val="single" w:sz="18" w:space="0" w:color="FFFFFF"/>
              <w:left w:val="single" w:sz="18" w:space="0" w:color="FFFFFF"/>
              <w:bottom w:val="single" w:sz="18" w:space="0" w:color="FFFFFF"/>
              <w:right w:val="nil"/>
            </w:tcBorders>
            <w:shd w:val="pct5" w:color="000000" w:fill="FFFFFF"/>
          </w:tcPr>
          <w:p w14:paraId="3E658A6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CD8A23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10D47FE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6.</w:t>
            </w:r>
          </w:p>
        </w:tc>
        <w:tc>
          <w:tcPr>
            <w:tcW w:w="9204" w:type="dxa"/>
            <w:tcBorders>
              <w:top w:val="single" w:sz="18" w:space="0" w:color="FFFFFF"/>
              <w:left w:val="single" w:sz="18" w:space="0" w:color="FFFFFF"/>
              <w:bottom w:val="single" w:sz="18" w:space="0" w:color="FFFFFF"/>
              <w:right w:val="nil"/>
            </w:tcBorders>
            <w:shd w:val="pct20" w:color="000000" w:fill="FFFFFF"/>
          </w:tcPr>
          <w:p w14:paraId="433B813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442D455"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7DD53C79"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7.</w:t>
            </w:r>
          </w:p>
        </w:tc>
        <w:tc>
          <w:tcPr>
            <w:tcW w:w="9204" w:type="dxa"/>
            <w:tcBorders>
              <w:top w:val="single" w:sz="18" w:space="0" w:color="FFFFFF"/>
              <w:left w:val="single" w:sz="18" w:space="0" w:color="FFFFFF"/>
              <w:bottom w:val="single" w:sz="18" w:space="0" w:color="FFFFFF"/>
              <w:right w:val="nil"/>
            </w:tcBorders>
            <w:shd w:val="pct5" w:color="000000" w:fill="FFFFFF"/>
          </w:tcPr>
          <w:p w14:paraId="787DFC3E"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B4720A3"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2D8737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8.</w:t>
            </w:r>
          </w:p>
        </w:tc>
        <w:tc>
          <w:tcPr>
            <w:tcW w:w="9204" w:type="dxa"/>
            <w:tcBorders>
              <w:top w:val="single" w:sz="18" w:space="0" w:color="FFFFFF"/>
              <w:left w:val="single" w:sz="18" w:space="0" w:color="FFFFFF"/>
              <w:bottom w:val="single" w:sz="18" w:space="0" w:color="FFFFFF"/>
              <w:right w:val="nil"/>
            </w:tcBorders>
            <w:shd w:val="pct20" w:color="000000" w:fill="FFFFFF"/>
          </w:tcPr>
          <w:p w14:paraId="24D21A4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1415E60"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62BBD6F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9.</w:t>
            </w:r>
          </w:p>
        </w:tc>
        <w:tc>
          <w:tcPr>
            <w:tcW w:w="9204" w:type="dxa"/>
            <w:tcBorders>
              <w:top w:val="single" w:sz="18" w:space="0" w:color="FFFFFF"/>
              <w:left w:val="single" w:sz="18" w:space="0" w:color="FFFFFF"/>
              <w:bottom w:val="single" w:sz="18" w:space="0" w:color="FFFFFF"/>
              <w:right w:val="nil"/>
            </w:tcBorders>
            <w:shd w:val="pct5" w:color="000000" w:fill="FFFFFF"/>
          </w:tcPr>
          <w:p w14:paraId="5B31D19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A0F416"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3CE534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10.</w:t>
            </w:r>
          </w:p>
        </w:tc>
        <w:tc>
          <w:tcPr>
            <w:tcW w:w="9204" w:type="dxa"/>
            <w:tcBorders>
              <w:top w:val="single" w:sz="18" w:space="0" w:color="FFFFFF"/>
              <w:left w:val="single" w:sz="18" w:space="0" w:color="FFFFFF"/>
              <w:bottom w:val="single" w:sz="18" w:space="0" w:color="FFFFFF"/>
              <w:right w:val="nil"/>
            </w:tcBorders>
            <w:shd w:val="pct20" w:color="000000" w:fill="FFFFFF"/>
          </w:tcPr>
          <w:p w14:paraId="7D5DB2C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F4A4F97"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4FC0977B"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11.</w:t>
            </w:r>
          </w:p>
        </w:tc>
        <w:tc>
          <w:tcPr>
            <w:tcW w:w="9204" w:type="dxa"/>
            <w:tcBorders>
              <w:top w:val="single" w:sz="18" w:space="0" w:color="FFFFFF"/>
              <w:left w:val="single" w:sz="18" w:space="0" w:color="FFFFFF"/>
              <w:bottom w:val="single" w:sz="18" w:space="0" w:color="FFFFFF"/>
              <w:right w:val="nil"/>
            </w:tcBorders>
            <w:shd w:val="pct5" w:color="000000" w:fill="FFFFFF"/>
          </w:tcPr>
          <w:p w14:paraId="2A8018F6"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E659A10"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30DC0C8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12.</w:t>
            </w:r>
          </w:p>
        </w:tc>
        <w:tc>
          <w:tcPr>
            <w:tcW w:w="9204" w:type="dxa"/>
            <w:tcBorders>
              <w:top w:val="single" w:sz="18" w:space="0" w:color="FFFFFF"/>
              <w:left w:val="single" w:sz="18" w:space="0" w:color="FFFFFF"/>
              <w:bottom w:val="single" w:sz="18" w:space="0" w:color="FFFFFF"/>
              <w:right w:val="nil"/>
            </w:tcBorders>
            <w:shd w:val="pct20" w:color="000000" w:fill="FFFFFF"/>
          </w:tcPr>
          <w:p w14:paraId="04D870A2"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2CA131C"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AD4664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13.</w:t>
            </w:r>
          </w:p>
        </w:tc>
        <w:tc>
          <w:tcPr>
            <w:tcW w:w="9204" w:type="dxa"/>
            <w:tcBorders>
              <w:top w:val="single" w:sz="18" w:space="0" w:color="FFFFFF"/>
              <w:left w:val="single" w:sz="18" w:space="0" w:color="FFFFFF"/>
              <w:bottom w:val="single" w:sz="18" w:space="0" w:color="FFFFFF"/>
              <w:right w:val="nil"/>
            </w:tcBorders>
            <w:shd w:val="pct5" w:color="000000" w:fill="FFFFFF"/>
          </w:tcPr>
          <w:p w14:paraId="61638AA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3DD2E04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5D4C041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14.</w:t>
            </w:r>
          </w:p>
        </w:tc>
        <w:tc>
          <w:tcPr>
            <w:tcW w:w="9204" w:type="dxa"/>
            <w:tcBorders>
              <w:top w:val="single" w:sz="18" w:space="0" w:color="FFFFFF"/>
              <w:left w:val="single" w:sz="18" w:space="0" w:color="FFFFFF"/>
              <w:bottom w:val="single" w:sz="18" w:space="0" w:color="FFFFFF"/>
              <w:right w:val="nil"/>
            </w:tcBorders>
            <w:shd w:val="pct20" w:color="000000" w:fill="FFFFFF"/>
          </w:tcPr>
          <w:p w14:paraId="4845EE46" w14:textId="77777777" w:rsidR="00840917" w:rsidRPr="007D0F57" w:rsidRDefault="00840917" w:rsidP="00840917">
            <w:pPr>
              <w:spacing w:after="0"/>
              <w:rPr>
                <w:rFonts w:ascii="Times New Roman" w:hAnsi="Times New Roman" w:cs="Times New Roman"/>
                <w:b/>
                <w:sz w:val="24"/>
                <w:szCs w:val="24"/>
              </w:rPr>
            </w:pPr>
          </w:p>
        </w:tc>
      </w:tr>
      <w:tr w:rsidR="00840917" w:rsidRPr="007D0F57" w14:paraId="6D3FB973"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DF3C0E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15.</w:t>
            </w:r>
          </w:p>
        </w:tc>
        <w:tc>
          <w:tcPr>
            <w:tcW w:w="9204" w:type="dxa"/>
            <w:tcBorders>
              <w:top w:val="single" w:sz="18" w:space="0" w:color="FFFFFF"/>
              <w:left w:val="single" w:sz="18" w:space="0" w:color="FFFFFF"/>
              <w:bottom w:val="single" w:sz="18" w:space="0" w:color="FFFFFF"/>
              <w:right w:val="nil"/>
            </w:tcBorders>
            <w:shd w:val="pct5" w:color="000000" w:fill="FFFFFF"/>
          </w:tcPr>
          <w:p w14:paraId="6B3BB94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8307ED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40BA56E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16.</w:t>
            </w:r>
          </w:p>
        </w:tc>
        <w:tc>
          <w:tcPr>
            <w:tcW w:w="9204" w:type="dxa"/>
            <w:tcBorders>
              <w:top w:val="single" w:sz="18" w:space="0" w:color="FFFFFF"/>
              <w:left w:val="single" w:sz="18" w:space="0" w:color="FFFFFF"/>
              <w:bottom w:val="single" w:sz="18" w:space="0" w:color="FFFFFF"/>
              <w:right w:val="nil"/>
            </w:tcBorders>
            <w:shd w:val="pct20" w:color="000000" w:fill="FFFFFF"/>
          </w:tcPr>
          <w:p w14:paraId="47A4CBF0" w14:textId="77777777" w:rsidR="00840917" w:rsidRPr="007D0F57" w:rsidRDefault="00840917" w:rsidP="00840917">
            <w:pPr>
              <w:spacing w:after="0"/>
              <w:jc w:val="right"/>
              <w:rPr>
                <w:rFonts w:ascii="Times New Roman" w:hAnsi="Times New Roman" w:cs="Times New Roman"/>
                <w:sz w:val="24"/>
                <w:szCs w:val="24"/>
              </w:rPr>
            </w:pPr>
          </w:p>
        </w:tc>
      </w:tr>
    </w:tbl>
    <w:p w14:paraId="177FEBD5" w14:textId="77777777" w:rsidR="00840917" w:rsidRPr="007D0F57" w:rsidRDefault="00840917" w:rsidP="00840917">
      <w:pPr>
        <w:spacing w:after="0"/>
        <w:rPr>
          <w:rFonts w:ascii="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3343"/>
        <w:gridCol w:w="2694"/>
        <w:gridCol w:w="3886"/>
      </w:tblGrid>
      <w:tr w:rsidR="00840917" w:rsidRPr="007D0F57" w14:paraId="545E95E9" w14:textId="77777777" w:rsidTr="000A7B29">
        <w:trPr>
          <w:trHeight w:val="340"/>
        </w:trPr>
        <w:tc>
          <w:tcPr>
            <w:tcW w:w="3343" w:type="dxa"/>
            <w:tcBorders>
              <w:top w:val="nil"/>
              <w:left w:val="nil"/>
              <w:bottom w:val="single" w:sz="18" w:space="0" w:color="FFFFFF"/>
              <w:right w:val="single" w:sz="18" w:space="0" w:color="FFFFFF"/>
            </w:tcBorders>
            <w:shd w:val="pct5" w:color="000000" w:fill="FFFFFF"/>
          </w:tcPr>
          <w:p w14:paraId="21871469" w14:textId="77777777" w:rsidR="00840917" w:rsidRPr="007D0F57" w:rsidRDefault="00840917" w:rsidP="00840917">
            <w:pPr>
              <w:spacing w:after="0"/>
              <w:rPr>
                <w:rFonts w:ascii="Times New Roman" w:hAnsi="Times New Roman" w:cs="Times New Roman"/>
                <w:sz w:val="24"/>
                <w:szCs w:val="24"/>
              </w:rPr>
            </w:pPr>
          </w:p>
        </w:tc>
        <w:tc>
          <w:tcPr>
            <w:tcW w:w="2694" w:type="dxa"/>
            <w:tcBorders>
              <w:top w:val="nil"/>
              <w:left w:val="single" w:sz="18" w:space="0" w:color="FFFFFF"/>
              <w:bottom w:val="single" w:sz="18" w:space="0" w:color="FFFFFF"/>
              <w:right w:val="single" w:sz="18" w:space="0" w:color="FFFFFF"/>
            </w:tcBorders>
            <w:shd w:val="pct5" w:color="000000" w:fill="FFFFFF"/>
          </w:tcPr>
          <w:p w14:paraId="5626C54D"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nil"/>
              <w:left w:val="single" w:sz="18" w:space="0" w:color="FFFFFF"/>
              <w:bottom w:val="single" w:sz="18" w:space="0" w:color="FFFFFF"/>
              <w:right w:val="nil"/>
            </w:tcBorders>
            <w:shd w:val="pct5" w:color="000000" w:fill="FFFFFF"/>
          </w:tcPr>
          <w:p w14:paraId="286C0DEA" w14:textId="77777777" w:rsidR="00840917" w:rsidRPr="007D0F57" w:rsidRDefault="00840917" w:rsidP="00840917">
            <w:pPr>
              <w:spacing w:after="0"/>
              <w:jc w:val="center"/>
              <w:rPr>
                <w:rFonts w:ascii="Times New Roman" w:hAnsi="Times New Roman" w:cs="Times New Roman"/>
                <w:b/>
                <w:sz w:val="24"/>
                <w:szCs w:val="24"/>
              </w:rPr>
            </w:pPr>
          </w:p>
        </w:tc>
      </w:tr>
      <w:tr w:rsidR="00840917" w:rsidRPr="007D0F57" w14:paraId="6CDABBB5" w14:textId="77777777" w:rsidTr="000A7B29">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4BA9E58F" w14:textId="77777777" w:rsidR="00840917" w:rsidRPr="007D0F57" w:rsidRDefault="00840917" w:rsidP="00840917">
            <w:pPr>
              <w:spacing w:after="0"/>
              <w:jc w:val="center"/>
              <w:rPr>
                <w:rFonts w:ascii="Times New Roman" w:hAnsi="Times New Roman" w:cs="Times New Roman"/>
                <w:sz w:val="24"/>
                <w:szCs w:val="24"/>
              </w:rPr>
            </w:pPr>
          </w:p>
          <w:p w14:paraId="4FD87797" w14:textId="77777777" w:rsidR="00840917" w:rsidRPr="007D0F57" w:rsidRDefault="00840917" w:rsidP="00840917">
            <w:pPr>
              <w:spacing w:after="0"/>
              <w:jc w:val="center"/>
              <w:rPr>
                <w:rFonts w:ascii="Times New Roman" w:hAnsi="Times New Roman" w:cs="Times New Roman"/>
                <w:sz w:val="24"/>
                <w:szCs w:val="24"/>
              </w:rPr>
            </w:pPr>
          </w:p>
          <w:p w14:paraId="3E70B120" w14:textId="77777777" w:rsidR="00840917" w:rsidRPr="007D0F57" w:rsidRDefault="00840917" w:rsidP="00840917">
            <w:pPr>
              <w:spacing w:after="0"/>
              <w:jc w:val="center"/>
              <w:rPr>
                <w:rFonts w:ascii="Times New Roman" w:hAnsi="Times New Roman" w:cs="Times New Roman"/>
                <w:sz w:val="24"/>
                <w:szCs w:val="24"/>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0447E73B"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single" w:sz="18" w:space="0" w:color="FFFFFF"/>
              <w:left w:val="single" w:sz="18" w:space="0" w:color="FFFFFF"/>
              <w:bottom w:val="single" w:sz="18" w:space="0" w:color="FFFFFF"/>
              <w:right w:val="nil"/>
            </w:tcBorders>
            <w:shd w:val="pct20" w:color="000000" w:fill="FFFFFF"/>
          </w:tcPr>
          <w:p w14:paraId="557E644D" w14:textId="77777777" w:rsidR="00840917" w:rsidRPr="007D0F57" w:rsidRDefault="00840917" w:rsidP="00840917">
            <w:pPr>
              <w:spacing w:after="0"/>
              <w:jc w:val="center"/>
              <w:rPr>
                <w:rFonts w:ascii="Times New Roman" w:hAnsi="Times New Roman" w:cs="Times New Roman"/>
                <w:sz w:val="24"/>
                <w:szCs w:val="24"/>
              </w:rPr>
            </w:pPr>
          </w:p>
        </w:tc>
      </w:tr>
      <w:tr w:rsidR="00840917" w:rsidRPr="007D0F57" w14:paraId="1611A27B" w14:textId="77777777" w:rsidTr="000A7B29">
        <w:trPr>
          <w:trHeight w:val="264"/>
        </w:trPr>
        <w:tc>
          <w:tcPr>
            <w:tcW w:w="3343" w:type="dxa"/>
            <w:tcBorders>
              <w:top w:val="single" w:sz="18" w:space="0" w:color="FFFFFF"/>
              <w:left w:val="nil"/>
              <w:bottom w:val="nil"/>
              <w:right w:val="single" w:sz="18" w:space="0" w:color="FFFFFF"/>
            </w:tcBorders>
            <w:shd w:val="pct5" w:color="000000" w:fill="FFFFFF"/>
          </w:tcPr>
          <w:p w14:paraId="1E5FF18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bCs/>
                <w:sz w:val="24"/>
                <w:szCs w:val="24"/>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tcPr>
          <w:p w14:paraId="61C0F1A6"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M.P.</w:t>
            </w:r>
          </w:p>
        </w:tc>
        <w:tc>
          <w:tcPr>
            <w:tcW w:w="3886" w:type="dxa"/>
            <w:tcBorders>
              <w:top w:val="single" w:sz="18" w:space="0" w:color="FFFFFF"/>
              <w:left w:val="single" w:sz="18" w:space="0" w:color="FFFFFF"/>
              <w:bottom w:val="nil"/>
              <w:right w:val="nil"/>
            </w:tcBorders>
            <w:shd w:val="pct5" w:color="000000" w:fill="FFFFFF"/>
          </w:tcPr>
          <w:p w14:paraId="42035CF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potpis ovlaštene osobe</w:t>
            </w:r>
          </w:p>
        </w:tc>
      </w:tr>
    </w:tbl>
    <w:p w14:paraId="3D93181C" w14:textId="77777777" w:rsidR="00840917" w:rsidRPr="007D0F57" w:rsidRDefault="00840917" w:rsidP="00840917">
      <w:pPr>
        <w:tabs>
          <w:tab w:val="left" w:pos="3720"/>
        </w:tabs>
        <w:spacing w:after="0"/>
        <w:rPr>
          <w:rFonts w:ascii="Times New Roman" w:hAnsi="Times New Roman" w:cs="Times New Roman"/>
          <w:i/>
          <w:sz w:val="24"/>
          <w:szCs w:val="24"/>
        </w:rPr>
      </w:pPr>
    </w:p>
    <w:p w14:paraId="4F10B254" w14:textId="77777777" w:rsidR="008C51E1" w:rsidRPr="007D0F57" w:rsidRDefault="008C51E1" w:rsidP="00B91ADC">
      <w:pPr>
        <w:spacing w:after="0"/>
        <w:jc w:val="center"/>
        <w:rPr>
          <w:rFonts w:ascii="Times New Roman" w:hAnsi="Times New Roman" w:cs="Times New Roman"/>
          <w:color w:val="FF0000"/>
          <w:sz w:val="24"/>
          <w:szCs w:val="24"/>
        </w:rPr>
      </w:pPr>
    </w:p>
    <w:p w14:paraId="4E961748" w14:textId="77777777" w:rsidR="002D0613" w:rsidRPr="007D0F57" w:rsidRDefault="002D0613" w:rsidP="00B91ADC">
      <w:pPr>
        <w:spacing w:after="0"/>
        <w:jc w:val="center"/>
        <w:rPr>
          <w:rFonts w:ascii="Times New Roman" w:hAnsi="Times New Roman" w:cs="Times New Roman"/>
          <w:color w:val="FF0000"/>
          <w:sz w:val="24"/>
          <w:szCs w:val="24"/>
        </w:rPr>
      </w:pPr>
    </w:p>
    <w:p w14:paraId="4CD9C4CD" w14:textId="765A7685" w:rsidR="00A966B9" w:rsidRDefault="00A966B9" w:rsidP="00B91ADC">
      <w:pPr>
        <w:spacing w:after="0"/>
        <w:jc w:val="center"/>
        <w:rPr>
          <w:rFonts w:ascii="Times New Roman" w:hAnsi="Times New Roman" w:cs="Times New Roman"/>
          <w:color w:val="FF0000"/>
          <w:sz w:val="24"/>
          <w:szCs w:val="24"/>
        </w:rPr>
      </w:pPr>
    </w:p>
    <w:p w14:paraId="1498A46A" w14:textId="77777777" w:rsidR="0040590E" w:rsidRDefault="0040590E" w:rsidP="00B91ADC">
      <w:pPr>
        <w:spacing w:after="0"/>
        <w:jc w:val="center"/>
        <w:rPr>
          <w:rFonts w:ascii="Times New Roman" w:hAnsi="Times New Roman" w:cs="Times New Roman"/>
          <w:color w:val="FF0000"/>
          <w:sz w:val="24"/>
          <w:szCs w:val="24"/>
        </w:rPr>
      </w:pPr>
    </w:p>
    <w:p w14:paraId="6C4ED254" w14:textId="77777777" w:rsidR="0040590E" w:rsidRDefault="0040590E" w:rsidP="00B91ADC">
      <w:pPr>
        <w:spacing w:after="0"/>
        <w:jc w:val="center"/>
        <w:rPr>
          <w:rFonts w:ascii="Times New Roman" w:hAnsi="Times New Roman" w:cs="Times New Roman"/>
          <w:color w:val="FF0000"/>
          <w:sz w:val="24"/>
          <w:szCs w:val="24"/>
        </w:rPr>
      </w:pPr>
    </w:p>
    <w:p w14:paraId="25660A0B" w14:textId="77777777" w:rsidR="0040590E" w:rsidRDefault="0040590E" w:rsidP="00B91ADC">
      <w:pPr>
        <w:spacing w:after="0"/>
        <w:jc w:val="center"/>
        <w:rPr>
          <w:rFonts w:ascii="Times New Roman" w:hAnsi="Times New Roman" w:cs="Times New Roman"/>
          <w:color w:val="FF0000"/>
          <w:sz w:val="24"/>
          <w:szCs w:val="24"/>
        </w:rPr>
      </w:pPr>
    </w:p>
    <w:p w14:paraId="3B52A860" w14:textId="77777777" w:rsidR="0040590E" w:rsidRDefault="0040590E" w:rsidP="00B91ADC">
      <w:pPr>
        <w:spacing w:after="0"/>
        <w:jc w:val="center"/>
        <w:rPr>
          <w:rFonts w:ascii="Times New Roman" w:hAnsi="Times New Roman" w:cs="Times New Roman"/>
          <w:color w:val="FF0000"/>
          <w:sz w:val="24"/>
          <w:szCs w:val="24"/>
        </w:rPr>
      </w:pPr>
    </w:p>
    <w:p w14:paraId="71EE461F" w14:textId="77777777" w:rsidR="0040590E" w:rsidRDefault="0040590E" w:rsidP="00B91ADC">
      <w:pPr>
        <w:spacing w:after="0"/>
        <w:jc w:val="center"/>
        <w:rPr>
          <w:rFonts w:ascii="Times New Roman" w:hAnsi="Times New Roman" w:cs="Times New Roman"/>
          <w:color w:val="FF0000"/>
          <w:sz w:val="24"/>
          <w:szCs w:val="24"/>
        </w:rPr>
      </w:pPr>
    </w:p>
    <w:p w14:paraId="26C88DFB" w14:textId="77777777" w:rsidR="0040590E" w:rsidRDefault="0040590E" w:rsidP="00B91ADC">
      <w:pPr>
        <w:spacing w:after="0"/>
        <w:jc w:val="center"/>
        <w:rPr>
          <w:rFonts w:ascii="Times New Roman" w:hAnsi="Times New Roman" w:cs="Times New Roman"/>
          <w:color w:val="FF0000"/>
          <w:sz w:val="24"/>
          <w:szCs w:val="24"/>
        </w:rPr>
      </w:pPr>
    </w:p>
    <w:p w14:paraId="2BD6FED1" w14:textId="77777777" w:rsidR="0040590E" w:rsidRDefault="0040590E" w:rsidP="00B91ADC">
      <w:pPr>
        <w:spacing w:after="0"/>
        <w:jc w:val="center"/>
        <w:rPr>
          <w:rFonts w:ascii="Times New Roman" w:hAnsi="Times New Roman" w:cs="Times New Roman"/>
          <w:color w:val="FF0000"/>
          <w:sz w:val="24"/>
          <w:szCs w:val="24"/>
        </w:rPr>
      </w:pPr>
    </w:p>
    <w:p w14:paraId="553D8F86" w14:textId="77777777" w:rsidR="0040590E" w:rsidRDefault="0040590E" w:rsidP="00B91ADC">
      <w:pPr>
        <w:spacing w:after="0"/>
        <w:jc w:val="center"/>
        <w:rPr>
          <w:rFonts w:ascii="Times New Roman" w:hAnsi="Times New Roman" w:cs="Times New Roman"/>
          <w:color w:val="FF0000"/>
          <w:sz w:val="24"/>
          <w:szCs w:val="24"/>
        </w:rPr>
      </w:pPr>
    </w:p>
    <w:p w14:paraId="23840950" w14:textId="77777777" w:rsidR="0040590E" w:rsidRDefault="0040590E" w:rsidP="00B91ADC">
      <w:pPr>
        <w:spacing w:after="0"/>
        <w:jc w:val="center"/>
        <w:rPr>
          <w:rFonts w:ascii="Times New Roman" w:hAnsi="Times New Roman" w:cs="Times New Roman"/>
          <w:color w:val="FF0000"/>
          <w:sz w:val="24"/>
          <w:szCs w:val="24"/>
        </w:rPr>
      </w:pPr>
    </w:p>
    <w:p w14:paraId="36BF44CC" w14:textId="77777777" w:rsidR="0040590E" w:rsidRDefault="0040590E" w:rsidP="00B91ADC">
      <w:pPr>
        <w:spacing w:after="0"/>
        <w:jc w:val="center"/>
        <w:rPr>
          <w:rFonts w:ascii="Times New Roman" w:hAnsi="Times New Roman" w:cs="Times New Roman"/>
          <w:color w:val="FF0000"/>
          <w:sz w:val="24"/>
          <w:szCs w:val="24"/>
        </w:rPr>
      </w:pPr>
    </w:p>
    <w:p w14:paraId="5A0E3561" w14:textId="77777777" w:rsidR="0040590E" w:rsidRDefault="0040590E" w:rsidP="00B91ADC">
      <w:pPr>
        <w:spacing w:after="0"/>
        <w:jc w:val="center"/>
        <w:rPr>
          <w:rFonts w:ascii="Times New Roman" w:hAnsi="Times New Roman" w:cs="Times New Roman"/>
          <w:color w:val="FF0000"/>
          <w:sz w:val="24"/>
          <w:szCs w:val="24"/>
        </w:rPr>
      </w:pPr>
    </w:p>
    <w:p w14:paraId="5DC11FED" w14:textId="54F2A6DB" w:rsidR="00F4399F" w:rsidRPr="007D0F57" w:rsidRDefault="0040590E" w:rsidP="0040590E">
      <w:pPr>
        <w:pStyle w:val="Stil30"/>
        <w:rPr>
          <w:sz w:val="24"/>
          <w:szCs w:val="24"/>
        </w:rPr>
      </w:pPr>
      <w:bookmarkStart w:id="114" w:name="_Hlk49764025"/>
      <w:r>
        <w:rPr>
          <w:sz w:val="24"/>
          <w:szCs w:val="24"/>
        </w:rPr>
        <w:lastRenderedPageBreak/>
        <w:t>PRILOG I</w:t>
      </w:r>
      <w:r w:rsidRPr="007D0F57">
        <w:rPr>
          <w:sz w:val="24"/>
          <w:szCs w:val="24"/>
        </w:rPr>
        <w:t>I. TROŠKOVNIK</w:t>
      </w:r>
      <w:bookmarkEnd w:id="114"/>
      <w:r>
        <w:rPr>
          <w:sz w:val="24"/>
          <w:szCs w:val="24"/>
        </w:rPr>
        <w:t xml:space="preserve"> – zasebna datoteka</w:t>
      </w:r>
    </w:p>
    <w:p w14:paraId="487051F2" w14:textId="77777777" w:rsidR="002D0613" w:rsidRDefault="002D0613" w:rsidP="0040590E">
      <w:pPr>
        <w:spacing w:after="0"/>
        <w:rPr>
          <w:rFonts w:ascii="Times New Roman" w:hAnsi="Times New Roman" w:cs="Times New Roman"/>
          <w:color w:val="FF0000"/>
          <w:sz w:val="24"/>
          <w:szCs w:val="24"/>
        </w:rPr>
      </w:pPr>
    </w:p>
    <w:p w14:paraId="73F0C6AC" w14:textId="77777777" w:rsidR="00F4399F" w:rsidRDefault="00F4399F" w:rsidP="0040590E">
      <w:pPr>
        <w:spacing w:after="0"/>
        <w:rPr>
          <w:rFonts w:ascii="Times New Roman" w:hAnsi="Times New Roman" w:cs="Times New Roman"/>
          <w:color w:val="FF0000"/>
          <w:sz w:val="24"/>
          <w:szCs w:val="24"/>
        </w:rPr>
      </w:pPr>
    </w:p>
    <w:p w14:paraId="3ACCB8DD" w14:textId="77777777" w:rsidR="00F4399F" w:rsidRDefault="00F4399F" w:rsidP="0040590E">
      <w:pPr>
        <w:spacing w:after="0"/>
        <w:rPr>
          <w:rFonts w:ascii="Times New Roman" w:hAnsi="Times New Roman" w:cs="Times New Roman"/>
          <w:color w:val="FF0000"/>
          <w:sz w:val="24"/>
          <w:szCs w:val="24"/>
        </w:rPr>
      </w:pPr>
    </w:p>
    <w:p w14:paraId="26509DB3" w14:textId="77777777" w:rsidR="00F4399F" w:rsidRDefault="00F4399F" w:rsidP="0040590E">
      <w:pPr>
        <w:spacing w:after="0"/>
        <w:rPr>
          <w:rFonts w:ascii="Times New Roman" w:hAnsi="Times New Roman" w:cs="Times New Roman"/>
          <w:color w:val="FF0000"/>
          <w:sz w:val="24"/>
          <w:szCs w:val="24"/>
        </w:rPr>
      </w:pPr>
    </w:p>
    <w:p w14:paraId="0B4829DE" w14:textId="77777777" w:rsidR="00F4399F" w:rsidRDefault="00F4399F" w:rsidP="0040590E">
      <w:pPr>
        <w:spacing w:after="0"/>
        <w:rPr>
          <w:rFonts w:ascii="Times New Roman" w:hAnsi="Times New Roman" w:cs="Times New Roman"/>
          <w:color w:val="FF0000"/>
          <w:sz w:val="24"/>
          <w:szCs w:val="24"/>
        </w:rPr>
      </w:pPr>
    </w:p>
    <w:p w14:paraId="1BA82BBB" w14:textId="77777777" w:rsidR="00F4399F" w:rsidRDefault="00F4399F" w:rsidP="0040590E">
      <w:pPr>
        <w:spacing w:after="0"/>
        <w:rPr>
          <w:rFonts w:ascii="Times New Roman" w:hAnsi="Times New Roman" w:cs="Times New Roman"/>
          <w:color w:val="FF0000"/>
          <w:sz w:val="24"/>
          <w:szCs w:val="24"/>
        </w:rPr>
      </w:pPr>
    </w:p>
    <w:p w14:paraId="558414E8" w14:textId="77777777" w:rsidR="00F4399F" w:rsidRDefault="00F4399F" w:rsidP="0040590E">
      <w:pPr>
        <w:spacing w:after="0"/>
        <w:rPr>
          <w:rFonts w:ascii="Times New Roman" w:hAnsi="Times New Roman" w:cs="Times New Roman"/>
          <w:color w:val="FF0000"/>
          <w:sz w:val="24"/>
          <w:szCs w:val="24"/>
        </w:rPr>
      </w:pPr>
    </w:p>
    <w:p w14:paraId="3FE436E1" w14:textId="77777777" w:rsidR="00F4399F" w:rsidRDefault="00F4399F" w:rsidP="0040590E">
      <w:pPr>
        <w:spacing w:after="0"/>
        <w:rPr>
          <w:rFonts w:ascii="Times New Roman" w:hAnsi="Times New Roman" w:cs="Times New Roman"/>
          <w:color w:val="FF0000"/>
          <w:sz w:val="24"/>
          <w:szCs w:val="24"/>
        </w:rPr>
      </w:pPr>
    </w:p>
    <w:p w14:paraId="4958C339" w14:textId="77777777" w:rsidR="00F4399F" w:rsidRDefault="00F4399F" w:rsidP="0040590E">
      <w:pPr>
        <w:spacing w:after="0"/>
        <w:rPr>
          <w:rFonts w:ascii="Times New Roman" w:hAnsi="Times New Roman" w:cs="Times New Roman"/>
          <w:color w:val="FF0000"/>
          <w:sz w:val="24"/>
          <w:szCs w:val="24"/>
        </w:rPr>
      </w:pPr>
    </w:p>
    <w:p w14:paraId="13158572" w14:textId="77777777" w:rsidR="00F4399F" w:rsidRDefault="00F4399F" w:rsidP="0040590E">
      <w:pPr>
        <w:spacing w:after="0"/>
        <w:rPr>
          <w:rFonts w:ascii="Times New Roman" w:hAnsi="Times New Roman" w:cs="Times New Roman"/>
          <w:color w:val="FF0000"/>
          <w:sz w:val="24"/>
          <w:szCs w:val="24"/>
        </w:rPr>
      </w:pPr>
    </w:p>
    <w:p w14:paraId="4AE34450" w14:textId="77777777" w:rsidR="00F4399F" w:rsidRDefault="00F4399F" w:rsidP="0040590E">
      <w:pPr>
        <w:spacing w:after="0"/>
        <w:rPr>
          <w:rFonts w:ascii="Times New Roman" w:hAnsi="Times New Roman" w:cs="Times New Roman"/>
          <w:color w:val="FF0000"/>
          <w:sz w:val="24"/>
          <w:szCs w:val="24"/>
        </w:rPr>
      </w:pPr>
    </w:p>
    <w:p w14:paraId="5C7FDEE7" w14:textId="77777777" w:rsidR="00F4399F" w:rsidRDefault="00F4399F" w:rsidP="0040590E">
      <w:pPr>
        <w:spacing w:after="0"/>
        <w:rPr>
          <w:rFonts w:ascii="Times New Roman" w:hAnsi="Times New Roman" w:cs="Times New Roman"/>
          <w:color w:val="FF0000"/>
          <w:sz w:val="24"/>
          <w:szCs w:val="24"/>
        </w:rPr>
      </w:pPr>
    </w:p>
    <w:p w14:paraId="0C5678B5" w14:textId="77777777" w:rsidR="00F4399F" w:rsidRDefault="00F4399F" w:rsidP="0040590E">
      <w:pPr>
        <w:spacing w:after="0"/>
        <w:rPr>
          <w:rFonts w:ascii="Times New Roman" w:hAnsi="Times New Roman" w:cs="Times New Roman"/>
          <w:color w:val="FF0000"/>
          <w:sz w:val="24"/>
          <w:szCs w:val="24"/>
        </w:rPr>
      </w:pPr>
    </w:p>
    <w:p w14:paraId="70A31675" w14:textId="77777777" w:rsidR="00F4399F" w:rsidRDefault="00F4399F" w:rsidP="0040590E">
      <w:pPr>
        <w:spacing w:after="0"/>
        <w:rPr>
          <w:rFonts w:ascii="Times New Roman" w:hAnsi="Times New Roman" w:cs="Times New Roman"/>
          <w:color w:val="FF0000"/>
          <w:sz w:val="24"/>
          <w:szCs w:val="24"/>
        </w:rPr>
      </w:pPr>
    </w:p>
    <w:p w14:paraId="653CBBF1" w14:textId="77777777" w:rsidR="00F4399F" w:rsidRDefault="00F4399F" w:rsidP="0040590E">
      <w:pPr>
        <w:spacing w:after="0"/>
        <w:rPr>
          <w:rFonts w:ascii="Times New Roman" w:hAnsi="Times New Roman" w:cs="Times New Roman"/>
          <w:color w:val="FF0000"/>
          <w:sz w:val="24"/>
          <w:szCs w:val="24"/>
        </w:rPr>
      </w:pPr>
    </w:p>
    <w:p w14:paraId="56C7983F" w14:textId="77777777" w:rsidR="00F4399F" w:rsidRDefault="00F4399F" w:rsidP="0040590E">
      <w:pPr>
        <w:spacing w:after="0"/>
        <w:rPr>
          <w:rFonts w:ascii="Times New Roman" w:hAnsi="Times New Roman" w:cs="Times New Roman"/>
          <w:color w:val="FF0000"/>
          <w:sz w:val="24"/>
          <w:szCs w:val="24"/>
        </w:rPr>
      </w:pPr>
    </w:p>
    <w:p w14:paraId="7E007E11" w14:textId="77777777" w:rsidR="00F4399F" w:rsidRDefault="00F4399F" w:rsidP="0040590E">
      <w:pPr>
        <w:spacing w:after="0"/>
        <w:rPr>
          <w:rFonts w:ascii="Times New Roman" w:hAnsi="Times New Roman" w:cs="Times New Roman"/>
          <w:color w:val="FF0000"/>
          <w:sz w:val="24"/>
          <w:szCs w:val="24"/>
        </w:rPr>
      </w:pPr>
    </w:p>
    <w:p w14:paraId="74D39685" w14:textId="77777777" w:rsidR="00F4399F" w:rsidRDefault="00F4399F" w:rsidP="0040590E">
      <w:pPr>
        <w:spacing w:after="0"/>
        <w:rPr>
          <w:rFonts w:ascii="Times New Roman" w:hAnsi="Times New Roman" w:cs="Times New Roman"/>
          <w:color w:val="FF0000"/>
          <w:sz w:val="24"/>
          <w:szCs w:val="24"/>
        </w:rPr>
      </w:pPr>
    </w:p>
    <w:p w14:paraId="5F64034E" w14:textId="77777777" w:rsidR="00F4399F" w:rsidRDefault="00F4399F" w:rsidP="0040590E">
      <w:pPr>
        <w:spacing w:after="0"/>
        <w:rPr>
          <w:rFonts w:ascii="Times New Roman" w:hAnsi="Times New Roman" w:cs="Times New Roman"/>
          <w:color w:val="FF0000"/>
          <w:sz w:val="24"/>
          <w:szCs w:val="24"/>
        </w:rPr>
      </w:pPr>
    </w:p>
    <w:p w14:paraId="592AF736" w14:textId="77777777" w:rsidR="00F4399F" w:rsidRDefault="00F4399F" w:rsidP="0040590E">
      <w:pPr>
        <w:spacing w:after="0"/>
        <w:rPr>
          <w:rFonts w:ascii="Times New Roman" w:hAnsi="Times New Roman" w:cs="Times New Roman"/>
          <w:color w:val="FF0000"/>
          <w:sz w:val="24"/>
          <w:szCs w:val="24"/>
        </w:rPr>
      </w:pPr>
    </w:p>
    <w:p w14:paraId="683AC7C3" w14:textId="77777777" w:rsidR="00F4399F" w:rsidRDefault="00F4399F" w:rsidP="0040590E">
      <w:pPr>
        <w:spacing w:after="0"/>
        <w:rPr>
          <w:rFonts w:ascii="Times New Roman" w:hAnsi="Times New Roman" w:cs="Times New Roman"/>
          <w:color w:val="FF0000"/>
          <w:sz w:val="24"/>
          <w:szCs w:val="24"/>
        </w:rPr>
      </w:pPr>
    </w:p>
    <w:p w14:paraId="21C7E9B6" w14:textId="77777777" w:rsidR="00F4399F" w:rsidRDefault="00F4399F" w:rsidP="0040590E">
      <w:pPr>
        <w:spacing w:after="0"/>
        <w:rPr>
          <w:rFonts w:ascii="Times New Roman" w:hAnsi="Times New Roman" w:cs="Times New Roman"/>
          <w:color w:val="FF0000"/>
          <w:sz w:val="24"/>
          <w:szCs w:val="24"/>
        </w:rPr>
      </w:pPr>
    </w:p>
    <w:p w14:paraId="2C9A0AB4" w14:textId="77777777" w:rsidR="00F4399F" w:rsidRDefault="00F4399F" w:rsidP="0040590E">
      <w:pPr>
        <w:spacing w:after="0"/>
        <w:rPr>
          <w:rFonts w:ascii="Times New Roman" w:hAnsi="Times New Roman" w:cs="Times New Roman"/>
          <w:color w:val="FF0000"/>
          <w:sz w:val="24"/>
          <w:szCs w:val="24"/>
        </w:rPr>
      </w:pPr>
    </w:p>
    <w:p w14:paraId="0660864F" w14:textId="77777777" w:rsidR="00F4399F" w:rsidRDefault="00F4399F" w:rsidP="0040590E">
      <w:pPr>
        <w:spacing w:after="0"/>
        <w:rPr>
          <w:rFonts w:ascii="Times New Roman" w:hAnsi="Times New Roman" w:cs="Times New Roman"/>
          <w:color w:val="FF0000"/>
          <w:sz w:val="24"/>
          <w:szCs w:val="24"/>
        </w:rPr>
      </w:pPr>
    </w:p>
    <w:p w14:paraId="5BD28B7C" w14:textId="77777777" w:rsidR="00F4399F" w:rsidRDefault="00F4399F" w:rsidP="0040590E">
      <w:pPr>
        <w:spacing w:after="0"/>
        <w:rPr>
          <w:rFonts w:ascii="Times New Roman" w:hAnsi="Times New Roman" w:cs="Times New Roman"/>
          <w:color w:val="FF0000"/>
          <w:sz w:val="24"/>
          <w:szCs w:val="24"/>
        </w:rPr>
      </w:pPr>
    </w:p>
    <w:p w14:paraId="3FBE16D8" w14:textId="77777777" w:rsidR="00F4399F" w:rsidRDefault="00F4399F" w:rsidP="0040590E">
      <w:pPr>
        <w:spacing w:after="0"/>
        <w:rPr>
          <w:rFonts w:ascii="Times New Roman" w:hAnsi="Times New Roman" w:cs="Times New Roman"/>
          <w:color w:val="FF0000"/>
          <w:sz w:val="24"/>
          <w:szCs w:val="24"/>
        </w:rPr>
      </w:pPr>
    </w:p>
    <w:p w14:paraId="7B48C8B2" w14:textId="77777777" w:rsidR="00F4399F" w:rsidRDefault="00F4399F" w:rsidP="0040590E">
      <w:pPr>
        <w:spacing w:after="0"/>
        <w:rPr>
          <w:rFonts w:ascii="Times New Roman" w:hAnsi="Times New Roman" w:cs="Times New Roman"/>
          <w:color w:val="FF0000"/>
          <w:sz w:val="24"/>
          <w:szCs w:val="24"/>
        </w:rPr>
      </w:pPr>
    </w:p>
    <w:p w14:paraId="477510C5" w14:textId="77777777" w:rsidR="00F4399F" w:rsidRDefault="00F4399F" w:rsidP="0040590E">
      <w:pPr>
        <w:spacing w:after="0"/>
        <w:rPr>
          <w:rFonts w:ascii="Times New Roman" w:hAnsi="Times New Roman" w:cs="Times New Roman"/>
          <w:color w:val="FF0000"/>
          <w:sz w:val="24"/>
          <w:szCs w:val="24"/>
        </w:rPr>
      </w:pPr>
    </w:p>
    <w:p w14:paraId="075D2548" w14:textId="77777777" w:rsidR="00F4399F" w:rsidRDefault="00F4399F" w:rsidP="0040590E">
      <w:pPr>
        <w:spacing w:after="0"/>
        <w:rPr>
          <w:rFonts w:ascii="Times New Roman" w:hAnsi="Times New Roman" w:cs="Times New Roman"/>
          <w:color w:val="FF0000"/>
          <w:sz w:val="24"/>
          <w:szCs w:val="24"/>
        </w:rPr>
      </w:pPr>
    </w:p>
    <w:p w14:paraId="7759A3C9" w14:textId="77777777" w:rsidR="00F4399F" w:rsidRDefault="00F4399F" w:rsidP="0040590E">
      <w:pPr>
        <w:spacing w:after="0"/>
        <w:rPr>
          <w:rFonts w:ascii="Times New Roman" w:hAnsi="Times New Roman" w:cs="Times New Roman"/>
          <w:color w:val="FF0000"/>
          <w:sz w:val="24"/>
          <w:szCs w:val="24"/>
        </w:rPr>
      </w:pPr>
    </w:p>
    <w:p w14:paraId="2527E2CD" w14:textId="77777777" w:rsidR="00F4399F" w:rsidRDefault="00F4399F" w:rsidP="0040590E">
      <w:pPr>
        <w:spacing w:after="0"/>
        <w:rPr>
          <w:rFonts w:ascii="Times New Roman" w:hAnsi="Times New Roman" w:cs="Times New Roman"/>
          <w:color w:val="FF0000"/>
          <w:sz w:val="24"/>
          <w:szCs w:val="24"/>
        </w:rPr>
      </w:pPr>
    </w:p>
    <w:p w14:paraId="35A96BD6" w14:textId="77777777" w:rsidR="00F4399F" w:rsidRDefault="00F4399F" w:rsidP="0040590E">
      <w:pPr>
        <w:spacing w:after="0"/>
        <w:rPr>
          <w:rFonts w:ascii="Times New Roman" w:hAnsi="Times New Roman" w:cs="Times New Roman"/>
          <w:color w:val="FF0000"/>
          <w:sz w:val="24"/>
          <w:szCs w:val="24"/>
        </w:rPr>
      </w:pPr>
    </w:p>
    <w:p w14:paraId="6133FE95" w14:textId="77777777" w:rsidR="00F4399F" w:rsidRDefault="00F4399F" w:rsidP="0040590E">
      <w:pPr>
        <w:spacing w:after="0"/>
        <w:rPr>
          <w:rFonts w:ascii="Times New Roman" w:hAnsi="Times New Roman" w:cs="Times New Roman"/>
          <w:color w:val="FF0000"/>
          <w:sz w:val="24"/>
          <w:szCs w:val="24"/>
        </w:rPr>
      </w:pPr>
    </w:p>
    <w:p w14:paraId="626B9BC8" w14:textId="77777777" w:rsidR="00F4399F" w:rsidRDefault="00F4399F" w:rsidP="0040590E">
      <w:pPr>
        <w:spacing w:after="0"/>
        <w:rPr>
          <w:rFonts w:ascii="Times New Roman" w:hAnsi="Times New Roman" w:cs="Times New Roman"/>
          <w:color w:val="FF0000"/>
          <w:sz w:val="24"/>
          <w:szCs w:val="24"/>
        </w:rPr>
      </w:pPr>
    </w:p>
    <w:p w14:paraId="7C9F5331" w14:textId="77777777" w:rsidR="00F4399F" w:rsidRDefault="00F4399F" w:rsidP="0040590E">
      <w:pPr>
        <w:spacing w:after="0"/>
        <w:rPr>
          <w:rFonts w:ascii="Times New Roman" w:hAnsi="Times New Roman" w:cs="Times New Roman"/>
          <w:color w:val="FF0000"/>
          <w:sz w:val="24"/>
          <w:szCs w:val="24"/>
        </w:rPr>
      </w:pPr>
    </w:p>
    <w:p w14:paraId="07303C13" w14:textId="77777777" w:rsidR="00F4399F" w:rsidRDefault="00F4399F" w:rsidP="0040590E">
      <w:pPr>
        <w:spacing w:after="0"/>
        <w:rPr>
          <w:rFonts w:ascii="Times New Roman" w:hAnsi="Times New Roman" w:cs="Times New Roman"/>
          <w:color w:val="FF0000"/>
          <w:sz w:val="24"/>
          <w:szCs w:val="24"/>
        </w:rPr>
      </w:pPr>
    </w:p>
    <w:p w14:paraId="75428D56" w14:textId="77777777" w:rsidR="00F4399F" w:rsidRDefault="00F4399F" w:rsidP="0040590E">
      <w:pPr>
        <w:spacing w:after="0"/>
        <w:rPr>
          <w:rFonts w:ascii="Times New Roman" w:hAnsi="Times New Roman" w:cs="Times New Roman"/>
          <w:color w:val="FF0000"/>
          <w:sz w:val="24"/>
          <w:szCs w:val="24"/>
        </w:rPr>
      </w:pPr>
    </w:p>
    <w:p w14:paraId="21BC4F21" w14:textId="77777777" w:rsidR="00F4399F" w:rsidRDefault="00F4399F" w:rsidP="0040590E">
      <w:pPr>
        <w:spacing w:after="0"/>
        <w:rPr>
          <w:rFonts w:ascii="Times New Roman" w:hAnsi="Times New Roman" w:cs="Times New Roman"/>
          <w:color w:val="FF0000"/>
          <w:sz w:val="24"/>
          <w:szCs w:val="24"/>
        </w:rPr>
      </w:pPr>
    </w:p>
    <w:p w14:paraId="0AE9106E" w14:textId="77777777" w:rsidR="00F4399F" w:rsidRDefault="00F4399F" w:rsidP="0040590E">
      <w:pPr>
        <w:spacing w:after="0"/>
        <w:rPr>
          <w:rFonts w:ascii="Times New Roman" w:hAnsi="Times New Roman" w:cs="Times New Roman"/>
          <w:color w:val="FF0000"/>
          <w:sz w:val="24"/>
          <w:szCs w:val="24"/>
        </w:rPr>
      </w:pPr>
    </w:p>
    <w:p w14:paraId="6D955A8E" w14:textId="77777777" w:rsidR="00F4399F" w:rsidRDefault="00F4399F" w:rsidP="0040590E">
      <w:pPr>
        <w:spacing w:after="0"/>
        <w:rPr>
          <w:rFonts w:ascii="Times New Roman" w:hAnsi="Times New Roman" w:cs="Times New Roman"/>
          <w:color w:val="FF0000"/>
          <w:sz w:val="24"/>
          <w:szCs w:val="24"/>
        </w:rPr>
      </w:pPr>
    </w:p>
    <w:p w14:paraId="4550EF0C" w14:textId="77777777" w:rsidR="00F4399F" w:rsidRDefault="00F4399F" w:rsidP="0040590E">
      <w:pPr>
        <w:spacing w:after="0"/>
        <w:rPr>
          <w:rFonts w:ascii="Times New Roman" w:hAnsi="Times New Roman" w:cs="Times New Roman"/>
          <w:color w:val="FF0000"/>
          <w:sz w:val="24"/>
          <w:szCs w:val="24"/>
        </w:rPr>
      </w:pPr>
    </w:p>
    <w:p w14:paraId="27F18CAA" w14:textId="77777777" w:rsidR="00F4399F" w:rsidRPr="007D0F57" w:rsidRDefault="00F4399F" w:rsidP="0040590E">
      <w:pPr>
        <w:spacing w:after="0"/>
        <w:rPr>
          <w:rFonts w:ascii="Times New Roman" w:hAnsi="Times New Roman" w:cs="Times New Roman"/>
          <w:color w:val="FF0000"/>
          <w:sz w:val="24"/>
          <w:szCs w:val="24"/>
        </w:rPr>
      </w:pPr>
    </w:p>
    <w:p w14:paraId="18047B9F" w14:textId="7068959E" w:rsidR="002D0613" w:rsidRPr="007D0F57" w:rsidRDefault="002D0613" w:rsidP="00BD4DC0">
      <w:pPr>
        <w:pStyle w:val="Stil30"/>
        <w:rPr>
          <w:sz w:val="24"/>
          <w:szCs w:val="24"/>
        </w:rPr>
      </w:pPr>
      <w:bookmarkStart w:id="115" w:name="_Hlk49773439"/>
      <w:r w:rsidRPr="007D0F57">
        <w:rPr>
          <w:sz w:val="24"/>
          <w:szCs w:val="24"/>
        </w:rPr>
        <w:lastRenderedPageBreak/>
        <w:t>PRILOG I</w:t>
      </w:r>
      <w:r w:rsidR="00561E59">
        <w:rPr>
          <w:sz w:val="24"/>
          <w:szCs w:val="24"/>
        </w:rPr>
        <w:t>II</w:t>
      </w:r>
      <w:r w:rsidRPr="007D0F57">
        <w:rPr>
          <w:sz w:val="24"/>
          <w:szCs w:val="24"/>
        </w:rPr>
        <w:t xml:space="preserve">. </w:t>
      </w:r>
      <w:r w:rsidR="00BD25EA" w:rsidRPr="007D0F57">
        <w:rPr>
          <w:sz w:val="24"/>
          <w:szCs w:val="24"/>
        </w:rPr>
        <w:t>IZJAVA O NEPOSTOJANJU RAZLOGA ISKLJUČENJA IZ ČLANKA 251. STAVAK 1. ZJN (NN 120/16</w:t>
      </w:r>
      <w:r w:rsidR="00F4399F">
        <w:rPr>
          <w:sz w:val="24"/>
          <w:szCs w:val="24"/>
        </w:rPr>
        <w:t xml:space="preserve"> i 1</w:t>
      </w:r>
      <w:r w:rsidR="00C4390A">
        <w:rPr>
          <w:sz w:val="24"/>
          <w:szCs w:val="24"/>
        </w:rPr>
        <w:t>1</w:t>
      </w:r>
      <w:r w:rsidR="00F4399F">
        <w:rPr>
          <w:sz w:val="24"/>
          <w:szCs w:val="24"/>
        </w:rPr>
        <w:t>4/22</w:t>
      </w:r>
      <w:r w:rsidR="00BD25EA" w:rsidRPr="007D0F57">
        <w:rPr>
          <w:sz w:val="24"/>
          <w:szCs w:val="24"/>
        </w:rPr>
        <w:t>)</w:t>
      </w:r>
    </w:p>
    <w:bookmarkEnd w:id="115"/>
    <w:p w14:paraId="7F0739E8" w14:textId="77777777" w:rsidR="002D0613" w:rsidRPr="007D0F57" w:rsidRDefault="002D0613" w:rsidP="00B91ADC">
      <w:pPr>
        <w:spacing w:after="0"/>
        <w:jc w:val="center"/>
        <w:rPr>
          <w:rFonts w:ascii="Times New Roman" w:hAnsi="Times New Roman" w:cs="Times New Roman"/>
          <w:color w:val="FF0000"/>
          <w:sz w:val="24"/>
          <w:szCs w:val="24"/>
        </w:rPr>
      </w:pPr>
    </w:p>
    <w:p w14:paraId="53456D7F" w14:textId="77777777" w:rsidR="002D0613" w:rsidRPr="007D0F57" w:rsidRDefault="002D0613" w:rsidP="002D0613">
      <w:pPr>
        <w:spacing w:after="0" w:line="240" w:lineRule="auto"/>
        <w:jc w:val="center"/>
        <w:rPr>
          <w:rFonts w:ascii="Times New Roman" w:eastAsia="Times New Roman" w:hAnsi="Times New Roman" w:cs="Times New Roman"/>
          <w:b/>
          <w:sz w:val="24"/>
          <w:szCs w:val="24"/>
        </w:rPr>
      </w:pPr>
      <w:r w:rsidRPr="007D0F57">
        <w:rPr>
          <w:rFonts w:ascii="Times New Roman" w:eastAsia="Times New Roman" w:hAnsi="Times New Roman" w:cs="Times New Roman"/>
          <w:b/>
          <w:sz w:val="24"/>
          <w:szCs w:val="24"/>
        </w:rPr>
        <w:t>PRILOG I</w:t>
      </w:r>
      <w:r w:rsidR="00662AB2" w:rsidRPr="007D0F57">
        <w:rPr>
          <w:rFonts w:ascii="Times New Roman" w:eastAsia="Times New Roman" w:hAnsi="Times New Roman" w:cs="Times New Roman"/>
          <w:b/>
          <w:sz w:val="24"/>
          <w:szCs w:val="24"/>
        </w:rPr>
        <w:t>V.</w:t>
      </w:r>
      <w:r w:rsidRPr="007D0F57">
        <w:rPr>
          <w:rFonts w:ascii="Times New Roman" w:eastAsia="Times New Roman" w:hAnsi="Times New Roman" w:cs="Times New Roman"/>
          <w:b/>
          <w:sz w:val="24"/>
          <w:szCs w:val="24"/>
        </w:rPr>
        <w:t xml:space="preserve"> – </w:t>
      </w:r>
      <w:bookmarkStart w:id="116" w:name="_Hlk49773877"/>
      <w:r w:rsidRPr="007D0F57">
        <w:rPr>
          <w:rFonts w:ascii="Times New Roman" w:eastAsia="Times New Roman" w:hAnsi="Times New Roman" w:cs="Times New Roman"/>
          <w:b/>
          <w:sz w:val="24"/>
          <w:szCs w:val="24"/>
        </w:rPr>
        <w:t>IZJAVA O NEPOSTOJANJU RAZLOGA ISKLJUČENJA</w:t>
      </w:r>
    </w:p>
    <w:p w14:paraId="2986707D" w14:textId="09855B40" w:rsidR="002D0613" w:rsidRPr="007D0F57" w:rsidRDefault="002D0613" w:rsidP="002D0613">
      <w:pPr>
        <w:spacing w:after="0" w:line="240" w:lineRule="auto"/>
        <w:jc w:val="center"/>
        <w:rPr>
          <w:rFonts w:ascii="Times New Roman" w:eastAsia="Times New Roman" w:hAnsi="Times New Roman" w:cs="Times New Roman"/>
          <w:b/>
          <w:sz w:val="24"/>
          <w:szCs w:val="24"/>
        </w:rPr>
      </w:pPr>
      <w:r w:rsidRPr="007D0F57">
        <w:rPr>
          <w:rFonts w:ascii="Times New Roman" w:eastAsia="Times New Roman" w:hAnsi="Times New Roman" w:cs="Times New Roman"/>
          <w:b/>
          <w:sz w:val="24"/>
          <w:szCs w:val="24"/>
        </w:rPr>
        <w:t>IZ ČLANKA 251. STAVAK 1. ZJN (NN 120/16</w:t>
      </w:r>
      <w:r w:rsidR="00F4399F">
        <w:rPr>
          <w:rFonts w:ascii="Times New Roman" w:eastAsia="Times New Roman" w:hAnsi="Times New Roman" w:cs="Times New Roman"/>
          <w:b/>
          <w:sz w:val="24"/>
          <w:szCs w:val="24"/>
        </w:rPr>
        <w:t xml:space="preserve"> i 1</w:t>
      </w:r>
      <w:r w:rsidR="00C4390A">
        <w:rPr>
          <w:rFonts w:ascii="Times New Roman" w:eastAsia="Times New Roman" w:hAnsi="Times New Roman" w:cs="Times New Roman"/>
          <w:b/>
          <w:sz w:val="24"/>
          <w:szCs w:val="24"/>
        </w:rPr>
        <w:t>1</w:t>
      </w:r>
      <w:r w:rsidR="00F4399F">
        <w:rPr>
          <w:rFonts w:ascii="Times New Roman" w:eastAsia="Times New Roman" w:hAnsi="Times New Roman" w:cs="Times New Roman"/>
          <w:b/>
          <w:sz w:val="24"/>
          <w:szCs w:val="24"/>
        </w:rPr>
        <w:t>4/22</w:t>
      </w:r>
      <w:r w:rsidRPr="007D0F57">
        <w:rPr>
          <w:rFonts w:ascii="Times New Roman" w:eastAsia="Times New Roman" w:hAnsi="Times New Roman" w:cs="Times New Roman"/>
          <w:b/>
          <w:sz w:val="24"/>
          <w:szCs w:val="24"/>
        </w:rPr>
        <w:t>)</w:t>
      </w:r>
    </w:p>
    <w:bookmarkEnd w:id="116"/>
    <w:p w14:paraId="25962C9A" w14:textId="77777777" w:rsidR="002D0613" w:rsidRPr="007D0F57" w:rsidRDefault="002D0613" w:rsidP="002D0613">
      <w:pPr>
        <w:spacing w:after="0" w:line="240" w:lineRule="auto"/>
        <w:rPr>
          <w:rFonts w:ascii="Times New Roman" w:eastAsia="Times New Roman" w:hAnsi="Times New Roman" w:cs="Times New Roman"/>
          <w:b/>
          <w:sz w:val="24"/>
          <w:szCs w:val="24"/>
        </w:rPr>
      </w:pPr>
    </w:p>
    <w:p w14:paraId="0D39C479"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C33161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kojom ja _______________________________ iz __________________________________</w:t>
      </w:r>
    </w:p>
    <w:p w14:paraId="4EE38324" w14:textId="77777777" w:rsidR="002D0613" w:rsidRPr="007D0F57" w:rsidRDefault="002D0613" w:rsidP="002D0613">
      <w:pPr>
        <w:spacing w:after="0" w:line="240" w:lineRule="auto"/>
        <w:ind w:left="708" w:firstLine="708"/>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w:t>
      </w:r>
      <w:r w:rsidRPr="007D0F57">
        <w:rPr>
          <w:rFonts w:ascii="Times New Roman" w:eastAsia="Times New Roman" w:hAnsi="Times New Roman" w:cs="Times New Roman"/>
          <w:i/>
          <w:sz w:val="24"/>
          <w:szCs w:val="24"/>
        </w:rPr>
        <w:t>ime i prezime</w:t>
      </w:r>
      <w:r w:rsidRPr="007D0F57">
        <w:rPr>
          <w:rFonts w:ascii="Times New Roman" w:eastAsia="Times New Roman" w:hAnsi="Times New Roman" w:cs="Times New Roman"/>
          <w:sz w:val="24"/>
          <w:szCs w:val="24"/>
        </w:rPr>
        <w:t xml:space="preserve">) </w:t>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t>(</w:t>
      </w:r>
      <w:r w:rsidRPr="007D0F57">
        <w:rPr>
          <w:rFonts w:ascii="Times New Roman" w:eastAsia="Times New Roman" w:hAnsi="Times New Roman" w:cs="Times New Roman"/>
          <w:i/>
          <w:sz w:val="24"/>
          <w:szCs w:val="24"/>
        </w:rPr>
        <w:t>adresa stanovanja</w:t>
      </w:r>
      <w:r w:rsidRPr="007D0F57">
        <w:rPr>
          <w:rFonts w:ascii="Times New Roman" w:eastAsia="Times New Roman" w:hAnsi="Times New Roman" w:cs="Times New Roman"/>
          <w:sz w:val="24"/>
          <w:szCs w:val="24"/>
        </w:rPr>
        <w:t>)</w:t>
      </w:r>
    </w:p>
    <w:p w14:paraId="092ACFA0"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4A6BF4E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broj osobne iskaznice _____________________ izdane od ____________________________</w:t>
      </w:r>
    </w:p>
    <w:p w14:paraId="2A9F4292"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C9B02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ovlaštena osoba za zastupanje pravne osobe gospodarskog subjekta:</w:t>
      </w:r>
    </w:p>
    <w:p w14:paraId="6677D58E"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E489F6D"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___________________________________________________________________________</w:t>
      </w:r>
    </w:p>
    <w:p w14:paraId="6318CF38" w14:textId="77777777" w:rsidR="002D0613" w:rsidRPr="007D0F57" w:rsidRDefault="002D0613" w:rsidP="002D0613">
      <w:pPr>
        <w:spacing w:after="0" w:line="240" w:lineRule="auto"/>
        <w:jc w:val="center"/>
        <w:rPr>
          <w:rFonts w:ascii="Times New Roman" w:eastAsia="Times New Roman" w:hAnsi="Times New Roman" w:cs="Times New Roman"/>
          <w:sz w:val="24"/>
          <w:szCs w:val="24"/>
        </w:rPr>
      </w:pPr>
      <w:r w:rsidRPr="007D0F57">
        <w:rPr>
          <w:rFonts w:ascii="Times New Roman" w:eastAsia="Times New Roman" w:hAnsi="Times New Roman" w:cs="Times New Roman"/>
          <w:i/>
          <w:sz w:val="24"/>
          <w:szCs w:val="24"/>
        </w:rPr>
        <w:t>(naziv i adresa gospodarskog subjekta, OIB</w:t>
      </w:r>
      <w:r w:rsidRPr="007D0F57">
        <w:rPr>
          <w:rFonts w:ascii="Times New Roman" w:eastAsia="Times New Roman" w:hAnsi="Times New Roman" w:cs="Times New Roman"/>
          <w:sz w:val="24"/>
          <w:szCs w:val="24"/>
        </w:rPr>
        <w:t>)</w:t>
      </w:r>
    </w:p>
    <w:p w14:paraId="49D2812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2BB12E3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pod materijalnom i kaznenom odgovornošću izjavljujem da </w:t>
      </w:r>
      <w:r w:rsidRPr="007D0F57">
        <w:rPr>
          <w:rFonts w:ascii="Times New Roman" w:eastAsia="Times New Roman" w:hAnsi="Times New Roman" w:cs="Times New Roman"/>
          <w:b/>
          <w:sz w:val="24"/>
          <w:szCs w:val="24"/>
        </w:rPr>
        <w:t>protiv mene osobno, niti gospodarskog subjekta koga sam po zakonu ovlašten zastupati, niti osoba koje su članovi upravnog, upravljačkog ili nadzornog tijela ili imaju ovlasti zastupanja, donošenja odluka ili nadzora tog gospodarskog subjekta</w:t>
      </w:r>
      <w:r w:rsidRPr="007D0F57">
        <w:rPr>
          <w:rFonts w:ascii="Times New Roman" w:eastAsia="Times New Roman" w:hAnsi="Times New Roman" w:cs="Times New Roman"/>
          <w:sz w:val="24"/>
          <w:szCs w:val="24"/>
        </w:rPr>
        <w:t xml:space="preserve"> nije izrečena pravomoćno osuđujuća presuda za jedno ili više sljedećih kaznenih djela:</w:t>
      </w:r>
    </w:p>
    <w:p w14:paraId="4746387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F1E4B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a)sudjelovanje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39DFD0AA" w14:textId="77777777" w:rsidR="002D0613" w:rsidRPr="007D0F57" w:rsidRDefault="002D0613" w:rsidP="002D0613">
      <w:pPr>
        <w:spacing w:after="0" w:line="240" w:lineRule="auto"/>
        <w:ind w:left="405"/>
        <w:contextualSpacing/>
        <w:jc w:val="left"/>
        <w:rPr>
          <w:rFonts w:ascii="Times New Roman" w:eastAsia="Times New Roman" w:hAnsi="Times New Roman" w:cs="Times New Roman"/>
          <w:sz w:val="24"/>
          <w:szCs w:val="24"/>
        </w:rPr>
      </w:pPr>
    </w:p>
    <w:p w14:paraId="5A54EC96"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0526B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ABD7E1"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c)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3A85CDE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39A1E3"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16 </w:t>
      </w:r>
      <w:r w:rsidRPr="007D0F57">
        <w:rPr>
          <w:rFonts w:ascii="Times New Roman" w:eastAsia="Times New Roman" w:hAnsi="Times New Roman" w:cs="Times New Roman"/>
          <w:sz w:val="24"/>
          <w:szCs w:val="24"/>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004626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340A4B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e) pranje novca ili financiranje terorizma, na temelju: članka 98. (financiranje terorizma) i članka 265. (pranje novca) Kaznenog zakona; članka 279. (pranje novca) iz Kaznenog zakona (»Narodne novine«, br. 110/97., 27/98., 50/00., 129/00., 51/01., 111/03., 190/03., 105/04., 84/05., 71/06., 110/07., 152/08., 57/11., 77/11. i 143/12.).</w:t>
      </w:r>
    </w:p>
    <w:p w14:paraId="71FC1EBA"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033B762"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f) dječji rad ili druge oblike trgovanja ljudima, na temelju: članka 106. (trgovanje ljudima) Kaznenog zakona; članka 175. (trgovanje ljudima i ropstvo) iz Kaznenog zakona (»Narodne novine«, br. 110/97., 27/98., 50/00., 129/00., 51/01., 111/03., 190/03., 105/04., 84/05., 71/06., 110/07., 152/08., 57/11., 77/11. i 143/12.).</w:t>
      </w:r>
    </w:p>
    <w:p w14:paraId="0B0F2783"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F6B7845"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ni za odgovarajuća kaznena djela prema nacionalnim propisima države poslovnog nastana gospodarskog subjekta, odnosno prema nacionalnim propisima države čiji su sve navedene osobe državljani, sukladno članku 57. stavku 1. toč. od (a) do (f) Direktive 2014/24/EU.</w:t>
      </w:r>
    </w:p>
    <w:p w14:paraId="38F1EB4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3DCA298"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2566ED8" w14:textId="77777777" w:rsidR="00D16D65" w:rsidRPr="007D0F57" w:rsidRDefault="00D16D65" w:rsidP="002D0613">
      <w:pPr>
        <w:spacing w:after="0" w:line="240" w:lineRule="auto"/>
        <w:rPr>
          <w:rFonts w:ascii="Times New Roman" w:eastAsia="Times New Roman" w:hAnsi="Times New Roman" w:cs="Times New Roman"/>
          <w:sz w:val="24"/>
          <w:szCs w:val="24"/>
        </w:rPr>
      </w:pPr>
    </w:p>
    <w:p w14:paraId="38E7353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8F0D27A"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U ____________________, __.__.____. godine.</w:t>
      </w:r>
    </w:p>
    <w:p w14:paraId="69C749D7"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1D68ADCD"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53E04C24"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5ED5E388"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4E86CC2B"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24537FD0"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w:t>
      </w:r>
    </w:p>
    <w:p w14:paraId="325B2182"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(Ime i prezime, potpis i pečat osobe ovlaštene za zastupanje gospodarskog subjekta)</w:t>
      </w:r>
    </w:p>
    <w:p w14:paraId="6D2154FC" w14:textId="77777777" w:rsidR="002D0613" w:rsidRPr="007D0F57" w:rsidRDefault="002D0613" w:rsidP="00B91ADC">
      <w:pPr>
        <w:spacing w:after="0"/>
        <w:jc w:val="center"/>
        <w:rPr>
          <w:rFonts w:ascii="Times New Roman" w:hAnsi="Times New Roman" w:cs="Times New Roman"/>
          <w:color w:val="FF0000"/>
          <w:sz w:val="24"/>
          <w:szCs w:val="24"/>
        </w:rPr>
      </w:pPr>
    </w:p>
    <w:p w14:paraId="32C642CE" w14:textId="77777777" w:rsidR="00BD25EA" w:rsidRPr="007D0F57" w:rsidRDefault="00BD25EA" w:rsidP="00B91ADC">
      <w:pPr>
        <w:spacing w:after="0"/>
        <w:jc w:val="center"/>
        <w:rPr>
          <w:rFonts w:ascii="Times New Roman" w:hAnsi="Times New Roman" w:cs="Times New Roman"/>
          <w:color w:val="FF0000"/>
          <w:sz w:val="24"/>
          <w:szCs w:val="24"/>
        </w:rPr>
      </w:pPr>
    </w:p>
    <w:p w14:paraId="7AFDAB07" w14:textId="77777777" w:rsidR="00BD25EA" w:rsidRPr="007D0F57" w:rsidRDefault="00BD25EA" w:rsidP="00B91ADC">
      <w:pPr>
        <w:spacing w:after="0"/>
        <w:jc w:val="center"/>
        <w:rPr>
          <w:rFonts w:ascii="Times New Roman" w:hAnsi="Times New Roman" w:cs="Times New Roman"/>
          <w:color w:val="FF0000"/>
          <w:sz w:val="24"/>
          <w:szCs w:val="24"/>
        </w:rPr>
      </w:pPr>
    </w:p>
    <w:p w14:paraId="709735B5" w14:textId="77777777" w:rsidR="00BD25EA" w:rsidRPr="007D0F57" w:rsidRDefault="00BD25EA" w:rsidP="00B91ADC">
      <w:pPr>
        <w:spacing w:after="0"/>
        <w:jc w:val="center"/>
        <w:rPr>
          <w:rFonts w:ascii="Times New Roman" w:hAnsi="Times New Roman" w:cs="Times New Roman"/>
          <w:color w:val="FF0000"/>
          <w:sz w:val="24"/>
          <w:szCs w:val="24"/>
        </w:rPr>
      </w:pPr>
    </w:p>
    <w:p w14:paraId="73F45EDB" w14:textId="77777777" w:rsidR="00BD25EA" w:rsidRPr="007D0F57" w:rsidRDefault="00BD25EA" w:rsidP="00B91ADC">
      <w:pPr>
        <w:spacing w:after="0"/>
        <w:jc w:val="center"/>
        <w:rPr>
          <w:rFonts w:ascii="Times New Roman" w:hAnsi="Times New Roman" w:cs="Times New Roman"/>
          <w:color w:val="FF0000"/>
          <w:sz w:val="24"/>
          <w:szCs w:val="24"/>
        </w:rPr>
      </w:pPr>
    </w:p>
    <w:p w14:paraId="00E7EC60" w14:textId="77777777" w:rsidR="00BD25EA" w:rsidRPr="007D0F57" w:rsidRDefault="00BD25EA" w:rsidP="00B91ADC">
      <w:pPr>
        <w:spacing w:after="0"/>
        <w:jc w:val="center"/>
        <w:rPr>
          <w:rFonts w:ascii="Times New Roman" w:hAnsi="Times New Roman" w:cs="Times New Roman"/>
          <w:color w:val="FF0000"/>
          <w:sz w:val="24"/>
          <w:szCs w:val="24"/>
        </w:rPr>
      </w:pPr>
    </w:p>
    <w:p w14:paraId="5C63D93E" w14:textId="77777777" w:rsidR="00BD25EA" w:rsidRPr="007D0F57" w:rsidRDefault="00BD25EA" w:rsidP="00B91ADC">
      <w:pPr>
        <w:spacing w:after="0"/>
        <w:jc w:val="center"/>
        <w:rPr>
          <w:rFonts w:ascii="Times New Roman" w:hAnsi="Times New Roman" w:cs="Times New Roman"/>
          <w:color w:val="FF0000"/>
          <w:sz w:val="24"/>
          <w:szCs w:val="24"/>
        </w:rPr>
      </w:pPr>
    </w:p>
    <w:p w14:paraId="7D920C78" w14:textId="77777777" w:rsidR="00BD25EA" w:rsidRPr="007D0F57" w:rsidRDefault="00BD25EA" w:rsidP="00B91ADC">
      <w:pPr>
        <w:spacing w:after="0"/>
        <w:jc w:val="center"/>
        <w:rPr>
          <w:rFonts w:ascii="Times New Roman" w:hAnsi="Times New Roman" w:cs="Times New Roman"/>
          <w:color w:val="FF0000"/>
          <w:sz w:val="24"/>
          <w:szCs w:val="24"/>
        </w:rPr>
      </w:pPr>
    </w:p>
    <w:p w14:paraId="66F540F1" w14:textId="77777777" w:rsidR="00BD25EA" w:rsidRPr="007D0F57" w:rsidRDefault="00BD25EA" w:rsidP="00B91ADC">
      <w:pPr>
        <w:spacing w:after="0"/>
        <w:jc w:val="center"/>
        <w:rPr>
          <w:rFonts w:ascii="Times New Roman" w:hAnsi="Times New Roman" w:cs="Times New Roman"/>
          <w:color w:val="FF0000"/>
          <w:sz w:val="24"/>
          <w:szCs w:val="24"/>
        </w:rPr>
      </w:pPr>
    </w:p>
    <w:p w14:paraId="69C94660" w14:textId="77777777" w:rsidR="00BD25EA" w:rsidRPr="007D0F57" w:rsidRDefault="00BD25EA" w:rsidP="00B91ADC">
      <w:pPr>
        <w:spacing w:after="0"/>
        <w:jc w:val="center"/>
        <w:rPr>
          <w:rFonts w:ascii="Times New Roman" w:hAnsi="Times New Roman" w:cs="Times New Roman"/>
          <w:color w:val="FF0000"/>
          <w:sz w:val="24"/>
          <w:szCs w:val="24"/>
        </w:rPr>
      </w:pPr>
    </w:p>
    <w:p w14:paraId="699DAF22" w14:textId="77777777" w:rsidR="00BD25EA" w:rsidRPr="007D0F57" w:rsidRDefault="00BD25EA" w:rsidP="00B91ADC">
      <w:pPr>
        <w:spacing w:after="0"/>
        <w:jc w:val="center"/>
        <w:rPr>
          <w:rFonts w:ascii="Times New Roman" w:hAnsi="Times New Roman" w:cs="Times New Roman"/>
          <w:color w:val="FF0000"/>
          <w:sz w:val="24"/>
          <w:szCs w:val="24"/>
        </w:rPr>
      </w:pPr>
    </w:p>
    <w:p w14:paraId="61549885" w14:textId="77777777" w:rsidR="00BD25EA" w:rsidRPr="007D0F57" w:rsidRDefault="00BD25EA" w:rsidP="00B91ADC">
      <w:pPr>
        <w:spacing w:after="0"/>
        <w:jc w:val="center"/>
        <w:rPr>
          <w:rFonts w:ascii="Times New Roman" w:hAnsi="Times New Roman" w:cs="Times New Roman"/>
          <w:color w:val="FF0000"/>
          <w:sz w:val="24"/>
          <w:szCs w:val="24"/>
        </w:rPr>
      </w:pPr>
    </w:p>
    <w:p w14:paraId="056C191C" w14:textId="77777777" w:rsidR="00664BEE" w:rsidRDefault="00664BEE" w:rsidP="00B91ADC">
      <w:pPr>
        <w:spacing w:after="0"/>
        <w:jc w:val="center"/>
        <w:rPr>
          <w:rFonts w:ascii="Times New Roman" w:hAnsi="Times New Roman" w:cs="Times New Roman"/>
          <w:color w:val="FF0000"/>
          <w:sz w:val="24"/>
          <w:szCs w:val="24"/>
        </w:rPr>
      </w:pPr>
    </w:p>
    <w:p w14:paraId="12DC0A10" w14:textId="77777777" w:rsidR="00F4399F" w:rsidRDefault="00F4399F" w:rsidP="00B91ADC">
      <w:pPr>
        <w:spacing w:after="0"/>
        <w:jc w:val="center"/>
        <w:rPr>
          <w:rFonts w:ascii="Times New Roman" w:hAnsi="Times New Roman" w:cs="Times New Roman"/>
          <w:color w:val="FF0000"/>
          <w:sz w:val="24"/>
          <w:szCs w:val="24"/>
        </w:rPr>
      </w:pPr>
    </w:p>
    <w:p w14:paraId="668F4A9F" w14:textId="77777777" w:rsidR="00F4399F" w:rsidRDefault="00F4399F" w:rsidP="00B91ADC">
      <w:pPr>
        <w:spacing w:after="0"/>
        <w:jc w:val="center"/>
        <w:rPr>
          <w:rFonts w:ascii="Times New Roman" w:hAnsi="Times New Roman" w:cs="Times New Roman"/>
          <w:color w:val="FF0000"/>
          <w:sz w:val="24"/>
          <w:szCs w:val="24"/>
        </w:rPr>
      </w:pPr>
    </w:p>
    <w:p w14:paraId="70B20852" w14:textId="77777777" w:rsidR="00F4399F" w:rsidRPr="007D0F57" w:rsidRDefault="00F4399F" w:rsidP="00B91ADC">
      <w:pPr>
        <w:spacing w:after="0"/>
        <w:jc w:val="center"/>
        <w:rPr>
          <w:rFonts w:ascii="Times New Roman" w:hAnsi="Times New Roman" w:cs="Times New Roman"/>
          <w:color w:val="FF0000"/>
          <w:sz w:val="24"/>
          <w:szCs w:val="24"/>
        </w:rPr>
      </w:pPr>
    </w:p>
    <w:p w14:paraId="329CD00E" w14:textId="754C9BF5" w:rsidR="00BD25EA" w:rsidRPr="007D0F57" w:rsidRDefault="00BD25EA" w:rsidP="00B91ADC">
      <w:pPr>
        <w:spacing w:after="0"/>
        <w:jc w:val="center"/>
        <w:rPr>
          <w:rFonts w:ascii="Times New Roman" w:hAnsi="Times New Roman" w:cs="Times New Roman"/>
          <w:color w:val="FF0000"/>
          <w:sz w:val="24"/>
          <w:szCs w:val="24"/>
        </w:rPr>
      </w:pPr>
    </w:p>
    <w:p w14:paraId="5A78CCEC" w14:textId="77777777" w:rsidR="00A966B9" w:rsidRPr="007D0F57" w:rsidRDefault="00A966B9" w:rsidP="001C1011">
      <w:pPr>
        <w:spacing w:after="0"/>
        <w:rPr>
          <w:rFonts w:ascii="Times New Roman" w:hAnsi="Times New Roman" w:cs="Times New Roman"/>
          <w:color w:val="FF0000"/>
          <w:sz w:val="24"/>
          <w:szCs w:val="24"/>
        </w:rPr>
      </w:pPr>
    </w:p>
    <w:p w14:paraId="6B9415DD" w14:textId="144F0ECE" w:rsidR="006A5F39" w:rsidRPr="006A5F39" w:rsidRDefault="006A5F39" w:rsidP="006A5F39">
      <w:pPr>
        <w:pStyle w:val="Stil30"/>
        <w:rPr>
          <w:sz w:val="24"/>
          <w:szCs w:val="24"/>
        </w:rPr>
      </w:pPr>
      <w:r w:rsidRPr="006A5F39">
        <w:rPr>
          <w:sz w:val="24"/>
          <w:szCs w:val="24"/>
        </w:rPr>
        <w:lastRenderedPageBreak/>
        <w:t xml:space="preserve">Prilog </w:t>
      </w:r>
      <w:r>
        <w:rPr>
          <w:sz w:val="24"/>
          <w:szCs w:val="24"/>
        </w:rPr>
        <w:t>IV</w:t>
      </w:r>
      <w:r w:rsidRPr="006A5F39">
        <w:rPr>
          <w:sz w:val="24"/>
          <w:szCs w:val="24"/>
        </w:rPr>
        <w:t xml:space="preserve">. – IZJAVA O DOSTAVI JAMSTVA ZA UREDNO ISPUNJENJE UGOVORA </w:t>
      </w:r>
    </w:p>
    <w:p w14:paraId="2B17ADE2" w14:textId="77777777" w:rsidR="006A5F39" w:rsidRPr="006A5F39" w:rsidRDefault="006A5F39" w:rsidP="006A5F39">
      <w:pPr>
        <w:spacing w:after="0"/>
        <w:rPr>
          <w:rFonts w:ascii="Times New Roman" w:eastAsia="Times New Roman" w:hAnsi="Times New Roman" w:cs="Times New Roman"/>
          <w:sz w:val="24"/>
          <w:szCs w:val="24"/>
        </w:rPr>
      </w:pPr>
    </w:p>
    <w:p w14:paraId="46766E79" w14:textId="77777777" w:rsidR="006A5F39" w:rsidRPr="006A5F39" w:rsidRDefault="006A5F39" w:rsidP="006A5F39">
      <w:pPr>
        <w:spacing w:after="0"/>
        <w:rPr>
          <w:rFonts w:ascii="Times New Roman" w:eastAsia="Times New Roman" w:hAnsi="Times New Roman" w:cs="Times New Roman"/>
          <w:b/>
          <w:bCs/>
          <w:sz w:val="24"/>
          <w:szCs w:val="24"/>
        </w:rPr>
      </w:pPr>
      <w:r w:rsidRPr="006A5F39">
        <w:rPr>
          <w:rFonts w:ascii="Times New Roman" w:eastAsia="Times New Roman" w:hAnsi="Times New Roman" w:cs="Times New Roman"/>
          <w:sz w:val="24"/>
          <w:szCs w:val="24"/>
        </w:rPr>
        <w:t xml:space="preserve">                                                                       </w:t>
      </w:r>
      <w:r w:rsidRPr="006A5F39">
        <w:rPr>
          <w:rFonts w:ascii="Times New Roman" w:eastAsia="Times New Roman" w:hAnsi="Times New Roman" w:cs="Times New Roman"/>
          <w:b/>
          <w:bCs/>
          <w:sz w:val="24"/>
          <w:szCs w:val="24"/>
        </w:rPr>
        <w:t>I Z J A V A</w:t>
      </w:r>
    </w:p>
    <w:p w14:paraId="4878FAB6" w14:textId="77777777" w:rsidR="006A5F39" w:rsidRPr="006A5F39" w:rsidRDefault="006A5F39" w:rsidP="006A5F39">
      <w:pPr>
        <w:spacing w:after="0"/>
        <w:rPr>
          <w:rFonts w:ascii="Times New Roman" w:eastAsia="Times New Roman" w:hAnsi="Times New Roman" w:cs="Times New Roman"/>
          <w:b/>
          <w:bCs/>
          <w:sz w:val="24"/>
          <w:szCs w:val="24"/>
        </w:rPr>
      </w:pPr>
      <w:r w:rsidRPr="006A5F39">
        <w:rPr>
          <w:rFonts w:ascii="Times New Roman" w:eastAsia="Times New Roman" w:hAnsi="Times New Roman" w:cs="Times New Roman"/>
          <w:b/>
          <w:bCs/>
          <w:sz w:val="24"/>
          <w:szCs w:val="24"/>
        </w:rPr>
        <w:t xml:space="preserve">                                        o dostavi jamstva za uredno ispunjenje ugovora </w:t>
      </w:r>
    </w:p>
    <w:p w14:paraId="64370164" w14:textId="77777777" w:rsidR="006A5F39" w:rsidRPr="006A5F39" w:rsidRDefault="006A5F39" w:rsidP="006A5F39">
      <w:pPr>
        <w:spacing w:after="0"/>
        <w:rPr>
          <w:rFonts w:ascii="Times New Roman" w:eastAsia="Times New Roman" w:hAnsi="Times New Roman" w:cs="Times New Roman"/>
          <w:sz w:val="24"/>
          <w:szCs w:val="24"/>
        </w:rPr>
      </w:pPr>
    </w:p>
    <w:p w14:paraId="2D3D3B09" w14:textId="77777777" w:rsidR="006A5F39" w:rsidRPr="006A5F39" w:rsidRDefault="006A5F39" w:rsidP="006A5F39">
      <w:pPr>
        <w:spacing w:after="0"/>
        <w:rPr>
          <w:rFonts w:ascii="Times New Roman" w:eastAsia="Times New Roman" w:hAnsi="Times New Roman" w:cs="Times New Roman"/>
          <w:sz w:val="24"/>
          <w:szCs w:val="24"/>
        </w:rPr>
      </w:pPr>
    </w:p>
    <w:p w14:paraId="210E9CB7" w14:textId="5DE2C299" w:rsidR="006A5F39" w:rsidRPr="006A5F39" w:rsidRDefault="006A5F39" w:rsidP="006A5F39">
      <w:pPr>
        <w:spacing w:after="0"/>
        <w:ind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Izjavljujemo da ćemo, ukoliko naša ponuda bude odabrana kao najpovoljnija  za predmet nabave: „Transformacija Prostornog plana uređenja </w:t>
      </w:r>
      <w:r>
        <w:rPr>
          <w:rFonts w:ascii="Times New Roman" w:eastAsia="Times New Roman" w:hAnsi="Times New Roman" w:cs="Times New Roman"/>
          <w:sz w:val="24"/>
          <w:szCs w:val="24"/>
        </w:rPr>
        <w:t>Općine Barilović</w:t>
      </w:r>
      <w:r w:rsidRPr="006A5F39">
        <w:rPr>
          <w:rFonts w:ascii="Times New Roman" w:eastAsia="Times New Roman" w:hAnsi="Times New Roman" w:cs="Times New Roman"/>
          <w:sz w:val="24"/>
          <w:szCs w:val="24"/>
        </w:rPr>
        <w:t>“ predati Naručitelju jamstvo za uredno ispunjenje ugovora u obliku bjanko zadužnice ovjerene kod javnog bilježnika u iznosu od 10% vrijednosti ugovora bez PDV-a ili uplatiti novčani polog u  traženom iznosu  i to najkasnije u roku od 8 (osam) dana od dana potpisa ugovora.</w:t>
      </w:r>
    </w:p>
    <w:p w14:paraId="489EE728" w14:textId="77777777" w:rsidR="006A5F39" w:rsidRPr="006A5F39" w:rsidRDefault="006A5F39" w:rsidP="006A5F39">
      <w:pPr>
        <w:spacing w:after="0"/>
        <w:ind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Suglasni smo da će Naručitelj naplatiti jamstvo u slučaju da odabrani ponuditelj ne ispunjava ugovorne obveze tijekom trajanja ugovora.</w:t>
      </w:r>
    </w:p>
    <w:p w14:paraId="1316B8BC" w14:textId="77777777" w:rsidR="006A5F39" w:rsidRPr="006A5F39" w:rsidRDefault="006A5F39" w:rsidP="006A5F39">
      <w:pPr>
        <w:spacing w:after="0"/>
        <w:rPr>
          <w:rFonts w:ascii="Times New Roman" w:eastAsia="Times New Roman" w:hAnsi="Times New Roman" w:cs="Times New Roman"/>
          <w:sz w:val="24"/>
          <w:szCs w:val="24"/>
        </w:rPr>
      </w:pPr>
    </w:p>
    <w:p w14:paraId="69B9B78C" w14:textId="1B839026"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Datum: ___</w:t>
      </w:r>
      <w:r w:rsidR="001C1011">
        <w:rPr>
          <w:rFonts w:ascii="Times New Roman" w:eastAsia="Times New Roman" w:hAnsi="Times New Roman" w:cs="Times New Roman"/>
          <w:sz w:val="24"/>
          <w:szCs w:val="24"/>
        </w:rPr>
        <w:t>___</w:t>
      </w:r>
      <w:r w:rsidRPr="006A5F39">
        <w:rPr>
          <w:rFonts w:ascii="Times New Roman" w:eastAsia="Times New Roman" w:hAnsi="Times New Roman" w:cs="Times New Roman"/>
          <w:sz w:val="24"/>
          <w:szCs w:val="24"/>
        </w:rPr>
        <w:t xml:space="preserve">.___. 2025. g </w:t>
      </w:r>
    </w:p>
    <w:p w14:paraId="14C358FE"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M.P.                                                          Ponuditelj:       </w:t>
      </w:r>
    </w:p>
    <w:p w14:paraId="2539C7AA"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w:t>
      </w:r>
    </w:p>
    <w:p w14:paraId="34AD91DC" w14:textId="77777777" w:rsidR="006A5F39" w:rsidRPr="006A5F39" w:rsidRDefault="006A5F39" w:rsidP="006A5F39">
      <w:pPr>
        <w:spacing w:after="0"/>
        <w:ind w:left="4956"/>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________________________________   </w:t>
      </w:r>
    </w:p>
    <w:p w14:paraId="01C17B3E" w14:textId="31A7B35D"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(Ime i prezime, te potpis ovlaštene osobe) </w:t>
      </w:r>
    </w:p>
    <w:p w14:paraId="76A1B696" w14:textId="77777777" w:rsidR="006A5F39" w:rsidRPr="006A5F39" w:rsidRDefault="006A5F39" w:rsidP="006A5F39">
      <w:pPr>
        <w:spacing w:after="0"/>
        <w:rPr>
          <w:rFonts w:ascii="Times New Roman" w:hAnsi="Times New Roman" w:cs="Times New Roman"/>
          <w:color w:val="FF0000"/>
          <w:sz w:val="24"/>
          <w:szCs w:val="24"/>
        </w:rPr>
      </w:pPr>
    </w:p>
    <w:p w14:paraId="671262DB" w14:textId="033A5C27" w:rsidR="00664BEE" w:rsidRDefault="00664BEE" w:rsidP="00B33B0F">
      <w:pPr>
        <w:spacing w:after="0"/>
        <w:rPr>
          <w:rFonts w:ascii="Times New Roman" w:hAnsi="Times New Roman" w:cs="Times New Roman"/>
          <w:color w:val="FF0000"/>
          <w:sz w:val="24"/>
          <w:szCs w:val="24"/>
        </w:rPr>
      </w:pPr>
    </w:p>
    <w:p w14:paraId="478B1028" w14:textId="77777777" w:rsidR="006A5F39" w:rsidRDefault="006A5F39" w:rsidP="00B33B0F">
      <w:pPr>
        <w:spacing w:after="0"/>
        <w:rPr>
          <w:rFonts w:ascii="Times New Roman" w:hAnsi="Times New Roman" w:cs="Times New Roman"/>
          <w:color w:val="FF0000"/>
          <w:sz w:val="24"/>
          <w:szCs w:val="24"/>
        </w:rPr>
      </w:pPr>
    </w:p>
    <w:p w14:paraId="05DA80FA" w14:textId="77777777" w:rsidR="006A5F39" w:rsidRDefault="006A5F39" w:rsidP="00B33B0F">
      <w:pPr>
        <w:spacing w:after="0"/>
        <w:rPr>
          <w:rFonts w:ascii="Times New Roman" w:hAnsi="Times New Roman" w:cs="Times New Roman"/>
          <w:color w:val="FF0000"/>
          <w:sz w:val="24"/>
          <w:szCs w:val="24"/>
        </w:rPr>
      </w:pPr>
    </w:p>
    <w:p w14:paraId="59BE1EB5" w14:textId="77777777" w:rsidR="006A5F39" w:rsidRDefault="006A5F39" w:rsidP="00B33B0F">
      <w:pPr>
        <w:spacing w:after="0"/>
        <w:rPr>
          <w:rFonts w:ascii="Times New Roman" w:hAnsi="Times New Roman" w:cs="Times New Roman"/>
          <w:color w:val="FF0000"/>
          <w:sz w:val="24"/>
          <w:szCs w:val="24"/>
        </w:rPr>
      </w:pPr>
    </w:p>
    <w:p w14:paraId="1F5D759D" w14:textId="77777777" w:rsidR="006A5F39" w:rsidRDefault="006A5F39" w:rsidP="00B33B0F">
      <w:pPr>
        <w:spacing w:after="0"/>
        <w:rPr>
          <w:rFonts w:ascii="Times New Roman" w:hAnsi="Times New Roman" w:cs="Times New Roman"/>
          <w:color w:val="FF0000"/>
          <w:sz w:val="24"/>
          <w:szCs w:val="24"/>
        </w:rPr>
      </w:pPr>
    </w:p>
    <w:p w14:paraId="43C6D554" w14:textId="77777777" w:rsidR="006A5F39" w:rsidRDefault="006A5F39" w:rsidP="00B33B0F">
      <w:pPr>
        <w:spacing w:after="0"/>
        <w:rPr>
          <w:rFonts w:ascii="Times New Roman" w:hAnsi="Times New Roman" w:cs="Times New Roman"/>
          <w:color w:val="FF0000"/>
          <w:sz w:val="24"/>
          <w:szCs w:val="24"/>
        </w:rPr>
      </w:pPr>
    </w:p>
    <w:p w14:paraId="28C09170" w14:textId="77777777" w:rsidR="006A5F39" w:rsidRDefault="006A5F39" w:rsidP="00B33B0F">
      <w:pPr>
        <w:spacing w:after="0"/>
        <w:rPr>
          <w:rFonts w:ascii="Times New Roman" w:hAnsi="Times New Roman" w:cs="Times New Roman"/>
          <w:color w:val="FF0000"/>
          <w:sz w:val="24"/>
          <w:szCs w:val="24"/>
        </w:rPr>
      </w:pPr>
    </w:p>
    <w:p w14:paraId="310AE3ED" w14:textId="77777777" w:rsidR="006A5F39" w:rsidRDefault="006A5F39" w:rsidP="00B33B0F">
      <w:pPr>
        <w:spacing w:after="0"/>
        <w:rPr>
          <w:rFonts w:ascii="Times New Roman" w:hAnsi="Times New Roman" w:cs="Times New Roman"/>
          <w:color w:val="FF0000"/>
          <w:sz w:val="24"/>
          <w:szCs w:val="24"/>
        </w:rPr>
      </w:pPr>
    </w:p>
    <w:p w14:paraId="121B4835" w14:textId="77777777" w:rsidR="006A5F39" w:rsidRDefault="006A5F39" w:rsidP="00B33B0F">
      <w:pPr>
        <w:spacing w:after="0"/>
        <w:rPr>
          <w:rFonts w:ascii="Times New Roman" w:hAnsi="Times New Roman" w:cs="Times New Roman"/>
          <w:color w:val="FF0000"/>
          <w:sz w:val="24"/>
          <w:szCs w:val="24"/>
        </w:rPr>
      </w:pPr>
    </w:p>
    <w:p w14:paraId="16462B97" w14:textId="77777777" w:rsidR="006A5F39" w:rsidRDefault="006A5F39" w:rsidP="00B33B0F">
      <w:pPr>
        <w:spacing w:after="0"/>
        <w:rPr>
          <w:rFonts w:ascii="Times New Roman" w:hAnsi="Times New Roman" w:cs="Times New Roman"/>
          <w:color w:val="FF0000"/>
          <w:sz w:val="24"/>
          <w:szCs w:val="24"/>
        </w:rPr>
      </w:pPr>
    </w:p>
    <w:p w14:paraId="1720BFD4" w14:textId="77777777" w:rsidR="006A5F39" w:rsidRDefault="006A5F39" w:rsidP="00B33B0F">
      <w:pPr>
        <w:spacing w:after="0"/>
        <w:rPr>
          <w:rFonts w:ascii="Times New Roman" w:hAnsi="Times New Roman" w:cs="Times New Roman"/>
          <w:color w:val="FF0000"/>
          <w:sz w:val="24"/>
          <w:szCs w:val="24"/>
        </w:rPr>
      </w:pPr>
    </w:p>
    <w:p w14:paraId="6A7A0653" w14:textId="77777777" w:rsidR="006A5F39" w:rsidRDefault="006A5F39" w:rsidP="00B33B0F">
      <w:pPr>
        <w:spacing w:after="0"/>
        <w:rPr>
          <w:rFonts w:ascii="Times New Roman" w:hAnsi="Times New Roman" w:cs="Times New Roman"/>
          <w:color w:val="FF0000"/>
          <w:sz w:val="24"/>
          <w:szCs w:val="24"/>
        </w:rPr>
      </w:pPr>
    </w:p>
    <w:p w14:paraId="5FAB8EFA" w14:textId="77777777" w:rsidR="006A5F39" w:rsidRDefault="006A5F39" w:rsidP="00B33B0F">
      <w:pPr>
        <w:spacing w:after="0"/>
        <w:rPr>
          <w:rFonts w:ascii="Times New Roman" w:hAnsi="Times New Roman" w:cs="Times New Roman"/>
          <w:color w:val="FF0000"/>
          <w:sz w:val="24"/>
          <w:szCs w:val="24"/>
        </w:rPr>
      </w:pPr>
    </w:p>
    <w:p w14:paraId="2E0ED976" w14:textId="77777777" w:rsidR="006A5F39" w:rsidRDefault="006A5F39" w:rsidP="00B33B0F">
      <w:pPr>
        <w:spacing w:after="0"/>
        <w:rPr>
          <w:rFonts w:ascii="Times New Roman" w:hAnsi="Times New Roman" w:cs="Times New Roman"/>
          <w:color w:val="FF0000"/>
          <w:sz w:val="24"/>
          <w:szCs w:val="24"/>
        </w:rPr>
      </w:pPr>
    </w:p>
    <w:p w14:paraId="02AECD0E" w14:textId="77777777" w:rsidR="006A5F39" w:rsidRDefault="006A5F39" w:rsidP="00B33B0F">
      <w:pPr>
        <w:spacing w:after="0"/>
        <w:rPr>
          <w:rFonts w:ascii="Times New Roman" w:hAnsi="Times New Roman" w:cs="Times New Roman"/>
          <w:color w:val="FF0000"/>
          <w:sz w:val="24"/>
          <w:szCs w:val="24"/>
        </w:rPr>
      </w:pPr>
    </w:p>
    <w:p w14:paraId="3A435AF1" w14:textId="77777777" w:rsidR="006A5F39" w:rsidRDefault="006A5F39" w:rsidP="00B33B0F">
      <w:pPr>
        <w:spacing w:after="0"/>
        <w:rPr>
          <w:rFonts w:ascii="Times New Roman" w:hAnsi="Times New Roman" w:cs="Times New Roman"/>
          <w:color w:val="FF0000"/>
          <w:sz w:val="24"/>
          <w:szCs w:val="24"/>
        </w:rPr>
      </w:pPr>
    </w:p>
    <w:p w14:paraId="5BBB1B54" w14:textId="77777777" w:rsidR="006A5F39" w:rsidRDefault="006A5F39" w:rsidP="00B33B0F">
      <w:pPr>
        <w:spacing w:after="0"/>
        <w:rPr>
          <w:rFonts w:ascii="Times New Roman" w:hAnsi="Times New Roman" w:cs="Times New Roman"/>
          <w:color w:val="FF0000"/>
          <w:sz w:val="24"/>
          <w:szCs w:val="24"/>
        </w:rPr>
      </w:pPr>
    </w:p>
    <w:p w14:paraId="087EAFD8" w14:textId="77777777" w:rsidR="006A5F39" w:rsidRDefault="006A5F39" w:rsidP="00B33B0F">
      <w:pPr>
        <w:spacing w:after="0"/>
        <w:rPr>
          <w:rFonts w:ascii="Times New Roman" w:hAnsi="Times New Roman" w:cs="Times New Roman"/>
          <w:color w:val="FF0000"/>
          <w:sz w:val="24"/>
          <w:szCs w:val="24"/>
        </w:rPr>
      </w:pPr>
    </w:p>
    <w:p w14:paraId="56A2A55D" w14:textId="77777777" w:rsidR="001C1011" w:rsidRDefault="001C1011" w:rsidP="00B33B0F">
      <w:pPr>
        <w:spacing w:after="0"/>
        <w:rPr>
          <w:rFonts w:ascii="Times New Roman" w:hAnsi="Times New Roman" w:cs="Times New Roman"/>
          <w:color w:val="FF0000"/>
          <w:sz w:val="24"/>
          <w:szCs w:val="24"/>
        </w:rPr>
      </w:pPr>
    </w:p>
    <w:p w14:paraId="7141ACBE" w14:textId="77777777" w:rsidR="006A5F39" w:rsidRDefault="006A5F39" w:rsidP="00B33B0F">
      <w:pPr>
        <w:spacing w:after="0"/>
        <w:rPr>
          <w:rFonts w:ascii="Times New Roman" w:hAnsi="Times New Roman" w:cs="Times New Roman"/>
          <w:color w:val="FF0000"/>
          <w:sz w:val="24"/>
          <w:szCs w:val="24"/>
        </w:rPr>
      </w:pPr>
    </w:p>
    <w:p w14:paraId="5DDC417D" w14:textId="77777777" w:rsidR="006A5F39" w:rsidRDefault="006A5F39" w:rsidP="00B33B0F">
      <w:pPr>
        <w:spacing w:after="0"/>
        <w:rPr>
          <w:rFonts w:ascii="Times New Roman" w:hAnsi="Times New Roman" w:cs="Times New Roman"/>
          <w:color w:val="FF0000"/>
          <w:sz w:val="24"/>
          <w:szCs w:val="24"/>
        </w:rPr>
      </w:pPr>
    </w:p>
    <w:p w14:paraId="73F84324" w14:textId="77777777" w:rsidR="006A5F39" w:rsidRDefault="006A5F39" w:rsidP="00B33B0F">
      <w:pPr>
        <w:spacing w:after="0"/>
        <w:rPr>
          <w:rFonts w:ascii="Times New Roman" w:hAnsi="Times New Roman" w:cs="Times New Roman"/>
          <w:color w:val="FF0000"/>
          <w:sz w:val="24"/>
          <w:szCs w:val="24"/>
        </w:rPr>
      </w:pPr>
    </w:p>
    <w:p w14:paraId="4379CCFC" w14:textId="77777777" w:rsidR="006A5F39" w:rsidRPr="006A5F39" w:rsidRDefault="006A5F39" w:rsidP="006A5F39">
      <w:pPr>
        <w:spacing w:after="0"/>
        <w:rPr>
          <w:rFonts w:ascii="Times New Roman" w:eastAsia="Times New Roman" w:hAnsi="Times New Roman" w:cs="Times New Roman"/>
          <w:sz w:val="24"/>
          <w:szCs w:val="24"/>
        </w:rPr>
      </w:pPr>
    </w:p>
    <w:p w14:paraId="32B9C7EC" w14:textId="34FC6E01" w:rsidR="006A5F39" w:rsidRPr="006A5F39" w:rsidRDefault="006A5F39" w:rsidP="006A5F39">
      <w:pPr>
        <w:pStyle w:val="Stil30"/>
        <w:rPr>
          <w:sz w:val="24"/>
          <w:szCs w:val="24"/>
        </w:rPr>
      </w:pPr>
      <w:bookmarkStart w:id="117" w:name="_Hlk133576333"/>
      <w:r>
        <w:rPr>
          <w:sz w:val="24"/>
          <w:szCs w:val="24"/>
        </w:rPr>
        <w:lastRenderedPageBreak/>
        <w:t xml:space="preserve">Prilog V. </w:t>
      </w:r>
      <w:r w:rsidRPr="006A5F39">
        <w:rPr>
          <w:sz w:val="24"/>
          <w:szCs w:val="24"/>
        </w:rPr>
        <w:t xml:space="preserve">Popis glavnih usluga izvršenih </w:t>
      </w:r>
    </w:p>
    <w:p w14:paraId="1C37838D" w14:textId="77777777" w:rsidR="006A5F39" w:rsidRPr="006A5F39" w:rsidRDefault="006A5F39" w:rsidP="006A5F39">
      <w:pPr>
        <w:spacing w:after="0"/>
        <w:rPr>
          <w:rFonts w:ascii="Times New Roman" w:eastAsia="Times New Roman" w:hAnsi="Times New Roman" w:cs="Times New Roman"/>
          <w:sz w:val="24"/>
          <w:szCs w:val="24"/>
        </w:rPr>
      </w:pPr>
    </w:p>
    <w:p w14:paraId="5D10F9DE" w14:textId="37F7A28B"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u godini u kojoj je započeo postupak jednostavne nabave (2025.g.) i tijekom tri godine koje prethode toj godini (2024., 2023. i 2022.g.)</w:t>
      </w:r>
    </w:p>
    <w:p w14:paraId="6F4EB31B" w14:textId="77777777" w:rsidR="006A5F39" w:rsidRPr="006A5F39" w:rsidRDefault="006A5F39" w:rsidP="006A5F39">
      <w:pPr>
        <w:spacing w:after="0"/>
        <w:rPr>
          <w:rFonts w:ascii="Times New Roman" w:eastAsia="Times New Roman" w:hAnsi="Times New Roman" w:cs="Times New Roman"/>
          <w:sz w:val="24"/>
          <w:szCs w:val="24"/>
        </w:rPr>
      </w:pPr>
    </w:p>
    <w:p w14:paraId="3939FD82" w14:textId="77777777" w:rsidR="006A5F39" w:rsidRPr="006A5F39" w:rsidRDefault="006A5F39" w:rsidP="006A5F39">
      <w:pPr>
        <w:spacing w:after="0"/>
        <w:rPr>
          <w:rFonts w:ascii="Times New Roman" w:eastAsia="Times New Roman" w:hAnsi="Times New Roman" w:cs="Times New Roman"/>
          <w:sz w:val="24"/>
          <w:szCs w:val="24"/>
        </w:rPr>
      </w:pPr>
    </w:p>
    <w:p w14:paraId="00BF30E2"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Naziv ponuditelja: </w:t>
      </w:r>
      <w:r w:rsidRPr="006A5F39">
        <w:rPr>
          <w:rFonts w:ascii="Times New Roman" w:eastAsia="Times New Roman" w:hAnsi="Times New Roman" w:cs="Times New Roman"/>
          <w:sz w:val="24"/>
          <w:szCs w:val="24"/>
        </w:rPr>
        <w:tab/>
        <w:t xml:space="preserve">___________________________ </w:t>
      </w:r>
    </w:p>
    <w:p w14:paraId="41C2FA9C" w14:textId="77777777" w:rsidR="006A5F39" w:rsidRPr="006A5F39" w:rsidRDefault="006A5F39" w:rsidP="006A5F39">
      <w:pPr>
        <w:spacing w:after="0"/>
        <w:rPr>
          <w:rFonts w:ascii="Times New Roman" w:eastAsia="Times New Roman" w:hAnsi="Times New Roman" w:cs="Times New Roman"/>
          <w:sz w:val="24"/>
          <w:szCs w:val="24"/>
        </w:rPr>
      </w:pPr>
    </w:p>
    <w:p w14:paraId="70150877"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OIB: </w:t>
      </w:r>
      <w:r w:rsidRPr="006A5F39">
        <w:rPr>
          <w:rFonts w:ascii="Times New Roman" w:eastAsia="Times New Roman" w:hAnsi="Times New Roman" w:cs="Times New Roman"/>
          <w:sz w:val="24"/>
          <w:szCs w:val="24"/>
        </w:rPr>
        <w:tab/>
      </w:r>
      <w:r w:rsidRPr="006A5F39">
        <w:rPr>
          <w:rFonts w:ascii="Times New Roman" w:eastAsia="Times New Roman" w:hAnsi="Times New Roman" w:cs="Times New Roman"/>
          <w:sz w:val="24"/>
          <w:szCs w:val="24"/>
        </w:rPr>
        <w:tab/>
      </w:r>
      <w:r w:rsidRPr="006A5F39">
        <w:rPr>
          <w:rFonts w:ascii="Times New Roman" w:eastAsia="Times New Roman" w:hAnsi="Times New Roman" w:cs="Times New Roman"/>
          <w:sz w:val="24"/>
          <w:szCs w:val="24"/>
        </w:rPr>
        <w:tab/>
        <w:t>___________________________</w:t>
      </w:r>
    </w:p>
    <w:p w14:paraId="71F2A1B5" w14:textId="77777777" w:rsidR="006A5F39" w:rsidRPr="006A5F39" w:rsidRDefault="006A5F39" w:rsidP="006A5F39">
      <w:pPr>
        <w:spacing w:after="0"/>
        <w:rPr>
          <w:rFonts w:ascii="Times New Roman" w:eastAsia="Times New Roman" w:hAnsi="Times New Roman" w:cs="Times New Roman"/>
          <w:sz w:val="24"/>
          <w:szCs w:val="24"/>
        </w:rPr>
      </w:pPr>
    </w:p>
    <w:p w14:paraId="04328CED"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Adresa sjedišta: </w:t>
      </w:r>
      <w:r w:rsidRPr="006A5F39">
        <w:rPr>
          <w:rFonts w:ascii="Times New Roman" w:eastAsia="Times New Roman" w:hAnsi="Times New Roman" w:cs="Times New Roman"/>
          <w:sz w:val="24"/>
          <w:szCs w:val="24"/>
        </w:rPr>
        <w:tab/>
        <w:t>___________________________</w:t>
      </w:r>
    </w:p>
    <w:p w14:paraId="2255106E"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Osoba ovlaštena za zastupanje ponuditelja: ______________________________</w:t>
      </w:r>
    </w:p>
    <w:p w14:paraId="34640582" w14:textId="77777777" w:rsidR="006A5F39" w:rsidRPr="006A5F39" w:rsidRDefault="006A5F39" w:rsidP="006A5F39">
      <w:pPr>
        <w:spacing w:after="0"/>
        <w:rPr>
          <w:rFonts w:ascii="Times New Roman" w:eastAsia="Times New Roman" w:hAnsi="Times New Roman" w:cs="Times New Roman"/>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545"/>
        <w:gridCol w:w="2031"/>
        <w:gridCol w:w="2303"/>
      </w:tblGrid>
      <w:tr w:rsidR="006A5F39" w:rsidRPr="006A5F39" w14:paraId="64C1D0FD" w14:textId="77777777" w:rsidTr="00C4390A">
        <w:trPr>
          <w:trHeight w:val="1884"/>
        </w:trPr>
        <w:tc>
          <w:tcPr>
            <w:tcW w:w="2295" w:type="dxa"/>
            <w:tcBorders>
              <w:top w:val="single" w:sz="4" w:space="0" w:color="auto"/>
              <w:left w:val="single" w:sz="4" w:space="0" w:color="auto"/>
              <w:bottom w:val="single" w:sz="4" w:space="0" w:color="auto"/>
              <w:right w:val="single" w:sz="4" w:space="0" w:color="auto"/>
            </w:tcBorders>
            <w:shd w:val="clear" w:color="auto" w:fill="D9D9D9"/>
            <w:hideMark/>
          </w:tcPr>
          <w:p w14:paraId="7C3412E1"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NAZIV I SJEDIŠTE DRUGE UGOVORNE STRANE (Naručitelja)</w:t>
            </w:r>
          </w:p>
        </w:tc>
        <w:tc>
          <w:tcPr>
            <w:tcW w:w="2545" w:type="dxa"/>
            <w:tcBorders>
              <w:top w:val="single" w:sz="4" w:space="0" w:color="auto"/>
              <w:left w:val="single" w:sz="4" w:space="0" w:color="auto"/>
              <w:bottom w:val="single" w:sz="4" w:space="0" w:color="auto"/>
              <w:right w:val="single" w:sz="4" w:space="0" w:color="auto"/>
            </w:tcBorders>
            <w:shd w:val="clear" w:color="auto" w:fill="D9D9D9"/>
            <w:hideMark/>
          </w:tcPr>
          <w:p w14:paraId="74C54CF4"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OPIS USLUGE/</w:t>
            </w:r>
          </w:p>
          <w:p w14:paraId="5026195C"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PREDMET NABAVE</w:t>
            </w:r>
          </w:p>
        </w:tc>
        <w:tc>
          <w:tcPr>
            <w:tcW w:w="2031" w:type="dxa"/>
            <w:tcBorders>
              <w:top w:val="single" w:sz="4" w:space="0" w:color="auto"/>
              <w:left w:val="single" w:sz="4" w:space="0" w:color="auto"/>
              <w:bottom w:val="single" w:sz="4" w:space="0" w:color="auto"/>
              <w:right w:val="single" w:sz="4" w:space="0" w:color="auto"/>
            </w:tcBorders>
            <w:shd w:val="clear" w:color="auto" w:fill="D9D9D9"/>
            <w:hideMark/>
          </w:tcPr>
          <w:p w14:paraId="60A7CDD7"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RAZDOBLJE TRAJANJA UGOVORA</w:t>
            </w:r>
          </w:p>
        </w:tc>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20908EC5"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VRIJEDNOST UGOVORA</w:t>
            </w:r>
          </w:p>
        </w:tc>
      </w:tr>
      <w:tr w:rsidR="006A5F39" w:rsidRPr="006A5F39" w14:paraId="45FACB84" w14:textId="77777777" w:rsidTr="00C4390A">
        <w:trPr>
          <w:trHeight w:val="680"/>
        </w:trPr>
        <w:tc>
          <w:tcPr>
            <w:tcW w:w="2295" w:type="dxa"/>
            <w:tcBorders>
              <w:top w:val="single" w:sz="4" w:space="0" w:color="auto"/>
              <w:left w:val="single" w:sz="4" w:space="0" w:color="auto"/>
              <w:bottom w:val="single" w:sz="4" w:space="0" w:color="auto"/>
              <w:right w:val="single" w:sz="4" w:space="0" w:color="auto"/>
            </w:tcBorders>
          </w:tcPr>
          <w:p w14:paraId="7A7B674D" w14:textId="77777777" w:rsidR="006A5F39" w:rsidRPr="006A5F39" w:rsidRDefault="006A5F39" w:rsidP="006A5F39">
            <w:pPr>
              <w:spacing w:after="0"/>
              <w:rPr>
                <w:rFonts w:ascii="Times New Roman" w:eastAsia="Times New Roman" w:hAnsi="Times New Roman" w:cs="Times New Roman"/>
                <w:sz w:val="24"/>
                <w:szCs w:val="24"/>
              </w:rPr>
            </w:pPr>
          </w:p>
        </w:tc>
        <w:tc>
          <w:tcPr>
            <w:tcW w:w="2545" w:type="dxa"/>
            <w:tcBorders>
              <w:top w:val="single" w:sz="4" w:space="0" w:color="auto"/>
              <w:left w:val="single" w:sz="4" w:space="0" w:color="auto"/>
              <w:bottom w:val="single" w:sz="4" w:space="0" w:color="auto"/>
              <w:right w:val="single" w:sz="4" w:space="0" w:color="auto"/>
            </w:tcBorders>
          </w:tcPr>
          <w:p w14:paraId="6B36FCAA" w14:textId="77777777" w:rsidR="006A5F39" w:rsidRPr="006A5F39" w:rsidRDefault="006A5F39" w:rsidP="006A5F39">
            <w:pPr>
              <w:spacing w:after="0"/>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14:paraId="3788042A" w14:textId="77777777" w:rsidR="006A5F39" w:rsidRPr="006A5F39" w:rsidRDefault="006A5F39" w:rsidP="006A5F39">
            <w:pPr>
              <w:spacing w:after="0"/>
              <w:rPr>
                <w:rFonts w:ascii="Times New Roman" w:eastAsia="Times New Roman" w:hAnsi="Times New Roman" w:cs="Times New Roman"/>
                <w:sz w:val="24"/>
                <w:szCs w:val="24"/>
              </w:rPr>
            </w:pPr>
          </w:p>
        </w:tc>
        <w:tc>
          <w:tcPr>
            <w:tcW w:w="2303" w:type="dxa"/>
            <w:tcBorders>
              <w:top w:val="single" w:sz="4" w:space="0" w:color="auto"/>
              <w:left w:val="single" w:sz="4" w:space="0" w:color="auto"/>
              <w:bottom w:val="single" w:sz="4" w:space="0" w:color="auto"/>
              <w:right w:val="single" w:sz="4" w:space="0" w:color="auto"/>
            </w:tcBorders>
          </w:tcPr>
          <w:p w14:paraId="78148337" w14:textId="77777777" w:rsidR="006A5F39" w:rsidRPr="006A5F39" w:rsidRDefault="006A5F39" w:rsidP="006A5F39">
            <w:pPr>
              <w:spacing w:after="0"/>
              <w:rPr>
                <w:rFonts w:ascii="Times New Roman" w:eastAsia="Times New Roman" w:hAnsi="Times New Roman" w:cs="Times New Roman"/>
                <w:sz w:val="24"/>
                <w:szCs w:val="24"/>
              </w:rPr>
            </w:pPr>
          </w:p>
        </w:tc>
      </w:tr>
      <w:tr w:rsidR="006A5F39" w:rsidRPr="006A5F39" w14:paraId="41CDCD53" w14:textId="77777777" w:rsidTr="00C4390A">
        <w:trPr>
          <w:trHeight w:val="704"/>
        </w:trPr>
        <w:tc>
          <w:tcPr>
            <w:tcW w:w="2295" w:type="dxa"/>
            <w:tcBorders>
              <w:top w:val="single" w:sz="4" w:space="0" w:color="auto"/>
              <w:left w:val="single" w:sz="4" w:space="0" w:color="auto"/>
              <w:bottom w:val="single" w:sz="4" w:space="0" w:color="auto"/>
              <w:right w:val="single" w:sz="4" w:space="0" w:color="auto"/>
            </w:tcBorders>
          </w:tcPr>
          <w:p w14:paraId="415E6E94" w14:textId="77777777" w:rsidR="006A5F39" w:rsidRPr="006A5F39" w:rsidRDefault="006A5F39" w:rsidP="006A5F39">
            <w:pPr>
              <w:spacing w:after="0"/>
              <w:rPr>
                <w:rFonts w:ascii="Times New Roman" w:eastAsia="Times New Roman" w:hAnsi="Times New Roman" w:cs="Times New Roman"/>
                <w:sz w:val="24"/>
                <w:szCs w:val="24"/>
              </w:rPr>
            </w:pPr>
          </w:p>
        </w:tc>
        <w:tc>
          <w:tcPr>
            <w:tcW w:w="2545" w:type="dxa"/>
            <w:tcBorders>
              <w:top w:val="single" w:sz="4" w:space="0" w:color="auto"/>
              <w:left w:val="single" w:sz="4" w:space="0" w:color="auto"/>
              <w:bottom w:val="single" w:sz="4" w:space="0" w:color="auto"/>
              <w:right w:val="single" w:sz="4" w:space="0" w:color="auto"/>
            </w:tcBorders>
          </w:tcPr>
          <w:p w14:paraId="5EC5059F" w14:textId="77777777" w:rsidR="006A5F39" w:rsidRPr="006A5F39" w:rsidRDefault="006A5F39" w:rsidP="006A5F39">
            <w:pPr>
              <w:spacing w:after="0"/>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14:paraId="47758724" w14:textId="77777777" w:rsidR="006A5F39" w:rsidRPr="006A5F39" w:rsidRDefault="006A5F39" w:rsidP="006A5F39">
            <w:pPr>
              <w:spacing w:after="0"/>
              <w:rPr>
                <w:rFonts w:ascii="Times New Roman" w:eastAsia="Times New Roman" w:hAnsi="Times New Roman" w:cs="Times New Roman"/>
                <w:sz w:val="24"/>
                <w:szCs w:val="24"/>
              </w:rPr>
            </w:pPr>
          </w:p>
        </w:tc>
        <w:tc>
          <w:tcPr>
            <w:tcW w:w="2303" w:type="dxa"/>
            <w:tcBorders>
              <w:top w:val="single" w:sz="4" w:space="0" w:color="auto"/>
              <w:left w:val="single" w:sz="4" w:space="0" w:color="auto"/>
              <w:bottom w:val="single" w:sz="4" w:space="0" w:color="auto"/>
              <w:right w:val="single" w:sz="4" w:space="0" w:color="auto"/>
            </w:tcBorders>
          </w:tcPr>
          <w:p w14:paraId="02CE5CE1" w14:textId="77777777" w:rsidR="006A5F39" w:rsidRPr="006A5F39" w:rsidRDefault="006A5F39" w:rsidP="006A5F39">
            <w:pPr>
              <w:spacing w:after="0"/>
              <w:rPr>
                <w:rFonts w:ascii="Times New Roman" w:eastAsia="Times New Roman" w:hAnsi="Times New Roman" w:cs="Times New Roman"/>
                <w:sz w:val="24"/>
                <w:szCs w:val="24"/>
              </w:rPr>
            </w:pPr>
          </w:p>
        </w:tc>
      </w:tr>
      <w:tr w:rsidR="006A5F39" w:rsidRPr="006A5F39" w14:paraId="51244585" w14:textId="77777777" w:rsidTr="00C4390A">
        <w:trPr>
          <w:trHeight w:val="841"/>
        </w:trPr>
        <w:tc>
          <w:tcPr>
            <w:tcW w:w="2295" w:type="dxa"/>
            <w:tcBorders>
              <w:top w:val="single" w:sz="4" w:space="0" w:color="auto"/>
              <w:left w:val="single" w:sz="4" w:space="0" w:color="auto"/>
              <w:bottom w:val="single" w:sz="4" w:space="0" w:color="auto"/>
              <w:right w:val="single" w:sz="4" w:space="0" w:color="auto"/>
            </w:tcBorders>
          </w:tcPr>
          <w:p w14:paraId="0F4ABBBB" w14:textId="77777777" w:rsidR="006A5F39" w:rsidRPr="006A5F39" w:rsidRDefault="006A5F39" w:rsidP="006A5F39">
            <w:pPr>
              <w:spacing w:after="0"/>
              <w:rPr>
                <w:rFonts w:ascii="Times New Roman" w:eastAsia="Times New Roman" w:hAnsi="Times New Roman" w:cs="Times New Roman"/>
                <w:sz w:val="24"/>
                <w:szCs w:val="24"/>
              </w:rPr>
            </w:pPr>
          </w:p>
        </w:tc>
        <w:tc>
          <w:tcPr>
            <w:tcW w:w="2545" w:type="dxa"/>
            <w:tcBorders>
              <w:top w:val="single" w:sz="4" w:space="0" w:color="auto"/>
              <w:left w:val="single" w:sz="4" w:space="0" w:color="auto"/>
              <w:bottom w:val="single" w:sz="4" w:space="0" w:color="auto"/>
              <w:right w:val="single" w:sz="4" w:space="0" w:color="auto"/>
            </w:tcBorders>
          </w:tcPr>
          <w:p w14:paraId="41109F7E" w14:textId="77777777" w:rsidR="006A5F39" w:rsidRPr="006A5F39" w:rsidRDefault="006A5F39" w:rsidP="006A5F39">
            <w:pPr>
              <w:spacing w:after="0"/>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14:paraId="35C38535" w14:textId="77777777" w:rsidR="006A5F39" w:rsidRPr="006A5F39" w:rsidRDefault="006A5F39" w:rsidP="006A5F39">
            <w:pPr>
              <w:spacing w:after="0"/>
              <w:rPr>
                <w:rFonts w:ascii="Times New Roman" w:eastAsia="Times New Roman" w:hAnsi="Times New Roman" w:cs="Times New Roman"/>
                <w:sz w:val="24"/>
                <w:szCs w:val="24"/>
              </w:rPr>
            </w:pPr>
          </w:p>
        </w:tc>
        <w:tc>
          <w:tcPr>
            <w:tcW w:w="2303" w:type="dxa"/>
            <w:tcBorders>
              <w:top w:val="single" w:sz="4" w:space="0" w:color="auto"/>
              <w:left w:val="single" w:sz="4" w:space="0" w:color="auto"/>
              <w:bottom w:val="single" w:sz="4" w:space="0" w:color="auto"/>
              <w:right w:val="single" w:sz="4" w:space="0" w:color="auto"/>
            </w:tcBorders>
          </w:tcPr>
          <w:p w14:paraId="28DA1354" w14:textId="77777777" w:rsidR="006A5F39" w:rsidRPr="006A5F39" w:rsidRDefault="006A5F39" w:rsidP="006A5F39">
            <w:pPr>
              <w:spacing w:after="0"/>
              <w:rPr>
                <w:rFonts w:ascii="Times New Roman" w:eastAsia="Times New Roman" w:hAnsi="Times New Roman" w:cs="Times New Roman"/>
                <w:sz w:val="24"/>
                <w:szCs w:val="24"/>
              </w:rPr>
            </w:pPr>
          </w:p>
        </w:tc>
      </w:tr>
      <w:tr w:rsidR="006A5F39" w:rsidRPr="006A5F39" w14:paraId="4635DE69" w14:textId="77777777" w:rsidTr="00C4390A">
        <w:trPr>
          <w:trHeight w:val="839"/>
        </w:trPr>
        <w:tc>
          <w:tcPr>
            <w:tcW w:w="2295" w:type="dxa"/>
            <w:tcBorders>
              <w:top w:val="single" w:sz="4" w:space="0" w:color="auto"/>
              <w:left w:val="single" w:sz="4" w:space="0" w:color="auto"/>
              <w:bottom w:val="single" w:sz="4" w:space="0" w:color="auto"/>
              <w:right w:val="single" w:sz="4" w:space="0" w:color="auto"/>
            </w:tcBorders>
          </w:tcPr>
          <w:p w14:paraId="778BEE82" w14:textId="77777777" w:rsidR="006A5F39" w:rsidRPr="006A5F39" w:rsidRDefault="006A5F39" w:rsidP="006A5F39">
            <w:pPr>
              <w:spacing w:after="0"/>
              <w:rPr>
                <w:rFonts w:ascii="Times New Roman" w:eastAsia="Times New Roman" w:hAnsi="Times New Roman" w:cs="Times New Roman"/>
                <w:sz w:val="24"/>
                <w:szCs w:val="24"/>
              </w:rPr>
            </w:pPr>
          </w:p>
        </w:tc>
        <w:tc>
          <w:tcPr>
            <w:tcW w:w="2545" w:type="dxa"/>
            <w:tcBorders>
              <w:top w:val="single" w:sz="4" w:space="0" w:color="auto"/>
              <w:left w:val="single" w:sz="4" w:space="0" w:color="auto"/>
              <w:bottom w:val="single" w:sz="4" w:space="0" w:color="auto"/>
              <w:right w:val="single" w:sz="4" w:space="0" w:color="auto"/>
            </w:tcBorders>
          </w:tcPr>
          <w:p w14:paraId="4E49E058" w14:textId="77777777" w:rsidR="006A5F39" w:rsidRPr="006A5F39" w:rsidRDefault="006A5F39" w:rsidP="006A5F39">
            <w:pPr>
              <w:spacing w:after="0"/>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14:paraId="03307833" w14:textId="77777777" w:rsidR="006A5F39" w:rsidRPr="006A5F39" w:rsidRDefault="006A5F39" w:rsidP="006A5F39">
            <w:pPr>
              <w:spacing w:after="0"/>
              <w:rPr>
                <w:rFonts w:ascii="Times New Roman" w:eastAsia="Times New Roman" w:hAnsi="Times New Roman" w:cs="Times New Roman"/>
                <w:sz w:val="24"/>
                <w:szCs w:val="24"/>
              </w:rPr>
            </w:pPr>
          </w:p>
        </w:tc>
        <w:tc>
          <w:tcPr>
            <w:tcW w:w="2303" w:type="dxa"/>
            <w:tcBorders>
              <w:top w:val="single" w:sz="4" w:space="0" w:color="auto"/>
              <w:left w:val="single" w:sz="4" w:space="0" w:color="auto"/>
              <w:bottom w:val="single" w:sz="4" w:space="0" w:color="auto"/>
              <w:right w:val="single" w:sz="4" w:space="0" w:color="auto"/>
            </w:tcBorders>
          </w:tcPr>
          <w:p w14:paraId="757FE30A" w14:textId="77777777" w:rsidR="006A5F39" w:rsidRPr="006A5F39" w:rsidRDefault="006A5F39" w:rsidP="006A5F39">
            <w:pPr>
              <w:spacing w:after="0"/>
              <w:rPr>
                <w:rFonts w:ascii="Times New Roman" w:eastAsia="Times New Roman" w:hAnsi="Times New Roman" w:cs="Times New Roman"/>
                <w:sz w:val="24"/>
                <w:szCs w:val="24"/>
              </w:rPr>
            </w:pPr>
          </w:p>
        </w:tc>
      </w:tr>
    </w:tbl>
    <w:p w14:paraId="1BA24294" w14:textId="77777777" w:rsidR="006A5F39" w:rsidRPr="006A5F39" w:rsidRDefault="006A5F39" w:rsidP="006A5F39">
      <w:pPr>
        <w:spacing w:after="0"/>
        <w:rPr>
          <w:rFonts w:ascii="Times New Roman" w:eastAsia="Times New Roman" w:hAnsi="Times New Roman" w:cs="Times New Roman"/>
          <w:sz w:val="24"/>
          <w:szCs w:val="24"/>
        </w:rPr>
      </w:pPr>
    </w:p>
    <w:p w14:paraId="3AE0F8D7" w14:textId="77777777" w:rsidR="006A5F39" w:rsidRPr="006A5F39" w:rsidRDefault="006A5F39" w:rsidP="006A5F39">
      <w:pPr>
        <w:spacing w:after="0"/>
        <w:rPr>
          <w:rFonts w:ascii="Times New Roman" w:eastAsia="Times New Roman" w:hAnsi="Times New Roman" w:cs="Times New Roman"/>
          <w:sz w:val="24"/>
          <w:szCs w:val="24"/>
        </w:rPr>
      </w:pPr>
    </w:p>
    <w:p w14:paraId="63B7181C"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U _________________________, 2025.g.</w:t>
      </w:r>
    </w:p>
    <w:p w14:paraId="0224D95F" w14:textId="77777777" w:rsidR="006A5F39" w:rsidRPr="006A5F39" w:rsidRDefault="006A5F39" w:rsidP="006A5F39">
      <w:pPr>
        <w:spacing w:after="0"/>
        <w:rPr>
          <w:rFonts w:ascii="Times New Roman" w:eastAsia="Times New Roman" w:hAnsi="Times New Roman" w:cs="Times New Roman"/>
          <w:sz w:val="24"/>
          <w:szCs w:val="24"/>
        </w:rPr>
      </w:pPr>
    </w:p>
    <w:p w14:paraId="5AB3B3E7" w14:textId="77777777" w:rsidR="006A5F39" w:rsidRPr="006A5F39" w:rsidRDefault="006A5F39" w:rsidP="006A5F39">
      <w:pPr>
        <w:spacing w:after="0"/>
        <w:ind w:left="3540"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M.P.</w:t>
      </w:r>
    </w:p>
    <w:p w14:paraId="3B098D12" w14:textId="77777777" w:rsidR="006A5F39" w:rsidRPr="006A5F39" w:rsidRDefault="006A5F39" w:rsidP="006A5F39">
      <w:pPr>
        <w:spacing w:after="0"/>
        <w:rPr>
          <w:rFonts w:ascii="Times New Roman" w:eastAsia="Times New Roman" w:hAnsi="Times New Roman" w:cs="Times New Roman"/>
          <w:sz w:val="24"/>
          <w:szCs w:val="24"/>
        </w:rPr>
      </w:pPr>
    </w:p>
    <w:p w14:paraId="7875C872"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____________________________________</w:t>
      </w:r>
    </w:p>
    <w:p w14:paraId="5997C69B" w14:textId="77777777" w:rsidR="006A5F39" w:rsidRPr="006A5F39" w:rsidRDefault="006A5F39" w:rsidP="006A5F39">
      <w:pPr>
        <w:spacing w:after="0"/>
        <w:ind w:left="4248"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(ime, prezime i potpis ovlaštene osobe)</w:t>
      </w:r>
      <w:bookmarkEnd w:id="117"/>
    </w:p>
    <w:p w14:paraId="3008C6E2" w14:textId="77777777" w:rsidR="006A5F39" w:rsidRPr="007D0F57" w:rsidRDefault="006A5F39" w:rsidP="00B33B0F">
      <w:pPr>
        <w:spacing w:after="0"/>
        <w:rPr>
          <w:rFonts w:ascii="Times New Roman" w:hAnsi="Times New Roman" w:cs="Times New Roman"/>
          <w:color w:val="FF0000"/>
          <w:sz w:val="24"/>
          <w:szCs w:val="24"/>
        </w:rPr>
      </w:pPr>
    </w:p>
    <w:sectPr w:rsidR="006A5F39" w:rsidRPr="007D0F57" w:rsidSect="008705B7">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234E0" w14:textId="77777777" w:rsidR="007D0F57" w:rsidRDefault="007D0F57" w:rsidP="00297786">
      <w:pPr>
        <w:spacing w:after="0" w:line="240" w:lineRule="auto"/>
      </w:pPr>
      <w:r>
        <w:separator/>
      </w:r>
    </w:p>
  </w:endnote>
  <w:endnote w:type="continuationSeparator" w:id="0">
    <w:p w14:paraId="5B43ED12" w14:textId="77777777" w:rsidR="007D0F57" w:rsidRDefault="007D0F57"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77B0" w14:textId="111BD6BF" w:rsidR="007D0F57" w:rsidRPr="00E41836" w:rsidRDefault="007D0F57" w:rsidP="00E41836">
    <w:pPr>
      <w:pStyle w:val="Podnoje"/>
      <w:jc w:val="center"/>
      <w:rPr>
        <w:sz w:val="22"/>
        <w:szCs w:val="22"/>
      </w:rPr>
    </w:pPr>
    <w:r w:rsidRPr="00E41836">
      <w:rPr>
        <w:sz w:val="22"/>
        <w:szCs w:val="22"/>
      </w:rPr>
      <w:t xml:space="preserve">Stranica </w:t>
    </w:r>
    <w:r w:rsidRPr="00E41836">
      <w:rPr>
        <w:sz w:val="22"/>
        <w:szCs w:val="22"/>
      </w:rPr>
      <w:fldChar w:fldCharType="begin"/>
    </w:r>
    <w:r w:rsidRPr="00E41836">
      <w:rPr>
        <w:sz w:val="22"/>
        <w:szCs w:val="22"/>
      </w:rPr>
      <w:instrText>PAGE  \* Arabic  \* MERGEFORMAT</w:instrText>
    </w:r>
    <w:r w:rsidRPr="00E41836">
      <w:rPr>
        <w:sz w:val="22"/>
        <w:szCs w:val="22"/>
      </w:rPr>
      <w:fldChar w:fldCharType="separate"/>
    </w:r>
    <w:r w:rsidR="0092648E">
      <w:rPr>
        <w:noProof/>
        <w:sz w:val="22"/>
        <w:szCs w:val="22"/>
      </w:rPr>
      <w:t>9</w:t>
    </w:r>
    <w:r w:rsidRPr="00E41836">
      <w:rPr>
        <w:sz w:val="22"/>
        <w:szCs w:val="22"/>
      </w:rPr>
      <w:fldChar w:fldCharType="end"/>
    </w:r>
    <w:r w:rsidRPr="00E41836">
      <w:rPr>
        <w:sz w:val="22"/>
        <w:szCs w:val="22"/>
      </w:rPr>
      <w:t xml:space="preserve"> od </w:t>
    </w:r>
    <w:r>
      <w:rPr>
        <w:noProof/>
        <w:sz w:val="22"/>
        <w:szCs w:val="22"/>
      </w:rPr>
      <w:fldChar w:fldCharType="begin"/>
    </w:r>
    <w:r>
      <w:rPr>
        <w:noProof/>
        <w:sz w:val="22"/>
        <w:szCs w:val="22"/>
      </w:rPr>
      <w:instrText>NUMPAGES  \* Arabic  \* MERGEFORMAT</w:instrText>
    </w:r>
    <w:r>
      <w:rPr>
        <w:noProof/>
        <w:sz w:val="22"/>
        <w:szCs w:val="22"/>
      </w:rPr>
      <w:fldChar w:fldCharType="separate"/>
    </w:r>
    <w:r w:rsidR="0092648E">
      <w:rPr>
        <w:noProof/>
        <w:sz w:val="22"/>
        <w:szCs w:val="22"/>
      </w:rPr>
      <w:t>14</w:t>
    </w:r>
    <w:r>
      <w:rPr>
        <w:noProof/>
        <w:sz w:val="22"/>
        <w:szCs w:val="22"/>
      </w:rPr>
      <w:fldChar w:fldCharType="end"/>
    </w:r>
  </w:p>
  <w:p w14:paraId="04175DA1" w14:textId="77777777" w:rsidR="007D0F57" w:rsidRPr="00542644" w:rsidRDefault="007D0F57" w:rsidP="00297786">
    <w:pPr>
      <w:pStyle w:val="TD-Footer"/>
      <w:pBdr>
        <w:top w:val="none" w:sz="0" w:space="0" w:color="auto"/>
      </w:pBdr>
      <w:tabs>
        <w:tab w:val="clear" w:pos="9072"/>
        <w:tab w:val="right" w:pos="8931"/>
      </w:tabs>
      <w:spacing w:after="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F7AAE" w14:textId="77777777" w:rsidR="007D0F57" w:rsidRDefault="007D0F57" w:rsidP="00297786">
      <w:pPr>
        <w:spacing w:after="0" w:line="240" w:lineRule="auto"/>
      </w:pPr>
      <w:r>
        <w:separator/>
      </w:r>
    </w:p>
  </w:footnote>
  <w:footnote w:type="continuationSeparator" w:id="0">
    <w:p w14:paraId="311AC596" w14:textId="77777777" w:rsidR="007D0F57" w:rsidRDefault="007D0F57" w:rsidP="0029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4FAE" w14:textId="77777777" w:rsidR="007D0F57" w:rsidRDefault="007D0F57" w:rsidP="00297786">
    <w:pPr>
      <w:pStyle w:val="Zaglavlje"/>
      <w:rPr>
        <w:lang w:val="hr-HR"/>
      </w:rPr>
    </w:pPr>
  </w:p>
  <w:p w14:paraId="6EC1C151" w14:textId="77777777" w:rsidR="007D0F57" w:rsidRPr="00E13E67" w:rsidRDefault="007D0F57" w:rsidP="00297786">
    <w:pPr>
      <w:pStyle w:val="Zaglavlje"/>
      <w:rPr>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87325" w14:textId="77777777" w:rsidR="007D0F57" w:rsidRDefault="007D0F57" w:rsidP="00C53C17">
    <w:pPr>
      <w:pStyle w:val="Zaglavlje"/>
      <w:pBdr>
        <w:bottom w:val="single" w:sz="12" w:space="1" w:color="auto"/>
      </w:pBdr>
      <w:jc w:val="right"/>
    </w:pPr>
  </w:p>
  <w:p w14:paraId="50562FF4" w14:textId="77777777" w:rsidR="007D0F57" w:rsidRDefault="007D0F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90E6F59"/>
    <w:multiLevelType w:val="hybridMultilevel"/>
    <w:tmpl w:val="F2066B8A"/>
    <w:lvl w:ilvl="0" w:tplc="FE6E80BA">
      <w:start w:val="1"/>
      <w:numFmt w:val="decimal"/>
      <w:pStyle w:val="Stil2"/>
      <w:lvlText w:val="1.%1."/>
      <w:lvlJc w:val="left"/>
      <w:pPr>
        <w:ind w:left="1080" w:hanging="360"/>
      </w:pPr>
      <w:rPr>
        <w:rFonts w:ascii="Times New Roman" w:hAnsi="Times New Roman" w:cs="Times New Roman"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18"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BA457D"/>
    <w:multiLevelType w:val="hybridMultilevel"/>
    <w:tmpl w:val="8460B518"/>
    <w:lvl w:ilvl="0" w:tplc="E7925A96">
      <w:start w:val="1"/>
      <w:numFmt w:val="bullet"/>
      <w:pStyle w:val="Naslov3"/>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2C0FAC"/>
    <w:multiLevelType w:val="hybridMultilevel"/>
    <w:tmpl w:val="C376F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4C06C2B"/>
    <w:multiLevelType w:val="hybridMultilevel"/>
    <w:tmpl w:val="113EC318"/>
    <w:lvl w:ilvl="0" w:tplc="59129D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0"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33"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B0C1219"/>
    <w:multiLevelType w:val="multilevel"/>
    <w:tmpl w:val="65D051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4BD47AA"/>
    <w:multiLevelType w:val="hybridMultilevel"/>
    <w:tmpl w:val="5CE2CD5E"/>
    <w:lvl w:ilvl="0" w:tplc="ED72BC5A">
      <w:start w:val="1"/>
      <w:numFmt w:val="bullet"/>
      <w:lvlText w:val="-"/>
      <w:lvlJc w:val="left"/>
      <w:pPr>
        <w:ind w:left="420" w:hanging="360"/>
      </w:pPr>
      <w:rPr>
        <w:rFonts w:ascii="Times New Roman" w:eastAsiaTheme="minorEastAsia"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9" w15:restartNumberingAfterBreak="0">
    <w:nsid w:val="79B2695E"/>
    <w:multiLevelType w:val="hybridMultilevel"/>
    <w:tmpl w:val="16865D72"/>
    <w:lvl w:ilvl="0" w:tplc="71A2CEFA">
      <w:start w:val="1"/>
      <w:numFmt w:val="bullet"/>
      <w:pStyle w:val="odloma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7C4B11E9"/>
    <w:multiLevelType w:val="multilevel"/>
    <w:tmpl w:val="F1ACECE6"/>
    <w:lvl w:ilvl="0">
      <w:start w:val="1"/>
      <w:numFmt w:val="decimal"/>
      <w:pStyle w:val="Stil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44919307">
    <w:abstractNumId w:val="18"/>
  </w:num>
  <w:num w:numId="2" w16cid:durableId="230383248">
    <w:abstractNumId w:val="20"/>
  </w:num>
  <w:num w:numId="3" w16cid:durableId="1018850068">
    <w:abstractNumId w:val="1"/>
  </w:num>
  <w:num w:numId="4" w16cid:durableId="1508523181">
    <w:abstractNumId w:val="32"/>
  </w:num>
  <w:num w:numId="5" w16cid:durableId="39672338">
    <w:abstractNumId w:val="8"/>
  </w:num>
  <w:num w:numId="6" w16cid:durableId="1349333610">
    <w:abstractNumId w:val="11"/>
  </w:num>
  <w:num w:numId="7" w16cid:durableId="1166479401">
    <w:abstractNumId w:val="7"/>
  </w:num>
  <w:num w:numId="8" w16cid:durableId="1962178092">
    <w:abstractNumId w:val="12"/>
  </w:num>
  <w:num w:numId="9" w16cid:durableId="1040782432">
    <w:abstractNumId w:val="23"/>
  </w:num>
  <w:num w:numId="10" w16cid:durableId="1234851893">
    <w:abstractNumId w:val="17"/>
  </w:num>
  <w:num w:numId="11" w16cid:durableId="1829782158">
    <w:abstractNumId w:val="6"/>
  </w:num>
  <w:num w:numId="12" w16cid:durableId="1789619596">
    <w:abstractNumId w:val="5"/>
  </w:num>
  <w:num w:numId="13" w16cid:durableId="788549738">
    <w:abstractNumId w:val="4"/>
  </w:num>
  <w:num w:numId="14" w16cid:durableId="1276667931">
    <w:abstractNumId w:val="3"/>
  </w:num>
  <w:num w:numId="15" w16cid:durableId="1513491803">
    <w:abstractNumId w:val="2"/>
  </w:num>
  <w:num w:numId="16" w16cid:durableId="492457010">
    <w:abstractNumId w:val="0"/>
  </w:num>
  <w:num w:numId="17" w16cid:durableId="1907106012">
    <w:abstractNumId w:val="31"/>
  </w:num>
  <w:num w:numId="18" w16cid:durableId="86777508">
    <w:abstractNumId w:val="26"/>
  </w:num>
  <w:num w:numId="19" w16cid:durableId="30419027">
    <w:abstractNumId w:val="9"/>
  </w:num>
  <w:num w:numId="20" w16cid:durableId="973875748">
    <w:abstractNumId w:val="10"/>
  </w:num>
  <w:num w:numId="21" w16cid:durableId="1799956554">
    <w:abstractNumId w:val="27"/>
  </w:num>
  <w:num w:numId="22" w16cid:durableId="1754617895">
    <w:abstractNumId w:val="24"/>
  </w:num>
  <w:num w:numId="23" w16cid:durableId="1752965545">
    <w:abstractNumId w:val="15"/>
  </w:num>
  <w:num w:numId="24" w16cid:durableId="1738361503">
    <w:abstractNumId w:val="25"/>
  </w:num>
  <w:num w:numId="25" w16cid:durableId="1920019813">
    <w:abstractNumId w:val="14"/>
  </w:num>
  <w:num w:numId="26" w16cid:durableId="1094743294">
    <w:abstractNumId w:val="37"/>
  </w:num>
  <w:num w:numId="27" w16cid:durableId="767118948">
    <w:abstractNumId w:val="29"/>
  </w:num>
  <w:num w:numId="28" w16cid:durableId="1588542511">
    <w:abstractNumId w:val="30"/>
  </w:num>
  <w:num w:numId="29" w16cid:durableId="2147316252">
    <w:abstractNumId w:val="39"/>
  </w:num>
  <w:num w:numId="30" w16cid:durableId="1848714990">
    <w:abstractNumId w:val="33"/>
  </w:num>
  <w:num w:numId="31" w16cid:durableId="2085566914">
    <w:abstractNumId w:val="36"/>
    <w:lvlOverride w:ilvl="0">
      <w:startOverride w:val="1"/>
    </w:lvlOverride>
  </w:num>
  <w:num w:numId="32" w16cid:durableId="1562520152">
    <w:abstractNumId w:val="28"/>
    <w:lvlOverride w:ilvl="0">
      <w:startOverride w:val="1"/>
    </w:lvlOverride>
  </w:num>
  <w:num w:numId="33" w16cid:durableId="1239708666">
    <w:abstractNumId w:val="16"/>
  </w:num>
  <w:num w:numId="34" w16cid:durableId="92021028">
    <w:abstractNumId w:val="35"/>
  </w:num>
  <w:num w:numId="35" w16cid:durableId="1594629426">
    <w:abstractNumId w:val="22"/>
  </w:num>
  <w:num w:numId="36" w16cid:durableId="1738892369">
    <w:abstractNumId w:val="21"/>
  </w:num>
  <w:num w:numId="37" w16cid:durableId="1116020440">
    <w:abstractNumId w:val="40"/>
  </w:num>
  <w:num w:numId="38" w16cid:durableId="259682024">
    <w:abstractNumId w:val="13"/>
  </w:num>
  <w:num w:numId="39" w16cid:durableId="1581866470">
    <w:abstractNumId w:val="19"/>
  </w:num>
  <w:num w:numId="40" w16cid:durableId="878123742">
    <w:abstractNumId w:val="34"/>
  </w:num>
  <w:num w:numId="41" w16cid:durableId="1328441010">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86"/>
    <w:rsid w:val="000002BD"/>
    <w:rsid w:val="000017E0"/>
    <w:rsid w:val="00002EB2"/>
    <w:rsid w:val="00004F51"/>
    <w:rsid w:val="000052DD"/>
    <w:rsid w:val="00007173"/>
    <w:rsid w:val="00007F0F"/>
    <w:rsid w:val="00010716"/>
    <w:rsid w:val="00013193"/>
    <w:rsid w:val="000158E8"/>
    <w:rsid w:val="00021752"/>
    <w:rsid w:val="00022AC1"/>
    <w:rsid w:val="00024FBE"/>
    <w:rsid w:val="00026592"/>
    <w:rsid w:val="00027A8C"/>
    <w:rsid w:val="00027E80"/>
    <w:rsid w:val="00030EA4"/>
    <w:rsid w:val="00031733"/>
    <w:rsid w:val="000419E2"/>
    <w:rsid w:val="00046288"/>
    <w:rsid w:val="00046E74"/>
    <w:rsid w:val="00052BDF"/>
    <w:rsid w:val="00052C5C"/>
    <w:rsid w:val="000530C4"/>
    <w:rsid w:val="00053E9A"/>
    <w:rsid w:val="000544F4"/>
    <w:rsid w:val="00057E2C"/>
    <w:rsid w:val="000605BD"/>
    <w:rsid w:val="000663C3"/>
    <w:rsid w:val="00071530"/>
    <w:rsid w:val="00073E71"/>
    <w:rsid w:val="000775D8"/>
    <w:rsid w:val="00077A08"/>
    <w:rsid w:val="00080D3A"/>
    <w:rsid w:val="00083351"/>
    <w:rsid w:val="000836F8"/>
    <w:rsid w:val="00085B80"/>
    <w:rsid w:val="00085C91"/>
    <w:rsid w:val="00087C95"/>
    <w:rsid w:val="00092F48"/>
    <w:rsid w:val="000947BA"/>
    <w:rsid w:val="00094D5C"/>
    <w:rsid w:val="00096431"/>
    <w:rsid w:val="000967AD"/>
    <w:rsid w:val="000975E7"/>
    <w:rsid w:val="000A180E"/>
    <w:rsid w:val="000A28B3"/>
    <w:rsid w:val="000A77DC"/>
    <w:rsid w:val="000A7B29"/>
    <w:rsid w:val="000B1DBD"/>
    <w:rsid w:val="000B4ECE"/>
    <w:rsid w:val="000C43EA"/>
    <w:rsid w:val="000C6320"/>
    <w:rsid w:val="000D1BFC"/>
    <w:rsid w:val="000D26C4"/>
    <w:rsid w:val="000D5584"/>
    <w:rsid w:val="000D77AF"/>
    <w:rsid w:val="000E1FF4"/>
    <w:rsid w:val="000E5729"/>
    <w:rsid w:val="000F2416"/>
    <w:rsid w:val="000F4D62"/>
    <w:rsid w:val="000F55A8"/>
    <w:rsid w:val="000F67FD"/>
    <w:rsid w:val="00100DC5"/>
    <w:rsid w:val="001013FB"/>
    <w:rsid w:val="001031FB"/>
    <w:rsid w:val="00107472"/>
    <w:rsid w:val="001118C5"/>
    <w:rsid w:val="00111C5A"/>
    <w:rsid w:val="001136C1"/>
    <w:rsid w:val="00120223"/>
    <w:rsid w:val="00120359"/>
    <w:rsid w:val="00120B63"/>
    <w:rsid w:val="0012416E"/>
    <w:rsid w:val="0012635C"/>
    <w:rsid w:val="00127CA4"/>
    <w:rsid w:val="00130236"/>
    <w:rsid w:val="001305B7"/>
    <w:rsid w:val="00133F20"/>
    <w:rsid w:val="00135155"/>
    <w:rsid w:val="001365DF"/>
    <w:rsid w:val="00141EF5"/>
    <w:rsid w:val="001445AD"/>
    <w:rsid w:val="00144C4E"/>
    <w:rsid w:val="001456C5"/>
    <w:rsid w:val="001469CF"/>
    <w:rsid w:val="00147B41"/>
    <w:rsid w:val="00147E19"/>
    <w:rsid w:val="00150B84"/>
    <w:rsid w:val="0015181B"/>
    <w:rsid w:val="00151CAE"/>
    <w:rsid w:val="001522B7"/>
    <w:rsid w:val="001528D4"/>
    <w:rsid w:val="00154B12"/>
    <w:rsid w:val="00154F7A"/>
    <w:rsid w:val="001618E6"/>
    <w:rsid w:val="001659AE"/>
    <w:rsid w:val="00170713"/>
    <w:rsid w:val="0017483C"/>
    <w:rsid w:val="0017510A"/>
    <w:rsid w:val="001756F3"/>
    <w:rsid w:val="00176BD8"/>
    <w:rsid w:val="00180F65"/>
    <w:rsid w:val="00183F48"/>
    <w:rsid w:val="00187C90"/>
    <w:rsid w:val="00192FBD"/>
    <w:rsid w:val="00193832"/>
    <w:rsid w:val="00194342"/>
    <w:rsid w:val="001A0A58"/>
    <w:rsid w:val="001A10B9"/>
    <w:rsid w:val="001A33E3"/>
    <w:rsid w:val="001A33EA"/>
    <w:rsid w:val="001A55FC"/>
    <w:rsid w:val="001B0EEF"/>
    <w:rsid w:val="001B1251"/>
    <w:rsid w:val="001B338D"/>
    <w:rsid w:val="001B43D4"/>
    <w:rsid w:val="001B5256"/>
    <w:rsid w:val="001B728F"/>
    <w:rsid w:val="001B75BE"/>
    <w:rsid w:val="001C0FF3"/>
    <w:rsid w:val="001C1011"/>
    <w:rsid w:val="001C2F29"/>
    <w:rsid w:val="001C40C8"/>
    <w:rsid w:val="001C6A5A"/>
    <w:rsid w:val="001C7368"/>
    <w:rsid w:val="001E0276"/>
    <w:rsid w:val="001E11FE"/>
    <w:rsid w:val="001E3359"/>
    <w:rsid w:val="001E4B8F"/>
    <w:rsid w:val="001E775A"/>
    <w:rsid w:val="001F2C73"/>
    <w:rsid w:val="001F5325"/>
    <w:rsid w:val="001F5955"/>
    <w:rsid w:val="001F6C9A"/>
    <w:rsid w:val="001F78B9"/>
    <w:rsid w:val="00201B0B"/>
    <w:rsid w:val="00201B2E"/>
    <w:rsid w:val="00211034"/>
    <w:rsid w:val="00211972"/>
    <w:rsid w:val="00212C19"/>
    <w:rsid w:val="00212CA3"/>
    <w:rsid w:val="00213096"/>
    <w:rsid w:val="00214734"/>
    <w:rsid w:val="0021780C"/>
    <w:rsid w:val="00217AFD"/>
    <w:rsid w:val="002203A1"/>
    <w:rsid w:val="00221713"/>
    <w:rsid w:val="00221819"/>
    <w:rsid w:val="00222583"/>
    <w:rsid w:val="00224A07"/>
    <w:rsid w:val="00225F35"/>
    <w:rsid w:val="002277B2"/>
    <w:rsid w:val="0023215A"/>
    <w:rsid w:val="00232F09"/>
    <w:rsid w:val="002333E6"/>
    <w:rsid w:val="002341AA"/>
    <w:rsid w:val="002355AD"/>
    <w:rsid w:val="0023588A"/>
    <w:rsid w:val="00237F8A"/>
    <w:rsid w:val="00241567"/>
    <w:rsid w:val="0024506D"/>
    <w:rsid w:val="00246A09"/>
    <w:rsid w:val="00250947"/>
    <w:rsid w:val="00253724"/>
    <w:rsid w:val="00253A89"/>
    <w:rsid w:val="00256174"/>
    <w:rsid w:val="00260185"/>
    <w:rsid w:val="002615A4"/>
    <w:rsid w:val="00261BA8"/>
    <w:rsid w:val="00262DF9"/>
    <w:rsid w:val="002641A5"/>
    <w:rsid w:val="00264ABE"/>
    <w:rsid w:val="002664D8"/>
    <w:rsid w:val="00267200"/>
    <w:rsid w:val="00271DE9"/>
    <w:rsid w:val="00272185"/>
    <w:rsid w:val="002730B2"/>
    <w:rsid w:val="002753E4"/>
    <w:rsid w:val="0027571E"/>
    <w:rsid w:val="00282BFB"/>
    <w:rsid w:val="00285FA6"/>
    <w:rsid w:val="00287390"/>
    <w:rsid w:val="00290FE1"/>
    <w:rsid w:val="00291BE1"/>
    <w:rsid w:val="0029353B"/>
    <w:rsid w:val="00293DF0"/>
    <w:rsid w:val="00296E15"/>
    <w:rsid w:val="00297786"/>
    <w:rsid w:val="002A31E0"/>
    <w:rsid w:val="002A397F"/>
    <w:rsid w:val="002A655A"/>
    <w:rsid w:val="002A6961"/>
    <w:rsid w:val="002A70EC"/>
    <w:rsid w:val="002B24D4"/>
    <w:rsid w:val="002B24E7"/>
    <w:rsid w:val="002B3574"/>
    <w:rsid w:val="002B48D0"/>
    <w:rsid w:val="002B49A1"/>
    <w:rsid w:val="002C25D4"/>
    <w:rsid w:val="002C27DA"/>
    <w:rsid w:val="002C29CC"/>
    <w:rsid w:val="002C4646"/>
    <w:rsid w:val="002C555B"/>
    <w:rsid w:val="002C5EB5"/>
    <w:rsid w:val="002C72D5"/>
    <w:rsid w:val="002C78AE"/>
    <w:rsid w:val="002D0613"/>
    <w:rsid w:val="002D4C4B"/>
    <w:rsid w:val="002E00D1"/>
    <w:rsid w:val="002E2A19"/>
    <w:rsid w:val="002E33CB"/>
    <w:rsid w:val="002E3BD0"/>
    <w:rsid w:val="002E3EF7"/>
    <w:rsid w:val="002E5037"/>
    <w:rsid w:val="002E7EBB"/>
    <w:rsid w:val="002F382E"/>
    <w:rsid w:val="002F6131"/>
    <w:rsid w:val="002F7DE3"/>
    <w:rsid w:val="00300EF8"/>
    <w:rsid w:val="00303596"/>
    <w:rsid w:val="00304DE8"/>
    <w:rsid w:val="00305EC2"/>
    <w:rsid w:val="00311DA2"/>
    <w:rsid w:val="003136F4"/>
    <w:rsid w:val="00314FD3"/>
    <w:rsid w:val="00316681"/>
    <w:rsid w:val="00322AA4"/>
    <w:rsid w:val="00323E17"/>
    <w:rsid w:val="00324518"/>
    <w:rsid w:val="00324888"/>
    <w:rsid w:val="00327CAD"/>
    <w:rsid w:val="00327D80"/>
    <w:rsid w:val="003311E2"/>
    <w:rsid w:val="00331296"/>
    <w:rsid w:val="00331748"/>
    <w:rsid w:val="003335F6"/>
    <w:rsid w:val="00335BA4"/>
    <w:rsid w:val="00337017"/>
    <w:rsid w:val="00341956"/>
    <w:rsid w:val="0034656C"/>
    <w:rsid w:val="0035010A"/>
    <w:rsid w:val="0036012E"/>
    <w:rsid w:val="003615E4"/>
    <w:rsid w:val="00362CCF"/>
    <w:rsid w:val="003648C8"/>
    <w:rsid w:val="00372320"/>
    <w:rsid w:val="0037293A"/>
    <w:rsid w:val="00372BEF"/>
    <w:rsid w:val="00377527"/>
    <w:rsid w:val="00377E6D"/>
    <w:rsid w:val="00380E60"/>
    <w:rsid w:val="00382CF3"/>
    <w:rsid w:val="00384A92"/>
    <w:rsid w:val="00392FC2"/>
    <w:rsid w:val="003A0889"/>
    <w:rsid w:val="003A14AF"/>
    <w:rsid w:val="003A24F0"/>
    <w:rsid w:val="003A6D09"/>
    <w:rsid w:val="003A7861"/>
    <w:rsid w:val="003C10A8"/>
    <w:rsid w:val="003C48FB"/>
    <w:rsid w:val="003C613B"/>
    <w:rsid w:val="003C644A"/>
    <w:rsid w:val="003D27FF"/>
    <w:rsid w:val="003D2E49"/>
    <w:rsid w:val="003D69D5"/>
    <w:rsid w:val="003D7360"/>
    <w:rsid w:val="003D7650"/>
    <w:rsid w:val="003E3251"/>
    <w:rsid w:val="003E38BF"/>
    <w:rsid w:val="003E5576"/>
    <w:rsid w:val="003F01B1"/>
    <w:rsid w:val="003F19E0"/>
    <w:rsid w:val="003F1DAD"/>
    <w:rsid w:val="003F2023"/>
    <w:rsid w:val="003F5A4C"/>
    <w:rsid w:val="003F60F6"/>
    <w:rsid w:val="003F6232"/>
    <w:rsid w:val="003F6E46"/>
    <w:rsid w:val="003F797F"/>
    <w:rsid w:val="00400908"/>
    <w:rsid w:val="00400AE8"/>
    <w:rsid w:val="004037A6"/>
    <w:rsid w:val="004054E5"/>
    <w:rsid w:val="0040590E"/>
    <w:rsid w:val="0040611B"/>
    <w:rsid w:val="0040634F"/>
    <w:rsid w:val="0040727C"/>
    <w:rsid w:val="004073D0"/>
    <w:rsid w:val="00407881"/>
    <w:rsid w:val="00410125"/>
    <w:rsid w:val="00414223"/>
    <w:rsid w:val="004155F3"/>
    <w:rsid w:val="00415C78"/>
    <w:rsid w:val="00416419"/>
    <w:rsid w:val="00416CB4"/>
    <w:rsid w:val="00417B0B"/>
    <w:rsid w:val="00420335"/>
    <w:rsid w:val="00420A58"/>
    <w:rsid w:val="00424918"/>
    <w:rsid w:val="00425688"/>
    <w:rsid w:val="00426D26"/>
    <w:rsid w:val="00426D79"/>
    <w:rsid w:val="004276C7"/>
    <w:rsid w:val="004314A7"/>
    <w:rsid w:val="004317FD"/>
    <w:rsid w:val="00433946"/>
    <w:rsid w:val="00433EEF"/>
    <w:rsid w:val="004341F9"/>
    <w:rsid w:val="00434492"/>
    <w:rsid w:val="004344F1"/>
    <w:rsid w:val="00437691"/>
    <w:rsid w:val="00440856"/>
    <w:rsid w:val="00441AE9"/>
    <w:rsid w:val="00441FD0"/>
    <w:rsid w:val="004446FC"/>
    <w:rsid w:val="004447ED"/>
    <w:rsid w:val="00445078"/>
    <w:rsid w:val="00446F4A"/>
    <w:rsid w:val="004517FE"/>
    <w:rsid w:val="00451A77"/>
    <w:rsid w:val="00453840"/>
    <w:rsid w:val="00457CDD"/>
    <w:rsid w:val="00462D01"/>
    <w:rsid w:val="00464271"/>
    <w:rsid w:val="00470C6C"/>
    <w:rsid w:val="004710FD"/>
    <w:rsid w:val="004726DB"/>
    <w:rsid w:val="00473F4F"/>
    <w:rsid w:val="00474398"/>
    <w:rsid w:val="004771E3"/>
    <w:rsid w:val="00477610"/>
    <w:rsid w:val="004808F2"/>
    <w:rsid w:val="00481DC7"/>
    <w:rsid w:val="00482A0B"/>
    <w:rsid w:val="00482E0A"/>
    <w:rsid w:val="004841EC"/>
    <w:rsid w:val="00484787"/>
    <w:rsid w:val="00487B0E"/>
    <w:rsid w:val="004918E9"/>
    <w:rsid w:val="00496987"/>
    <w:rsid w:val="004975A1"/>
    <w:rsid w:val="004A1A0E"/>
    <w:rsid w:val="004A3A62"/>
    <w:rsid w:val="004A3D13"/>
    <w:rsid w:val="004A5264"/>
    <w:rsid w:val="004B38C3"/>
    <w:rsid w:val="004B6471"/>
    <w:rsid w:val="004C0435"/>
    <w:rsid w:val="004C1084"/>
    <w:rsid w:val="004C6317"/>
    <w:rsid w:val="004D13AD"/>
    <w:rsid w:val="004D2843"/>
    <w:rsid w:val="004D4821"/>
    <w:rsid w:val="004D64CD"/>
    <w:rsid w:val="004D6A1A"/>
    <w:rsid w:val="004E54D0"/>
    <w:rsid w:val="004E5A59"/>
    <w:rsid w:val="004F027B"/>
    <w:rsid w:val="004F2B1A"/>
    <w:rsid w:val="004F2FD7"/>
    <w:rsid w:val="004F6F0C"/>
    <w:rsid w:val="0050308A"/>
    <w:rsid w:val="00505E3A"/>
    <w:rsid w:val="0051053B"/>
    <w:rsid w:val="00516958"/>
    <w:rsid w:val="00521AA1"/>
    <w:rsid w:val="00524EDF"/>
    <w:rsid w:val="00526623"/>
    <w:rsid w:val="00527BED"/>
    <w:rsid w:val="00531458"/>
    <w:rsid w:val="0053150F"/>
    <w:rsid w:val="00540306"/>
    <w:rsid w:val="00542644"/>
    <w:rsid w:val="00545471"/>
    <w:rsid w:val="005462B9"/>
    <w:rsid w:val="0054659A"/>
    <w:rsid w:val="00550B00"/>
    <w:rsid w:val="00553A61"/>
    <w:rsid w:val="0055506E"/>
    <w:rsid w:val="00556EA6"/>
    <w:rsid w:val="005575BE"/>
    <w:rsid w:val="00560440"/>
    <w:rsid w:val="00561E59"/>
    <w:rsid w:val="00562474"/>
    <w:rsid w:val="00564D99"/>
    <w:rsid w:val="00564E1B"/>
    <w:rsid w:val="0056723E"/>
    <w:rsid w:val="00572A63"/>
    <w:rsid w:val="005732F5"/>
    <w:rsid w:val="00573FC5"/>
    <w:rsid w:val="00574849"/>
    <w:rsid w:val="00576512"/>
    <w:rsid w:val="005767D6"/>
    <w:rsid w:val="00580D9A"/>
    <w:rsid w:val="005813CB"/>
    <w:rsid w:val="00582415"/>
    <w:rsid w:val="00583AD0"/>
    <w:rsid w:val="00584608"/>
    <w:rsid w:val="005855DA"/>
    <w:rsid w:val="0058623D"/>
    <w:rsid w:val="00586320"/>
    <w:rsid w:val="00586723"/>
    <w:rsid w:val="00590557"/>
    <w:rsid w:val="0059061E"/>
    <w:rsid w:val="00591258"/>
    <w:rsid w:val="00592832"/>
    <w:rsid w:val="005932E6"/>
    <w:rsid w:val="00594773"/>
    <w:rsid w:val="005A12C3"/>
    <w:rsid w:val="005A1A96"/>
    <w:rsid w:val="005A1E45"/>
    <w:rsid w:val="005A213B"/>
    <w:rsid w:val="005A241E"/>
    <w:rsid w:val="005B1884"/>
    <w:rsid w:val="005B33C9"/>
    <w:rsid w:val="005B4783"/>
    <w:rsid w:val="005B71E6"/>
    <w:rsid w:val="005C1BA7"/>
    <w:rsid w:val="005C480F"/>
    <w:rsid w:val="005C50B2"/>
    <w:rsid w:val="005C7824"/>
    <w:rsid w:val="005D030F"/>
    <w:rsid w:val="005D07C6"/>
    <w:rsid w:val="005D2207"/>
    <w:rsid w:val="005D34DA"/>
    <w:rsid w:val="005E0081"/>
    <w:rsid w:val="005E0530"/>
    <w:rsid w:val="005E18A5"/>
    <w:rsid w:val="005E32FE"/>
    <w:rsid w:val="005E47B0"/>
    <w:rsid w:val="005E5070"/>
    <w:rsid w:val="005F2FE0"/>
    <w:rsid w:val="005F64DD"/>
    <w:rsid w:val="0060339E"/>
    <w:rsid w:val="00605E4F"/>
    <w:rsid w:val="00610707"/>
    <w:rsid w:val="0061179A"/>
    <w:rsid w:val="00613423"/>
    <w:rsid w:val="00613766"/>
    <w:rsid w:val="006213CC"/>
    <w:rsid w:val="00622E22"/>
    <w:rsid w:val="00624C9F"/>
    <w:rsid w:val="0062546C"/>
    <w:rsid w:val="00630618"/>
    <w:rsid w:val="00632DEC"/>
    <w:rsid w:val="0063625A"/>
    <w:rsid w:val="00636434"/>
    <w:rsid w:val="00636585"/>
    <w:rsid w:val="00637753"/>
    <w:rsid w:val="00637B51"/>
    <w:rsid w:val="00640384"/>
    <w:rsid w:val="00641DCB"/>
    <w:rsid w:val="0064215A"/>
    <w:rsid w:val="0066097E"/>
    <w:rsid w:val="006618CB"/>
    <w:rsid w:val="00662AB2"/>
    <w:rsid w:val="00664BEE"/>
    <w:rsid w:val="00665423"/>
    <w:rsid w:val="00665E8E"/>
    <w:rsid w:val="00666D55"/>
    <w:rsid w:val="006701B8"/>
    <w:rsid w:val="0067091D"/>
    <w:rsid w:val="00673516"/>
    <w:rsid w:val="006777EF"/>
    <w:rsid w:val="00680BDF"/>
    <w:rsid w:val="00680DAA"/>
    <w:rsid w:val="00684A2B"/>
    <w:rsid w:val="00692D65"/>
    <w:rsid w:val="006932A3"/>
    <w:rsid w:val="006934A6"/>
    <w:rsid w:val="00694DFC"/>
    <w:rsid w:val="00696C73"/>
    <w:rsid w:val="00697AA8"/>
    <w:rsid w:val="006A0ECE"/>
    <w:rsid w:val="006A5F39"/>
    <w:rsid w:val="006B164B"/>
    <w:rsid w:val="006C0300"/>
    <w:rsid w:val="006C4300"/>
    <w:rsid w:val="006C4B73"/>
    <w:rsid w:val="006D0A57"/>
    <w:rsid w:val="006D212E"/>
    <w:rsid w:val="006D237B"/>
    <w:rsid w:val="006D63EF"/>
    <w:rsid w:val="006D652D"/>
    <w:rsid w:val="006D71A2"/>
    <w:rsid w:val="006E3369"/>
    <w:rsid w:val="006E3914"/>
    <w:rsid w:val="006E4932"/>
    <w:rsid w:val="006E5DB1"/>
    <w:rsid w:val="006E644C"/>
    <w:rsid w:val="006E7391"/>
    <w:rsid w:val="006F2132"/>
    <w:rsid w:val="006F2C77"/>
    <w:rsid w:val="006F50A4"/>
    <w:rsid w:val="006F5AAD"/>
    <w:rsid w:val="006F6288"/>
    <w:rsid w:val="00700B07"/>
    <w:rsid w:val="0070277C"/>
    <w:rsid w:val="00702AEE"/>
    <w:rsid w:val="00705147"/>
    <w:rsid w:val="00705E28"/>
    <w:rsid w:val="007163C3"/>
    <w:rsid w:val="007171B7"/>
    <w:rsid w:val="00722369"/>
    <w:rsid w:val="0072448D"/>
    <w:rsid w:val="0072570C"/>
    <w:rsid w:val="00725B82"/>
    <w:rsid w:val="0072702A"/>
    <w:rsid w:val="0072708F"/>
    <w:rsid w:val="00730CB9"/>
    <w:rsid w:val="0073185E"/>
    <w:rsid w:val="007319CA"/>
    <w:rsid w:val="00733797"/>
    <w:rsid w:val="00733A60"/>
    <w:rsid w:val="007355F0"/>
    <w:rsid w:val="00735610"/>
    <w:rsid w:val="0073691F"/>
    <w:rsid w:val="00736BFF"/>
    <w:rsid w:val="00736D1B"/>
    <w:rsid w:val="0073714B"/>
    <w:rsid w:val="00737894"/>
    <w:rsid w:val="00744094"/>
    <w:rsid w:val="0074550C"/>
    <w:rsid w:val="007458DA"/>
    <w:rsid w:val="00745A15"/>
    <w:rsid w:val="00746773"/>
    <w:rsid w:val="00746AE1"/>
    <w:rsid w:val="00746C15"/>
    <w:rsid w:val="0075404C"/>
    <w:rsid w:val="00754FD6"/>
    <w:rsid w:val="007561F5"/>
    <w:rsid w:val="0075714D"/>
    <w:rsid w:val="00757156"/>
    <w:rsid w:val="00757401"/>
    <w:rsid w:val="00760152"/>
    <w:rsid w:val="007602B9"/>
    <w:rsid w:val="007621CF"/>
    <w:rsid w:val="007659A3"/>
    <w:rsid w:val="0076785F"/>
    <w:rsid w:val="00777051"/>
    <w:rsid w:val="0078114B"/>
    <w:rsid w:val="00783D53"/>
    <w:rsid w:val="00783FF9"/>
    <w:rsid w:val="00784B1F"/>
    <w:rsid w:val="00785970"/>
    <w:rsid w:val="007875D2"/>
    <w:rsid w:val="00790F71"/>
    <w:rsid w:val="00793282"/>
    <w:rsid w:val="00795BBD"/>
    <w:rsid w:val="00796588"/>
    <w:rsid w:val="007A1902"/>
    <w:rsid w:val="007A411D"/>
    <w:rsid w:val="007B15FE"/>
    <w:rsid w:val="007B3F36"/>
    <w:rsid w:val="007B46C2"/>
    <w:rsid w:val="007B4F43"/>
    <w:rsid w:val="007B5AC4"/>
    <w:rsid w:val="007B7A6D"/>
    <w:rsid w:val="007B7C82"/>
    <w:rsid w:val="007C0679"/>
    <w:rsid w:val="007C20E5"/>
    <w:rsid w:val="007C2D66"/>
    <w:rsid w:val="007C7102"/>
    <w:rsid w:val="007D0F57"/>
    <w:rsid w:val="007D2E37"/>
    <w:rsid w:val="007D33D7"/>
    <w:rsid w:val="007D3C71"/>
    <w:rsid w:val="007D5DFB"/>
    <w:rsid w:val="007D6D54"/>
    <w:rsid w:val="007D75CD"/>
    <w:rsid w:val="007E15F6"/>
    <w:rsid w:val="007E34F7"/>
    <w:rsid w:val="007E3C58"/>
    <w:rsid w:val="007E5164"/>
    <w:rsid w:val="007F0250"/>
    <w:rsid w:val="00801BE8"/>
    <w:rsid w:val="00804EFA"/>
    <w:rsid w:val="00807847"/>
    <w:rsid w:val="0081243E"/>
    <w:rsid w:val="00812542"/>
    <w:rsid w:val="00815B42"/>
    <w:rsid w:val="00816CA4"/>
    <w:rsid w:val="008178BF"/>
    <w:rsid w:val="00820DE2"/>
    <w:rsid w:val="00822FE8"/>
    <w:rsid w:val="00825AF7"/>
    <w:rsid w:val="00826DB6"/>
    <w:rsid w:val="00840917"/>
    <w:rsid w:val="00840E1D"/>
    <w:rsid w:val="00842A36"/>
    <w:rsid w:val="0085039E"/>
    <w:rsid w:val="008519DE"/>
    <w:rsid w:val="00851C04"/>
    <w:rsid w:val="00852B51"/>
    <w:rsid w:val="008533A2"/>
    <w:rsid w:val="00853B73"/>
    <w:rsid w:val="008541B2"/>
    <w:rsid w:val="0085631F"/>
    <w:rsid w:val="00856985"/>
    <w:rsid w:val="00856A5F"/>
    <w:rsid w:val="00857D40"/>
    <w:rsid w:val="00862647"/>
    <w:rsid w:val="00866581"/>
    <w:rsid w:val="008705B7"/>
    <w:rsid w:val="0087148E"/>
    <w:rsid w:val="00876A7E"/>
    <w:rsid w:val="0088260D"/>
    <w:rsid w:val="00886B65"/>
    <w:rsid w:val="00890777"/>
    <w:rsid w:val="00892324"/>
    <w:rsid w:val="00893616"/>
    <w:rsid w:val="008967E3"/>
    <w:rsid w:val="00896D7C"/>
    <w:rsid w:val="008975DE"/>
    <w:rsid w:val="008A5A97"/>
    <w:rsid w:val="008A69DF"/>
    <w:rsid w:val="008A7800"/>
    <w:rsid w:val="008B19D2"/>
    <w:rsid w:val="008B32B0"/>
    <w:rsid w:val="008B5347"/>
    <w:rsid w:val="008B7731"/>
    <w:rsid w:val="008C2A35"/>
    <w:rsid w:val="008C33F5"/>
    <w:rsid w:val="008C51E1"/>
    <w:rsid w:val="008C6974"/>
    <w:rsid w:val="008D76BE"/>
    <w:rsid w:val="008E201E"/>
    <w:rsid w:val="008E7247"/>
    <w:rsid w:val="008F0812"/>
    <w:rsid w:val="008F13EC"/>
    <w:rsid w:val="0090058B"/>
    <w:rsid w:val="00902DB5"/>
    <w:rsid w:val="00907E52"/>
    <w:rsid w:val="00910096"/>
    <w:rsid w:val="00910292"/>
    <w:rsid w:val="00911478"/>
    <w:rsid w:val="00914E04"/>
    <w:rsid w:val="00921A15"/>
    <w:rsid w:val="00923051"/>
    <w:rsid w:val="00924F72"/>
    <w:rsid w:val="00925391"/>
    <w:rsid w:val="0092648E"/>
    <w:rsid w:val="009271FF"/>
    <w:rsid w:val="009275F0"/>
    <w:rsid w:val="00930600"/>
    <w:rsid w:val="00930919"/>
    <w:rsid w:val="00931319"/>
    <w:rsid w:val="00933A1F"/>
    <w:rsid w:val="009406E6"/>
    <w:rsid w:val="00944512"/>
    <w:rsid w:val="00944C4C"/>
    <w:rsid w:val="00944D1C"/>
    <w:rsid w:val="00945857"/>
    <w:rsid w:val="0094702D"/>
    <w:rsid w:val="00947170"/>
    <w:rsid w:val="00950B3C"/>
    <w:rsid w:val="009517C7"/>
    <w:rsid w:val="009521EB"/>
    <w:rsid w:val="009522EF"/>
    <w:rsid w:val="00957A9C"/>
    <w:rsid w:val="00961B00"/>
    <w:rsid w:val="009631C6"/>
    <w:rsid w:val="00972C82"/>
    <w:rsid w:val="00973421"/>
    <w:rsid w:val="00973A3F"/>
    <w:rsid w:val="009743FE"/>
    <w:rsid w:val="00975842"/>
    <w:rsid w:val="0098086F"/>
    <w:rsid w:val="009851BF"/>
    <w:rsid w:val="00986480"/>
    <w:rsid w:val="009912CC"/>
    <w:rsid w:val="0099638C"/>
    <w:rsid w:val="009A0728"/>
    <w:rsid w:val="009A39AB"/>
    <w:rsid w:val="009A4E87"/>
    <w:rsid w:val="009A68BA"/>
    <w:rsid w:val="009A716F"/>
    <w:rsid w:val="009B0417"/>
    <w:rsid w:val="009B5703"/>
    <w:rsid w:val="009B6D94"/>
    <w:rsid w:val="009C327C"/>
    <w:rsid w:val="009C3686"/>
    <w:rsid w:val="009C3AAE"/>
    <w:rsid w:val="009C46E8"/>
    <w:rsid w:val="009C4BBA"/>
    <w:rsid w:val="009C582B"/>
    <w:rsid w:val="009C649B"/>
    <w:rsid w:val="009C7781"/>
    <w:rsid w:val="009D5641"/>
    <w:rsid w:val="009D76AA"/>
    <w:rsid w:val="009E1760"/>
    <w:rsid w:val="009E18D4"/>
    <w:rsid w:val="009E499A"/>
    <w:rsid w:val="009E52A3"/>
    <w:rsid w:val="009E5975"/>
    <w:rsid w:val="009E7032"/>
    <w:rsid w:val="009F482A"/>
    <w:rsid w:val="009F4D3C"/>
    <w:rsid w:val="009F56FD"/>
    <w:rsid w:val="009F6EF9"/>
    <w:rsid w:val="009F74B8"/>
    <w:rsid w:val="00A01E1C"/>
    <w:rsid w:val="00A059A5"/>
    <w:rsid w:val="00A0659B"/>
    <w:rsid w:val="00A14435"/>
    <w:rsid w:val="00A14DF4"/>
    <w:rsid w:val="00A15994"/>
    <w:rsid w:val="00A17313"/>
    <w:rsid w:val="00A1787A"/>
    <w:rsid w:val="00A213A9"/>
    <w:rsid w:val="00A26E28"/>
    <w:rsid w:val="00A26F24"/>
    <w:rsid w:val="00A2723A"/>
    <w:rsid w:val="00A31465"/>
    <w:rsid w:val="00A31B1E"/>
    <w:rsid w:val="00A367DB"/>
    <w:rsid w:val="00A411F8"/>
    <w:rsid w:val="00A41835"/>
    <w:rsid w:val="00A4500E"/>
    <w:rsid w:val="00A454C7"/>
    <w:rsid w:val="00A4618B"/>
    <w:rsid w:val="00A47097"/>
    <w:rsid w:val="00A51507"/>
    <w:rsid w:val="00A52079"/>
    <w:rsid w:val="00A60767"/>
    <w:rsid w:val="00A612A7"/>
    <w:rsid w:val="00A6146E"/>
    <w:rsid w:val="00A6292B"/>
    <w:rsid w:val="00A631DA"/>
    <w:rsid w:val="00A65682"/>
    <w:rsid w:val="00A6755F"/>
    <w:rsid w:val="00A675F1"/>
    <w:rsid w:val="00A72915"/>
    <w:rsid w:val="00A738AE"/>
    <w:rsid w:val="00A7588E"/>
    <w:rsid w:val="00A801C1"/>
    <w:rsid w:val="00A80B15"/>
    <w:rsid w:val="00A80E83"/>
    <w:rsid w:val="00A8133D"/>
    <w:rsid w:val="00A8232B"/>
    <w:rsid w:val="00A8253C"/>
    <w:rsid w:val="00A8364A"/>
    <w:rsid w:val="00A83BE4"/>
    <w:rsid w:val="00A85457"/>
    <w:rsid w:val="00A85E72"/>
    <w:rsid w:val="00A934C2"/>
    <w:rsid w:val="00A94066"/>
    <w:rsid w:val="00A95028"/>
    <w:rsid w:val="00A966B9"/>
    <w:rsid w:val="00A9708C"/>
    <w:rsid w:val="00A97356"/>
    <w:rsid w:val="00AA113B"/>
    <w:rsid w:val="00AA57DB"/>
    <w:rsid w:val="00AA6A84"/>
    <w:rsid w:val="00AA6F7E"/>
    <w:rsid w:val="00AA7483"/>
    <w:rsid w:val="00AB40AD"/>
    <w:rsid w:val="00AB5361"/>
    <w:rsid w:val="00AB5CE8"/>
    <w:rsid w:val="00AB67FD"/>
    <w:rsid w:val="00AC1BCD"/>
    <w:rsid w:val="00AD02EB"/>
    <w:rsid w:val="00AD1E0B"/>
    <w:rsid w:val="00AD44EF"/>
    <w:rsid w:val="00AD7D9E"/>
    <w:rsid w:val="00AE07E8"/>
    <w:rsid w:val="00AE2FC9"/>
    <w:rsid w:val="00AF1786"/>
    <w:rsid w:val="00AF19B9"/>
    <w:rsid w:val="00B01F0A"/>
    <w:rsid w:val="00B020EF"/>
    <w:rsid w:val="00B02A77"/>
    <w:rsid w:val="00B0388D"/>
    <w:rsid w:val="00B04F5D"/>
    <w:rsid w:val="00B06009"/>
    <w:rsid w:val="00B070E7"/>
    <w:rsid w:val="00B1030B"/>
    <w:rsid w:val="00B110A4"/>
    <w:rsid w:val="00B13681"/>
    <w:rsid w:val="00B15F3D"/>
    <w:rsid w:val="00B233AD"/>
    <w:rsid w:val="00B30019"/>
    <w:rsid w:val="00B300FA"/>
    <w:rsid w:val="00B314AC"/>
    <w:rsid w:val="00B32520"/>
    <w:rsid w:val="00B32904"/>
    <w:rsid w:val="00B32967"/>
    <w:rsid w:val="00B32ADA"/>
    <w:rsid w:val="00B33B0F"/>
    <w:rsid w:val="00B34871"/>
    <w:rsid w:val="00B42F0A"/>
    <w:rsid w:val="00B42F4C"/>
    <w:rsid w:val="00B433B6"/>
    <w:rsid w:val="00B446FB"/>
    <w:rsid w:val="00B45AE7"/>
    <w:rsid w:val="00B4683C"/>
    <w:rsid w:val="00B46BDD"/>
    <w:rsid w:val="00B51AAD"/>
    <w:rsid w:val="00B5268F"/>
    <w:rsid w:val="00B53905"/>
    <w:rsid w:val="00B55C70"/>
    <w:rsid w:val="00B57921"/>
    <w:rsid w:val="00B608F8"/>
    <w:rsid w:val="00B60CF0"/>
    <w:rsid w:val="00B64C00"/>
    <w:rsid w:val="00B70047"/>
    <w:rsid w:val="00B71169"/>
    <w:rsid w:val="00B80440"/>
    <w:rsid w:val="00B818A0"/>
    <w:rsid w:val="00B82F48"/>
    <w:rsid w:val="00B84399"/>
    <w:rsid w:val="00B864D3"/>
    <w:rsid w:val="00B90E6C"/>
    <w:rsid w:val="00B910A3"/>
    <w:rsid w:val="00B91491"/>
    <w:rsid w:val="00B91993"/>
    <w:rsid w:val="00B91ADC"/>
    <w:rsid w:val="00B920C1"/>
    <w:rsid w:val="00B92A12"/>
    <w:rsid w:val="00B93805"/>
    <w:rsid w:val="00B942E5"/>
    <w:rsid w:val="00B9695E"/>
    <w:rsid w:val="00B97BC4"/>
    <w:rsid w:val="00BA1562"/>
    <w:rsid w:val="00BA653B"/>
    <w:rsid w:val="00BA78D4"/>
    <w:rsid w:val="00BB1BFB"/>
    <w:rsid w:val="00BB3C5B"/>
    <w:rsid w:val="00BB614F"/>
    <w:rsid w:val="00BC06BC"/>
    <w:rsid w:val="00BC12C5"/>
    <w:rsid w:val="00BC1C83"/>
    <w:rsid w:val="00BC3C16"/>
    <w:rsid w:val="00BD0D9B"/>
    <w:rsid w:val="00BD12FB"/>
    <w:rsid w:val="00BD25EA"/>
    <w:rsid w:val="00BD4DC0"/>
    <w:rsid w:val="00BE31FA"/>
    <w:rsid w:val="00BE3BA8"/>
    <w:rsid w:val="00BE4716"/>
    <w:rsid w:val="00BF0392"/>
    <w:rsid w:val="00BF0A73"/>
    <w:rsid w:val="00BF2267"/>
    <w:rsid w:val="00BF67C5"/>
    <w:rsid w:val="00BF77D7"/>
    <w:rsid w:val="00C02722"/>
    <w:rsid w:val="00C036CC"/>
    <w:rsid w:val="00C053CD"/>
    <w:rsid w:val="00C069A5"/>
    <w:rsid w:val="00C07A5E"/>
    <w:rsid w:val="00C21D23"/>
    <w:rsid w:val="00C21D6E"/>
    <w:rsid w:val="00C22215"/>
    <w:rsid w:val="00C22332"/>
    <w:rsid w:val="00C25972"/>
    <w:rsid w:val="00C26DA6"/>
    <w:rsid w:val="00C31DCF"/>
    <w:rsid w:val="00C32F59"/>
    <w:rsid w:val="00C33C30"/>
    <w:rsid w:val="00C375F8"/>
    <w:rsid w:val="00C377BE"/>
    <w:rsid w:val="00C378E8"/>
    <w:rsid w:val="00C43719"/>
    <w:rsid w:val="00C4390A"/>
    <w:rsid w:val="00C4654A"/>
    <w:rsid w:val="00C532A8"/>
    <w:rsid w:val="00C53C17"/>
    <w:rsid w:val="00C543C7"/>
    <w:rsid w:val="00C54949"/>
    <w:rsid w:val="00C612CD"/>
    <w:rsid w:val="00C620C6"/>
    <w:rsid w:val="00C70306"/>
    <w:rsid w:val="00C7039D"/>
    <w:rsid w:val="00C7477C"/>
    <w:rsid w:val="00C80D87"/>
    <w:rsid w:val="00C81161"/>
    <w:rsid w:val="00C82569"/>
    <w:rsid w:val="00C832B2"/>
    <w:rsid w:val="00C844A0"/>
    <w:rsid w:val="00C845E6"/>
    <w:rsid w:val="00C8505B"/>
    <w:rsid w:val="00C9351E"/>
    <w:rsid w:val="00C95C2A"/>
    <w:rsid w:val="00CA4651"/>
    <w:rsid w:val="00CA6F90"/>
    <w:rsid w:val="00CB379F"/>
    <w:rsid w:val="00CB69C9"/>
    <w:rsid w:val="00CC0B7A"/>
    <w:rsid w:val="00CC0F60"/>
    <w:rsid w:val="00CC20A4"/>
    <w:rsid w:val="00CC2CFC"/>
    <w:rsid w:val="00CC4321"/>
    <w:rsid w:val="00CC6C4E"/>
    <w:rsid w:val="00CC7715"/>
    <w:rsid w:val="00CD0F0B"/>
    <w:rsid w:val="00CD463B"/>
    <w:rsid w:val="00CD6794"/>
    <w:rsid w:val="00CD6A0F"/>
    <w:rsid w:val="00CD71DB"/>
    <w:rsid w:val="00CD7638"/>
    <w:rsid w:val="00CE0BE5"/>
    <w:rsid w:val="00CE0C84"/>
    <w:rsid w:val="00CE282D"/>
    <w:rsid w:val="00CE3B2A"/>
    <w:rsid w:val="00CE4B2D"/>
    <w:rsid w:val="00CE57C2"/>
    <w:rsid w:val="00CE769A"/>
    <w:rsid w:val="00CF1EF1"/>
    <w:rsid w:val="00CF3057"/>
    <w:rsid w:val="00CF310F"/>
    <w:rsid w:val="00CF3B6E"/>
    <w:rsid w:val="00CF603D"/>
    <w:rsid w:val="00CF6510"/>
    <w:rsid w:val="00D001BD"/>
    <w:rsid w:val="00D005BD"/>
    <w:rsid w:val="00D007A4"/>
    <w:rsid w:val="00D06E62"/>
    <w:rsid w:val="00D1356B"/>
    <w:rsid w:val="00D14EC5"/>
    <w:rsid w:val="00D16C5F"/>
    <w:rsid w:val="00D16D65"/>
    <w:rsid w:val="00D179EC"/>
    <w:rsid w:val="00D21330"/>
    <w:rsid w:val="00D22F7C"/>
    <w:rsid w:val="00D23588"/>
    <w:rsid w:val="00D24E42"/>
    <w:rsid w:val="00D264AE"/>
    <w:rsid w:val="00D27AB9"/>
    <w:rsid w:val="00D31FD7"/>
    <w:rsid w:val="00D322B8"/>
    <w:rsid w:val="00D344D8"/>
    <w:rsid w:val="00D41D86"/>
    <w:rsid w:val="00D42049"/>
    <w:rsid w:val="00D43FB3"/>
    <w:rsid w:val="00D43FE1"/>
    <w:rsid w:val="00D45DB8"/>
    <w:rsid w:val="00D50640"/>
    <w:rsid w:val="00D5184D"/>
    <w:rsid w:val="00D64F4B"/>
    <w:rsid w:val="00D64F84"/>
    <w:rsid w:val="00D662D6"/>
    <w:rsid w:val="00D736E5"/>
    <w:rsid w:val="00D75621"/>
    <w:rsid w:val="00D77919"/>
    <w:rsid w:val="00D77F87"/>
    <w:rsid w:val="00D9335F"/>
    <w:rsid w:val="00D9438A"/>
    <w:rsid w:val="00D95140"/>
    <w:rsid w:val="00DA040D"/>
    <w:rsid w:val="00DA2B92"/>
    <w:rsid w:val="00DA3BAF"/>
    <w:rsid w:val="00DA6C21"/>
    <w:rsid w:val="00DA712C"/>
    <w:rsid w:val="00DC0C8F"/>
    <w:rsid w:val="00DC0E7F"/>
    <w:rsid w:val="00DC1A9A"/>
    <w:rsid w:val="00DC2707"/>
    <w:rsid w:val="00DC27AB"/>
    <w:rsid w:val="00DC3CA9"/>
    <w:rsid w:val="00DC7CB1"/>
    <w:rsid w:val="00DD1503"/>
    <w:rsid w:val="00DD1B04"/>
    <w:rsid w:val="00DE0A0A"/>
    <w:rsid w:val="00DE66AB"/>
    <w:rsid w:val="00DF088D"/>
    <w:rsid w:val="00DF0CBA"/>
    <w:rsid w:val="00DF1AF1"/>
    <w:rsid w:val="00DF235D"/>
    <w:rsid w:val="00DF2ED5"/>
    <w:rsid w:val="00DF3CB6"/>
    <w:rsid w:val="00DF76BE"/>
    <w:rsid w:val="00E00F20"/>
    <w:rsid w:val="00E02961"/>
    <w:rsid w:val="00E058A6"/>
    <w:rsid w:val="00E106CC"/>
    <w:rsid w:val="00E10861"/>
    <w:rsid w:val="00E118B9"/>
    <w:rsid w:val="00E11952"/>
    <w:rsid w:val="00E14EB1"/>
    <w:rsid w:val="00E154D2"/>
    <w:rsid w:val="00E158A4"/>
    <w:rsid w:val="00E16951"/>
    <w:rsid w:val="00E22F69"/>
    <w:rsid w:val="00E2318D"/>
    <w:rsid w:val="00E24082"/>
    <w:rsid w:val="00E24449"/>
    <w:rsid w:val="00E260BA"/>
    <w:rsid w:val="00E26499"/>
    <w:rsid w:val="00E26612"/>
    <w:rsid w:val="00E30708"/>
    <w:rsid w:val="00E311C0"/>
    <w:rsid w:val="00E337BA"/>
    <w:rsid w:val="00E33B40"/>
    <w:rsid w:val="00E36E79"/>
    <w:rsid w:val="00E37B9C"/>
    <w:rsid w:val="00E41836"/>
    <w:rsid w:val="00E41FCC"/>
    <w:rsid w:val="00E513FD"/>
    <w:rsid w:val="00E515FD"/>
    <w:rsid w:val="00E5629E"/>
    <w:rsid w:val="00E62B33"/>
    <w:rsid w:val="00E64A0E"/>
    <w:rsid w:val="00E6534D"/>
    <w:rsid w:val="00E65E28"/>
    <w:rsid w:val="00E661C8"/>
    <w:rsid w:val="00E7062C"/>
    <w:rsid w:val="00E71A0F"/>
    <w:rsid w:val="00E73180"/>
    <w:rsid w:val="00E75048"/>
    <w:rsid w:val="00E81ACF"/>
    <w:rsid w:val="00E843A6"/>
    <w:rsid w:val="00E8702C"/>
    <w:rsid w:val="00E903B8"/>
    <w:rsid w:val="00E930A8"/>
    <w:rsid w:val="00EA12B3"/>
    <w:rsid w:val="00EA1556"/>
    <w:rsid w:val="00EA3274"/>
    <w:rsid w:val="00EA3E14"/>
    <w:rsid w:val="00EA5353"/>
    <w:rsid w:val="00EA5BC3"/>
    <w:rsid w:val="00EA63B4"/>
    <w:rsid w:val="00EB2EBE"/>
    <w:rsid w:val="00EB3823"/>
    <w:rsid w:val="00EB4264"/>
    <w:rsid w:val="00EB52EA"/>
    <w:rsid w:val="00EB616F"/>
    <w:rsid w:val="00EC02E3"/>
    <w:rsid w:val="00EC4B7C"/>
    <w:rsid w:val="00EC5146"/>
    <w:rsid w:val="00EC52A9"/>
    <w:rsid w:val="00ED029A"/>
    <w:rsid w:val="00ED0C70"/>
    <w:rsid w:val="00ED2A0B"/>
    <w:rsid w:val="00ED455E"/>
    <w:rsid w:val="00ED50A7"/>
    <w:rsid w:val="00ED6D04"/>
    <w:rsid w:val="00EE41D9"/>
    <w:rsid w:val="00EF05D4"/>
    <w:rsid w:val="00EF09AE"/>
    <w:rsid w:val="00EF3D2E"/>
    <w:rsid w:val="00EF5EAF"/>
    <w:rsid w:val="00F0019B"/>
    <w:rsid w:val="00F01BA9"/>
    <w:rsid w:val="00F04EBE"/>
    <w:rsid w:val="00F054E1"/>
    <w:rsid w:val="00F076D7"/>
    <w:rsid w:val="00F117D1"/>
    <w:rsid w:val="00F11A16"/>
    <w:rsid w:val="00F125AC"/>
    <w:rsid w:val="00F14449"/>
    <w:rsid w:val="00F17B48"/>
    <w:rsid w:val="00F17EC8"/>
    <w:rsid w:val="00F24729"/>
    <w:rsid w:val="00F24E27"/>
    <w:rsid w:val="00F2584C"/>
    <w:rsid w:val="00F300DA"/>
    <w:rsid w:val="00F30A34"/>
    <w:rsid w:val="00F337E4"/>
    <w:rsid w:val="00F34D2A"/>
    <w:rsid w:val="00F363CB"/>
    <w:rsid w:val="00F364AA"/>
    <w:rsid w:val="00F37DE3"/>
    <w:rsid w:val="00F41E09"/>
    <w:rsid w:val="00F42982"/>
    <w:rsid w:val="00F4399F"/>
    <w:rsid w:val="00F452CA"/>
    <w:rsid w:val="00F4618B"/>
    <w:rsid w:val="00F4632A"/>
    <w:rsid w:val="00F46DBD"/>
    <w:rsid w:val="00F5186C"/>
    <w:rsid w:val="00F52EFC"/>
    <w:rsid w:val="00F53E4A"/>
    <w:rsid w:val="00F5616F"/>
    <w:rsid w:val="00F606C5"/>
    <w:rsid w:val="00F63F70"/>
    <w:rsid w:val="00F668FA"/>
    <w:rsid w:val="00F71CB4"/>
    <w:rsid w:val="00F75A37"/>
    <w:rsid w:val="00F80A72"/>
    <w:rsid w:val="00F8141B"/>
    <w:rsid w:val="00F815A1"/>
    <w:rsid w:val="00F852D1"/>
    <w:rsid w:val="00F85C4B"/>
    <w:rsid w:val="00F85C87"/>
    <w:rsid w:val="00F86396"/>
    <w:rsid w:val="00F87367"/>
    <w:rsid w:val="00FA22C8"/>
    <w:rsid w:val="00FA3EB4"/>
    <w:rsid w:val="00FA48E2"/>
    <w:rsid w:val="00FA52C2"/>
    <w:rsid w:val="00FA625C"/>
    <w:rsid w:val="00FA6361"/>
    <w:rsid w:val="00FA6971"/>
    <w:rsid w:val="00FA7231"/>
    <w:rsid w:val="00FA75BA"/>
    <w:rsid w:val="00FA7D69"/>
    <w:rsid w:val="00FB118E"/>
    <w:rsid w:val="00FB3208"/>
    <w:rsid w:val="00FB4864"/>
    <w:rsid w:val="00FB5133"/>
    <w:rsid w:val="00FB54AE"/>
    <w:rsid w:val="00FC7CE3"/>
    <w:rsid w:val="00FD51BA"/>
    <w:rsid w:val="00FE18D0"/>
    <w:rsid w:val="00FE35A4"/>
    <w:rsid w:val="00FE47DA"/>
    <w:rsid w:val="00FE4C17"/>
    <w:rsid w:val="00FE7284"/>
    <w:rsid w:val="00FE737F"/>
    <w:rsid w:val="00FF02D3"/>
    <w:rsid w:val="00FF2D8A"/>
    <w:rsid w:val="00FF56EC"/>
    <w:rsid w:val="00FF5704"/>
    <w:rsid w:val="00FF7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48A690"/>
  <w15:docId w15:val="{B60772E5-29E3-4BDC-8527-7EE69A12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1" w:uiPriority="99"/>
    <w:lsdException w:name="heading 2" w:semiHidden="1" w:uiPriority="9" w:unhideWhenUsed="1"/>
    <w:lsdException w:name="heading 3" w:semiHidden="1" w:uiPriority="99" w:unhideWhenUsed="1"/>
    <w:lsdException w:name="heading 4" w:semiHidden="1" w:uiPriority="99"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2F48"/>
    <w:pPr>
      <w:spacing w:after="120"/>
      <w:jc w:val="both"/>
    </w:pPr>
    <w:rPr>
      <w:rFonts w:ascii="Arial" w:eastAsiaTheme="minorEastAsia" w:hAnsi="Arial"/>
    </w:rPr>
  </w:style>
  <w:style w:type="paragraph" w:styleId="Naslov10">
    <w:name w:val="heading 1"/>
    <w:next w:val="Normal"/>
    <w:link w:val="Naslov1Char"/>
    <w:autoRedefine/>
    <w:uiPriority w:val="99"/>
    <w:rsid w:val="00237F8A"/>
    <w:pPr>
      <w:keepNext/>
      <w:keepLines/>
      <w:spacing w:before="240" w:after="240"/>
      <w:jc w:val="both"/>
      <w:outlineLvl w:val="0"/>
    </w:pPr>
    <w:rPr>
      <w:rFonts w:ascii="Times New Roman" w:eastAsiaTheme="majorEastAsia" w:hAnsi="Times New Roman" w:cs="Times New Roman"/>
      <w:b/>
      <w:bCs/>
      <w:i/>
    </w:rPr>
  </w:style>
  <w:style w:type="paragraph" w:styleId="Naslov2">
    <w:name w:val="heading 2"/>
    <w:basedOn w:val="Normal"/>
    <w:next w:val="Normal"/>
    <w:link w:val="Naslov2Char"/>
    <w:autoRedefine/>
    <w:uiPriority w:val="9"/>
    <w:rsid w:val="002333E6"/>
    <w:pPr>
      <w:keepNext/>
      <w:keepLines/>
      <w:tabs>
        <w:tab w:val="left" w:pos="709"/>
      </w:tabs>
      <w:autoSpaceDE w:val="0"/>
      <w:autoSpaceDN w:val="0"/>
      <w:adjustRightInd w:val="0"/>
      <w:spacing w:after="0"/>
      <w:contextualSpacing/>
      <w:outlineLvl w:val="1"/>
    </w:pPr>
    <w:rPr>
      <w:rFonts w:ascii="Times New Roman" w:eastAsia="Times New Roman" w:hAnsi="Times New Roman" w:cs="Times New Roman"/>
      <w:b/>
      <w:bCs/>
      <w:i/>
      <w:color w:val="231F20"/>
      <w:lang w:eastAsia="hr-HR"/>
    </w:rPr>
  </w:style>
  <w:style w:type="paragraph" w:styleId="Naslov3">
    <w:name w:val="heading 3"/>
    <w:basedOn w:val="Normal"/>
    <w:next w:val="Normal"/>
    <w:link w:val="Naslov3Char"/>
    <w:autoRedefine/>
    <w:uiPriority w:val="99"/>
    <w:rsid w:val="002E3EF7"/>
    <w:pPr>
      <w:keepNext/>
      <w:keepLines/>
      <w:numPr>
        <w:numId w:val="39"/>
      </w:numPr>
      <w:spacing w:after="0" w:line="259" w:lineRule="auto"/>
      <w:outlineLvl w:val="2"/>
    </w:pPr>
    <w:rPr>
      <w:rFonts w:ascii="Times New Roman" w:hAnsi="Times New Roman" w:cs="Times New Roman"/>
      <w:b/>
      <w:i/>
    </w:rPr>
  </w:style>
  <w:style w:type="paragraph" w:styleId="Naslov4">
    <w:name w:val="heading 4"/>
    <w:basedOn w:val="Normal"/>
    <w:next w:val="Normal"/>
    <w:link w:val="Naslov4Char"/>
    <w:autoRedefine/>
    <w:uiPriority w:val="99"/>
    <w:rsid w:val="00377E6D"/>
    <w:pPr>
      <w:keepLines/>
      <w:spacing w:after="0" w:line="240" w:lineRule="auto"/>
      <w:ind w:left="1821" w:hanging="405"/>
      <w:contextualSpacing/>
      <w:outlineLvl w:val="3"/>
    </w:pPr>
    <w:rPr>
      <w:rFonts w:ascii="Times New Roman" w:eastAsia="Calibri" w:hAnsi="Times New Roman" w:cs="Times New Roman"/>
      <w:bCs/>
      <w:i/>
      <w:spacing w:val="-4"/>
      <w:w w:val="105"/>
      <w:sz w:val="20"/>
      <w:szCs w:val="20"/>
      <w:u w:val="single"/>
    </w:rPr>
  </w:style>
  <w:style w:type="paragraph" w:styleId="Naslov5">
    <w:name w:val="heading 5"/>
    <w:basedOn w:val="Normal"/>
    <w:next w:val="Normal"/>
    <w:link w:val="Naslov5Char"/>
    <w:uiPriority w:val="99"/>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237F8A"/>
    <w:rPr>
      <w:rFonts w:ascii="Times New Roman" w:eastAsiaTheme="majorEastAsia" w:hAnsi="Times New Roman" w:cs="Times New Roman"/>
      <w:b/>
      <w:bCs/>
      <w:i/>
    </w:rPr>
  </w:style>
  <w:style w:type="character" w:customStyle="1" w:styleId="Naslov2Char">
    <w:name w:val="Naslov 2 Char"/>
    <w:basedOn w:val="Zadanifontodlomka"/>
    <w:link w:val="Naslov2"/>
    <w:uiPriority w:val="9"/>
    <w:rsid w:val="002333E6"/>
    <w:rPr>
      <w:rFonts w:ascii="Times New Roman" w:eastAsia="Times New Roman" w:hAnsi="Times New Roman" w:cs="Times New Roman"/>
      <w:b/>
      <w:bCs/>
      <w:i/>
      <w:color w:val="231F20"/>
      <w:lang w:eastAsia="hr-HR"/>
    </w:rPr>
  </w:style>
  <w:style w:type="character" w:customStyle="1" w:styleId="Naslov3Char">
    <w:name w:val="Naslov 3 Char"/>
    <w:basedOn w:val="Zadanifontodlomka"/>
    <w:link w:val="Naslov3"/>
    <w:uiPriority w:val="99"/>
    <w:rsid w:val="002E3EF7"/>
    <w:rPr>
      <w:rFonts w:ascii="Times New Roman" w:eastAsiaTheme="minorEastAsia" w:hAnsi="Times New Roman" w:cs="Times New Roman"/>
      <w:b/>
      <w:i/>
    </w:rPr>
  </w:style>
  <w:style w:type="character" w:customStyle="1" w:styleId="Naslov4Char">
    <w:name w:val="Naslov 4 Char"/>
    <w:basedOn w:val="Zadanifontodlomka"/>
    <w:link w:val="Naslov4"/>
    <w:uiPriority w:val="99"/>
    <w:rsid w:val="00377E6D"/>
    <w:rPr>
      <w:rFonts w:ascii="Times New Roman" w:eastAsia="Calibri" w:hAnsi="Times New Roman" w:cs="Times New Roman"/>
      <w:bCs/>
      <w:i/>
      <w:spacing w:val="-4"/>
      <w:w w:val="105"/>
      <w:sz w:val="20"/>
      <w:szCs w:val="20"/>
      <w:u w:val="single"/>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uiPriority w:val="99"/>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Stil2">
    <w:name w:val="Stil 2"/>
    <w:basedOn w:val="Stil1"/>
    <w:link w:val="Stil2Char"/>
    <w:qFormat/>
    <w:rsid w:val="00E10861"/>
    <w:pPr>
      <w:numPr>
        <w:numId w:val="38"/>
      </w:numPr>
    </w:p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297786"/>
    <w:pPr>
      <w:spacing w:after="36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3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0"/>
    <w:autoRedefine/>
    <w:uiPriority w:val="99"/>
    <w:rsid w:val="00297786"/>
    <w:pPr>
      <w:keepNext w:val="0"/>
      <w:keepLines w:val="0"/>
      <w:tabs>
        <w:tab w:val="left" w:pos="360"/>
      </w:tabs>
      <w:spacing w:before="0" w:after="0"/>
      <w:jc w:val="center"/>
    </w:pPr>
    <w:rPr>
      <w:rFonts w:ascii="Times New Roman Bold" w:eastAsia="Times New Roman" w:hAnsi="Times New Roman Bold"/>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iPriority w:val="99"/>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0"/>
    <w:uiPriority w:val="99"/>
    <w:rsid w:val="00297786"/>
    <w:pPr>
      <w:keepLines w:val="0"/>
      <w:tabs>
        <w:tab w:val="left" w:pos="720"/>
      </w:tabs>
      <w:spacing w:before="120" w:after="120"/>
      <w:ind w:left="720" w:hanging="720"/>
      <w:jc w:val="center"/>
    </w:pPr>
    <w:rPr>
      <w:rFonts w:eastAsia="Times New Roman"/>
      <w:i w:val="0"/>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semiHidden/>
    <w:unhideWhenUsed/>
    <w:qFormat/>
    <w:rsid w:val="00297786"/>
  </w:style>
  <w:style w:type="character" w:customStyle="1" w:styleId="TijelotekstaChar">
    <w:name w:val="Tijelo teksta Char"/>
    <w:basedOn w:val="Zadanifontodlomka"/>
    <w:link w:val="Tijeloteksta"/>
    <w:uiPriority w:val="99"/>
    <w:semiHidden/>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297786"/>
    <w:pPr>
      <w:keepLines w:val="0"/>
      <w:tabs>
        <w:tab w:val="num" w:pos="567"/>
      </w:tabs>
      <w:overflowPunct w:val="0"/>
      <w:autoSpaceDE w:val="0"/>
      <w:autoSpaceDN w:val="0"/>
      <w:adjustRightInd w:val="0"/>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9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Stil2Char">
    <w:name w:val="Stil 2 Char"/>
    <w:basedOn w:val="BodyTextBoldChar"/>
    <w:link w:val="Stil2"/>
    <w:rsid w:val="00E10861"/>
    <w:rPr>
      <w:rFonts w:ascii="Arial Bold" w:eastAsiaTheme="majorEastAsia" w:hAnsi="Arial Bold" w:cstheme="majorBidi"/>
      <w:b/>
      <w:bCs/>
      <w:i/>
      <w:caps/>
      <w:lang w:val="en-GB"/>
    </w:rPr>
  </w:style>
  <w:style w:type="paragraph" w:customStyle="1" w:styleId="Body-Roman">
    <w:name w:val="Body-Roman"/>
    <w:basedOn w:val="Body-Bullet"/>
    <w:link w:val="Body-RomanChar"/>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qFormat/>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uiPriority w:val="99"/>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TOCNaslov"/>
    <w:link w:val="Stil1Char"/>
    <w:qFormat/>
    <w:rsid w:val="00E10861"/>
    <w:pPr>
      <w:numPr>
        <w:numId w:val="37"/>
      </w:numPr>
    </w:pPr>
  </w:style>
  <w:style w:type="paragraph" w:customStyle="1" w:styleId="Stil20">
    <w:name w:val="Stil2"/>
    <w:basedOn w:val="Naslov3"/>
    <w:link w:val="Stil2Char0"/>
    <w:rsid w:val="00A934C2"/>
    <w:pPr>
      <w:spacing w:line="276" w:lineRule="auto"/>
      <w:ind w:left="1080"/>
    </w:pPr>
    <w:rPr>
      <w:rFonts w:ascii="Calibri Light" w:hAnsi="Calibri Light"/>
    </w:rPr>
  </w:style>
  <w:style w:type="character" w:customStyle="1" w:styleId="Stil1Char">
    <w:name w:val="Stil1 Char"/>
    <w:basedOn w:val="Naslov2Char"/>
    <w:link w:val="Stil1"/>
    <w:rsid w:val="00E10861"/>
    <w:rPr>
      <w:rFonts w:ascii="Arial Bold" w:eastAsiaTheme="majorEastAsia" w:hAnsi="Arial Bold" w:cstheme="majorBidi"/>
      <w:b/>
      <w:bCs/>
      <w:i/>
      <w:caps/>
      <w:color w:val="231F20"/>
      <w:lang w:eastAsia="hr-HR"/>
    </w:rPr>
  </w:style>
  <w:style w:type="paragraph" w:customStyle="1" w:styleId="Stil3">
    <w:name w:val="Stil3"/>
    <w:basedOn w:val="Naslov3"/>
    <w:link w:val="Stil3Char"/>
    <w:rsid w:val="00A934C2"/>
    <w:pPr>
      <w:spacing w:line="276" w:lineRule="auto"/>
      <w:ind w:left="1080"/>
    </w:pPr>
    <w:rPr>
      <w:rFonts w:ascii="Calibri Light" w:hAnsi="Calibri Light"/>
    </w:rPr>
  </w:style>
  <w:style w:type="character" w:customStyle="1" w:styleId="Stil2Char0">
    <w:name w:val="Stil2 Char"/>
    <w:basedOn w:val="Naslov3Char"/>
    <w:link w:val="Stil20"/>
    <w:rsid w:val="00A934C2"/>
    <w:rPr>
      <w:rFonts w:ascii="Calibri Light" w:eastAsiaTheme="minorEastAsia" w:hAnsi="Calibri Light" w:cs="Times New Roman"/>
      <w:b/>
      <w:i/>
    </w:rPr>
  </w:style>
  <w:style w:type="paragraph" w:customStyle="1" w:styleId="Stil4">
    <w:name w:val="Stil4"/>
    <w:basedOn w:val="Naslov3"/>
    <w:link w:val="Stil4Char"/>
    <w:rsid w:val="00A934C2"/>
    <w:pPr>
      <w:spacing w:line="276" w:lineRule="auto"/>
      <w:ind w:left="1080"/>
    </w:pPr>
    <w:rPr>
      <w:rFonts w:ascii="Calibri Light" w:hAnsi="Calibri Light"/>
    </w:rPr>
  </w:style>
  <w:style w:type="character" w:customStyle="1" w:styleId="Stil3Char">
    <w:name w:val="Stil3 Char"/>
    <w:basedOn w:val="Naslov3Char"/>
    <w:link w:val="Stil3"/>
    <w:rsid w:val="00A934C2"/>
    <w:rPr>
      <w:rFonts w:ascii="Calibri Light" w:eastAsiaTheme="minorEastAsia" w:hAnsi="Calibri Light" w:cs="Times New Roman"/>
      <w:b/>
      <w:i/>
    </w:rPr>
  </w:style>
  <w:style w:type="paragraph" w:customStyle="1" w:styleId="Stil5">
    <w:name w:val="Stil5"/>
    <w:basedOn w:val="Naslov3"/>
    <w:link w:val="Stil5Char"/>
    <w:rsid w:val="00A934C2"/>
    <w:pPr>
      <w:spacing w:line="276" w:lineRule="auto"/>
      <w:ind w:left="1080"/>
    </w:pPr>
    <w:rPr>
      <w:rFonts w:ascii="Calibri Light" w:hAnsi="Calibri Light"/>
    </w:rPr>
  </w:style>
  <w:style w:type="character" w:customStyle="1" w:styleId="Stil4Char">
    <w:name w:val="Stil4 Char"/>
    <w:basedOn w:val="Naslov3Char"/>
    <w:link w:val="Stil4"/>
    <w:rsid w:val="00A934C2"/>
    <w:rPr>
      <w:rFonts w:ascii="Calibri Light" w:eastAsiaTheme="minorEastAsia" w:hAnsi="Calibri Light" w:cs="Times New Roman"/>
      <w:b/>
      <w:i/>
    </w:rPr>
  </w:style>
  <w:style w:type="paragraph" w:customStyle="1" w:styleId="Stil6">
    <w:name w:val="Stil6"/>
    <w:basedOn w:val="Naslov3"/>
    <w:link w:val="Stil6Char"/>
    <w:rsid w:val="00A934C2"/>
    <w:pPr>
      <w:spacing w:line="276" w:lineRule="auto"/>
      <w:ind w:left="1080"/>
    </w:pPr>
    <w:rPr>
      <w:rFonts w:ascii="Calibri Light" w:hAnsi="Calibri Light"/>
    </w:rPr>
  </w:style>
  <w:style w:type="character" w:customStyle="1" w:styleId="Stil5Char">
    <w:name w:val="Stil5 Char"/>
    <w:basedOn w:val="Naslov3Char"/>
    <w:link w:val="Stil5"/>
    <w:rsid w:val="00A934C2"/>
    <w:rPr>
      <w:rFonts w:ascii="Calibri Light" w:eastAsiaTheme="minorEastAsia" w:hAnsi="Calibri Light" w:cs="Times New Roman"/>
      <w:b/>
      <w:i/>
    </w:rPr>
  </w:style>
  <w:style w:type="paragraph" w:customStyle="1" w:styleId="Stil7">
    <w:name w:val="Stil7"/>
    <w:basedOn w:val="Naslov3"/>
    <w:link w:val="Stil7Char"/>
    <w:rsid w:val="00A934C2"/>
    <w:pPr>
      <w:spacing w:line="276" w:lineRule="auto"/>
      <w:ind w:left="1080"/>
    </w:pPr>
    <w:rPr>
      <w:rFonts w:ascii="Calibri Light" w:hAnsi="Calibri Light"/>
    </w:rPr>
  </w:style>
  <w:style w:type="character" w:customStyle="1" w:styleId="Stil6Char">
    <w:name w:val="Stil6 Char"/>
    <w:basedOn w:val="Naslov3Char"/>
    <w:link w:val="Stil6"/>
    <w:rsid w:val="00A934C2"/>
    <w:rPr>
      <w:rFonts w:ascii="Calibri Light" w:eastAsiaTheme="minorEastAsia" w:hAnsi="Calibri Light" w:cs="Times New Roman"/>
      <w:b/>
      <w:i/>
    </w:rPr>
  </w:style>
  <w:style w:type="paragraph" w:customStyle="1" w:styleId="Stil8">
    <w:name w:val="Stil8"/>
    <w:basedOn w:val="Odlomakpopisa"/>
    <w:link w:val="Stil8Char"/>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imes New Roman"/>
      <w:b/>
      <w:i/>
    </w:rPr>
  </w:style>
  <w:style w:type="paragraph" w:customStyle="1" w:styleId="Stil9">
    <w:name w:val="Stil9"/>
    <w:basedOn w:val="Dario-2"/>
    <w:link w:val="Stil9Char"/>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30">
    <w:name w:val="Stil 3"/>
    <w:basedOn w:val="Normal"/>
    <w:link w:val="Stil3Char0"/>
    <w:qFormat/>
    <w:rsid w:val="00BD4DC0"/>
    <w:pPr>
      <w:shd w:val="pct12" w:color="auto" w:fill="auto"/>
      <w:spacing w:after="0" w:line="240" w:lineRule="auto"/>
    </w:pPr>
    <w:rPr>
      <w:rFonts w:ascii="Times New Roman" w:eastAsia="Times New Roman" w:hAnsi="Times New Roman" w:cs="Times New Roman"/>
      <w:b/>
      <w:i/>
      <w:lang w:eastAsia="hr-HR"/>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rsid w:val="00A934C2"/>
    <w:pPr>
      <w:spacing w:line="276" w:lineRule="auto"/>
      <w:ind w:left="1080"/>
    </w:pPr>
    <w:rPr>
      <w:rFonts w:ascii="Calibri Light" w:hAnsi="Calibri Light"/>
    </w:rPr>
  </w:style>
  <w:style w:type="character" w:customStyle="1" w:styleId="Stil3Char0">
    <w:name w:val="Stil 3 Char"/>
    <w:basedOn w:val="Dario-2Char"/>
    <w:link w:val="Stil30"/>
    <w:rsid w:val="00BD4DC0"/>
    <w:rPr>
      <w:rFonts w:ascii="Times New Roman" w:eastAsia="Times New Roman" w:hAnsi="Times New Roman" w:cs="Times New Roman"/>
      <w:b/>
      <w:i/>
      <w:color w:val="000000"/>
      <w:sz w:val="24"/>
      <w:szCs w:val="28"/>
      <w:shd w:val="pct12" w:color="auto" w:fill="auto"/>
      <w:lang w:eastAsia="hr-HR"/>
    </w:rPr>
  </w:style>
  <w:style w:type="paragraph" w:customStyle="1" w:styleId="Stil12">
    <w:name w:val="Stil12"/>
    <w:basedOn w:val="Naslov3"/>
    <w:link w:val="Stil12Char"/>
    <w:rsid w:val="00A934C2"/>
    <w:pPr>
      <w:spacing w:line="276" w:lineRule="auto"/>
      <w:ind w:left="1080"/>
    </w:pPr>
    <w:rPr>
      <w:rFonts w:ascii="Calibri Light" w:hAnsi="Calibri Light"/>
    </w:rPr>
  </w:style>
  <w:style w:type="character" w:customStyle="1" w:styleId="Stil11Char">
    <w:name w:val="Stil11 Char"/>
    <w:basedOn w:val="Naslov3Char"/>
    <w:link w:val="Stil11"/>
    <w:rsid w:val="00A934C2"/>
    <w:rPr>
      <w:rFonts w:ascii="Calibri Light" w:eastAsiaTheme="minorEastAsia" w:hAnsi="Calibri Light" w:cs="Times New Roman"/>
      <w:b/>
      <w:i/>
    </w:rPr>
  </w:style>
  <w:style w:type="paragraph" w:customStyle="1" w:styleId="Stil13">
    <w:name w:val="Stil13"/>
    <w:basedOn w:val="Naslov3"/>
    <w:link w:val="Stil13Char"/>
    <w:rsid w:val="00A934C2"/>
    <w:pPr>
      <w:spacing w:line="276" w:lineRule="auto"/>
      <w:ind w:left="1080"/>
    </w:pPr>
    <w:rPr>
      <w:rFonts w:ascii="Calibri Light" w:hAnsi="Calibri Light"/>
    </w:rPr>
  </w:style>
  <w:style w:type="character" w:customStyle="1" w:styleId="Stil12Char">
    <w:name w:val="Stil12 Char"/>
    <w:basedOn w:val="Naslov3Char"/>
    <w:link w:val="Stil12"/>
    <w:rsid w:val="00A934C2"/>
    <w:rPr>
      <w:rFonts w:ascii="Calibri Light" w:eastAsiaTheme="minorEastAsia" w:hAnsi="Calibri Light" w:cs="Times New Roman"/>
      <w:b/>
      <w:i/>
    </w:rPr>
  </w:style>
  <w:style w:type="paragraph" w:customStyle="1" w:styleId="Stil14">
    <w:name w:val="Stil14"/>
    <w:basedOn w:val="Dario-2"/>
    <w:link w:val="Stil14Char"/>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imes New Roman"/>
      <w:b/>
      <w:i/>
    </w:rPr>
  </w:style>
  <w:style w:type="paragraph" w:customStyle="1" w:styleId="Stil15">
    <w:name w:val="Stil15"/>
    <w:basedOn w:val="Dario-2"/>
    <w:link w:val="Stil15Char"/>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0">
    <w:name w:val="Stil20"/>
    <w:basedOn w:val="Naslov3"/>
    <w:link w:val="Stil20Char"/>
    <w:rsid w:val="00B300FA"/>
    <w:pPr>
      <w:spacing w:line="276" w:lineRule="auto"/>
      <w:ind w:left="1080"/>
    </w:pPr>
    <w:rPr>
      <w:rFonts w:ascii="Calibri Light" w:hAnsi="Calibri Light"/>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0"/>
    <w:rsid w:val="00B300FA"/>
    <w:rPr>
      <w:rFonts w:ascii="Calibri Light" w:eastAsiaTheme="minorEastAsia" w:hAnsi="Calibri Light" w:cs="Times New Roman"/>
      <w:b/>
      <w:i/>
    </w:rPr>
  </w:style>
  <w:style w:type="paragraph" w:customStyle="1" w:styleId="Stil22">
    <w:name w:val="Stil22"/>
    <w:basedOn w:val="Dario-2"/>
    <w:link w:val="Stil22Char"/>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rsid w:val="00B300FA"/>
    <w:pPr>
      <w:spacing w:line="276" w:lineRule="auto"/>
      <w:ind w:left="1080"/>
    </w:pPr>
    <w:rPr>
      <w:rFonts w:ascii="Calibri Light" w:hAnsi="Calibri Light"/>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rsid w:val="00B300FA"/>
    <w:pPr>
      <w:numPr>
        <w:numId w:val="30"/>
      </w:numPr>
      <w:spacing w:line="276" w:lineRule="auto"/>
    </w:pPr>
    <w:rPr>
      <w:rFonts w:ascii="Calibri Light" w:hAnsi="Calibri Light"/>
    </w:rPr>
  </w:style>
  <w:style w:type="character" w:customStyle="1" w:styleId="Stil25Char">
    <w:name w:val="Stil25 Char"/>
    <w:basedOn w:val="Naslov3Char"/>
    <w:link w:val="Stil25"/>
    <w:rsid w:val="00B300FA"/>
    <w:rPr>
      <w:rFonts w:ascii="Calibri Light" w:eastAsiaTheme="minorEastAsia" w:hAnsi="Calibri Light" w:cs="Times New Roman"/>
      <w:b/>
      <w:i/>
    </w:rPr>
  </w:style>
  <w:style w:type="paragraph" w:customStyle="1" w:styleId="Stil27">
    <w:name w:val="Stil27"/>
    <w:basedOn w:val="Naslov10"/>
    <w:link w:val="Stil27Char"/>
    <w:rsid w:val="004341F9"/>
    <w:pPr>
      <w:numPr>
        <w:ilvl w:val="1"/>
        <w:numId w:val="30"/>
      </w:numPr>
      <w:spacing w:before="0"/>
      <w:jc w:val="left"/>
      <w:outlineLvl w:val="9"/>
    </w:pPr>
    <w:rPr>
      <w:rFonts w:ascii="Calibri Light" w:hAnsi="Calibri Light"/>
    </w:rPr>
  </w:style>
  <w:style w:type="character" w:customStyle="1" w:styleId="Stil26Char">
    <w:name w:val="Stil26 Char"/>
    <w:basedOn w:val="Naslov3Char"/>
    <w:link w:val="Stil26"/>
    <w:rsid w:val="00B300FA"/>
    <w:rPr>
      <w:rFonts w:ascii="Calibri Light" w:eastAsiaTheme="minorEastAsia" w:hAnsi="Calibri Light" w:cs="Times New Roman"/>
      <w:b/>
      <w:i/>
    </w:rPr>
  </w:style>
  <w:style w:type="paragraph" w:customStyle="1" w:styleId="Stil28">
    <w:name w:val="Stil28"/>
    <w:basedOn w:val="Odlomakpopisa"/>
    <w:link w:val="Stil28Char"/>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heme="majorEastAsia" w:hAnsi="Calibri Light" w:cs="Times New Roman"/>
      <w:b/>
      <w:bCs/>
      <w:i/>
    </w:rPr>
  </w:style>
  <w:style w:type="character" w:customStyle="1" w:styleId="Stil28Char">
    <w:name w:val="Stil28 Char"/>
    <w:basedOn w:val="OdlomakpopisaChar"/>
    <w:link w:val="Stil28"/>
    <w:rsid w:val="00580D9A"/>
    <w:rPr>
      <w:rFonts w:ascii="Calibri Light" w:eastAsiaTheme="minorEastAsia" w:hAnsi="Calibri Light" w:cs="Tahoma"/>
      <w:b/>
    </w:rPr>
  </w:style>
  <w:style w:type="paragraph" w:customStyle="1" w:styleId="NoSpacing4">
    <w:name w:val="No Spacing4"/>
    <w:uiPriority w:val="1"/>
    <w:rsid w:val="002641A5"/>
    <w:pPr>
      <w:spacing w:after="0" w:line="240" w:lineRule="auto"/>
    </w:pPr>
    <w:rPr>
      <w:rFonts w:ascii="Times New Roman" w:eastAsia="Times New Roman" w:hAnsi="Times New Roman" w:cs="Times New Roman"/>
      <w:sz w:val="24"/>
      <w:szCs w:val="24"/>
      <w:lang w:eastAsia="hr-HR"/>
    </w:rPr>
  </w:style>
  <w:style w:type="paragraph" w:customStyle="1" w:styleId="box454981">
    <w:name w:val="box_454981"/>
    <w:basedOn w:val="Normal"/>
    <w:rsid w:val="00A7291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CharCharCharChar1">
    <w:name w:val="Char Char Char Char1"/>
    <w:basedOn w:val="Normal"/>
    <w:rsid w:val="00296E15"/>
    <w:pPr>
      <w:spacing w:before="120" w:after="200" w:line="240" w:lineRule="exact"/>
      <w:ind w:left="567"/>
    </w:pPr>
    <w:rPr>
      <w:rFonts w:ascii="Tahoma" w:eastAsia="Times New Roman" w:hAnsi="Tahoma" w:cs="Tahoma"/>
      <w:i/>
      <w:iCs/>
      <w:sz w:val="20"/>
      <w:szCs w:val="20"/>
      <w:lang w:val="en-US"/>
    </w:rPr>
  </w:style>
  <w:style w:type="paragraph" w:customStyle="1" w:styleId="NormalBold">
    <w:name w:val="NormalBold"/>
    <w:basedOn w:val="Normal"/>
    <w:link w:val="NormalBoldChar"/>
    <w:rsid w:val="00D179EC"/>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179EC"/>
    <w:rPr>
      <w:rFonts w:ascii="Times New Roman" w:eastAsia="Times New Roman" w:hAnsi="Times New Roman" w:cs="Times New Roman"/>
      <w:b/>
      <w:sz w:val="24"/>
      <w:lang w:eastAsia="en-GB"/>
    </w:rPr>
  </w:style>
  <w:style w:type="character" w:customStyle="1" w:styleId="DeltaViewInsertion">
    <w:name w:val="DeltaView Insertion"/>
    <w:rsid w:val="00D179EC"/>
    <w:rPr>
      <w:b/>
      <w:i/>
      <w:spacing w:val="0"/>
    </w:rPr>
  </w:style>
  <w:style w:type="paragraph" w:customStyle="1" w:styleId="NormalLeft">
    <w:name w:val="Normal Left"/>
    <w:basedOn w:val="Normal"/>
    <w:rsid w:val="00D179EC"/>
    <w:pPr>
      <w:spacing w:before="120" w:line="240" w:lineRule="auto"/>
      <w:jc w:val="left"/>
    </w:pPr>
    <w:rPr>
      <w:rFonts w:ascii="Times New Roman" w:eastAsia="Calibri" w:hAnsi="Times New Roman" w:cs="Times New Roman"/>
      <w:sz w:val="24"/>
      <w:lang w:eastAsia="en-GB"/>
    </w:rPr>
  </w:style>
  <w:style w:type="paragraph" w:customStyle="1" w:styleId="Tiret0">
    <w:name w:val="Tiret 0"/>
    <w:basedOn w:val="Normal"/>
    <w:rsid w:val="00D179EC"/>
    <w:pPr>
      <w:numPr>
        <w:numId w:val="31"/>
      </w:numPr>
      <w:spacing w:before="120" w:line="240" w:lineRule="auto"/>
    </w:pPr>
    <w:rPr>
      <w:rFonts w:ascii="Times New Roman" w:eastAsia="Calibri" w:hAnsi="Times New Roman" w:cs="Times New Roman"/>
      <w:sz w:val="24"/>
      <w:lang w:eastAsia="en-GB"/>
    </w:rPr>
  </w:style>
  <w:style w:type="paragraph" w:customStyle="1" w:styleId="Tiret1">
    <w:name w:val="Tiret 1"/>
    <w:basedOn w:val="Normal"/>
    <w:rsid w:val="00D179EC"/>
    <w:pPr>
      <w:numPr>
        <w:numId w:val="32"/>
      </w:numPr>
      <w:spacing w:before="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D179EC"/>
    <w:pPr>
      <w:numPr>
        <w:numId w:val="33"/>
      </w:numPr>
      <w:spacing w:before="120" w:line="240" w:lineRule="auto"/>
    </w:pPr>
    <w:rPr>
      <w:rFonts w:ascii="Times New Roman" w:eastAsia="Calibri" w:hAnsi="Times New Roman" w:cs="Times New Roman"/>
      <w:sz w:val="24"/>
      <w:lang w:eastAsia="en-GB"/>
    </w:rPr>
  </w:style>
  <w:style w:type="paragraph" w:customStyle="1" w:styleId="NumPar2">
    <w:name w:val="NumPar 2"/>
    <w:basedOn w:val="Normal"/>
    <w:next w:val="Text1"/>
    <w:rsid w:val="00D179EC"/>
    <w:pPr>
      <w:numPr>
        <w:ilvl w:val="1"/>
        <w:numId w:val="33"/>
      </w:numPr>
      <w:spacing w:before="120" w:line="240" w:lineRule="auto"/>
    </w:pPr>
    <w:rPr>
      <w:rFonts w:ascii="Times New Roman" w:eastAsia="Calibri" w:hAnsi="Times New Roman" w:cs="Times New Roman"/>
      <w:sz w:val="24"/>
      <w:lang w:eastAsia="en-GB"/>
    </w:rPr>
  </w:style>
  <w:style w:type="paragraph" w:customStyle="1" w:styleId="NumPar3">
    <w:name w:val="NumPar 3"/>
    <w:basedOn w:val="Normal"/>
    <w:next w:val="Text1"/>
    <w:rsid w:val="00D179EC"/>
    <w:pPr>
      <w:numPr>
        <w:ilvl w:val="2"/>
        <w:numId w:val="33"/>
      </w:numPr>
      <w:spacing w:before="120" w:line="240" w:lineRule="auto"/>
    </w:pPr>
    <w:rPr>
      <w:rFonts w:ascii="Times New Roman" w:eastAsia="Calibri" w:hAnsi="Times New Roman" w:cs="Times New Roman"/>
      <w:sz w:val="24"/>
      <w:lang w:eastAsia="en-GB"/>
    </w:rPr>
  </w:style>
  <w:style w:type="paragraph" w:customStyle="1" w:styleId="NumPar4">
    <w:name w:val="NumPar 4"/>
    <w:basedOn w:val="Normal"/>
    <w:next w:val="Text1"/>
    <w:rsid w:val="00D179EC"/>
    <w:pPr>
      <w:numPr>
        <w:ilvl w:val="3"/>
        <w:numId w:val="33"/>
      </w:numPr>
      <w:spacing w:before="120" w:line="240" w:lineRule="auto"/>
    </w:pPr>
    <w:rPr>
      <w:rFonts w:ascii="Times New Roman" w:eastAsia="Calibri" w:hAnsi="Times New Roman" w:cs="Times New Roman"/>
      <w:sz w:val="24"/>
      <w:lang w:eastAsia="en-GB"/>
    </w:rPr>
  </w:style>
  <w:style w:type="paragraph" w:customStyle="1" w:styleId="ChapterTitle">
    <w:name w:val="ChapterTitle"/>
    <w:basedOn w:val="Normal"/>
    <w:next w:val="Normal"/>
    <w:rsid w:val="00D179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D179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D179EC"/>
    <w:pPr>
      <w:spacing w:before="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D179EC"/>
    <w:pPr>
      <w:keepNext/>
      <w:spacing w:before="360" w:line="240" w:lineRule="auto"/>
      <w:jc w:val="center"/>
    </w:pPr>
    <w:rPr>
      <w:rFonts w:ascii="Times New Roman" w:eastAsia="Calibri" w:hAnsi="Times New Roman" w:cs="Times New Roman"/>
      <w:i/>
      <w:sz w:val="24"/>
      <w:lang w:eastAsia="en-GB"/>
    </w:rPr>
  </w:style>
  <w:style w:type="paragraph" w:customStyle="1" w:styleId="Standard">
    <w:name w:val="Standard"/>
    <w:rsid w:val="00DC0C8F"/>
    <w:pPr>
      <w:suppressAutoHyphens/>
      <w:autoSpaceDN w:val="0"/>
      <w:spacing w:after="0" w:line="240" w:lineRule="auto"/>
      <w:textAlignment w:val="baseline"/>
    </w:pPr>
    <w:rPr>
      <w:rFonts w:ascii="Arial" w:eastAsia="Times New Roman" w:hAnsi="Arial" w:cs="Arial"/>
      <w:kern w:val="3"/>
      <w:sz w:val="24"/>
      <w:szCs w:val="24"/>
      <w:lang w:eastAsia="hr-HR"/>
    </w:rPr>
  </w:style>
  <w:style w:type="table" w:customStyle="1" w:styleId="Reetkatablice10">
    <w:name w:val="Rešetka tablice1"/>
    <w:basedOn w:val="Obinatablica"/>
    <w:next w:val="Reetkatablice"/>
    <w:uiPriority w:val="39"/>
    <w:rsid w:val="00291BE1"/>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1">
    <w:name w:val="Tamna tablica rešetke 51"/>
    <w:basedOn w:val="Obinatablica"/>
    <w:uiPriority w:val="50"/>
    <w:rsid w:val="00BD2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21">
    <w:name w:val="Tablica rešetke 21"/>
    <w:basedOn w:val="Obinatablica"/>
    <w:uiPriority w:val="47"/>
    <w:rsid w:val="00BD25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erijeenospominjanje">
    <w:name w:val="Unresolved Mention"/>
    <w:basedOn w:val="Zadanifontodlomka"/>
    <w:uiPriority w:val="99"/>
    <w:semiHidden/>
    <w:unhideWhenUsed/>
    <w:rsid w:val="003A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5366">
      <w:bodyDiv w:val="1"/>
      <w:marLeft w:val="0"/>
      <w:marRight w:val="0"/>
      <w:marTop w:val="0"/>
      <w:marBottom w:val="0"/>
      <w:divBdr>
        <w:top w:val="none" w:sz="0" w:space="0" w:color="auto"/>
        <w:left w:val="none" w:sz="0" w:space="0" w:color="auto"/>
        <w:bottom w:val="none" w:sz="0" w:space="0" w:color="auto"/>
        <w:right w:val="none" w:sz="0" w:space="0" w:color="auto"/>
      </w:divBdr>
    </w:div>
    <w:div w:id="127669522">
      <w:bodyDiv w:val="1"/>
      <w:marLeft w:val="0"/>
      <w:marRight w:val="0"/>
      <w:marTop w:val="0"/>
      <w:marBottom w:val="0"/>
      <w:divBdr>
        <w:top w:val="none" w:sz="0" w:space="0" w:color="auto"/>
        <w:left w:val="none" w:sz="0" w:space="0" w:color="auto"/>
        <w:bottom w:val="none" w:sz="0" w:space="0" w:color="auto"/>
        <w:right w:val="none" w:sz="0" w:space="0" w:color="auto"/>
      </w:divBdr>
    </w:div>
    <w:div w:id="511719704">
      <w:bodyDiv w:val="1"/>
      <w:marLeft w:val="0"/>
      <w:marRight w:val="0"/>
      <w:marTop w:val="0"/>
      <w:marBottom w:val="0"/>
      <w:divBdr>
        <w:top w:val="none" w:sz="0" w:space="0" w:color="auto"/>
        <w:left w:val="none" w:sz="0" w:space="0" w:color="auto"/>
        <w:bottom w:val="none" w:sz="0" w:space="0" w:color="auto"/>
        <w:right w:val="none" w:sz="0" w:space="0" w:color="auto"/>
      </w:divBdr>
    </w:div>
    <w:div w:id="541206925">
      <w:bodyDiv w:val="1"/>
      <w:marLeft w:val="0"/>
      <w:marRight w:val="0"/>
      <w:marTop w:val="0"/>
      <w:marBottom w:val="0"/>
      <w:divBdr>
        <w:top w:val="none" w:sz="0" w:space="0" w:color="auto"/>
        <w:left w:val="none" w:sz="0" w:space="0" w:color="auto"/>
        <w:bottom w:val="none" w:sz="0" w:space="0" w:color="auto"/>
        <w:right w:val="none" w:sz="0" w:space="0" w:color="auto"/>
      </w:divBdr>
    </w:div>
    <w:div w:id="600796757">
      <w:bodyDiv w:val="1"/>
      <w:marLeft w:val="0"/>
      <w:marRight w:val="0"/>
      <w:marTop w:val="0"/>
      <w:marBottom w:val="0"/>
      <w:divBdr>
        <w:top w:val="none" w:sz="0" w:space="0" w:color="auto"/>
        <w:left w:val="none" w:sz="0" w:space="0" w:color="auto"/>
        <w:bottom w:val="none" w:sz="0" w:space="0" w:color="auto"/>
        <w:right w:val="none" w:sz="0" w:space="0" w:color="auto"/>
      </w:divBdr>
    </w:div>
    <w:div w:id="638150242">
      <w:bodyDiv w:val="1"/>
      <w:marLeft w:val="0"/>
      <w:marRight w:val="0"/>
      <w:marTop w:val="0"/>
      <w:marBottom w:val="0"/>
      <w:divBdr>
        <w:top w:val="none" w:sz="0" w:space="0" w:color="auto"/>
        <w:left w:val="none" w:sz="0" w:space="0" w:color="auto"/>
        <w:bottom w:val="none" w:sz="0" w:space="0" w:color="auto"/>
        <w:right w:val="none" w:sz="0" w:space="0" w:color="auto"/>
      </w:divBdr>
    </w:div>
    <w:div w:id="647710661">
      <w:bodyDiv w:val="1"/>
      <w:marLeft w:val="0"/>
      <w:marRight w:val="0"/>
      <w:marTop w:val="0"/>
      <w:marBottom w:val="0"/>
      <w:divBdr>
        <w:top w:val="none" w:sz="0" w:space="0" w:color="auto"/>
        <w:left w:val="none" w:sz="0" w:space="0" w:color="auto"/>
        <w:bottom w:val="none" w:sz="0" w:space="0" w:color="auto"/>
        <w:right w:val="none" w:sz="0" w:space="0" w:color="auto"/>
      </w:divBdr>
    </w:div>
    <w:div w:id="837308675">
      <w:bodyDiv w:val="1"/>
      <w:marLeft w:val="0"/>
      <w:marRight w:val="0"/>
      <w:marTop w:val="0"/>
      <w:marBottom w:val="0"/>
      <w:divBdr>
        <w:top w:val="none" w:sz="0" w:space="0" w:color="auto"/>
        <w:left w:val="none" w:sz="0" w:space="0" w:color="auto"/>
        <w:bottom w:val="none" w:sz="0" w:space="0" w:color="auto"/>
        <w:right w:val="none" w:sz="0" w:space="0" w:color="auto"/>
      </w:divBdr>
    </w:div>
    <w:div w:id="950281156">
      <w:bodyDiv w:val="1"/>
      <w:marLeft w:val="0"/>
      <w:marRight w:val="0"/>
      <w:marTop w:val="0"/>
      <w:marBottom w:val="0"/>
      <w:divBdr>
        <w:top w:val="none" w:sz="0" w:space="0" w:color="auto"/>
        <w:left w:val="none" w:sz="0" w:space="0" w:color="auto"/>
        <w:bottom w:val="none" w:sz="0" w:space="0" w:color="auto"/>
        <w:right w:val="none" w:sz="0" w:space="0" w:color="auto"/>
      </w:divBdr>
    </w:div>
    <w:div w:id="1050420159">
      <w:bodyDiv w:val="1"/>
      <w:marLeft w:val="0"/>
      <w:marRight w:val="0"/>
      <w:marTop w:val="0"/>
      <w:marBottom w:val="0"/>
      <w:divBdr>
        <w:top w:val="none" w:sz="0" w:space="0" w:color="auto"/>
        <w:left w:val="none" w:sz="0" w:space="0" w:color="auto"/>
        <w:bottom w:val="none" w:sz="0" w:space="0" w:color="auto"/>
        <w:right w:val="none" w:sz="0" w:space="0" w:color="auto"/>
      </w:divBdr>
    </w:div>
    <w:div w:id="1072000100">
      <w:bodyDiv w:val="1"/>
      <w:marLeft w:val="0"/>
      <w:marRight w:val="0"/>
      <w:marTop w:val="0"/>
      <w:marBottom w:val="0"/>
      <w:divBdr>
        <w:top w:val="none" w:sz="0" w:space="0" w:color="auto"/>
        <w:left w:val="none" w:sz="0" w:space="0" w:color="auto"/>
        <w:bottom w:val="none" w:sz="0" w:space="0" w:color="auto"/>
        <w:right w:val="none" w:sz="0" w:space="0" w:color="auto"/>
      </w:divBdr>
    </w:div>
    <w:div w:id="1130853947">
      <w:bodyDiv w:val="1"/>
      <w:marLeft w:val="0"/>
      <w:marRight w:val="0"/>
      <w:marTop w:val="0"/>
      <w:marBottom w:val="0"/>
      <w:divBdr>
        <w:top w:val="none" w:sz="0" w:space="0" w:color="auto"/>
        <w:left w:val="none" w:sz="0" w:space="0" w:color="auto"/>
        <w:bottom w:val="none" w:sz="0" w:space="0" w:color="auto"/>
        <w:right w:val="none" w:sz="0" w:space="0" w:color="auto"/>
      </w:divBdr>
    </w:div>
    <w:div w:id="1142309380">
      <w:bodyDiv w:val="1"/>
      <w:marLeft w:val="0"/>
      <w:marRight w:val="0"/>
      <w:marTop w:val="0"/>
      <w:marBottom w:val="0"/>
      <w:divBdr>
        <w:top w:val="none" w:sz="0" w:space="0" w:color="auto"/>
        <w:left w:val="none" w:sz="0" w:space="0" w:color="auto"/>
        <w:bottom w:val="none" w:sz="0" w:space="0" w:color="auto"/>
        <w:right w:val="none" w:sz="0" w:space="0" w:color="auto"/>
      </w:divBdr>
    </w:div>
    <w:div w:id="1228299255">
      <w:bodyDiv w:val="1"/>
      <w:marLeft w:val="0"/>
      <w:marRight w:val="0"/>
      <w:marTop w:val="0"/>
      <w:marBottom w:val="0"/>
      <w:divBdr>
        <w:top w:val="none" w:sz="0" w:space="0" w:color="auto"/>
        <w:left w:val="none" w:sz="0" w:space="0" w:color="auto"/>
        <w:bottom w:val="none" w:sz="0" w:space="0" w:color="auto"/>
        <w:right w:val="none" w:sz="0" w:space="0" w:color="auto"/>
      </w:divBdr>
    </w:div>
    <w:div w:id="1309167420">
      <w:bodyDiv w:val="1"/>
      <w:marLeft w:val="0"/>
      <w:marRight w:val="0"/>
      <w:marTop w:val="0"/>
      <w:marBottom w:val="0"/>
      <w:divBdr>
        <w:top w:val="none" w:sz="0" w:space="0" w:color="auto"/>
        <w:left w:val="none" w:sz="0" w:space="0" w:color="auto"/>
        <w:bottom w:val="none" w:sz="0" w:space="0" w:color="auto"/>
        <w:right w:val="none" w:sz="0" w:space="0" w:color="auto"/>
      </w:divBdr>
    </w:div>
    <w:div w:id="1586839180">
      <w:bodyDiv w:val="1"/>
      <w:marLeft w:val="0"/>
      <w:marRight w:val="0"/>
      <w:marTop w:val="0"/>
      <w:marBottom w:val="0"/>
      <w:divBdr>
        <w:top w:val="none" w:sz="0" w:space="0" w:color="auto"/>
        <w:left w:val="none" w:sz="0" w:space="0" w:color="auto"/>
        <w:bottom w:val="none" w:sz="0" w:space="0" w:color="auto"/>
        <w:right w:val="none" w:sz="0" w:space="0" w:color="auto"/>
      </w:divBdr>
    </w:div>
    <w:div w:id="2068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barilovic.hr" TargetMode="External"/><Relationship Id="rId18" Type="http://schemas.openxmlformats.org/officeDocument/2006/relationships/hyperlink" Target="https://www.zakon.hr/cms.htm?id=27649" TargetMode="External"/><Relationship Id="rId3" Type="http://schemas.openxmlformats.org/officeDocument/2006/relationships/styles" Target="styles.xml"/><Relationship Id="rId21" Type="http://schemas.openxmlformats.org/officeDocument/2006/relationships/hyperlink" Target="https://www.zakon.hr/cms.htm?id=55162" TargetMode="External"/><Relationship Id="rId7" Type="http://schemas.openxmlformats.org/officeDocument/2006/relationships/endnotes" Target="endnotes.xml"/><Relationship Id="rId12" Type="http://schemas.openxmlformats.org/officeDocument/2006/relationships/hyperlink" Target="http://www.opcina-barilovic.hr" TargetMode="External"/><Relationship Id="rId17" Type="http://schemas.openxmlformats.org/officeDocument/2006/relationships/hyperlink" Target="https://www.zakon.hr/cms.htm?id=120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akon.hr/cms.htm?id=98" TargetMode="External"/><Relationship Id="rId20" Type="http://schemas.openxmlformats.org/officeDocument/2006/relationships/hyperlink" Target="https://www.zakon.hr/cms.htm?id=53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cms.htm?id=97"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www.zakon.hr/cms.htm?id=5048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zakon.hr/cms.htm?id=96" TargetMode="External"/><Relationship Id="rId22" Type="http://schemas.openxmlformats.org/officeDocument/2006/relationships/hyperlink" Target="https://www.zakon.hr/cms.htm?id=590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DC3-DD85-4387-82D9-47DB7412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4349</Words>
  <Characters>24790</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Kovač</dc:creator>
  <cp:lastModifiedBy>Općina Barilović</cp:lastModifiedBy>
  <cp:revision>22</cp:revision>
  <cp:lastPrinted>2022-02-03T06:44:00Z</cp:lastPrinted>
  <dcterms:created xsi:type="dcterms:W3CDTF">2024-11-06T09:49:00Z</dcterms:created>
  <dcterms:modified xsi:type="dcterms:W3CDTF">2025-10-10T06:44:00Z</dcterms:modified>
</cp:coreProperties>
</file>