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5AA2" w14:textId="77777777" w:rsidR="008F4D0B" w:rsidRPr="00FC4787" w:rsidRDefault="008F4D0B" w:rsidP="008F4D0B">
      <w:pPr>
        <w:rPr>
          <w:rFonts w:ascii="Times New Roman" w:hAnsi="Times New Roman"/>
          <w:b/>
          <w:sz w:val="24"/>
          <w:szCs w:val="24"/>
        </w:rPr>
      </w:pPr>
      <w:r w:rsidRPr="00FC4787">
        <w:rPr>
          <w:rFonts w:ascii="Times New Roman" w:hAnsi="Times New Roman"/>
          <w:noProof/>
          <w:sz w:val="24"/>
          <w:szCs w:val="24"/>
        </w:rPr>
        <w:drawing>
          <wp:anchor distT="0" distB="0" distL="114300" distR="114300" simplePos="0" relativeHeight="251659264" behindDoc="0" locked="0" layoutInCell="1" allowOverlap="1" wp14:anchorId="526E4D36" wp14:editId="6C94ECC7">
            <wp:simplePos x="0" y="0"/>
            <wp:positionH relativeFrom="margin">
              <wp:align>center</wp:align>
            </wp:positionH>
            <wp:positionV relativeFrom="paragraph">
              <wp:posOffset>100523</wp:posOffset>
            </wp:positionV>
            <wp:extent cx="1771650" cy="2286000"/>
            <wp:effectExtent l="0" t="0" r="0" b="0"/>
            <wp:wrapSquare wrapText="bothSides"/>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anchor>
        </w:drawing>
      </w:r>
    </w:p>
    <w:p w14:paraId="7DB3E678" w14:textId="77777777" w:rsidR="008F4D0B" w:rsidRPr="00FC4787" w:rsidRDefault="008F4D0B" w:rsidP="008F4D0B">
      <w:pPr>
        <w:rPr>
          <w:rFonts w:ascii="Times New Roman" w:hAnsi="Times New Roman"/>
          <w:sz w:val="24"/>
          <w:szCs w:val="24"/>
        </w:rPr>
      </w:pPr>
      <w:r w:rsidRPr="00FC4787">
        <w:rPr>
          <w:rFonts w:ascii="Times New Roman" w:hAnsi="Times New Roman"/>
          <w:b/>
          <w:sz w:val="24"/>
          <w:szCs w:val="24"/>
        </w:rPr>
        <w:tab/>
      </w:r>
      <w:r w:rsidRPr="00FC4787">
        <w:rPr>
          <w:rFonts w:ascii="Times New Roman" w:hAnsi="Times New Roman"/>
          <w:b/>
          <w:sz w:val="24"/>
          <w:szCs w:val="24"/>
        </w:rPr>
        <w:tab/>
      </w:r>
      <w:r w:rsidRPr="00FC4787">
        <w:rPr>
          <w:rFonts w:ascii="Times New Roman" w:hAnsi="Times New Roman"/>
          <w:b/>
          <w:sz w:val="24"/>
          <w:szCs w:val="24"/>
        </w:rPr>
        <w:tab/>
      </w:r>
      <w:r w:rsidRPr="00FC4787">
        <w:rPr>
          <w:rFonts w:ascii="Times New Roman" w:hAnsi="Times New Roman"/>
          <w:b/>
          <w:sz w:val="24"/>
          <w:szCs w:val="24"/>
        </w:rPr>
        <w:tab/>
      </w:r>
      <w:r w:rsidRPr="00FC4787">
        <w:rPr>
          <w:rFonts w:ascii="Times New Roman" w:hAnsi="Times New Roman"/>
          <w:b/>
          <w:sz w:val="24"/>
          <w:szCs w:val="24"/>
        </w:rPr>
        <w:tab/>
      </w:r>
    </w:p>
    <w:p w14:paraId="799D7FE7" w14:textId="77777777" w:rsidR="008F4D0B" w:rsidRPr="00FC4787" w:rsidRDefault="008F4D0B" w:rsidP="008F4D0B">
      <w:pPr>
        <w:rPr>
          <w:rFonts w:ascii="Times New Roman" w:hAnsi="Times New Roman"/>
          <w:b/>
          <w:sz w:val="24"/>
          <w:szCs w:val="24"/>
        </w:rPr>
      </w:pPr>
    </w:p>
    <w:p w14:paraId="2A40B9EE" w14:textId="77777777" w:rsidR="008F4D0B" w:rsidRPr="00FC4787" w:rsidRDefault="008F4D0B" w:rsidP="008F4D0B">
      <w:pPr>
        <w:rPr>
          <w:rFonts w:ascii="Times New Roman" w:hAnsi="Times New Roman"/>
          <w:b/>
          <w:sz w:val="24"/>
          <w:szCs w:val="24"/>
        </w:rPr>
      </w:pPr>
      <w:r w:rsidRPr="00FC4787">
        <w:rPr>
          <w:rFonts w:ascii="Times New Roman" w:hAnsi="Times New Roman"/>
          <w:b/>
          <w:sz w:val="24"/>
          <w:szCs w:val="24"/>
        </w:rPr>
        <w:t xml:space="preserve">       </w:t>
      </w:r>
    </w:p>
    <w:p w14:paraId="1029A06D" w14:textId="77777777" w:rsidR="008F4D0B" w:rsidRDefault="008F4D0B" w:rsidP="008F4D0B">
      <w:pPr>
        <w:spacing w:before="100" w:beforeAutospacing="1" w:after="100" w:afterAutospacing="1"/>
        <w:jc w:val="center"/>
        <w:rPr>
          <w:rFonts w:ascii="Algerian" w:hAnsi="Algerian"/>
          <w:b/>
          <w:sz w:val="52"/>
          <w:szCs w:val="52"/>
          <w:lang w:eastAsia="hr-HR"/>
        </w:rPr>
      </w:pPr>
    </w:p>
    <w:p w14:paraId="27FC3B95" w14:textId="77777777" w:rsidR="008F4D0B" w:rsidRDefault="008F4D0B" w:rsidP="008F4D0B">
      <w:pPr>
        <w:spacing w:before="100" w:beforeAutospacing="1" w:after="100" w:afterAutospacing="1"/>
        <w:jc w:val="center"/>
        <w:rPr>
          <w:rFonts w:ascii="Algerian" w:hAnsi="Algerian"/>
          <w:b/>
          <w:sz w:val="52"/>
          <w:szCs w:val="52"/>
          <w:lang w:eastAsia="hr-HR"/>
        </w:rPr>
      </w:pPr>
    </w:p>
    <w:p w14:paraId="12868FA2" w14:textId="77777777" w:rsidR="008F4D0B" w:rsidRDefault="008F4D0B" w:rsidP="008F4D0B">
      <w:pPr>
        <w:spacing w:before="100" w:beforeAutospacing="1" w:after="100" w:afterAutospacing="1"/>
        <w:jc w:val="center"/>
        <w:rPr>
          <w:rFonts w:ascii="Algerian" w:hAnsi="Algerian"/>
          <w:b/>
          <w:sz w:val="52"/>
          <w:szCs w:val="52"/>
          <w:lang w:eastAsia="hr-HR"/>
        </w:rPr>
      </w:pPr>
    </w:p>
    <w:p w14:paraId="4F40FEC9" w14:textId="77777777" w:rsidR="008F4D0B" w:rsidRDefault="008F4D0B" w:rsidP="008F4D0B">
      <w:pPr>
        <w:spacing w:before="100" w:beforeAutospacing="1" w:after="100" w:afterAutospacing="1"/>
        <w:jc w:val="center"/>
      </w:pPr>
      <w:r>
        <w:rPr>
          <w:rFonts w:ascii="Algerian" w:hAnsi="Algerian"/>
          <w:b/>
          <w:sz w:val="52"/>
          <w:szCs w:val="52"/>
          <w:lang w:eastAsia="hr-HR"/>
        </w:rPr>
        <w:t>SLU</w:t>
      </w:r>
      <w:r>
        <w:rPr>
          <w:b/>
          <w:sz w:val="52"/>
          <w:szCs w:val="52"/>
          <w:lang w:eastAsia="hr-HR"/>
        </w:rPr>
        <w:t>Ž</w:t>
      </w:r>
      <w:r>
        <w:rPr>
          <w:rFonts w:ascii="Algerian" w:hAnsi="Algerian"/>
          <w:b/>
          <w:sz w:val="52"/>
          <w:szCs w:val="52"/>
          <w:lang w:eastAsia="hr-HR"/>
        </w:rPr>
        <w:t>BENI GLASNIK</w:t>
      </w:r>
    </w:p>
    <w:p w14:paraId="0B7B430F" w14:textId="77777777" w:rsidR="008F4D0B" w:rsidRDefault="008F4D0B" w:rsidP="008F4D0B">
      <w:pPr>
        <w:jc w:val="center"/>
        <w:rPr>
          <w:rFonts w:ascii="Algerian" w:hAnsi="Algerian"/>
          <w:b/>
          <w:sz w:val="52"/>
          <w:szCs w:val="52"/>
          <w:lang w:eastAsia="hr-HR"/>
        </w:rPr>
      </w:pPr>
    </w:p>
    <w:p w14:paraId="12C8485B" w14:textId="77777777" w:rsidR="008F4D0B" w:rsidRDefault="008F4D0B" w:rsidP="008F4D0B">
      <w:pPr>
        <w:jc w:val="center"/>
      </w:pPr>
      <w:r>
        <w:rPr>
          <w:rFonts w:ascii="Algerian" w:hAnsi="Algerian"/>
          <w:b/>
          <w:sz w:val="52"/>
          <w:szCs w:val="52"/>
          <w:lang w:eastAsia="hr-HR"/>
        </w:rPr>
        <w:t>OP</w:t>
      </w:r>
      <w:r>
        <w:rPr>
          <w:b/>
          <w:sz w:val="52"/>
          <w:szCs w:val="52"/>
          <w:lang w:eastAsia="hr-HR"/>
        </w:rPr>
        <w:t>Ć</w:t>
      </w:r>
      <w:r>
        <w:rPr>
          <w:rFonts w:ascii="Algerian" w:hAnsi="Algerian"/>
          <w:b/>
          <w:sz w:val="52"/>
          <w:szCs w:val="52"/>
          <w:lang w:eastAsia="hr-HR"/>
        </w:rPr>
        <w:t>INE  BARILOVI</w:t>
      </w:r>
      <w:r>
        <w:rPr>
          <w:b/>
          <w:sz w:val="52"/>
          <w:szCs w:val="52"/>
          <w:lang w:eastAsia="hr-HR"/>
        </w:rPr>
        <w:t>Ć</w:t>
      </w:r>
    </w:p>
    <w:p w14:paraId="288C7D7D" w14:textId="77777777" w:rsidR="008F4D0B" w:rsidRPr="00FC4787" w:rsidRDefault="008F4D0B" w:rsidP="008F4D0B">
      <w:pPr>
        <w:rPr>
          <w:rFonts w:ascii="Times New Roman" w:hAnsi="Times New Roman"/>
          <w:sz w:val="24"/>
          <w:szCs w:val="24"/>
        </w:rPr>
      </w:pPr>
    </w:p>
    <w:p w14:paraId="30B6E141" w14:textId="77777777" w:rsidR="008F4D0B" w:rsidRPr="00FC4787" w:rsidRDefault="008F4D0B" w:rsidP="008F4D0B">
      <w:pPr>
        <w:rPr>
          <w:rFonts w:ascii="Times New Roman" w:hAnsi="Times New Roman"/>
          <w:sz w:val="24"/>
          <w:szCs w:val="24"/>
        </w:rPr>
      </w:pPr>
    </w:p>
    <w:p w14:paraId="72EC40F8" w14:textId="77777777" w:rsidR="008F4D0B" w:rsidRPr="00FC4787" w:rsidRDefault="008F4D0B" w:rsidP="008F4D0B">
      <w:pPr>
        <w:rPr>
          <w:rFonts w:ascii="Times New Roman" w:hAnsi="Times New Roman"/>
          <w:sz w:val="24"/>
          <w:szCs w:val="24"/>
        </w:rPr>
      </w:pPr>
    </w:p>
    <w:p w14:paraId="6C85596F" w14:textId="77777777" w:rsidR="008F4D0B" w:rsidRPr="00FC4787" w:rsidRDefault="008F4D0B" w:rsidP="008F4D0B">
      <w:pPr>
        <w:rPr>
          <w:rFonts w:ascii="Times New Roman" w:hAnsi="Times New Roman"/>
          <w:sz w:val="24"/>
          <w:szCs w:val="24"/>
        </w:rPr>
      </w:pPr>
    </w:p>
    <w:p w14:paraId="52C4F487" w14:textId="77777777" w:rsidR="008F4D0B" w:rsidRPr="00FC4787" w:rsidRDefault="008F4D0B" w:rsidP="008F4D0B">
      <w:pPr>
        <w:jc w:val="center"/>
        <w:rPr>
          <w:rFonts w:ascii="Times New Roman" w:hAnsi="Times New Roman"/>
          <w:color w:val="000000"/>
          <w:sz w:val="24"/>
          <w:szCs w:val="24"/>
          <w:lang w:eastAsia="hr-HR"/>
        </w:rPr>
      </w:pPr>
      <w:r w:rsidRPr="00FC4787">
        <w:rPr>
          <w:rFonts w:ascii="Times New Roman" w:hAnsi="Times New Roman"/>
          <w:color w:val="000000"/>
          <w:sz w:val="24"/>
          <w:szCs w:val="24"/>
          <w:lang w:eastAsia="hr-HR"/>
        </w:rPr>
        <w:t xml:space="preserve">Izlazi po potrebi:   </w:t>
      </w:r>
    </w:p>
    <w:p w14:paraId="68E5CCF6" w14:textId="77777777" w:rsidR="008F4D0B" w:rsidRPr="00FC4787" w:rsidRDefault="008F4D0B" w:rsidP="008F4D0B">
      <w:pPr>
        <w:jc w:val="center"/>
        <w:rPr>
          <w:rFonts w:ascii="Times New Roman" w:hAnsi="Times New Roman"/>
          <w:sz w:val="24"/>
          <w:szCs w:val="24"/>
        </w:rPr>
      </w:pPr>
      <w:r w:rsidRPr="00FC4787">
        <w:rPr>
          <w:rFonts w:ascii="Times New Roman" w:hAnsi="Times New Roman"/>
          <w:sz w:val="24"/>
          <w:szCs w:val="24"/>
          <w:lang w:eastAsia="hr-HR"/>
        </w:rPr>
        <w:t xml:space="preserve">   </w:t>
      </w:r>
      <w:r w:rsidRPr="00FC4787">
        <w:rPr>
          <w:rFonts w:ascii="Times New Roman" w:hAnsi="Times New Roman"/>
          <w:sz w:val="24"/>
          <w:szCs w:val="24"/>
          <w:u w:val="single"/>
          <w:lang w:eastAsia="hr-HR"/>
        </w:rPr>
        <w:t xml:space="preserve">Datum </w:t>
      </w:r>
      <w:r>
        <w:rPr>
          <w:rFonts w:ascii="Times New Roman" w:hAnsi="Times New Roman"/>
          <w:sz w:val="24"/>
          <w:szCs w:val="24"/>
          <w:u w:val="single"/>
          <w:lang w:eastAsia="hr-HR"/>
        </w:rPr>
        <w:t>30. srpnja</w:t>
      </w:r>
      <w:r w:rsidRPr="00FC4787">
        <w:rPr>
          <w:rFonts w:ascii="Times New Roman" w:hAnsi="Times New Roman"/>
          <w:sz w:val="24"/>
          <w:szCs w:val="24"/>
          <w:u w:val="single"/>
          <w:lang w:eastAsia="hr-HR"/>
        </w:rPr>
        <w:t xml:space="preserve"> 2025. god.</w:t>
      </w:r>
    </w:p>
    <w:p w14:paraId="52F4E51D" w14:textId="77777777" w:rsidR="008F4D0B" w:rsidRPr="00FC4787" w:rsidRDefault="008F4D0B" w:rsidP="008F4D0B">
      <w:pPr>
        <w:jc w:val="center"/>
        <w:rPr>
          <w:rFonts w:ascii="Times New Roman" w:hAnsi="Times New Roman"/>
          <w:sz w:val="24"/>
          <w:szCs w:val="24"/>
        </w:rPr>
      </w:pPr>
    </w:p>
    <w:p w14:paraId="18066B05" w14:textId="77777777" w:rsidR="008F4D0B" w:rsidRPr="00FC4787" w:rsidRDefault="008F4D0B" w:rsidP="008F4D0B">
      <w:pPr>
        <w:rPr>
          <w:rFonts w:ascii="Times New Roman" w:hAnsi="Times New Roman"/>
          <w:sz w:val="24"/>
          <w:szCs w:val="24"/>
          <w:lang w:eastAsia="hr-HR"/>
        </w:rPr>
      </w:pPr>
    </w:p>
    <w:p w14:paraId="49445E5B" w14:textId="77777777" w:rsidR="008F4D0B" w:rsidRDefault="008F4D0B" w:rsidP="008F4D0B">
      <w:pPr>
        <w:jc w:val="center"/>
        <w:rPr>
          <w:rFonts w:ascii="Algerian" w:hAnsi="Algerian"/>
          <w:b/>
          <w:sz w:val="52"/>
          <w:szCs w:val="52"/>
          <w:lang w:eastAsia="hr-HR"/>
        </w:rPr>
      </w:pPr>
      <w:r>
        <w:rPr>
          <w:rFonts w:ascii="Algerian" w:hAnsi="Algerian"/>
          <w:b/>
          <w:sz w:val="52"/>
          <w:szCs w:val="52"/>
          <w:lang w:eastAsia="hr-HR"/>
        </w:rPr>
        <w:t>BROJ 4.</w:t>
      </w:r>
    </w:p>
    <w:p w14:paraId="5EE4A418" w14:textId="77777777" w:rsidR="008F4D0B" w:rsidRPr="00FC4787" w:rsidRDefault="008F4D0B" w:rsidP="008F4D0B">
      <w:pPr>
        <w:rPr>
          <w:rFonts w:ascii="Times New Roman" w:hAnsi="Times New Roman"/>
          <w:sz w:val="24"/>
          <w:szCs w:val="24"/>
          <w:lang w:eastAsia="hr-HR"/>
        </w:rPr>
      </w:pPr>
    </w:p>
    <w:p w14:paraId="04782129" w14:textId="77777777" w:rsidR="008F4D0B" w:rsidRPr="00FC4787" w:rsidRDefault="008F4D0B" w:rsidP="008F4D0B">
      <w:pPr>
        <w:rPr>
          <w:rFonts w:ascii="Times New Roman" w:hAnsi="Times New Roman"/>
          <w:sz w:val="24"/>
          <w:szCs w:val="24"/>
          <w:lang w:eastAsia="hr-HR"/>
        </w:rPr>
      </w:pPr>
    </w:p>
    <w:p w14:paraId="0F9CDFB7" w14:textId="77777777" w:rsidR="008F4D0B" w:rsidRPr="00FC4787" w:rsidRDefault="008F4D0B" w:rsidP="008F4D0B">
      <w:pPr>
        <w:rPr>
          <w:rFonts w:ascii="Times New Roman" w:hAnsi="Times New Roman"/>
          <w:sz w:val="24"/>
          <w:szCs w:val="24"/>
          <w:lang w:eastAsia="hr-HR"/>
        </w:rPr>
      </w:pPr>
      <w:r w:rsidRPr="00FC4787">
        <w:rPr>
          <w:rFonts w:ascii="Times New Roman" w:hAnsi="Times New Roman"/>
          <w:sz w:val="24"/>
          <w:szCs w:val="24"/>
          <w:lang w:eastAsia="hr-HR"/>
        </w:rPr>
        <w:tab/>
      </w:r>
    </w:p>
    <w:p w14:paraId="103F1D57" w14:textId="3690A897" w:rsidR="008F4D0B" w:rsidRPr="00FC4787" w:rsidRDefault="008F4D0B" w:rsidP="008F4D0B">
      <w:pPr>
        <w:rPr>
          <w:rFonts w:ascii="Times New Roman" w:hAnsi="Times New Roman"/>
          <w:sz w:val="24"/>
          <w:szCs w:val="24"/>
        </w:rPr>
      </w:pPr>
      <w:r w:rsidRPr="00FC4787">
        <w:rPr>
          <w:rFonts w:ascii="Times New Roman" w:hAnsi="Times New Roman"/>
          <w:sz w:val="24"/>
          <w:szCs w:val="24"/>
          <w:lang w:eastAsia="hr-HR"/>
        </w:rPr>
        <w:tab/>
      </w:r>
      <w:r w:rsidRPr="00FC4787">
        <w:rPr>
          <w:rFonts w:ascii="Times New Roman" w:hAnsi="Times New Roman"/>
          <w:sz w:val="24"/>
          <w:szCs w:val="24"/>
          <w:lang w:eastAsia="hr-HR"/>
        </w:rPr>
        <w:tab/>
      </w:r>
      <w:r w:rsidRPr="00FC4787">
        <w:rPr>
          <w:rFonts w:ascii="Times New Roman" w:hAnsi="Times New Roman"/>
          <w:sz w:val="24"/>
          <w:szCs w:val="24"/>
          <w:lang w:eastAsia="hr-HR"/>
        </w:rPr>
        <w:tab/>
        <w:t xml:space="preserve"> </w:t>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sidRPr="00FC4787">
        <w:rPr>
          <w:rFonts w:ascii="Times New Roman" w:hAnsi="Times New Roman"/>
          <w:sz w:val="24"/>
          <w:szCs w:val="24"/>
          <w:lang w:eastAsia="hr-HR"/>
        </w:rPr>
        <w:t>Uredništvo:</w:t>
      </w:r>
      <w:r>
        <w:rPr>
          <w:rFonts w:ascii="Times New Roman" w:hAnsi="Times New Roman"/>
          <w:sz w:val="24"/>
          <w:szCs w:val="24"/>
          <w:lang w:eastAsia="hr-HR"/>
        </w:rPr>
        <w:t xml:space="preserve"> </w:t>
      </w:r>
      <w:r w:rsidRPr="00FC4787">
        <w:rPr>
          <w:rFonts w:ascii="Times New Roman" w:hAnsi="Times New Roman"/>
          <w:sz w:val="24"/>
          <w:szCs w:val="24"/>
          <w:lang w:eastAsia="hr-HR"/>
        </w:rPr>
        <w:t xml:space="preserve">Pročelnica Jedinstvenog upravnog odjela </w:t>
      </w:r>
    </w:p>
    <w:p w14:paraId="60554C60" w14:textId="66A07488" w:rsidR="008F4D0B" w:rsidRPr="00FC4787" w:rsidRDefault="008F4D0B" w:rsidP="008F4D0B">
      <w:pPr>
        <w:rPr>
          <w:rFonts w:ascii="Times New Roman" w:hAnsi="Times New Roman"/>
          <w:sz w:val="24"/>
          <w:szCs w:val="24"/>
          <w:lang w:eastAsia="hr-HR"/>
        </w:rPr>
      </w:pPr>
      <w:r w:rsidRPr="00FC4787">
        <w:rPr>
          <w:rFonts w:ascii="Times New Roman" w:hAnsi="Times New Roman"/>
          <w:sz w:val="24"/>
          <w:szCs w:val="24"/>
          <w:lang w:eastAsia="hr-HR"/>
        </w:rPr>
        <w:tab/>
      </w:r>
      <w:r w:rsidRPr="00FC4787">
        <w:rPr>
          <w:rFonts w:ascii="Times New Roman" w:hAnsi="Times New Roman"/>
          <w:sz w:val="24"/>
          <w:szCs w:val="24"/>
          <w:lang w:eastAsia="hr-HR"/>
        </w:rPr>
        <w:tab/>
      </w:r>
      <w:r w:rsidRPr="00FC4787">
        <w:rPr>
          <w:rFonts w:ascii="Times New Roman" w:hAnsi="Times New Roman"/>
          <w:sz w:val="24"/>
          <w:szCs w:val="24"/>
          <w:lang w:eastAsia="hr-HR"/>
        </w:rPr>
        <w:tab/>
      </w:r>
      <w:r w:rsidRPr="00FC4787">
        <w:rPr>
          <w:rFonts w:ascii="Times New Roman" w:hAnsi="Times New Roman"/>
          <w:sz w:val="24"/>
          <w:szCs w:val="24"/>
          <w:lang w:eastAsia="hr-HR"/>
        </w:rPr>
        <w:tab/>
        <w:t xml:space="preserve">        </w:t>
      </w:r>
      <w:r w:rsidRPr="00FC4787">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t xml:space="preserve"> </w:t>
      </w:r>
      <w:r w:rsidRPr="00FC4787">
        <w:rPr>
          <w:rFonts w:ascii="Times New Roman" w:hAnsi="Times New Roman"/>
          <w:sz w:val="24"/>
          <w:szCs w:val="24"/>
          <w:lang w:eastAsia="hr-HR"/>
        </w:rPr>
        <w:t xml:space="preserve">Ivana Živčić </w:t>
      </w:r>
      <w:proofErr w:type="spellStart"/>
      <w:r w:rsidRPr="00FC4787">
        <w:rPr>
          <w:rFonts w:ascii="Times New Roman" w:hAnsi="Times New Roman"/>
          <w:sz w:val="24"/>
          <w:szCs w:val="24"/>
          <w:lang w:eastAsia="hr-HR"/>
        </w:rPr>
        <w:t>Frketić</w:t>
      </w:r>
      <w:proofErr w:type="spellEnd"/>
      <w:r w:rsidRPr="00FC4787">
        <w:rPr>
          <w:rFonts w:ascii="Times New Roman" w:hAnsi="Times New Roman"/>
          <w:sz w:val="24"/>
          <w:szCs w:val="24"/>
          <w:lang w:eastAsia="hr-HR"/>
        </w:rPr>
        <w:t xml:space="preserve">, </w:t>
      </w:r>
      <w:proofErr w:type="spellStart"/>
      <w:r w:rsidRPr="00FC4787">
        <w:rPr>
          <w:rFonts w:ascii="Times New Roman" w:hAnsi="Times New Roman"/>
          <w:sz w:val="24"/>
          <w:szCs w:val="24"/>
          <w:lang w:eastAsia="hr-HR"/>
        </w:rPr>
        <w:t>mag.oec</w:t>
      </w:r>
      <w:proofErr w:type="spellEnd"/>
      <w:r w:rsidRPr="00FC4787">
        <w:rPr>
          <w:rFonts w:ascii="Times New Roman" w:hAnsi="Times New Roman"/>
          <w:sz w:val="24"/>
          <w:szCs w:val="24"/>
          <w:lang w:eastAsia="hr-HR"/>
        </w:rPr>
        <w:t>.</w:t>
      </w:r>
    </w:p>
    <w:p w14:paraId="435FDA70" w14:textId="76D303CA" w:rsidR="008F4D0B" w:rsidRPr="00FC4787" w:rsidRDefault="008F4D0B" w:rsidP="008F4D0B">
      <w:pPr>
        <w:ind w:left="2272"/>
        <w:rPr>
          <w:rFonts w:ascii="Times New Roman" w:hAnsi="Times New Roman"/>
          <w:sz w:val="24"/>
          <w:szCs w:val="24"/>
          <w:lang w:eastAsia="hr-HR"/>
        </w:rPr>
      </w:pPr>
      <w:r w:rsidRPr="00FC4787">
        <w:rPr>
          <w:rFonts w:ascii="Times New Roman" w:hAnsi="Times New Roman"/>
          <w:sz w:val="24"/>
          <w:szCs w:val="24"/>
          <w:lang w:eastAsia="hr-HR"/>
        </w:rPr>
        <w:t>telefon:</w:t>
      </w:r>
      <w:r w:rsidRPr="00FC4787">
        <w:rPr>
          <w:rFonts w:ascii="Times New Roman" w:hAnsi="Times New Roman"/>
          <w:sz w:val="24"/>
          <w:szCs w:val="24"/>
          <w:lang w:eastAsia="hr-HR"/>
        </w:rPr>
        <w:tab/>
      </w:r>
      <w:r>
        <w:rPr>
          <w:rFonts w:ascii="Times New Roman" w:hAnsi="Times New Roman"/>
          <w:sz w:val="24"/>
          <w:szCs w:val="24"/>
          <w:lang w:eastAsia="hr-HR"/>
        </w:rPr>
        <w:tab/>
      </w:r>
      <w:r w:rsidRPr="00FC4787">
        <w:rPr>
          <w:rFonts w:ascii="Times New Roman" w:hAnsi="Times New Roman"/>
          <w:sz w:val="24"/>
          <w:szCs w:val="24"/>
          <w:lang w:eastAsia="hr-HR"/>
        </w:rPr>
        <w:t xml:space="preserve"> 047/847-100</w:t>
      </w:r>
    </w:p>
    <w:p w14:paraId="4F4BD32D" w14:textId="1D497BAD" w:rsidR="008F4D0B" w:rsidRPr="00FC4787" w:rsidRDefault="008F4D0B" w:rsidP="008F4D0B">
      <w:pPr>
        <w:ind w:left="2268"/>
        <w:rPr>
          <w:rFonts w:ascii="Times New Roman" w:hAnsi="Times New Roman"/>
          <w:sz w:val="24"/>
          <w:szCs w:val="24"/>
        </w:rPr>
      </w:pPr>
      <w:r w:rsidRPr="00FC4787">
        <w:rPr>
          <w:rFonts w:ascii="Times New Roman" w:hAnsi="Times New Roman"/>
          <w:sz w:val="24"/>
          <w:szCs w:val="24"/>
          <w:lang w:eastAsia="hr-HR"/>
        </w:rPr>
        <w:t xml:space="preserve">e-mail:   </w:t>
      </w:r>
      <w:r w:rsidRPr="00FC4787">
        <w:rPr>
          <w:rFonts w:ascii="Times New Roman" w:hAnsi="Times New Roman"/>
          <w:sz w:val="24"/>
          <w:szCs w:val="24"/>
          <w:lang w:eastAsia="hr-HR"/>
        </w:rPr>
        <w:tab/>
      </w:r>
      <w:r>
        <w:rPr>
          <w:rFonts w:ascii="Times New Roman" w:hAnsi="Times New Roman"/>
          <w:sz w:val="24"/>
          <w:szCs w:val="24"/>
          <w:lang w:eastAsia="hr-HR"/>
        </w:rPr>
        <w:t xml:space="preserve"> </w:t>
      </w:r>
      <w:hyperlink r:id="rId9" w:history="1">
        <w:r w:rsidRPr="0074536E">
          <w:rPr>
            <w:rStyle w:val="Hiperveza"/>
            <w:rFonts w:ascii="Times New Roman" w:hAnsi="Times New Roman"/>
            <w:sz w:val="24"/>
            <w:szCs w:val="24"/>
            <w:lang w:eastAsia="hr-HR"/>
          </w:rPr>
          <w:t>opc.barilovic@gmail.com</w:t>
        </w:r>
      </w:hyperlink>
      <w:r w:rsidRPr="00FC4787">
        <w:rPr>
          <w:rFonts w:ascii="Times New Roman" w:hAnsi="Times New Roman"/>
          <w:sz w:val="24"/>
          <w:szCs w:val="24"/>
          <w:lang w:eastAsia="hr-HR"/>
        </w:rPr>
        <w:t xml:space="preserve"> </w:t>
      </w:r>
    </w:p>
    <w:p w14:paraId="2AF1530B" w14:textId="2D2F6DC3" w:rsidR="008F4D0B" w:rsidRPr="00FC4787" w:rsidRDefault="008F4D0B" w:rsidP="008F4D0B">
      <w:pPr>
        <w:ind w:left="2268"/>
        <w:rPr>
          <w:rFonts w:ascii="Times New Roman" w:hAnsi="Times New Roman"/>
          <w:sz w:val="24"/>
          <w:szCs w:val="24"/>
        </w:rPr>
      </w:pPr>
      <w:r w:rsidRPr="00FC4787">
        <w:rPr>
          <w:rFonts w:ascii="Times New Roman" w:hAnsi="Times New Roman"/>
          <w:sz w:val="24"/>
          <w:szCs w:val="24"/>
        </w:rPr>
        <w:t xml:space="preserve">           </w:t>
      </w:r>
      <w:r>
        <w:rPr>
          <w:rFonts w:ascii="Times New Roman" w:hAnsi="Times New Roman"/>
          <w:sz w:val="24"/>
          <w:szCs w:val="24"/>
        </w:rPr>
        <w:tab/>
      </w:r>
      <w:r w:rsidRPr="00FC4787">
        <w:rPr>
          <w:rFonts w:ascii="Times New Roman" w:hAnsi="Times New Roman"/>
          <w:sz w:val="24"/>
          <w:szCs w:val="24"/>
        </w:rPr>
        <w:t xml:space="preserve"> </w:t>
      </w:r>
      <w:r w:rsidRPr="00FC4787">
        <w:rPr>
          <w:rFonts w:ascii="Times New Roman" w:hAnsi="Times New Roman"/>
          <w:sz w:val="24"/>
          <w:szCs w:val="24"/>
        </w:rPr>
        <w:tab/>
      </w:r>
      <w:r>
        <w:rPr>
          <w:rFonts w:ascii="Times New Roman" w:hAnsi="Times New Roman"/>
          <w:sz w:val="24"/>
          <w:szCs w:val="24"/>
        </w:rPr>
        <w:t xml:space="preserve"> </w:t>
      </w:r>
      <w:hyperlink r:id="rId10" w:history="1">
        <w:r w:rsidRPr="0074536E">
          <w:rPr>
            <w:rStyle w:val="Hiperveza"/>
            <w:rFonts w:ascii="Times New Roman" w:hAnsi="Times New Roman"/>
            <w:sz w:val="24"/>
            <w:szCs w:val="24"/>
            <w:lang w:eastAsia="hr-HR"/>
          </w:rPr>
          <w:t>www.opcina-barilovic.hr</w:t>
        </w:r>
      </w:hyperlink>
    </w:p>
    <w:p w14:paraId="070BA3D7" w14:textId="77777777" w:rsidR="008F4D0B" w:rsidRPr="00FC4787" w:rsidRDefault="008F4D0B" w:rsidP="008F4D0B">
      <w:pPr>
        <w:rPr>
          <w:rFonts w:ascii="Times New Roman" w:hAnsi="Times New Roman"/>
          <w:sz w:val="24"/>
          <w:szCs w:val="24"/>
        </w:rPr>
      </w:pPr>
      <w:r w:rsidRPr="00FC4787">
        <w:rPr>
          <w:rFonts w:ascii="Times New Roman" w:hAnsi="Times New Roman"/>
          <w:sz w:val="24"/>
          <w:szCs w:val="24"/>
        </w:rPr>
        <w:tab/>
      </w:r>
      <w:r w:rsidRPr="00FC4787">
        <w:rPr>
          <w:rFonts w:ascii="Times New Roman" w:hAnsi="Times New Roman"/>
          <w:sz w:val="24"/>
          <w:szCs w:val="24"/>
        </w:rPr>
        <w:tab/>
      </w:r>
      <w:r w:rsidRPr="00FC4787">
        <w:rPr>
          <w:rFonts w:ascii="Times New Roman" w:hAnsi="Times New Roman"/>
          <w:sz w:val="24"/>
          <w:szCs w:val="24"/>
        </w:rPr>
        <w:tab/>
      </w:r>
      <w:r w:rsidRPr="00FC4787">
        <w:rPr>
          <w:rFonts w:ascii="Times New Roman" w:hAnsi="Times New Roman"/>
          <w:sz w:val="24"/>
          <w:szCs w:val="24"/>
        </w:rPr>
        <w:tab/>
        <w:t xml:space="preserve">        </w:t>
      </w:r>
      <w:r w:rsidRPr="00FC4787">
        <w:rPr>
          <w:rFonts w:ascii="Times New Roman" w:hAnsi="Times New Roman"/>
          <w:sz w:val="24"/>
          <w:szCs w:val="24"/>
        </w:rPr>
        <w:tab/>
      </w:r>
    </w:p>
    <w:p w14:paraId="64993696" w14:textId="77777777" w:rsidR="008F4D0B" w:rsidRPr="00FC4787" w:rsidRDefault="008F4D0B" w:rsidP="008F4D0B">
      <w:pPr>
        <w:rPr>
          <w:rFonts w:ascii="Times New Roman" w:hAnsi="Times New Roman"/>
          <w:sz w:val="24"/>
          <w:szCs w:val="24"/>
        </w:rPr>
      </w:pPr>
    </w:p>
    <w:p w14:paraId="64CFFD45" w14:textId="77777777" w:rsidR="008F4D0B" w:rsidRPr="00FC4787" w:rsidRDefault="008F4D0B" w:rsidP="008F4D0B">
      <w:pPr>
        <w:rPr>
          <w:rFonts w:ascii="Times New Roman" w:hAnsi="Times New Roman"/>
          <w:sz w:val="24"/>
          <w:szCs w:val="24"/>
        </w:rPr>
      </w:pPr>
    </w:p>
    <w:p w14:paraId="1A3425AC" w14:textId="77777777" w:rsidR="008F4D0B" w:rsidRPr="00FC4787" w:rsidRDefault="008F4D0B" w:rsidP="008F4D0B">
      <w:pPr>
        <w:rPr>
          <w:rFonts w:ascii="Times New Roman" w:hAnsi="Times New Roman"/>
          <w:sz w:val="24"/>
          <w:szCs w:val="24"/>
        </w:rPr>
      </w:pPr>
    </w:p>
    <w:p w14:paraId="5D95F6A6" w14:textId="77777777" w:rsidR="008F4D0B" w:rsidRPr="00FC4787" w:rsidRDefault="008F4D0B" w:rsidP="008F4D0B">
      <w:pPr>
        <w:rPr>
          <w:rFonts w:ascii="Times New Roman" w:hAnsi="Times New Roman"/>
          <w:sz w:val="24"/>
          <w:szCs w:val="24"/>
        </w:rPr>
      </w:pPr>
    </w:p>
    <w:p w14:paraId="5D241CDD" w14:textId="77777777" w:rsidR="008F4D0B" w:rsidRPr="00FC4787" w:rsidRDefault="008F4D0B" w:rsidP="008F4D0B">
      <w:pPr>
        <w:rPr>
          <w:rFonts w:ascii="Times New Roman" w:hAnsi="Times New Roman"/>
          <w:sz w:val="24"/>
          <w:szCs w:val="24"/>
        </w:rPr>
      </w:pPr>
    </w:p>
    <w:p w14:paraId="4D742CF7" w14:textId="77777777" w:rsidR="008F4D0B" w:rsidRPr="00FC4787" w:rsidRDefault="008F4D0B" w:rsidP="008F4D0B">
      <w:pPr>
        <w:rPr>
          <w:rFonts w:ascii="Times New Roman" w:hAnsi="Times New Roman"/>
          <w:sz w:val="24"/>
          <w:szCs w:val="24"/>
        </w:rPr>
      </w:pPr>
    </w:p>
    <w:p w14:paraId="7CEDE208" w14:textId="77777777" w:rsidR="008F4D0B" w:rsidRPr="00FC4787" w:rsidRDefault="008F4D0B" w:rsidP="008F4D0B">
      <w:pPr>
        <w:rPr>
          <w:rFonts w:ascii="Times New Roman" w:hAnsi="Times New Roman"/>
          <w:sz w:val="24"/>
          <w:szCs w:val="24"/>
        </w:rPr>
      </w:pPr>
    </w:p>
    <w:p w14:paraId="4D055919" w14:textId="77777777" w:rsidR="008F4D0B" w:rsidRPr="00FC4787" w:rsidRDefault="008F4D0B" w:rsidP="008F4D0B">
      <w:pPr>
        <w:spacing w:before="100" w:beforeAutospacing="1" w:after="100" w:afterAutospacing="1"/>
        <w:jc w:val="center"/>
        <w:rPr>
          <w:rFonts w:ascii="Times New Roman" w:hAnsi="Times New Roman"/>
          <w:b/>
          <w:sz w:val="36"/>
          <w:szCs w:val="36"/>
          <w:u w:val="single"/>
          <w:lang w:eastAsia="hr-HR"/>
        </w:rPr>
      </w:pPr>
      <w:r w:rsidRPr="00FC4787">
        <w:rPr>
          <w:rFonts w:ascii="Times New Roman" w:hAnsi="Times New Roman"/>
          <w:b/>
          <w:sz w:val="36"/>
          <w:szCs w:val="36"/>
          <w:u w:val="single"/>
          <w:lang w:eastAsia="hr-HR"/>
        </w:rPr>
        <w:lastRenderedPageBreak/>
        <w:t>S A D R Ž A J:</w:t>
      </w:r>
    </w:p>
    <w:p w14:paraId="6137E83A" w14:textId="77777777" w:rsidR="008F4D0B" w:rsidRPr="00FC4787" w:rsidRDefault="008F4D0B" w:rsidP="008F4D0B">
      <w:pPr>
        <w:rPr>
          <w:rFonts w:ascii="Times New Roman" w:hAnsi="Times New Roman"/>
          <w:sz w:val="24"/>
          <w:szCs w:val="24"/>
        </w:rPr>
      </w:pPr>
    </w:p>
    <w:p w14:paraId="38D4D23C" w14:textId="77777777" w:rsidR="008F4D0B" w:rsidRPr="00FC4787" w:rsidRDefault="008F4D0B" w:rsidP="008F4D0B">
      <w:pPr>
        <w:rPr>
          <w:rFonts w:ascii="Times New Roman" w:hAnsi="Times New Roman"/>
          <w:b/>
          <w:sz w:val="32"/>
          <w:szCs w:val="32"/>
          <w:u w:val="single"/>
          <w:lang w:eastAsia="hr-HR"/>
        </w:rPr>
      </w:pPr>
      <w:r w:rsidRPr="00FC4787">
        <w:rPr>
          <w:rFonts w:ascii="Times New Roman" w:hAnsi="Times New Roman"/>
          <w:b/>
          <w:sz w:val="32"/>
          <w:szCs w:val="32"/>
          <w:u w:val="single"/>
          <w:lang w:eastAsia="hr-HR"/>
        </w:rPr>
        <w:t>OPĆINSKO VIJEĆE</w:t>
      </w:r>
    </w:p>
    <w:p w14:paraId="5792277B" w14:textId="77777777" w:rsidR="008F4D0B" w:rsidRPr="00FC4787" w:rsidRDefault="008F4D0B" w:rsidP="008F4D0B">
      <w:pPr>
        <w:rPr>
          <w:rFonts w:ascii="Times New Roman" w:hAnsi="Times New Roman"/>
          <w:sz w:val="24"/>
          <w:szCs w:val="24"/>
        </w:rPr>
      </w:pPr>
    </w:p>
    <w:p w14:paraId="1D0171CD" w14:textId="77777777" w:rsidR="008F4D0B" w:rsidRPr="001B1788" w:rsidRDefault="008F4D0B" w:rsidP="008F4D0B">
      <w:pPr>
        <w:pStyle w:val="Odlomakpopisa"/>
        <w:widowControl/>
        <w:numPr>
          <w:ilvl w:val="0"/>
          <w:numId w:val="101"/>
        </w:numPr>
        <w:spacing w:before="100" w:beforeAutospacing="1" w:after="100" w:afterAutospacing="1"/>
        <w:ind w:left="357" w:hanging="357"/>
        <w:rPr>
          <w:rFonts w:ascii="Times New Roman" w:hAnsi="Times New Roman"/>
          <w:b/>
          <w:sz w:val="32"/>
          <w:szCs w:val="32"/>
          <w:u w:val="single"/>
          <w:lang w:eastAsia="hr-HR"/>
        </w:rPr>
      </w:pPr>
      <w:r>
        <w:rPr>
          <w:rFonts w:ascii="Times New Roman" w:hAnsi="Times New Roman"/>
          <w:sz w:val="24"/>
          <w:szCs w:val="24"/>
        </w:rPr>
        <w:t>Odluka o donošenju V. izmjena i dopuna Prostornog plana uređenja Općine Barilović</w:t>
      </w:r>
    </w:p>
    <w:p w14:paraId="5B779053" w14:textId="77777777" w:rsidR="008F4D0B" w:rsidRPr="001B1788" w:rsidRDefault="008F4D0B" w:rsidP="008F4D0B">
      <w:pPr>
        <w:pStyle w:val="Odlomakpopisa"/>
        <w:widowControl/>
        <w:numPr>
          <w:ilvl w:val="0"/>
          <w:numId w:val="101"/>
        </w:numPr>
        <w:spacing w:before="100" w:beforeAutospacing="1" w:after="100" w:afterAutospacing="1"/>
        <w:ind w:left="357" w:hanging="357"/>
        <w:rPr>
          <w:rFonts w:ascii="Times New Roman" w:hAnsi="Times New Roman"/>
          <w:b/>
          <w:sz w:val="32"/>
          <w:szCs w:val="32"/>
          <w:u w:val="single"/>
          <w:lang w:eastAsia="hr-HR"/>
        </w:rPr>
      </w:pPr>
      <w:r>
        <w:rPr>
          <w:rFonts w:ascii="Times New Roman" w:hAnsi="Times New Roman"/>
          <w:sz w:val="24"/>
          <w:szCs w:val="24"/>
        </w:rPr>
        <w:t>Odluka o pristupanju Općine Barilović trgovačkom društvu Čistoća Duga Resa d.o.o.</w:t>
      </w:r>
    </w:p>
    <w:p w14:paraId="14E8AB9A" w14:textId="77777777" w:rsidR="008F4D0B" w:rsidRPr="001B1788" w:rsidRDefault="008F4D0B" w:rsidP="008F4D0B">
      <w:pPr>
        <w:pStyle w:val="Odlomakpopisa"/>
        <w:widowControl/>
        <w:numPr>
          <w:ilvl w:val="0"/>
          <w:numId w:val="101"/>
        </w:numPr>
        <w:spacing w:before="100" w:beforeAutospacing="1" w:after="100" w:afterAutospacing="1"/>
        <w:ind w:left="357" w:hanging="357"/>
        <w:rPr>
          <w:rFonts w:ascii="Times New Roman" w:hAnsi="Times New Roman"/>
          <w:b/>
          <w:sz w:val="32"/>
          <w:szCs w:val="32"/>
          <w:u w:val="single"/>
          <w:lang w:eastAsia="hr-HR"/>
        </w:rPr>
      </w:pPr>
      <w:r>
        <w:rPr>
          <w:rFonts w:ascii="Times New Roman" w:hAnsi="Times New Roman"/>
          <w:sz w:val="24"/>
          <w:szCs w:val="24"/>
        </w:rPr>
        <w:t>II. izmjene i dopune Plana proračuna Općine Barilović za 2025. godinu</w:t>
      </w:r>
    </w:p>
    <w:p w14:paraId="3D0BF88E" w14:textId="77777777" w:rsidR="008F4D0B" w:rsidRPr="001B1788" w:rsidRDefault="008F4D0B" w:rsidP="008F4D0B">
      <w:pPr>
        <w:pStyle w:val="Odlomakpopisa"/>
        <w:widowControl/>
        <w:numPr>
          <w:ilvl w:val="0"/>
          <w:numId w:val="101"/>
        </w:numPr>
        <w:spacing w:before="100" w:beforeAutospacing="1" w:after="100" w:afterAutospacing="1"/>
        <w:ind w:left="357" w:hanging="357"/>
        <w:rPr>
          <w:rFonts w:ascii="Times New Roman" w:hAnsi="Times New Roman"/>
          <w:b/>
          <w:sz w:val="32"/>
          <w:szCs w:val="32"/>
          <w:u w:val="single"/>
          <w:lang w:eastAsia="hr-HR"/>
        </w:rPr>
      </w:pPr>
      <w:r>
        <w:rPr>
          <w:rFonts w:ascii="Times New Roman" w:hAnsi="Times New Roman"/>
          <w:sz w:val="24"/>
          <w:szCs w:val="24"/>
        </w:rPr>
        <w:t>Polugodišnji izvještaj o izvršenju Plana proračuna Općine Barilović za 2025. godinu,</w:t>
      </w:r>
    </w:p>
    <w:p w14:paraId="0F4B2F9D" w14:textId="77777777" w:rsidR="008F4D0B" w:rsidRPr="000F68D4" w:rsidRDefault="008F4D0B" w:rsidP="008F4D0B">
      <w:pPr>
        <w:pStyle w:val="Odlomakpopisa"/>
        <w:widowControl/>
        <w:numPr>
          <w:ilvl w:val="0"/>
          <w:numId w:val="101"/>
        </w:numPr>
        <w:spacing w:before="100" w:beforeAutospacing="1" w:after="100" w:afterAutospacing="1"/>
        <w:ind w:left="357" w:hanging="357"/>
        <w:rPr>
          <w:rFonts w:ascii="Times New Roman" w:hAnsi="Times New Roman"/>
          <w:b/>
          <w:sz w:val="32"/>
          <w:szCs w:val="32"/>
          <w:u w:val="single"/>
          <w:lang w:eastAsia="hr-HR"/>
        </w:rPr>
      </w:pPr>
      <w:r>
        <w:rPr>
          <w:rFonts w:ascii="Times New Roman" w:hAnsi="Times New Roman"/>
          <w:sz w:val="24"/>
          <w:szCs w:val="24"/>
        </w:rPr>
        <w:t>Odluka o ukidanju statusa javnog dobra</w:t>
      </w:r>
    </w:p>
    <w:p w14:paraId="563F7584" w14:textId="77777777" w:rsidR="000F68D4" w:rsidRDefault="000F68D4" w:rsidP="000F68D4">
      <w:pPr>
        <w:widowControl/>
        <w:spacing w:before="100" w:beforeAutospacing="1" w:after="100" w:afterAutospacing="1"/>
        <w:rPr>
          <w:rFonts w:ascii="Times New Roman" w:hAnsi="Times New Roman"/>
          <w:b/>
          <w:sz w:val="32"/>
          <w:szCs w:val="32"/>
          <w:u w:val="single"/>
          <w:lang w:eastAsia="hr-HR"/>
        </w:rPr>
      </w:pPr>
    </w:p>
    <w:p w14:paraId="6B23FC71" w14:textId="5CE1E984" w:rsidR="000F68D4" w:rsidRDefault="000F68D4" w:rsidP="000F68D4">
      <w:pPr>
        <w:widowControl/>
        <w:spacing w:before="100" w:beforeAutospacing="1" w:after="100" w:afterAutospacing="1"/>
        <w:rPr>
          <w:rFonts w:ascii="Times New Roman" w:hAnsi="Times New Roman"/>
          <w:b/>
          <w:sz w:val="32"/>
          <w:szCs w:val="32"/>
          <w:u w:val="single"/>
          <w:lang w:eastAsia="hr-HR"/>
        </w:rPr>
      </w:pPr>
      <w:r>
        <w:rPr>
          <w:rFonts w:ascii="Times New Roman" w:hAnsi="Times New Roman"/>
          <w:b/>
          <w:sz w:val="32"/>
          <w:szCs w:val="32"/>
          <w:u w:val="single"/>
          <w:lang w:eastAsia="hr-HR"/>
        </w:rPr>
        <w:t>OPĆINSKI NAČELNIK</w:t>
      </w:r>
    </w:p>
    <w:p w14:paraId="5C5BFF64" w14:textId="1FE4F4DA" w:rsidR="000F68D4" w:rsidRPr="000F68D4" w:rsidRDefault="000F68D4" w:rsidP="000F68D4">
      <w:pPr>
        <w:pStyle w:val="Odlomakpopisa"/>
        <w:widowControl/>
        <w:numPr>
          <w:ilvl w:val="0"/>
          <w:numId w:val="116"/>
        </w:numPr>
        <w:spacing w:before="100" w:beforeAutospacing="1" w:after="100" w:afterAutospacing="1"/>
        <w:ind w:left="357" w:hanging="357"/>
        <w:rPr>
          <w:rFonts w:ascii="Times New Roman" w:hAnsi="Times New Roman"/>
          <w:b/>
          <w:sz w:val="32"/>
          <w:szCs w:val="32"/>
          <w:u w:val="single"/>
          <w:lang w:eastAsia="hr-HR"/>
        </w:rPr>
      </w:pPr>
      <w:r w:rsidRPr="000F68D4">
        <w:rPr>
          <w:rFonts w:ascii="Times New Roman" w:hAnsi="Times New Roman"/>
          <w:sz w:val="24"/>
          <w:szCs w:val="24"/>
        </w:rPr>
        <w:t xml:space="preserve">Odluka o </w:t>
      </w:r>
      <w:r>
        <w:rPr>
          <w:rFonts w:ascii="Times New Roman" w:hAnsi="Times New Roman"/>
          <w:sz w:val="24"/>
          <w:szCs w:val="24"/>
        </w:rPr>
        <w:t>osnivanju Stožera civilne zaštite Općine Barilović</w:t>
      </w:r>
    </w:p>
    <w:p w14:paraId="6CCF39F3" w14:textId="77777777" w:rsidR="00CD3EFB" w:rsidRDefault="00CD3EFB" w:rsidP="00CD3EFB">
      <w:pPr>
        <w:spacing w:line="256" w:lineRule="auto"/>
        <w:ind w:left="708"/>
        <w:jc w:val="center"/>
        <w:rPr>
          <w:rFonts w:ascii="Times New Roman" w:hAnsi="Times New Roman"/>
          <w:b/>
          <w:sz w:val="32"/>
          <w:szCs w:val="32"/>
          <w:lang w:val="en-US" w:eastAsia="hr-HR"/>
        </w:rPr>
      </w:pPr>
    </w:p>
    <w:p w14:paraId="64EF0062" w14:textId="77777777" w:rsidR="00CD3EFB" w:rsidRDefault="00CD3EFB" w:rsidP="00CD3EFB">
      <w:pPr>
        <w:jc w:val="center"/>
        <w:rPr>
          <w:rFonts w:ascii="Times New Roman" w:hAnsi="Times New Roman"/>
          <w:b/>
          <w:bCs/>
          <w:sz w:val="32"/>
          <w:szCs w:val="32"/>
          <w:lang w:val="en-US" w:eastAsia="hr-HR"/>
        </w:rPr>
      </w:pPr>
    </w:p>
    <w:p w14:paraId="3FEE9907" w14:textId="77777777" w:rsidR="00CD3EFB" w:rsidRDefault="00CD3EFB" w:rsidP="00CD3EFB">
      <w:pPr>
        <w:rPr>
          <w:rFonts w:ascii="Times New Roman" w:hAnsi="Times New Roman"/>
          <w:sz w:val="24"/>
          <w:szCs w:val="24"/>
          <w:lang w:val="en-US" w:eastAsia="hr-HR"/>
        </w:rPr>
      </w:pPr>
    </w:p>
    <w:p w14:paraId="3F716AD3" w14:textId="77777777" w:rsidR="00CD3EFB" w:rsidRDefault="00CD3EFB" w:rsidP="00CD3EFB">
      <w:pPr>
        <w:rPr>
          <w:rFonts w:ascii="Times New Roman" w:hAnsi="Times New Roman"/>
          <w:sz w:val="24"/>
          <w:szCs w:val="24"/>
          <w:lang w:val="en-US" w:eastAsia="hr-HR"/>
        </w:rPr>
      </w:pPr>
    </w:p>
    <w:p w14:paraId="7D1BECDA" w14:textId="77777777" w:rsidR="00CD3EFB" w:rsidRDefault="00CD3EFB" w:rsidP="00CD3EFB">
      <w:pPr>
        <w:rPr>
          <w:rFonts w:ascii="Times New Roman" w:hAnsi="Times New Roman"/>
          <w:sz w:val="24"/>
          <w:szCs w:val="24"/>
          <w:lang w:val="en-US" w:eastAsia="hr-HR"/>
        </w:rPr>
      </w:pPr>
    </w:p>
    <w:p w14:paraId="335A5CFC" w14:textId="77777777" w:rsidR="00CD3EFB" w:rsidRDefault="00CD3EFB" w:rsidP="00CD3EFB">
      <w:pPr>
        <w:rPr>
          <w:rFonts w:ascii="Times New Roman" w:hAnsi="Times New Roman"/>
          <w:sz w:val="24"/>
          <w:szCs w:val="24"/>
          <w:lang w:val="en-US" w:eastAsia="hr-HR"/>
        </w:rPr>
      </w:pPr>
    </w:p>
    <w:p w14:paraId="2CADF7B4" w14:textId="77777777" w:rsidR="00CD3EFB" w:rsidRDefault="00CD3EFB" w:rsidP="00CD3EFB">
      <w:pPr>
        <w:rPr>
          <w:rFonts w:ascii="Times New Roman" w:hAnsi="Times New Roman"/>
          <w:sz w:val="24"/>
          <w:szCs w:val="24"/>
          <w:lang w:val="en-US" w:eastAsia="hr-HR"/>
        </w:rPr>
      </w:pPr>
    </w:p>
    <w:p w14:paraId="29048B29" w14:textId="77777777" w:rsidR="00CD3EFB" w:rsidRDefault="00CD3EFB" w:rsidP="00CD3EFB">
      <w:pPr>
        <w:rPr>
          <w:rFonts w:ascii="Times New Roman" w:hAnsi="Times New Roman"/>
          <w:sz w:val="24"/>
          <w:szCs w:val="24"/>
          <w:lang w:val="en-US" w:eastAsia="hr-HR"/>
        </w:rPr>
      </w:pPr>
    </w:p>
    <w:p w14:paraId="2E5B6469" w14:textId="77777777" w:rsidR="00CD3EFB" w:rsidRDefault="00CD3EFB" w:rsidP="00CD3EFB">
      <w:pPr>
        <w:rPr>
          <w:rFonts w:ascii="Times New Roman" w:hAnsi="Times New Roman"/>
          <w:sz w:val="24"/>
          <w:szCs w:val="24"/>
          <w:lang w:val="en-US" w:eastAsia="hr-HR"/>
        </w:rPr>
      </w:pPr>
    </w:p>
    <w:p w14:paraId="0327D2AF" w14:textId="77777777" w:rsidR="00CD3EFB" w:rsidRDefault="00CD3EFB" w:rsidP="00CD3EFB">
      <w:pPr>
        <w:rPr>
          <w:rFonts w:ascii="Times New Roman" w:hAnsi="Times New Roman"/>
          <w:sz w:val="24"/>
          <w:szCs w:val="24"/>
          <w:lang w:val="en-US" w:eastAsia="hr-HR"/>
        </w:rPr>
      </w:pPr>
    </w:p>
    <w:p w14:paraId="29CA4271" w14:textId="77777777" w:rsidR="00CD3EFB" w:rsidRDefault="00CD3EFB" w:rsidP="00CD3EFB">
      <w:pPr>
        <w:ind w:firstLine="720"/>
        <w:jc w:val="center"/>
        <w:rPr>
          <w:rFonts w:ascii="Times New Roman" w:hAnsi="Times New Roman"/>
          <w:lang w:val="en-US" w:eastAsia="hr-HR"/>
        </w:rPr>
      </w:pPr>
    </w:p>
    <w:p w14:paraId="4F63ABBD" w14:textId="77777777" w:rsidR="00CD3EFB" w:rsidRDefault="00CD3EFB" w:rsidP="00CD3EFB">
      <w:pPr>
        <w:ind w:firstLine="720"/>
        <w:jc w:val="center"/>
        <w:rPr>
          <w:rFonts w:ascii="Times New Roman" w:hAnsi="Times New Roman"/>
          <w:lang w:val="en-US" w:eastAsia="hr-HR"/>
        </w:rPr>
      </w:pPr>
    </w:p>
    <w:p w14:paraId="3DC05577" w14:textId="77777777" w:rsidR="00CD3EFB" w:rsidRDefault="00CD3EFB" w:rsidP="00CD3EFB">
      <w:pPr>
        <w:ind w:firstLine="720"/>
        <w:jc w:val="center"/>
        <w:rPr>
          <w:rFonts w:ascii="Times New Roman" w:hAnsi="Times New Roman"/>
          <w:lang w:val="en-US" w:eastAsia="hr-HR"/>
        </w:rPr>
      </w:pPr>
    </w:p>
    <w:p w14:paraId="169B8DF9" w14:textId="77777777" w:rsidR="00CD3EFB" w:rsidRDefault="00CD3EFB" w:rsidP="00CD3EFB">
      <w:pPr>
        <w:ind w:firstLine="720"/>
        <w:jc w:val="center"/>
        <w:rPr>
          <w:rFonts w:ascii="Times New Roman" w:hAnsi="Times New Roman"/>
          <w:lang w:val="en-US" w:eastAsia="hr-HR"/>
        </w:rPr>
      </w:pPr>
    </w:p>
    <w:p w14:paraId="00000F20" w14:textId="77777777" w:rsidR="008F4D0B" w:rsidRDefault="008F4D0B" w:rsidP="00CD3EFB">
      <w:pPr>
        <w:ind w:firstLine="720"/>
        <w:jc w:val="center"/>
        <w:rPr>
          <w:rFonts w:ascii="Times New Roman" w:hAnsi="Times New Roman"/>
          <w:lang w:val="en-US" w:eastAsia="hr-HR"/>
        </w:rPr>
      </w:pPr>
    </w:p>
    <w:p w14:paraId="46F70F03" w14:textId="77777777" w:rsidR="008F4D0B" w:rsidRDefault="008F4D0B" w:rsidP="00CD3EFB">
      <w:pPr>
        <w:ind w:firstLine="720"/>
        <w:jc w:val="center"/>
        <w:rPr>
          <w:rFonts w:ascii="Times New Roman" w:hAnsi="Times New Roman"/>
          <w:lang w:val="en-US" w:eastAsia="hr-HR"/>
        </w:rPr>
      </w:pPr>
    </w:p>
    <w:p w14:paraId="39210AB3" w14:textId="77777777" w:rsidR="008F4D0B" w:rsidRDefault="008F4D0B" w:rsidP="00CD3EFB">
      <w:pPr>
        <w:ind w:firstLine="720"/>
        <w:jc w:val="center"/>
        <w:rPr>
          <w:rFonts w:ascii="Times New Roman" w:hAnsi="Times New Roman"/>
          <w:lang w:val="en-US" w:eastAsia="hr-HR"/>
        </w:rPr>
      </w:pPr>
    </w:p>
    <w:p w14:paraId="11896B4A" w14:textId="77777777" w:rsidR="008F4D0B" w:rsidRDefault="008F4D0B" w:rsidP="00CD3EFB">
      <w:pPr>
        <w:ind w:firstLine="720"/>
        <w:jc w:val="center"/>
        <w:rPr>
          <w:rFonts w:ascii="Times New Roman" w:hAnsi="Times New Roman"/>
          <w:lang w:val="en-US" w:eastAsia="hr-HR"/>
        </w:rPr>
      </w:pPr>
    </w:p>
    <w:p w14:paraId="095CB790" w14:textId="77777777" w:rsidR="008F4D0B" w:rsidRDefault="008F4D0B" w:rsidP="00CD3EFB">
      <w:pPr>
        <w:ind w:firstLine="720"/>
        <w:jc w:val="center"/>
        <w:rPr>
          <w:rFonts w:ascii="Times New Roman" w:hAnsi="Times New Roman"/>
          <w:lang w:val="en-US" w:eastAsia="hr-HR"/>
        </w:rPr>
      </w:pPr>
    </w:p>
    <w:p w14:paraId="627A17C7" w14:textId="77777777" w:rsidR="008F4D0B" w:rsidRDefault="008F4D0B" w:rsidP="00CD3EFB">
      <w:pPr>
        <w:ind w:firstLine="720"/>
        <w:jc w:val="center"/>
        <w:rPr>
          <w:rFonts w:ascii="Times New Roman" w:hAnsi="Times New Roman"/>
          <w:lang w:val="en-US" w:eastAsia="hr-HR"/>
        </w:rPr>
      </w:pPr>
    </w:p>
    <w:p w14:paraId="703E8F00" w14:textId="77777777" w:rsidR="008F4D0B" w:rsidRDefault="008F4D0B" w:rsidP="00CD3EFB">
      <w:pPr>
        <w:ind w:firstLine="720"/>
        <w:jc w:val="center"/>
        <w:rPr>
          <w:rFonts w:ascii="Times New Roman" w:hAnsi="Times New Roman"/>
          <w:lang w:val="en-US" w:eastAsia="hr-HR"/>
        </w:rPr>
      </w:pPr>
    </w:p>
    <w:p w14:paraId="5B15167D" w14:textId="77777777" w:rsidR="008F4D0B" w:rsidRDefault="008F4D0B" w:rsidP="00CD3EFB">
      <w:pPr>
        <w:ind w:firstLine="720"/>
        <w:jc w:val="center"/>
        <w:rPr>
          <w:rFonts w:ascii="Times New Roman" w:hAnsi="Times New Roman"/>
          <w:lang w:val="en-US" w:eastAsia="hr-HR"/>
        </w:rPr>
      </w:pPr>
    </w:p>
    <w:p w14:paraId="29117B07" w14:textId="77777777" w:rsidR="008F4D0B" w:rsidRDefault="008F4D0B" w:rsidP="00CD3EFB">
      <w:pPr>
        <w:ind w:firstLine="720"/>
        <w:jc w:val="center"/>
        <w:rPr>
          <w:rFonts w:ascii="Times New Roman" w:hAnsi="Times New Roman"/>
          <w:lang w:val="en-US" w:eastAsia="hr-HR"/>
        </w:rPr>
      </w:pPr>
    </w:p>
    <w:p w14:paraId="6B223EC7" w14:textId="77777777" w:rsidR="008F4D0B" w:rsidRDefault="008F4D0B" w:rsidP="00CD3EFB">
      <w:pPr>
        <w:ind w:firstLine="720"/>
        <w:jc w:val="center"/>
        <w:rPr>
          <w:rFonts w:ascii="Times New Roman" w:hAnsi="Times New Roman"/>
          <w:lang w:val="en-US" w:eastAsia="hr-HR"/>
        </w:rPr>
      </w:pPr>
    </w:p>
    <w:p w14:paraId="7D042BFC" w14:textId="77777777" w:rsidR="008F4D0B" w:rsidRDefault="008F4D0B" w:rsidP="00CD3EFB">
      <w:pPr>
        <w:ind w:firstLine="720"/>
        <w:jc w:val="center"/>
        <w:rPr>
          <w:rFonts w:ascii="Times New Roman" w:hAnsi="Times New Roman"/>
          <w:lang w:val="en-US" w:eastAsia="hr-HR"/>
        </w:rPr>
      </w:pPr>
    </w:p>
    <w:p w14:paraId="5774475B" w14:textId="77777777" w:rsidR="008F4D0B" w:rsidRDefault="008F4D0B" w:rsidP="00CD3EFB">
      <w:pPr>
        <w:ind w:firstLine="720"/>
        <w:jc w:val="center"/>
        <w:rPr>
          <w:rFonts w:ascii="Times New Roman" w:hAnsi="Times New Roman"/>
          <w:lang w:val="en-US" w:eastAsia="hr-HR"/>
        </w:rPr>
      </w:pPr>
    </w:p>
    <w:p w14:paraId="5D26BD26" w14:textId="77777777" w:rsidR="008F4D0B" w:rsidRDefault="008F4D0B" w:rsidP="00CD3EFB">
      <w:pPr>
        <w:ind w:firstLine="720"/>
        <w:jc w:val="center"/>
        <w:rPr>
          <w:rFonts w:ascii="Times New Roman" w:hAnsi="Times New Roman"/>
          <w:lang w:val="en-US" w:eastAsia="hr-HR"/>
        </w:rPr>
      </w:pPr>
    </w:p>
    <w:p w14:paraId="73C4B519" w14:textId="77777777" w:rsidR="008F4D0B" w:rsidRDefault="008F4D0B" w:rsidP="00CD3EFB">
      <w:pPr>
        <w:ind w:firstLine="720"/>
        <w:jc w:val="center"/>
        <w:rPr>
          <w:rFonts w:ascii="Times New Roman" w:hAnsi="Times New Roman"/>
          <w:lang w:val="en-US" w:eastAsia="hr-HR"/>
        </w:rPr>
      </w:pPr>
    </w:p>
    <w:p w14:paraId="1669648B" w14:textId="77777777" w:rsidR="008F4D0B" w:rsidRDefault="008F4D0B" w:rsidP="00CD3EFB">
      <w:pPr>
        <w:ind w:firstLine="720"/>
        <w:jc w:val="center"/>
        <w:rPr>
          <w:rFonts w:ascii="Times New Roman" w:hAnsi="Times New Roman"/>
          <w:lang w:val="en-US" w:eastAsia="hr-HR"/>
        </w:rPr>
      </w:pPr>
    </w:p>
    <w:p w14:paraId="7503455B" w14:textId="77777777" w:rsidR="008F4D0B" w:rsidRDefault="008F4D0B" w:rsidP="00CD3EFB">
      <w:pPr>
        <w:ind w:firstLine="720"/>
        <w:jc w:val="center"/>
        <w:rPr>
          <w:rFonts w:ascii="Times New Roman" w:hAnsi="Times New Roman"/>
          <w:lang w:val="en-US" w:eastAsia="hr-HR"/>
        </w:rPr>
      </w:pPr>
    </w:p>
    <w:p w14:paraId="2DB191EB" w14:textId="77777777" w:rsidR="008F4D0B" w:rsidRDefault="008F4D0B" w:rsidP="00CD3EFB">
      <w:pPr>
        <w:ind w:firstLine="720"/>
        <w:jc w:val="center"/>
        <w:rPr>
          <w:rFonts w:ascii="Times New Roman" w:hAnsi="Times New Roman"/>
          <w:lang w:val="en-US" w:eastAsia="hr-HR"/>
        </w:rPr>
      </w:pPr>
    </w:p>
    <w:p w14:paraId="41643F03" w14:textId="77777777" w:rsidR="008F4D0B" w:rsidRDefault="008F4D0B" w:rsidP="00CD3EFB">
      <w:pPr>
        <w:ind w:firstLine="720"/>
        <w:jc w:val="center"/>
        <w:rPr>
          <w:rFonts w:ascii="Times New Roman" w:hAnsi="Times New Roman"/>
          <w:lang w:val="en-US" w:eastAsia="hr-HR"/>
        </w:rPr>
      </w:pPr>
    </w:p>
    <w:p w14:paraId="68A257D4" w14:textId="77777777" w:rsidR="00CD3EFB" w:rsidRDefault="00CD3EFB" w:rsidP="000F68D4">
      <w:pPr>
        <w:rPr>
          <w:rFonts w:ascii="Times New Roman" w:hAnsi="Times New Roman"/>
          <w:lang w:val="en-US" w:eastAsia="hr-HR"/>
        </w:rPr>
      </w:pPr>
    </w:p>
    <w:p w14:paraId="583AB299" w14:textId="77777777" w:rsidR="000F68D4" w:rsidRDefault="000F68D4" w:rsidP="000F68D4">
      <w:pPr>
        <w:rPr>
          <w:rFonts w:ascii="Times New Roman" w:hAnsi="Times New Roman"/>
          <w:lang w:val="en-US" w:eastAsia="hr-HR"/>
        </w:rPr>
      </w:pPr>
    </w:p>
    <w:p w14:paraId="4E44A9B6" w14:textId="77777777" w:rsidR="00DD1204" w:rsidRPr="00FC4787" w:rsidRDefault="00DD1204" w:rsidP="00DD1204">
      <w:pPr>
        <w:pStyle w:val="Odlomakpopisa"/>
        <w:numPr>
          <w:ilvl w:val="0"/>
          <w:numId w:val="102"/>
        </w:numPr>
        <w:autoSpaceDN w:val="0"/>
        <w:ind w:left="720" w:right="-17"/>
        <w:contextualSpacing w:val="0"/>
        <w:jc w:val="left"/>
        <w:rPr>
          <w:rFonts w:ascii="Times New Roman" w:hAnsi="Times New Roman"/>
          <w:b/>
          <w:sz w:val="28"/>
          <w:szCs w:val="28"/>
          <w:lang w:eastAsia="hr-HR"/>
        </w:rPr>
      </w:pPr>
      <w:r w:rsidRPr="00FC4787">
        <w:rPr>
          <w:rFonts w:ascii="Times New Roman" w:hAnsi="Times New Roman"/>
          <w:b/>
          <w:sz w:val="28"/>
          <w:szCs w:val="28"/>
          <w:lang w:eastAsia="hr-HR"/>
        </w:rPr>
        <w:lastRenderedPageBreak/>
        <w:t>Akti Općinskog vijeća</w:t>
      </w:r>
    </w:p>
    <w:p w14:paraId="6E77FC88" w14:textId="77777777" w:rsidR="00CD3EFB" w:rsidRDefault="00CD3EFB" w:rsidP="00300E3F">
      <w:pPr>
        <w:pStyle w:val="Default"/>
        <w:jc w:val="both"/>
        <w:rPr>
          <w:color w:val="auto"/>
          <w:sz w:val="20"/>
          <w:szCs w:val="20"/>
        </w:rPr>
      </w:pPr>
    </w:p>
    <w:p w14:paraId="0E1B79A3" w14:textId="7D4B4F41" w:rsidR="00300E3F" w:rsidRDefault="00300E3F" w:rsidP="00300E3F">
      <w:pPr>
        <w:pStyle w:val="Default"/>
        <w:jc w:val="both"/>
        <w:rPr>
          <w:color w:val="auto"/>
          <w:sz w:val="20"/>
          <w:szCs w:val="20"/>
        </w:rPr>
      </w:pPr>
      <w:r w:rsidRPr="002717C1">
        <w:rPr>
          <w:color w:val="auto"/>
          <w:sz w:val="20"/>
          <w:szCs w:val="20"/>
        </w:rPr>
        <w:t>Na temelju članaka 109., 110. i 111. Zakona o prostornom uređenju (''Narodne novine'', broj 153/13, 65/17, 114/18, 39/19, 98/19</w:t>
      </w:r>
      <w:r w:rsidR="00524780" w:rsidRPr="002717C1">
        <w:rPr>
          <w:color w:val="auto"/>
          <w:sz w:val="20"/>
          <w:szCs w:val="20"/>
        </w:rPr>
        <w:t>, 67/23</w:t>
      </w:r>
      <w:r w:rsidRPr="002717C1">
        <w:rPr>
          <w:color w:val="auto"/>
          <w:sz w:val="20"/>
          <w:szCs w:val="20"/>
        </w:rPr>
        <w:t xml:space="preserve">), </w:t>
      </w:r>
      <w:r w:rsidR="00524780" w:rsidRPr="002717C1">
        <w:rPr>
          <w:color w:val="auto"/>
          <w:sz w:val="20"/>
          <w:szCs w:val="20"/>
        </w:rPr>
        <w:t>Odlukom o izradi V. Izmjena i dopuna Prostornog plana uređenja Općine Barilović</w:t>
      </w:r>
      <w:r w:rsidRPr="002717C1">
        <w:rPr>
          <w:color w:val="auto"/>
          <w:sz w:val="20"/>
          <w:szCs w:val="20"/>
        </w:rPr>
        <w:t xml:space="preserve"> (''Službeni glasnik Općine Barilović'' </w:t>
      </w:r>
      <w:r w:rsidRPr="00300E3F">
        <w:rPr>
          <w:color w:val="auto"/>
          <w:sz w:val="20"/>
          <w:szCs w:val="20"/>
        </w:rPr>
        <w:t>broj 2/21, 4/21, 2/22, 3/23</w:t>
      </w:r>
      <w:r w:rsidRPr="002717C1">
        <w:rPr>
          <w:color w:val="auto"/>
          <w:sz w:val="20"/>
          <w:szCs w:val="20"/>
        </w:rPr>
        <w:t xml:space="preserve">) i članka </w:t>
      </w:r>
      <w:r w:rsidRPr="002717C1">
        <w:rPr>
          <w:color w:val="auto"/>
          <w:sz w:val="20"/>
          <w:szCs w:val="20"/>
          <w:lang w:bidi="en-US"/>
        </w:rPr>
        <w:t xml:space="preserve">34. ''Statuta Općine Barilović'' (''Službeni glasnik Općine Barilović'', broj 01/18 i 01/21) Općinsko vijeće Općine </w:t>
      </w:r>
      <w:r w:rsidRPr="00A36FDE">
        <w:rPr>
          <w:color w:val="auto"/>
          <w:sz w:val="20"/>
          <w:szCs w:val="20"/>
          <w:lang w:bidi="en-US"/>
        </w:rPr>
        <w:t xml:space="preserve">Barilović </w:t>
      </w:r>
      <w:r w:rsidRPr="00A36FDE">
        <w:rPr>
          <w:color w:val="auto"/>
          <w:sz w:val="20"/>
          <w:szCs w:val="20"/>
        </w:rPr>
        <w:t xml:space="preserve">na </w:t>
      </w:r>
      <w:r w:rsidR="00DD1204">
        <w:rPr>
          <w:color w:val="auto"/>
          <w:sz w:val="20"/>
          <w:szCs w:val="20"/>
        </w:rPr>
        <w:t>1. redovnoj</w:t>
      </w:r>
      <w:r w:rsidRPr="00A36FDE">
        <w:rPr>
          <w:color w:val="auto"/>
          <w:sz w:val="20"/>
          <w:szCs w:val="20"/>
        </w:rPr>
        <w:t xml:space="preserve"> sjednici održanoj dana </w:t>
      </w:r>
      <w:r w:rsidR="00DD1204">
        <w:rPr>
          <w:color w:val="auto"/>
          <w:sz w:val="20"/>
          <w:szCs w:val="20"/>
        </w:rPr>
        <w:t>29.07</w:t>
      </w:r>
      <w:r w:rsidRPr="00A36FDE">
        <w:rPr>
          <w:color w:val="auto"/>
          <w:sz w:val="20"/>
          <w:szCs w:val="20"/>
        </w:rPr>
        <w:t>.202</w:t>
      </w:r>
      <w:r w:rsidR="00524780" w:rsidRPr="00A36FDE">
        <w:rPr>
          <w:color w:val="auto"/>
          <w:sz w:val="20"/>
          <w:szCs w:val="20"/>
        </w:rPr>
        <w:t>5</w:t>
      </w:r>
      <w:r w:rsidRPr="00A36FDE">
        <w:rPr>
          <w:color w:val="auto"/>
          <w:sz w:val="20"/>
          <w:szCs w:val="20"/>
        </w:rPr>
        <w:t>. godine</w:t>
      </w:r>
      <w:r w:rsidRPr="002717C1">
        <w:rPr>
          <w:color w:val="auto"/>
          <w:sz w:val="20"/>
          <w:szCs w:val="20"/>
        </w:rPr>
        <w:t xml:space="preserve"> donosi</w:t>
      </w:r>
    </w:p>
    <w:p w14:paraId="0515A063" w14:textId="77777777" w:rsidR="00585FF0" w:rsidRPr="002717C1" w:rsidRDefault="00585FF0" w:rsidP="00300E3F">
      <w:pPr>
        <w:pStyle w:val="Default"/>
        <w:jc w:val="both"/>
        <w:rPr>
          <w:color w:val="auto"/>
          <w:sz w:val="20"/>
          <w:szCs w:val="20"/>
          <w:lang w:val="en-US"/>
        </w:rPr>
      </w:pPr>
    </w:p>
    <w:p w14:paraId="4F1607AE" w14:textId="77777777" w:rsidR="00300E3F" w:rsidRPr="00524780" w:rsidRDefault="00300E3F" w:rsidP="00300E3F"/>
    <w:p w14:paraId="06F293C9" w14:textId="77777777" w:rsidR="002717C1" w:rsidRDefault="00300E3F" w:rsidP="00300E3F">
      <w:pPr>
        <w:jc w:val="center"/>
        <w:rPr>
          <w:b/>
          <w:bCs/>
          <w:sz w:val="24"/>
          <w:szCs w:val="24"/>
        </w:rPr>
      </w:pPr>
      <w:r w:rsidRPr="002717C1">
        <w:rPr>
          <w:b/>
          <w:bCs/>
          <w:sz w:val="24"/>
          <w:szCs w:val="24"/>
        </w:rPr>
        <w:t>Odluku o donošenju V. Izmjena i dopuna</w:t>
      </w:r>
    </w:p>
    <w:p w14:paraId="1B317129" w14:textId="417A2BE4" w:rsidR="00300E3F" w:rsidRDefault="00300E3F" w:rsidP="00300E3F">
      <w:pPr>
        <w:jc w:val="center"/>
        <w:rPr>
          <w:b/>
          <w:bCs/>
          <w:sz w:val="24"/>
          <w:szCs w:val="24"/>
        </w:rPr>
      </w:pPr>
      <w:r w:rsidRPr="002717C1">
        <w:rPr>
          <w:b/>
          <w:bCs/>
          <w:sz w:val="24"/>
          <w:szCs w:val="24"/>
        </w:rPr>
        <w:t>Prostornog plana uređenja Općine Barilović</w:t>
      </w:r>
    </w:p>
    <w:p w14:paraId="0E719C51" w14:textId="77777777" w:rsidR="002717C1" w:rsidRPr="002717C1" w:rsidRDefault="002717C1" w:rsidP="00300E3F">
      <w:pPr>
        <w:jc w:val="center"/>
        <w:rPr>
          <w:b/>
          <w:bCs/>
          <w:sz w:val="24"/>
          <w:szCs w:val="24"/>
        </w:rPr>
      </w:pPr>
    </w:p>
    <w:p w14:paraId="4391F458" w14:textId="77777777" w:rsidR="00300E3F" w:rsidRPr="002717C1" w:rsidRDefault="00300E3F" w:rsidP="00300E3F">
      <w:pPr>
        <w:pStyle w:val="Naslov3"/>
        <w:rPr>
          <w:rFonts w:cs="Times New Roman"/>
          <w:bCs/>
          <w:sz w:val="24"/>
          <w:szCs w:val="24"/>
        </w:rPr>
      </w:pPr>
      <w:r w:rsidRPr="002717C1">
        <w:rPr>
          <w:rFonts w:cs="Times New Roman"/>
          <w:bCs/>
          <w:sz w:val="24"/>
          <w:szCs w:val="24"/>
        </w:rPr>
        <w:t>OPĆE ODREDBE</w:t>
      </w:r>
    </w:p>
    <w:p w14:paraId="6A9D6C94" w14:textId="77777777" w:rsidR="002717C1" w:rsidRPr="00EE20DC" w:rsidRDefault="002717C1" w:rsidP="002717C1">
      <w:pPr>
        <w:widowControl/>
        <w:jc w:val="center"/>
        <w:rPr>
          <w:rFonts w:cs="Arial"/>
          <w:b/>
          <w:bCs/>
          <w:snapToGrid/>
          <w:lang w:eastAsia="hr-HR"/>
        </w:rPr>
      </w:pPr>
      <w:r w:rsidRPr="00EE20DC">
        <w:rPr>
          <w:rFonts w:cs="Arial"/>
          <w:b/>
          <w:bCs/>
          <w:snapToGrid/>
          <w:lang w:eastAsia="hr-HR"/>
        </w:rPr>
        <w:t>Članak I.</w:t>
      </w:r>
    </w:p>
    <w:p w14:paraId="2D2ED81E" w14:textId="77777777" w:rsidR="002717C1" w:rsidRDefault="002717C1" w:rsidP="002717C1">
      <w:pPr>
        <w:widowControl/>
        <w:jc w:val="center"/>
        <w:rPr>
          <w:rFonts w:cs="Arial"/>
          <w:snapToGrid/>
          <w:lang w:eastAsia="hr-HR"/>
        </w:rPr>
      </w:pPr>
    </w:p>
    <w:p w14:paraId="2C1E0B16" w14:textId="35C53C0C" w:rsidR="00300E3F" w:rsidRDefault="00300E3F" w:rsidP="002717C1">
      <w:pPr>
        <w:widowControl/>
        <w:rPr>
          <w:rFonts w:cs="Arial"/>
          <w:snapToGrid/>
          <w:lang w:eastAsia="hr-HR"/>
        </w:rPr>
      </w:pPr>
      <w:r w:rsidRPr="002717C1">
        <w:rPr>
          <w:rFonts w:cs="Arial"/>
          <w:snapToGrid/>
          <w:lang w:eastAsia="hr-HR"/>
        </w:rPr>
        <w:t>Donose se V. izmjene i dopune Prostornog plana uređenja Općine Barilović (''Službeni glasnik Općine Barilović'', broj 03/07, 01/14, 01/15, 02/16, 02/18) koje je izradila tvrtka ADF d.o.o., za arhitekturu, projektiranje, savjetovanje, urbanizam i prostorno uređenje iz Karlovca, kao stručni izrađivač Plana.</w:t>
      </w:r>
    </w:p>
    <w:p w14:paraId="60D9E425" w14:textId="77777777" w:rsidR="002717C1" w:rsidRDefault="002717C1" w:rsidP="002717C1">
      <w:pPr>
        <w:widowControl/>
        <w:rPr>
          <w:rFonts w:cs="Arial"/>
          <w:snapToGrid/>
          <w:lang w:eastAsia="hr-HR"/>
        </w:rPr>
      </w:pPr>
    </w:p>
    <w:p w14:paraId="793C3F8C" w14:textId="175ED287" w:rsidR="002717C1" w:rsidRPr="00EE20DC" w:rsidRDefault="002717C1" w:rsidP="002717C1">
      <w:pPr>
        <w:widowControl/>
        <w:jc w:val="center"/>
        <w:rPr>
          <w:rFonts w:cs="Arial"/>
          <w:b/>
          <w:bCs/>
          <w:snapToGrid/>
          <w:lang w:eastAsia="hr-HR"/>
        </w:rPr>
      </w:pPr>
      <w:r w:rsidRPr="00EE20DC">
        <w:rPr>
          <w:rFonts w:cs="Arial"/>
          <w:b/>
          <w:bCs/>
          <w:snapToGrid/>
          <w:lang w:eastAsia="hr-HR"/>
        </w:rPr>
        <w:t>Članak II.</w:t>
      </w:r>
    </w:p>
    <w:p w14:paraId="4F21ABB3" w14:textId="77777777" w:rsidR="002717C1" w:rsidRPr="002717C1" w:rsidRDefault="002717C1" w:rsidP="002717C1">
      <w:pPr>
        <w:widowControl/>
        <w:rPr>
          <w:rFonts w:cs="Arial"/>
          <w:snapToGrid/>
          <w:lang w:eastAsia="hr-HR"/>
        </w:rPr>
      </w:pPr>
    </w:p>
    <w:p w14:paraId="179C255C" w14:textId="088533B1" w:rsidR="00300E3F" w:rsidRDefault="00300E3F" w:rsidP="002717C1">
      <w:pPr>
        <w:widowControl/>
        <w:rPr>
          <w:rFonts w:cs="Arial"/>
          <w:snapToGrid/>
          <w:lang w:eastAsia="hr-HR"/>
        </w:rPr>
      </w:pPr>
      <w:r w:rsidRPr="002717C1">
        <w:rPr>
          <w:rFonts w:cs="Arial"/>
          <w:snapToGrid/>
          <w:lang w:eastAsia="hr-HR"/>
        </w:rPr>
        <w:t>Sastavni dio ove Odluke je elaborat ''V. izmjena i dopuna Prostornog plana uređenja Općine Barilović'' koji sadrži:</w:t>
      </w:r>
    </w:p>
    <w:p w14:paraId="2DD31E8E" w14:textId="77777777" w:rsidR="002C47F2" w:rsidRDefault="002C47F2" w:rsidP="002717C1">
      <w:pPr>
        <w:widowControl/>
        <w:rPr>
          <w:rFonts w:cs="Arial"/>
          <w:snapToGrid/>
          <w:lang w:eastAsia="hr-HR"/>
        </w:rPr>
      </w:pPr>
    </w:p>
    <w:p w14:paraId="152565AC" w14:textId="77777777" w:rsidR="0076093C" w:rsidRDefault="0076093C" w:rsidP="002717C1">
      <w:pPr>
        <w:widowControl/>
        <w:rPr>
          <w:rFonts w:cs="Arial"/>
          <w:snapToGrid/>
          <w:lang w:eastAsia="hr-HR"/>
        </w:rPr>
      </w:pPr>
    </w:p>
    <w:p w14:paraId="3CA16F73" w14:textId="2A67ACE3" w:rsidR="00EE20DC" w:rsidRPr="0076093C" w:rsidRDefault="0076093C" w:rsidP="002717C1">
      <w:pPr>
        <w:widowControl/>
        <w:rPr>
          <w:rFonts w:cs="Arial"/>
          <w:b/>
          <w:bCs/>
          <w:snapToGrid/>
          <w:lang w:eastAsia="hr-HR"/>
        </w:rPr>
      </w:pPr>
      <w:r w:rsidRPr="0076093C">
        <w:rPr>
          <w:rFonts w:cs="Arial"/>
          <w:b/>
          <w:bCs/>
          <w:snapToGrid/>
          <w:lang w:eastAsia="hr-HR"/>
        </w:rPr>
        <w:t>TEKSTUALNI DIO</w:t>
      </w:r>
    </w:p>
    <w:p w14:paraId="406DA143" w14:textId="77777777" w:rsidR="0076093C" w:rsidRPr="002717C1" w:rsidRDefault="0076093C" w:rsidP="002717C1">
      <w:pPr>
        <w:widowControl/>
        <w:rPr>
          <w:rFonts w:cs="Arial"/>
          <w:snapToGrid/>
          <w:lang w:eastAsia="hr-HR"/>
        </w:rPr>
      </w:pPr>
    </w:p>
    <w:p w14:paraId="5C51F025" w14:textId="77777777" w:rsidR="00300E3F" w:rsidRPr="0076093C" w:rsidRDefault="00300E3F" w:rsidP="00EE20DC">
      <w:pPr>
        <w:widowControl/>
        <w:rPr>
          <w:rFonts w:cs="Arial"/>
          <w:b/>
          <w:bCs/>
          <w:snapToGrid/>
          <w:lang w:eastAsia="hr-HR"/>
        </w:rPr>
      </w:pPr>
      <w:r w:rsidRPr="0076093C">
        <w:rPr>
          <w:rFonts w:cs="Arial"/>
          <w:b/>
          <w:bCs/>
          <w:snapToGrid/>
          <w:lang w:eastAsia="hr-HR"/>
        </w:rPr>
        <w:t>A.</w:t>
      </w:r>
      <w:r w:rsidRPr="0076093C">
        <w:rPr>
          <w:rFonts w:cs="Arial"/>
          <w:b/>
          <w:bCs/>
          <w:snapToGrid/>
          <w:lang w:eastAsia="hr-HR"/>
        </w:rPr>
        <w:tab/>
        <w:t>OBRAZLOŽENJE</w:t>
      </w:r>
    </w:p>
    <w:p w14:paraId="4E769E59" w14:textId="77777777" w:rsidR="00300E3F" w:rsidRPr="00EE20DC" w:rsidRDefault="00300E3F" w:rsidP="00EE20DC">
      <w:pPr>
        <w:widowControl/>
        <w:rPr>
          <w:rFonts w:cs="Arial"/>
          <w:snapToGrid/>
          <w:lang w:eastAsia="hr-HR"/>
        </w:rPr>
      </w:pPr>
      <w:r w:rsidRPr="00EE20DC">
        <w:rPr>
          <w:rFonts w:cs="Arial"/>
          <w:snapToGrid/>
          <w:lang w:eastAsia="hr-HR"/>
        </w:rPr>
        <w:t>1.</w:t>
      </w:r>
      <w:r w:rsidRPr="00EE20DC">
        <w:rPr>
          <w:rFonts w:cs="Arial"/>
          <w:snapToGrid/>
          <w:lang w:eastAsia="hr-HR"/>
        </w:rPr>
        <w:tab/>
        <w:t>POLAZIŠTA (ANALIZA)</w:t>
      </w:r>
    </w:p>
    <w:p w14:paraId="37A58D2E" w14:textId="77777777" w:rsidR="00300E3F" w:rsidRPr="00EE20DC" w:rsidRDefault="00300E3F" w:rsidP="00EE20DC">
      <w:pPr>
        <w:widowControl/>
        <w:ind w:left="284"/>
        <w:rPr>
          <w:rFonts w:cs="Arial"/>
          <w:snapToGrid/>
          <w:lang w:eastAsia="hr-HR"/>
        </w:rPr>
      </w:pPr>
      <w:r w:rsidRPr="00EE20DC">
        <w:rPr>
          <w:rFonts w:cs="Arial"/>
          <w:snapToGrid/>
          <w:lang w:eastAsia="hr-HR"/>
        </w:rPr>
        <w:t>1.1.</w:t>
      </w:r>
      <w:r w:rsidRPr="00EE20DC">
        <w:rPr>
          <w:rFonts w:cs="Arial"/>
          <w:snapToGrid/>
          <w:lang w:eastAsia="hr-HR"/>
        </w:rPr>
        <w:tab/>
        <w:t>OCJENA STANJA U OBUHVATU PPUO-a</w:t>
      </w:r>
    </w:p>
    <w:p w14:paraId="6525F72C" w14:textId="77777777" w:rsidR="00300E3F" w:rsidRPr="00EE20DC" w:rsidRDefault="00300E3F" w:rsidP="00EE20DC">
      <w:pPr>
        <w:widowControl/>
        <w:ind w:firstLine="284"/>
        <w:rPr>
          <w:rFonts w:cs="Arial"/>
          <w:snapToGrid/>
          <w:lang w:eastAsia="hr-HR"/>
        </w:rPr>
      </w:pPr>
      <w:r w:rsidRPr="00EE20DC">
        <w:rPr>
          <w:rFonts w:cs="Arial"/>
          <w:snapToGrid/>
          <w:lang w:eastAsia="hr-HR"/>
        </w:rPr>
        <w:t>1.2.</w:t>
      </w:r>
      <w:r w:rsidRPr="00EE20DC">
        <w:rPr>
          <w:rFonts w:cs="Arial"/>
          <w:snapToGrid/>
          <w:lang w:eastAsia="hr-HR"/>
        </w:rPr>
        <w:tab/>
        <w:t xml:space="preserve">RAZLOG ZA DONOŠENJE VI. </w:t>
      </w:r>
      <w:proofErr w:type="spellStart"/>
      <w:r w:rsidRPr="00EE20DC">
        <w:rPr>
          <w:rFonts w:cs="Arial"/>
          <w:snapToGrid/>
          <w:lang w:eastAsia="hr-HR"/>
        </w:rPr>
        <w:t>IiD</w:t>
      </w:r>
      <w:proofErr w:type="spellEnd"/>
      <w:r w:rsidRPr="00EE20DC">
        <w:rPr>
          <w:rFonts w:cs="Arial"/>
          <w:snapToGrid/>
          <w:lang w:eastAsia="hr-HR"/>
        </w:rPr>
        <w:t xml:space="preserve"> PPUO-a</w:t>
      </w:r>
    </w:p>
    <w:p w14:paraId="7C884E8A" w14:textId="4023C10E" w:rsidR="00300E3F" w:rsidRPr="00EE20DC" w:rsidRDefault="00300E3F" w:rsidP="00EE20DC">
      <w:pPr>
        <w:widowControl/>
        <w:ind w:firstLine="284"/>
        <w:rPr>
          <w:rFonts w:cs="Arial"/>
          <w:snapToGrid/>
          <w:lang w:eastAsia="hr-HR"/>
        </w:rPr>
      </w:pPr>
      <w:r w:rsidRPr="00EE20DC">
        <w:rPr>
          <w:rFonts w:cs="Arial"/>
          <w:snapToGrid/>
          <w:lang w:eastAsia="hr-HR"/>
        </w:rPr>
        <w:t>1.3.</w:t>
      </w:r>
      <w:r w:rsidRPr="00EE20DC">
        <w:rPr>
          <w:rFonts w:cs="Arial"/>
          <w:snapToGrid/>
          <w:lang w:eastAsia="hr-HR"/>
        </w:rPr>
        <w:tab/>
        <w:t xml:space="preserve">OBUHVAT V. </w:t>
      </w:r>
      <w:proofErr w:type="spellStart"/>
      <w:r w:rsidRPr="00EE20DC">
        <w:rPr>
          <w:rFonts w:cs="Arial"/>
          <w:snapToGrid/>
          <w:lang w:eastAsia="hr-HR"/>
        </w:rPr>
        <w:t>IiD</w:t>
      </w:r>
      <w:proofErr w:type="spellEnd"/>
      <w:r w:rsidRPr="00EE20DC">
        <w:rPr>
          <w:rFonts w:cs="Arial"/>
          <w:snapToGrid/>
          <w:lang w:eastAsia="hr-HR"/>
        </w:rPr>
        <w:t xml:space="preserve"> PPUO-a</w:t>
      </w:r>
    </w:p>
    <w:p w14:paraId="1439F221" w14:textId="77777777" w:rsidR="00300E3F" w:rsidRPr="00EE20DC" w:rsidRDefault="00300E3F" w:rsidP="00EE20DC">
      <w:pPr>
        <w:widowControl/>
        <w:ind w:firstLine="284"/>
        <w:rPr>
          <w:rFonts w:cs="Arial"/>
          <w:snapToGrid/>
          <w:lang w:eastAsia="hr-HR"/>
        </w:rPr>
      </w:pPr>
      <w:r w:rsidRPr="00EE20DC">
        <w:rPr>
          <w:rFonts w:cs="Arial"/>
          <w:snapToGrid/>
          <w:lang w:eastAsia="hr-HR"/>
        </w:rPr>
        <w:t>1.4.</w:t>
      </w:r>
      <w:r w:rsidRPr="00EE20DC">
        <w:rPr>
          <w:rFonts w:cs="Arial"/>
          <w:snapToGrid/>
          <w:lang w:eastAsia="hr-HR"/>
        </w:rPr>
        <w:tab/>
        <w:t xml:space="preserve">ZAHTJEVI ZA IZRADU VI. </w:t>
      </w:r>
      <w:proofErr w:type="spellStart"/>
      <w:r w:rsidRPr="00EE20DC">
        <w:rPr>
          <w:rFonts w:cs="Arial"/>
          <w:snapToGrid/>
          <w:lang w:eastAsia="hr-HR"/>
        </w:rPr>
        <w:t>IiD</w:t>
      </w:r>
      <w:proofErr w:type="spellEnd"/>
      <w:r w:rsidRPr="00EE20DC">
        <w:rPr>
          <w:rFonts w:cs="Arial"/>
          <w:snapToGrid/>
          <w:lang w:eastAsia="hr-HR"/>
        </w:rPr>
        <w:t xml:space="preserve"> PPUO-a</w:t>
      </w:r>
    </w:p>
    <w:p w14:paraId="0E0AA858" w14:textId="36B21505" w:rsidR="00300E3F" w:rsidRPr="00EE20DC" w:rsidRDefault="00300E3F" w:rsidP="00EE20DC">
      <w:pPr>
        <w:widowControl/>
        <w:ind w:left="852" w:hanging="568"/>
        <w:rPr>
          <w:rFonts w:cs="Arial"/>
          <w:snapToGrid/>
          <w:lang w:eastAsia="hr-HR"/>
        </w:rPr>
      </w:pPr>
      <w:r w:rsidRPr="00EE20DC">
        <w:rPr>
          <w:rFonts w:cs="Arial"/>
          <w:snapToGrid/>
          <w:lang w:eastAsia="hr-HR"/>
        </w:rPr>
        <w:t>1.5.</w:t>
      </w:r>
      <w:r w:rsidRPr="00EE20DC">
        <w:rPr>
          <w:rFonts w:cs="Arial"/>
          <w:snapToGrid/>
          <w:lang w:eastAsia="hr-HR"/>
        </w:rPr>
        <w:tab/>
        <w:t xml:space="preserve">MIŠLJENJE O POTREBI OCJENE O POTREBI STRATEŠKE PROCJENE ODNOSNO STRATEŠKE PROCJENE U POSTUPKU V. </w:t>
      </w:r>
      <w:proofErr w:type="spellStart"/>
      <w:r w:rsidRPr="00EE20DC">
        <w:rPr>
          <w:rFonts w:cs="Arial"/>
          <w:snapToGrid/>
          <w:lang w:eastAsia="hr-HR"/>
        </w:rPr>
        <w:t>IiD</w:t>
      </w:r>
      <w:proofErr w:type="spellEnd"/>
      <w:r w:rsidRPr="00EE20DC">
        <w:rPr>
          <w:rFonts w:cs="Arial"/>
          <w:snapToGrid/>
          <w:lang w:eastAsia="hr-HR"/>
        </w:rPr>
        <w:t xml:space="preserve"> PPUO-a</w:t>
      </w:r>
    </w:p>
    <w:p w14:paraId="49E8EEF7" w14:textId="77777777" w:rsidR="00300E3F" w:rsidRPr="00EE20DC" w:rsidRDefault="00300E3F" w:rsidP="00EE20DC">
      <w:pPr>
        <w:widowControl/>
        <w:rPr>
          <w:rFonts w:cs="Arial"/>
          <w:snapToGrid/>
          <w:lang w:eastAsia="hr-HR"/>
        </w:rPr>
      </w:pPr>
      <w:r w:rsidRPr="00EE20DC">
        <w:rPr>
          <w:rFonts w:cs="Arial"/>
          <w:snapToGrid/>
          <w:lang w:eastAsia="hr-HR"/>
        </w:rPr>
        <w:t>2.</w:t>
      </w:r>
      <w:r w:rsidRPr="00EE20DC">
        <w:rPr>
          <w:rFonts w:cs="Arial"/>
          <w:snapToGrid/>
          <w:lang w:eastAsia="hr-HR"/>
        </w:rPr>
        <w:tab/>
        <w:t>CILJEVI PROSTORNOG UREĐENJA</w:t>
      </w:r>
    </w:p>
    <w:p w14:paraId="08246003" w14:textId="77777777" w:rsidR="00300E3F" w:rsidRPr="00EE20DC" w:rsidRDefault="00300E3F" w:rsidP="00EE20DC">
      <w:pPr>
        <w:widowControl/>
        <w:rPr>
          <w:rFonts w:cs="Arial"/>
          <w:snapToGrid/>
          <w:lang w:eastAsia="hr-HR"/>
        </w:rPr>
      </w:pPr>
      <w:r w:rsidRPr="00EE20DC">
        <w:rPr>
          <w:rFonts w:cs="Arial"/>
          <w:snapToGrid/>
          <w:lang w:eastAsia="hr-HR"/>
        </w:rPr>
        <w:t>3.</w:t>
      </w:r>
      <w:r w:rsidRPr="00EE20DC">
        <w:rPr>
          <w:rFonts w:cs="Arial"/>
          <w:snapToGrid/>
          <w:lang w:eastAsia="hr-HR"/>
        </w:rPr>
        <w:tab/>
        <w:t>OBRAZLOŽENJE PLANSKIH RJEŠENJA</w:t>
      </w:r>
    </w:p>
    <w:p w14:paraId="7684043D" w14:textId="77777777" w:rsidR="00300E3F" w:rsidRPr="00EE20DC" w:rsidRDefault="00300E3F" w:rsidP="00EE20DC">
      <w:pPr>
        <w:widowControl/>
        <w:ind w:left="284" w:hanging="14"/>
        <w:rPr>
          <w:rFonts w:cs="Arial"/>
          <w:snapToGrid/>
          <w:lang w:eastAsia="hr-HR"/>
        </w:rPr>
      </w:pPr>
      <w:r w:rsidRPr="00EE20DC">
        <w:rPr>
          <w:rFonts w:cs="Arial"/>
          <w:snapToGrid/>
          <w:lang w:eastAsia="hr-HR"/>
        </w:rPr>
        <w:t>3.1.</w:t>
      </w:r>
      <w:r w:rsidRPr="00EE20DC">
        <w:rPr>
          <w:rFonts w:cs="Arial"/>
          <w:snapToGrid/>
          <w:lang w:eastAsia="hr-HR"/>
        </w:rPr>
        <w:tab/>
        <w:t>ELEMENTI IZMJENA I DOPUNA</w:t>
      </w:r>
    </w:p>
    <w:p w14:paraId="0AEC2786" w14:textId="349BD120" w:rsidR="00EE20DC" w:rsidRPr="00EE20DC" w:rsidRDefault="00EE20DC" w:rsidP="00EE20DC">
      <w:pPr>
        <w:widowControl/>
        <w:rPr>
          <w:rFonts w:cs="Arial"/>
          <w:snapToGrid/>
          <w:lang w:eastAsia="hr-HR"/>
        </w:rPr>
      </w:pPr>
      <w:r w:rsidRPr="00EE20DC">
        <w:rPr>
          <w:rFonts w:cs="Arial"/>
          <w:snapToGrid/>
          <w:lang w:eastAsia="hr-HR"/>
        </w:rPr>
        <w:tab/>
        <w:t>3.2.</w:t>
      </w:r>
      <w:r w:rsidRPr="00EE20DC">
        <w:rPr>
          <w:rFonts w:cs="Arial"/>
          <w:snapToGrid/>
          <w:lang w:eastAsia="hr-HR"/>
        </w:rPr>
        <w:tab/>
        <w:t>UTVRĐIVANJE GRAĐEVINSKIH PODRUČJA</w:t>
      </w:r>
    </w:p>
    <w:p w14:paraId="7B96EADA" w14:textId="58B293BD" w:rsidR="00EE20DC" w:rsidRPr="00EE20DC" w:rsidRDefault="00EE20DC" w:rsidP="00EE20DC">
      <w:pPr>
        <w:widowControl/>
        <w:rPr>
          <w:rFonts w:cs="Arial"/>
          <w:snapToGrid/>
          <w:lang w:eastAsia="hr-HR"/>
        </w:rPr>
      </w:pPr>
      <w:r w:rsidRPr="00EE20DC">
        <w:rPr>
          <w:rFonts w:cs="Arial"/>
          <w:snapToGrid/>
          <w:lang w:eastAsia="hr-HR"/>
        </w:rPr>
        <w:tab/>
        <w:t>3.3.</w:t>
      </w:r>
      <w:r w:rsidRPr="00EE20DC">
        <w:rPr>
          <w:rFonts w:cs="Arial"/>
          <w:snapToGrid/>
          <w:lang w:eastAsia="hr-HR"/>
        </w:rPr>
        <w:tab/>
        <w:t>ISKAZ PROSTORNIH POKAZATELJA ZA NAMJENU POVRŠINA</w:t>
      </w:r>
    </w:p>
    <w:p w14:paraId="41A39E5B" w14:textId="77777777" w:rsidR="00300E3F" w:rsidRPr="0076093C" w:rsidRDefault="00300E3F" w:rsidP="00EE20DC">
      <w:pPr>
        <w:widowControl/>
        <w:rPr>
          <w:rFonts w:cs="Arial"/>
          <w:b/>
          <w:bCs/>
          <w:snapToGrid/>
          <w:lang w:eastAsia="hr-HR"/>
        </w:rPr>
      </w:pPr>
      <w:r w:rsidRPr="0076093C">
        <w:rPr>
          <w:rFonts w:cs="Arial"/>
          <w:b/>
          <w:bCs/>
          <w:snapToGrid/>
          <w:lang w:eastAsia="hr-HR"/>
        </w:rPr>
        <w:t>B.</w:t>
      </w:r>
      <w:r w:rsidRPr="0076093C">
        <w:rPr>
          <w:rFonts w:cs="Arial"/>
          <w:b/>
          <w:bCs/>
          <w:snapToGrid/>
          <w:lang w:eastAsia="hr-HR"/>
        </w:rPr>
        <w:tab/>
        <w:t>ODREDBE ZA PROVEDBU</w:t>
      </w:r>
    </w:p>
    <w:p w14:paraId="3CFEEF30" w14:textId="77777777" w:rsidR="00300E3F" w:rsidRPr="0076093C" w:rsidRDefault="00300E3F" w:rsidP="00EE20DC">
      <w:pPr>
        <w:widowControl/>
        <w:rPr>
          <w:rFonts w:cs="Arial"/>
          <w:b/>
          <w:bCs/>
          <w:snapToGrid/>
          <w:lang w:eastAsia="hr-HR"/>
        </w:rPr>
      </w:pPr>
      <w:r w:rsidRPr="0076093C">
        <w:rPr>
          <w:rFonts w:cs="Arial"/>
          <w:b/>
          <w:bCs/>
          <w:snapToGrid/>
          <w:lang w:eastAsia="hr-HR"/>
        </w:rPr>
        <w:t>C.</w:t>
      </w:r>
      <w:r w:rsidRPr="0076093C">
        <w:rPr>
          <w:rFonts w:cs="Arial"/>
          <w:b/>
          <w:bCs/>
          <w:snapToGrid/>
          <w:lang w:eastAsia="hr-HR"/>
        </w:rPr>
        <w:tab/>
        <w:t>PRILOZI</w:t>
      </w:r>
    </w:p>
    <w:p w14:paraId="1B2ACE05" w14:textId="77777777" w:rsidR="00300E3F" w:rsidRPr="00EE20DC" w:rsidRDefault="00300E3F" w:rsidP="00EE20DC">
      <w:pPr>
        <w:widowControl/>
        <w:rPr>
          <w:rFonts w:cs="Arial"/>
          <w:snapToGrid/>
          <w:lang w:eastAsia="hr-HR"/>
        </w:rPr>
      </w:pPr>
      <w:r w:rsidRPr="00EE20DC">
        <w:rPr>
          <w:rFonts w:cs="Arial"/>
          <w:snapToGrid/>
          <w:lang w:eastAsia="hr-HR"/>
        </w:rPr>
        <w:t>1.</w:t>
      </w:r>
      <w:r w:rsidRPr="00EE20DC">
        <w:rPr>
          <w:rFonts w:cs="Arial"/>
          <w:snapToGrid/>
          <w:lang w:eastAsia="hr-HR"/>
        </w:rPr>
        <w:tab/>
        <w:t>SAŽETAK ZA JAVNOST</w:t>
      </w:r>
    </w:p>
    <w:p w14:paraId="542E5787" w14:textId="2FAA3D56" w:rsidR="00300E3F" w:rsidRPr="00EE20DC" w:rsidRDefault="00300E3F" w:rsidP="00EE20DC">
      <w:pPr>
        <w:widowControl/>
        <w:rPr>
          <w:rFonts w:cs="Arial"/>
          <w:snapToGrid/>
          <w:lang w:eastAsia="hr-HR"/>
        </w:rPr>
      </w:pPr>
      <w:r w:rsidRPr="00EE20DC">
        <w:rPr>
          <w:rFonts w:cs="Arial"/>
          <w:snapToGrid/>
          <w:lang w:eastAsia="hr-HR"/>
        </w:rPr>
        <w:t>2.</w:t>
      </w:r>
      <w:r w:rsidRPr="00EE20DC">
        <w:rPr>
          <w:rFonts w:cs="Arial"/>
          <w:snapToGrid/>
          <w:lang w:eastAsia="hr-HR"/>
        </w:rPr>
        <w:tab/>
        <w:t>ODLUKA</w:t>
      </w:r>
      <w:r w:rsidR="00EE20DC" w:rsidRPr="00EE20DC">
        <w:rPr>
          <w:rFonts w:cs="Arial"/>
          <w:snapToGrid/>
          <w:lang w:eastAsia="hr-HR"/>
        </w:rPr>
        <w:t xml:space="preserve"> O IZRADI</w:t>
      </w:r>
    </w:p>
    <w:p w14:paraId="10E0BB59" w14:textId="30FFE6FB" w:rsidR="00300E3F" w:rsidRPr="00EE20DC" w:rsidRDefault="00300E3F" w:rsidP="00EE20DC">
      <w:pPr>
        <w:widowControl/>
        <w:rPr>
          <w:rFonts w:cs="Arial"/>
          <w:snapToGrid/>
          <w:lang w:eastAsia="hr-HR"/>
        </w:rPr>
      </w:pPr>
      <w:r w:rsidRPr="00EE20DC">
        <w:rPr>
          <w:rFonts w:cs="Arial"/>
          <w:snapToGrid/>
          <w:lang w:eastAsia="hr-HR"/>
        </w:rPr>
        <w:t>3.</w:t>
      </w:r>
      <w:r w:rsidRPr="00EE20DC">
        <w:rPr>
          <w:rFonts w:cs="Arial"/>
          <w:snapToGrid/>
          <w:lang w:eastAsia="hr-HR"/>
        </w:rPr>
        <w:tab/>
        <w:t xml:space="preserve">ZAHTJEVI ZA IZRADU V. </w:t>
      </w:r>
      <w:proofErr w:type="spellStart"/>
      <w:r w:rsidRPr="00EE20DC">
        <w:rPr>
          <w:rFonts w:cs="Arial"/>
          <w:snapToGrid/>
          <w:lang w:eastAsia="hr-HR"/>
        </w:rPr>
        <w:t>IiD</w:t>
      </w:r>
      <w:proofErr w:type="spellEnd"/>
      <w:r w:rsidRPr="00EE20DC">
        <w:rPr>
          <w:rFonts w:cs="Arial"/>
          <w:snapToGrid/>
          <w:lang w:eastAsia="hr-HR"/>
        </w:rPr>
        <w:t xml:space="preserve"> PPUO-a</w:t>
      </w:r>
    </w:p>
    <w:p w14:paraId="18800EFD" w14:textId="644D03BF" w:rsidR="00300E3F" w:rsidRPr="00EE20DC" w:rsidRDefault="00300E3F" w:rsidP="00EE20DC">
      <w:pPr>
        <w:widowControl/>
        <w:ind w:firstLine="284"/>
        <w:rPr>
          <w:rFonts w:cs="Arial"/>
          <w:snapToGrid/>
          <w:lang w:eastAsia="hr-HR"/>
        </w:rPr>
      </w:pPr>
      <w:r w:rsidRPr="00EE20DC">
        <w:rPr>
          <w:rFonts w:cs="Arial"/>
          <w:snapToGrid/>
          <w:lang w:eastAsia="hr-HR"/>
        </w:rPr>
        <w:t>3.1.</w:t>
      </w:r>
      <w:r w:rsidRPr="00EE20DC">
        <w:rPr>
          <w:rFonts w:cs="Arial"/>
          <w:snapToGrid/>
          <w:lang w:eastAsia="hr-HR"/>
        </w:rPr>
        <w:tab/>
        <w:t xml:space="preserve">DOSTAVLJENI ZAHTJEVI ZA IZRADU V. </w:t>
      </w:r>
      <w:proofErr w:type="spellStart"/>
      <w:r w:rsidRPr="00EE20DC">
        <w:rPr>
          <w:rFonts w:cs="Arial"/>
          <w:snapToGrid/>
          <w:lang w:eastAsia="hr-HR"/>
        </w:rPr>
        <w:t>IiD</w:t>
      </w:r>
      <w:proofErr w:type="spellEnd"/>
      <w:r w:rsidRPr="00EE20DC">
        <w:rPr>
          <w:rFonts w:cs="Arial"/>
          <w:snapToGrid/>
          <w:lang w:eastAsia="hr-HR"/>
        </w:rPr>
        <w:t xml:space="preserve"> PPUO-a</w:t>
      </w:r>
    </w:p>
    <w:p w14:paraId="03CBC898" w14:textId="77777777" w:rsidR="00300E3F" w:rsidRPr="00EE20DC" w:rsidRDefault="00300E3F" w:rsidP="00EE20DC">
      <w:pPr>
        <w:widowControl/>
        <w:ind w:firstLine="284"/>
        <w:rPr>
          <w:rFonts w:cs="Arial"/>
          <w:snapToGrid/>
          <w:lang w:eastAsia="hr-HR"/>
        </w:rPr>
      </w:pPr>
      <w:r w:rsidRPr="00EE20DC">
        <w:rPr>
          <w:rFonts w:cs="Arial"/>
          <w:snapToGrid/>
          <w:lang w:eastAsia="hr-HR"/>
        </w:rPr>
        <w:t>3.2.</w:t>
      </w:r>
      <w:r w:rsidRPr="00EE20DC">
        <w:rPr>
          <w:rFonts w:cs="Arial"/>
          <w:snapToGrid/>
          <w:lang w:eastAsia="hr-HR"/>
        </w:rPr>
        <w:tab/>
        <w:t>DOSTAVNICE</w:t>
      </w:r>
    </w:p>
    <w:p w14:paraId="7DCFE471" w14:textId="791CBBAE" w:rsidR="00EE20DC" w:rsidRPr="00EE20DC" w:rsidRDefault="00EE20DC" w:rsidP="00EE20DC">
      <w:pPr>
        <w:widowControl/>
        <w:rPr>
          <w:rFonts w:cs="Arial"/>
          <w:snapToGrid/>
          <w:lang w:eastAsia="hr-HR"/>
        </w:rPr>
      </w:pPr>
      <w:r w:rsidRPr="00EE20DC">
        <w:rPr>
          <w:rFonts w:cs="Arial"/>
          <w:snapToGrid/>
          <w:lang w:eastAsia="hr-HR"/>
        </w:rPr>
        <w:t>4.</w:t>
      </w:r>
      <w:r w:rsidRPr="00EE20DC">
        <w:rPr>
          <w:rFonts w:cs="Arial"/>
          <w:snapToGrid/>
          <w:lang w:eastAsia="hr-HR"/>
        </w:rPr>
        <w:tab/>
        <w:t>ZAPRIMLJENI ZAHTJEVI</w:t>
      </w:r>
    </w:p>
    <w:p w14:paraId="3BDB2A0A" w14:textId="32AF5283" w:rsidR="00300E3F" w:rsidRPr="00EE20DC" w:rsidRDefault="00EE20DC" w:rsidP="0076093C">
      <w:pPr>
        <w:widowControl/>
        <w:ind w:left="284" w:hanging="284"/>
        <w:rPr>
          <w:rFonts w:cs="Arial"/>
          <w:snapToGrid/>
          <w:lang w:eastAsia="hr-HR"/>
        </w:rPr>
      </w:pPr>
      <w:r w:rsidRPr="00EE20DC">
        <w:rPr>
          <w:rFonts w:cs="Arial"/>
          <w:snapToGrid/>
          <w:lang w:eastAsia="hr-HR"/>
        </w:rPr>
        <w:t>5</w:t>
      </w:r>
      <w:r w:rsidR="00300E3F" w:rsidRPr="00EE20DC">
        <w:rPr>
          <w:rFonts w:cs="Arial"/>
          <w:snapToGrid/>
          <w:lang w:eastAsia="hr-HR"/>
        </w:rPr>
        <w:t>.</w:t>
      </w:r>
      <w:r w:rsidR="00300E3F" w:rsidRPr="00EE20DC">
        <w:rPr>
          <w:rFonts w:cs="Arial"/>
          <w:snapToGrid/>
          <w:lang w:eastAsia="hr-HR"/>
        </w:rPr>
        <w:tab/>
        <w:t xml:space="preserve">MIŠLJENJE O POTREBI OCJENE O POTREBI STRATEŠKE PROCJENE ODNOSNO STRATEŠKE PROCJENE U POSTUPKU VI. </w:t>
      </w:r>
      <w:proofErr w:type="spellStart"/>
      <w:r w:rsidR="00300E3F" w:rsidRPr="00EE20DC">
        <w:rPr>
          <w:rFonts w:cs="Arial"/>
          <w:snapToGrid/>
          <w:lang w:eastAsia="hr-HR"/>
        </w:rPr>
        <w:t>IiD</w:t>
      </w:r>
      <w:proofErr w:type="spellEnd"/>
      <w:r w:rsidR="00300E3F" w:rsidRPr="00EE20DC">
        <w:rPr>
          <w:rFonts w:cs="Arial"/>
          <w:snapToGrid/>
          <w:lang w:eastAsia="hr-HR"/>
        </w:rPr>
        <w:t xml:space="preserve"> PPUO-a</w:t>
      </w:r>
    </w:p>
    <w:p w14:paraId="61E88BA9" w14:textId="688301BB" w:rsidR="00300E3F" w:rsidRPr="00EE20DC" w:rsidRDefault="001314C6" w:rsidP="00EE20DC">
      <w:pPr>
        <w:widowControl/>
        <w:rPr>
          <w:rFonts w:cs="Arial"/>
          <w:snapToGrid/>
          <w:lang w:eastAsia="hr-HR"/>
        </w:rPr>
      </w:pPr>
      <w:r>
        <w:rPr>
          <w:rFonts w:cs="Arial"/>
          <w:snapToGrid/>
          <w:lang w:eastAsia="hr-HR"/>
        </w:rPr>
        <w:t>6</w:t>
      </w:r>
      <w:r w:rsidR="00300E3F" w:rsidRPr="00EE20DC">
        <w:rPr>
          <w:rFonts w:cs="Arial"/>
          <w:snapToGrid/>
          <w:lang w:eastAsia="hr-HR"/>
        </w:rPr>
        <w:t xml:space="preserve">. </w:t>
      </w:r>
      <w:r w:rsidR="00EE20DC" w:rsidRPr="00EE20DC">
        <w:rPr>
          <w:rFonts w:cs="Arial"/>
          <w:snapToGrid/>
          <w:lang w:eastAsia="hr-HR"/>
        </w:rPr>
        <w:t>ODLUKA</w:t>
      </w:r>
      <w:r w:rsidR="00300E3F" w:rsidRPr="00EE20DC">
        <w:rPr>
          <w:rFonts w:cs="Arial"/>
          <w:snapToGrid/>
          <w:lang w:eastAsia="hr-HR"/>
        </w:rPr>
        <w:t xml:space="preserve"> NAČELNIKA O UTVRĐIVANJU PRIJEDLOGA PLANA</w:t>
      </w:r>
    </w:p>
    <w:p w14:paraId="3142BDEB" w14:textId="139E9C99" w:rsidR="00300E3F" w:rsidRPr="00EE20DC" w:rsidRDefault="001314C6" w:rsidP="00EE20DC">
      <w:pPr>
        <w:widowControl/>
        <w:rPr>
          <w:rFonts w:cs="Arial"/>
          <w:snapToGrid/>
          <w:lang w:eastAsia="hr-HR"/>
        </w:rPr>
      </w:pPr>
      <w:r>
        <w:rPr>
          <w:rFonts w:cs="Arial"/>
          <w:snapToGrid/>
          <w:lang w:eastAsia="hr-HR"/>
        </w:rPr>
        <w:t>7</w:t>
      </w:r>
      <w:r w:rsidR="00300E3F" w:rsidRPr="00EE20DC">
        <w:rPr>
          <w:rFonts w:cs="Arial"/>
          <w:snapToGrid/>
          <w:lang w:eastAsia="hr-HR"/>
        </w:rPr>
        <w:t>. IZVJEŠĆE O JAVNOJ RASPRAVI</w:t>
      </w:r>
    </w:p>
    <w:p w14:paraId="687CACF2" w14:textId="29162208" w:rsidR="00300E3F" w:rsidRDefault="001314C6" w:rsidP="00EE20DC">
      <w:pPr>
        <w:widowControl/>
        <w:rPr>
          <w:rFonts w:cs="Arial"/>
          <w:snapToGrid/>
          <w:lang w:eastAsia="hr-HR"/>
        </w:rPr>
      </w:pPr>
      <w:r>
        <w:rPr>
          <w:rFonts w:cs="Arial"/>
          <w:snapToGrid/>
          <w:lang w:eastAsia="hr-HR"/>
        </w:rPr>
        <w:t>8</w:t>
      </w:r>
      <w:r w:rsidR="00300E3F" w:rsidRPr="00EE20DC">
        <w:rPr>
          <w:rFonts w:cs="Arial"/>
          <w:snapToGrid/>
          <w:lang w:eastAsia="hr-HR"/>
        </w:rPr>
        <w:t>. ZAKLJUČAK NAČELNIKA O UTVRĐIVANJU KONAČNOG PRIJEDLOGA PLANA</w:t>
      </w:r>
    </w:p>
    <w:p w14:paraId="18034200" w14:textId="5A89A79C" w:rsidR="00C06328" w:rsidRDefault="00C06328" w:rsidP="00EE20DC">
      <w:pPr>
        <w:widowControl/>
        <w:rPr>
          <w:rFonts w:cs="Arial"/>
          <w:snapToGrid/>
          <w:lang w:eastAsia="hr-HR"/>
        </w:rPr>
      </w:pPr>
      <w:r>
        <w:rPr>
          <w:rFonts w:cs="Arial"/>
          <w:snapToGrid/>
          <w:lang w:eastAsia="hr-HR"/>
        </w:rPr>
        <w:t>9. MIŠLJENJE JAVNE USTANOVE ZAVOD ZA PROSTORNO UREĐENJE KARLOVAČKE ŽUPANIJE</w:t>
      </w:r>
    </w:p>
    <w:p w14:paraId="27F3FC60" w14:textId="1E5F025F" w:rsidR="00C06328" w:rsidRDefault="00C06328" w:rsidP="00EE20DC">
      <w:pPr>
        <w:widowControl/>
        <w:rPr>
          <w:rFonts w:cs="Arial"/>
          <w:snapToGrid/>
          <w:lang w:eastAsia="hr-HR"/>
        </w:rPr>
      </w:pPr>
      <w:r>
        <w:rPr>
          <w:rFonts w:cs="Arial"/>
          <w:snapToGrid/>
          <w:lang w:eastAsia="hr-HR"/>
        </w:rPr>
        <w:t>10. ODLUKA O DONOŠENJU PLANA</w:t>
      </w:r>
    </w:p>
    <w:p w14:paraId="2B7ECD9F" w14:textId="77777777" w:rsidR="0076093C" w:rsidRDefault="0076093C" w:rsidP="00EE20DC">
      <w:pPr>
        <w:widowControl/>
        <w:rPr>
          <w:rFonts w:cs="Arial"/>
          <w:snapToGrid/>
          <w:lang w:eastAsia="hr-HR"/>
        </w:rPr>
      </w:pPr>
    </w:p>
    <w:p w14:paraId="0EACDBA4" w14:textId="77777777" w:rsidR="002C47F2" w:rsidRDefault="002C47F2" w:rsidP="00EE20DC">
      <w:pPr>
        <w:widowControl/>
        <w:rPr>
          <w:rFonts w:cs="Arial"/>
          <w:snapToGrid/>
          <w:lang w:eastAsia="hr-HR"/>
        </w:rPr>
      </w:pPr>
    </w:p>
    <w:p w14:paraId="6CE5E921" w14:textId="021432F1" w:rsidR="0076093C" w:rsidRDefault="0076093C" w:rsidP="0076093C">
      <w:pPr>
        <w:widowControl/>
        <w:rPr>
          <w:rFonts w:cs="Arial"/>
          <w:b/>
          <w:bCs/>
          <w:snapToGrid/>
          <w:lang w:eastAsia="hr-HR"/>
        </w:rPr>
      </w:pPr>
      <w:r>
        <w:rPr>
          <w:rFonts w:cs="Arial"/>
          <w:b/>
          <w:bCs/>
          <w:snapToGrid/>
          <w:lang w:eastAsia="hr-HR"/>
        </w:rPr>
        <w:lastRenderedPageBreak/>
        <w:t>GRAFIČKI</w:t>
      </w:r>
      <w:r w:rsidRPr="0076093C">
        <w:rPr>
          <w:rFonts w:cs="Arial"/>
          <w:b/>
          <w:bCs/>
          <w:snapToGrid/>
          <w:lang w:eastAsia="hr-HR"/>
        </w:rPr>
        <w:t xml:space="preserve"> DIO</w:t>
      </w:r>
    </w:p>
    <w:p w14:paraId="14754322" w14:textId="77777777" w:rsidR="0076093C" w:rsidRDefault="0076093C" w:rsidP="0076093C">
      <w:pPr>
        <w:widowControl/>
        <w:rPr>
          <w:rFonts w:cs="Arial"/>
          <w:b/>
          <w:bCs/>
          <w:snapToGrid/>
          <w:lang w:eastAsia="hr-HR"/>
        </w:rPr>
      </w:pPr>
    </w:p>
    <w:p w14:paraId="358182DA" w14:textId="09B52B3D" w:rsidR="0076093C" w:rsidRPr="009054A4" w:rsidRDefault="001A45A8" w:rsidP="001A45A8">
      <w:pPr>
        <w:widowControl/>
        <w:rPr>
          <w:rFonts w:cs="Arial"/>
          <w:snapToGrid/>
          <w:lang w:eastAsia="hr-HR"/>
        </w:rPr>
      </w:pPr>
      <w:r w:rsidRPr="009054A4">
        <w:rPr>
          <w:rFonts w:cs="Arial"/>
          <w:snapToGrid/>
          <w:lang w:eastAsia="hr-HR"/>
        </w:rPr>
        <w:t>1.</w:t>
      </w:r>
      <w:r w:rsidRPr="009054A4">
        <w:rPr>
          <w:rFonts w:cs="Arial"/>
          <w:snapToGrid/>
          <w:lang w:eastAsia="hr-HR"/>
        </w:rPr>
        <w:tab/>
        <w:t>KORIŠTENJE I NAMJENA PROSTORA</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002C47F2">
        <w:rPr>
          <w:rFonts w:cs="Arial"/>
          <w:snapToGrid/>
          <w:lang w:eastAsia="hr-HR"/>
        </w:rPr>
        <w:tab/>
      </w:r>
      <w:r w:rsidRPr="009054A4">
        <w:rPr>
          <w:rFonts w:cs="Arial"/>
          <w:snapToGrid/>
          <w:lang w:eastAsia="hr-HR"/>
        </w:rPr>
        <w:tab/>
        <w:t>1:25000</w:t>
      </w:r>
    </w:p>
    <w:p w14:paraId="5C498CCD" w14:textId="24877CFD" w:rsidR="001A45A8" w:rsidRPr="009054A4" w:rsidRDefault="001A45A8" w:rsidP="001A45A8">
      <w:pPr>
        <w:widowControl/>
        <w:rPr>
          <w:rFonts w:cs="Arial"/>
          <w:snapToGrid/>
          <w:lang w:eastAsia="hr-HR"/>
        </w:rPr>
      </w:pPr>
      <w:r w:rsidRPr="009054A4">
        <w:rPr>
          <w:rFonts w:cs="Arial"/>
          <w:snapToGrid/>
          <w:lang w:eastAsia="hr-HR"/>
        </w:rPr>
        <w:t>2.</w:t>
      </w:r>
      <w:r w:rsidRPr="009054A4">
        <w:rPr>
          <w:rFonts w:cs="Arial"/>
          <w:snapToGrid/>
          <w:lang w:eastAsia="hr-HR"/>
        </w:rPr>
        <w:tab/>
        <w:t>INFRASTRUKTURNI SUSTAVI</w:t>
      </w:r>
    </w:p>
    <w:p w14:paraId="3B25F0B4" w14:textId="38E02340" w:rsidR="001A45A8" w:rsidRPr="009054A4" w:rsidRDefault="001A45A8" w:rsidP="001A45A8">
      <w:pPr>
        <w:widowControl/>
        <w:rPr>
          <w:rFonts w:cs="Arial"/>
          <w:snapToGrid/>
          <w:lang w:eastAsia="hr-HR"/>
        </w:rPr>
      </w:pPr>
      <w:r w:rsidRPr="009054A4">
        <w:rPr>
          <w:rFonts w:cs="Arial"/>
          <w:snapToGrid/>
          <w:lang w:eastAsia="hr-HR"/>
        </w:rPr>
        <w:tab/>
        <w:t>2.1.</w:t>
      </w:r>
      <w:r w:rsidRPr="009054A4">
        <w:rPr>
          <w:rFonts w:cs="Arial"/>
          <w:snapToGrid/>
          <w:lang w:eastAsia="hr-HR"/>
        </w:rPr>
        <w:tab/>
        <w:t>Promet, pošta, telekomunikacije</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002C47F2">
        <w:rPr>
          <w:rFonts w:cs="Arial"/>
          <w:snapToGrid/>
          <w:lang w:eastAsia="hr-HR"/>
        </w:rPr>
        <w:tab/>
      </w:r>
      <w:r w:rsidRPr="009054A4">
        <w:rPr>
          <w:rFonts w:cs="Arial"/>
          <w:snapToGrid/>
          <w:lang w:eastAsia="hr-HR"/>
        </w:rPr>
        <w:t>1:25000</w:t>
      </w:r>
    </w:p>
    <w:p w14:paraId="3B0B3471" w14:textId="3F9B0373" w:rsidR="001A45A8" w:rsidRPr="009054A4" w:rsidRDefault="001A45A8" w:rsidP="001A45A8">
      <w:pPr>
        <w:widowControl/>
        <w:rPr>
          <w:rFonts w:cs="Arial"/>
          <w:snapToGrid/>
          <w:lang w:eastAsia="hr-HR"/>
        </w:rPr>
      </w:pPr>
      <w:r w:rsidRPr="009054A4">
        <w:rPr>
          <w:rFonts w:cs="Arial"/>
          <w:snapToGrid/>
          <w:lang w:eastAsia="hr-HR"/>
        </w:rPr>
        <w:tab/>
        <w:t>2.2.</w:t>
      </w:r>
      <w:r w:rsidRPr="009054A4">
        <w:rPr>
          <w:rFonts w:cs="Arial"/>
          <w:snapToGrid/>
          <w:lang w:eastAsia="hr-HR"/>
        </w:rPr>
        <w:tab/>
        <w:t>Energetski sustav</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002C47F2">
        <w:rPr>
          <w:rFonts w:cs="Arial"/>
          <w:snapToGrid/>
          <w:lang w:eastAsia="hr-HR"/>
        </w:rPr>
        <w:tab/>
      </w:r>
      <w:r w:rsidRPr="009054A4">
        <w:rPr>
          <w:rFonts w:cs="Arial"/>
          <w:snapToGrid/>
          <w:lang w:eastAsia="hr-HR"/>
        </w:rPr>
        <w:tab/>
        <w:t>1:25000</w:t>
      </w:r>
    </w:p>
    <w:p w14:paraId="64C96AB4" w14:textId="29766F5D" w:rsidR="001A45A8" w:rsidRPr="009054A4" w:rsidRDefault="001A45A8" w:rsidP="001A45A8">
      <w:pPr>
        <w:widowControl/>
        <w:rPr>
          <w:rFonts w:cs="Arial"/>
          <w:snapToGrid/>
          <w:lang w:eastAsia="hr-HR"/>
        </w:rPr>
      </w:pPr>
      <w:r w:rsidRPr="009054A4">
        <w:rPr>
          <w:rFonts w:cs="Arial"/>
          <w:snapToGrid/>
          <w:lang w:eastAsia="hr-HR"/>
        </w:rPr>
        <w:tab/>
        <w:t>2.3.</w:t>
      </w:r>
      <w:r w:rsidRPr="009054A4">
        <w:rPr>
          <w:rFonts w:cs="Arial"/>
          <w:snapToGrid/>
          <w:lang w:eastAsia="hr-HR"/>
        </w:rPr>
        <w:tab/>
      </w:r>
      <w:proofErr w:type="spellStart"/>
      <w:r w:rsidRPr="009054A4">
        <w:rPr>
          <w:rFonts w:cs="Arial"/>
          <w:snapToGrid/>
          <w:lang w:eastAsia="hr-HR"/>
        </w:rPr>
        <w:t>Vodnogospodarski</w:t>
      </w:r>
      <w:proofErr w:type="spellEnd"/>
      <w:r w:rsidRPr="009054A4">
        <w:rPr>
          <w:rFonts w:cs="Arial"/>
          <w:snapToGrid/>
          <w:lang w:eastAsia="hr-HR"/>
        </w:rPr>
        <w:t xml:space="preserve"> sustav, obrada, skladištenje i odlaganje otpada</w:t>
      </w:r>
      <w:r w:rsidRPr="009054A4">
        <w:rPr>
          <w:rFonts w:cs="Arial"/>
          <w:snapToGrid/>
          <w:lang w:eastAsia="hr-HR"/>
        </w:rPr>
        <w:tab/>
      </w:r>
      <w:r w:rsidRPr="009054A4">
        <w:rPr>
          <w:rFonts w:cs="Arial"/>
          <w:snapToGrid/>
          <w:lang w:eastAsia="hr-HR"/>
        </w:rPr>
        <w:tab/>
      </w:r>
      <w:r w:rsidRPr="009054A4">
        <w:rPr>
          <w:rFonts w:cs="Arial"/>
          <w:snapToGrid/>
          <w:lang w:eastAsia="hr-HR"/>
        </w:rPr>
        <w:tab/>
      </w:r>
      <w:r w:rsidR="002C47F2">
        <w:rPr>
          <w:rFonts w:cs="Arial"/>
          <w:snapToGrid/>
          <w:lang w:eastAsia="hr-HR"/>
        </w:rPr>
        <w:tab/>
      </w:r>
      <w:r w:rsidRPr="009054A4">
        <w:rPr>
          <w:rFonts w:cs="Arial"/>
          <w:snapToGrid/>
          <w:lang w:eastAsia="hr-HR"/>
        </w:rPr>
        <w:t>1:25000</w:t>
      </w:r>
    </w:p>
    <w:p w14:paraId="67F13730" w14:textId="0F804874" w:rsidR="001A45A8" w:rsidRPr="009054A4" w:rsidRDefault="001A45A8" w:rsidP="001A45A8">
      <w:pPr>
        <w:widowControl/>
        <w:rPr>
          <w:rFonts w:cs="Arial"/>
          <w:snapToGrid/>
          <w:lang w:eastAsia="hr-HR"/>
        </w:rPr>
      </w:pPr>
      <w:r w:rsidRPr="009054A4">
        <w:rPr>
          <w:rFonts w:cs="Arial"/>
          <w:snapToGrid/>
          <w:lang w:eastAsia="hr-HR"/>
        </w:rPr>
        <w:t>3.</w:t>
      </w:r>
      <w:r w:rsidRPr="009054A4">
        <w:rPr>
          <w:rFonts w:cs="Arial"/>
          <w:snapToGrid/>
          <w:lang w:eastAsia="hr-HR"/>
        </w:rPr>
        <w:tab/>
        <w:t>UVJETI KORIŠTENJA I ZAŠTITE PROSTORA</w:t>
      </w:r>
    </w:p>
    <w:p w14:paraId="05A90138" w14:textId="6B0D8593" w:rsidR="001A45A8" w:rsidRPr="009054A4" w:rsidRDefault="001A45A8" w:rsidP="001A45A8">
      <w:pPr>
        <w:widowControl/>
        <w:rPr>
          <w:rFonts w:cs="Arial"/>
          <w:snapToGrid/>
          <w:lang w:eastAsia="hr-HR"/>
        </w:rPr>
      </w:pPr>
      <w:r w:rsidRPr="009054A4">
        <w:rPr>
          <w:rFonts w:cs="Arial"/>
          <w:snapToGrid/>
          <w:lang w:eastAsia="hr-HR"/>
        </w:rPr>
        <w:tab/>
        <w:t>3.1.</w:t>
      </w:r>
      <w:r w:rsidRPr="009054A4">
        <w:rPr>
          <w:rFonts w:cs="Arial"/>
          <w:snapToGrid/>
          <w:lang w:eastAsia="hr-HR"/>
        </w:rPr>
        <w:tab/>
        <w:t>Područja posebnih uvjeta korištenja</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t>1:25000</w:t>
      </w:r>
    </w:p>
    <w:p w14:paraId="6A6BCA05" w14:textId="51BB3B88" w:rsidR="001A45A8" w:rsidRPr="009054A4" w:rsidRDefault="001A45A8" w:rsidP="001A45A8">
      <w:pPr>
        <w:widowControl/>
        <w:rPr>
          <w:rFonts w:cs="Arial"/>
          <w:snapToGrid/>
          <w:lang w:eastAsia="hr-HR"/>
        </w:rPr>
      </w:pPr>
      <w:r w:rsidRPr="009054A4">
        <w:rPr>
          <w:rFonts w:cs="Arial"/>
          <w:snapToGrid/>
          <w:lang w:eastAsia="hr-HR"/>
        </w:rPr>
        <w:tab/>
        <w:t>3.2.</w:t>
      </w:r>
      <w:r w:rsidRPr="009054A4">
        <w:rPr>
          <w:rFonts w:cs="Arial"/>
          <w:snapToGrid/>
          <w:lang w:eastAsia="hr-HR"/>
        </w:rPr>
        <w:tab/>
        <w:t>Područja posebnih ograničenja u korištenju</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t>1:25000</w:t>
      </w:r>
    </w:p>
    <w:p w14:paraId="52A2EBBA" w14:textId="7723FCC2" w:rsidR="001A45A8" w:rsidRPr="009054A4" w:rsidRDefault="001A45A8" w:rsidP="001A45A8">
      <w:pPr>
        <w:widowControl/>
        <w:rPr>
          <w:rFonts w:cs="Arial"/>
          <w:snapToGrid/>
          <w:lang w:eastAsia="hr-HR"/>
        </w:rPr>
      </w:pPr>
      <w:r w:rsidRPr="009054A4">
        <w:rPr>
          <w:rFonts w:cs="Arial"/>
          <w:snapToGrid/>
          <w:lang w:eastAsia="hr-HR"/>
        </w:rPr>
        <w:tab/>
        <w:t>3.3.</w:t>
      </w:r>
      <w:r w:rsidRPr="009054A4">
        <w:rPr>
          <w:rFonts w:cs="Arial"/>
          <w:snapToGrid/>
          <w:lang w:eastAsia="hr-HR"/>
        </w:rPr>
        <w:tab/>
        <w:t>Područja primjene posebnih mjera uređenja i zaštite</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t>1:25000</w:t>
      </w:r>
    </w:p>
    <w:p w14:paraId="56E43C57" w14:textId="68DE5042" w:rsidR="001A45A8" w:rsidRPr="009054A4" w:rsidRDefault="001A45A8" w:rsidP="001A45A8">
      <w:pPr>
        <w:widowControl/>
        <w:rPr>
          <w:rFonts w:cs="Arial"/>
          <w:snapToGrid/>
          <w:lang w:eastAsia="hr-HR"/>
        </w:rPr>
      </w:pPr>
      <w:r w:rsidRPr="009054A4">
        <w:rPr>
          <w:rFonts w:cs="Arial"/>
          <w:snapToGrid/>
          <w:lang w:eastAsia="hr-HR"/>
        </w:rPr>
        <w:t>4.</w:t>
      </w:r>
      <w:r w:rsidR="000E4478">
        <w:rPr>
          <w:rFonts w:cs="Arial"/>
          <w:snapToGrid/>
          <w:lang w:eastAsia="hr-HR"/>
        </w:rPr>
        <w:t xml:space="preserve">1.-4.12. </w:t>
      </w:r>
      <w:r w:rsidRPr="009054A4">
        <w:rPr>
          <w:rFonts w:cs="Arial"/>
          <w:snapToGrid/>
          <w:lang w:eastAsia="hr-HR"/>
        </w:rPr>
        <w:tab/>
        <w:t>GRAĐEVINSKA PODRUČJA</w:t>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r>
      <w:r w:rsidRPr="009054A4">
        <w:rPr>
          <w:rFonts w:cs="Arial"/>
          <w:snapToGrid/>
          <w:lang w:eastAsia="hr-HR"/>
        </w:rPr>
        <w:tab/>
        <w:t>1:5000</w:t>
      </w:r>
    </w:p>
    <w:p w14:paraId="7372F3A8" w14:textId="218A8418" w:rsidR="000E4478" w:rsidRPr="000E4478" w:rsidRDefault="000E4478" w:rsidP="000E4478">
      <w:pPr>
        <w:widowControl/>
        <w:ind w:left="852" w:firstLine="284"/>
        <w:rPr>
          <w:rFonts w:cs="Arial"/>
          <w:snapToGrid/>
          <w:lang w:eastAsia="hr-HR"/>
        </w:rPr>
      </w:pPr>
      <w:r>
        <w:rPr>
          <w:rFonts w:cs="Arial"/>
          <w:snapToGrid/>
          <w:lang w:eastAsia="hr-HR"/>
        </w:rPr>
        <w:t>*</w:t>
      </w:r>
      <w:r w:rsidRPr="000E4478">
        <w:rPr>
          <w:rFonts w:cs="Arial"/>
          <w:snapToGrid/>
          <w:lang w:eastAsia="hr-HR"/>
        </w:rPr>
        <w:t xml:space="preserve">Zadržavaju se listovi 4.2, 4.4, 4.5, 4,6, 4.24, 4.26 iz III. </w:t>
      </w:r>
      <w:proofErr w:type="spellStart"/>
      <w:r w:rsidRPr="000E4478">
        <w:rPr>
          <w:rFonts w:cs="Arial"/>
          <w:snapToGrid/>
          <w:lang w:eastAsia="hr-HR"/>
        </w:rPr>
        <w:t>IiD</w:t>
      </w:r>
      <w:proofErr w:type="spellEnd"/>
      <w:r w:rsidRPr="000E4478">
        <w:rPr>
          <w:rFonts w:cs="Arial"/>
          <w:snapToGrid/>
          <w:lang w:eastAsia="hr-HR"/>
        </w:rPr>
        <w:t xml:space="preserve"> PPUO-a</w:t>
      </w:r>
      <w:r>
        <w:rPr>
          <w:rFonts w:cs="Arial"/>
          <w:snapToGrid/>
          <w:lang w:eastAsia="hr-HR"/>
        </w:rPr>
        <w:tab/>
      </w:r>
      <w:r>
        <w:rPr>
          <w:rFonts w:cs="Arial"/>
          <w:snapToGrid/>
          <w:lang w:eastAsia="hr-HR"/>
        </w:rPr>
        <w:tab/>
        <w:t>1:5000</w:t>
      </w:r>
    </w:p>
    <w:p w14:paraId="6C05466B" w14:textId="77777777" w:rsidR="002C47F2" w:rsidRDefault="002C47F2" w:rsidP="00CD3EFB">
      <w:pPr>
        <w:pStyle w:val="Naslov3"/>
        <w:ind w:left="0" w:firstLine="0"/>
        <w:rPr>
          <w:rFonts w:cs="Times New Roman"/>
          <w:bCs/>
          <w:sz w:val="24"/>
          <w:szCs w:val="24"/>
        </w:rPr>
      </w:pPr>
    </w:p>
    <w:p w14:paraId="72693F97" w14:textId="73E324BC" w:rsidR="008010E3" w:rsidRDefault="008010E3" w:rsidP="008010E3">
      <w:pPr>
        <w:pStyle w:val="Naslov3"/>
        <w:rPr>
          <w:rFonts w:cs="Times New Roman"/>
          <w:bCs/>
          <w:sz w:val="24"/>
          <w:szCs w:val="24"/>
        </w:rPr>
      </w:pPr>
      <w:r w:rsidRPr="002717C1">
        <w:rPr>
          <w:rFonts w:cs="Times New Roman"/>
          <w:bCs/>
          <w:sz w:val="24"/>
          <w:szCs w:val="24"/>
        </w:rPr>
        <w:t>ODREDBE</w:t>
      </w:r>
      <w:r>
        <w:rPr>
          <w:rFonts w:cs="Times New Roman"/>
          <w:bCs/>
          <w:sz w:val="24"/>
          <w:szCs w:val="24"/>
        </w:rPr>
        <w:t xml:space="preserve"> ZA PROVEDBU</w:t>
      </w:r>
    </w:p>
    <w:p w14:paraId="1E6D8934" w14:textId="77777777" w:rsidR="002C47F2" w:rsidRPr="002C47F2" w:rsidRDefault="002C47F2" w:rsidP="002C47F2"/>
    <w:p w14:paraId="69282AA1" w14:textId="1A9C3B8F" w:rsidR="008010E3" w:rsidRPr="00EE20DC" w:rsidRDefault="008010E3" w:rsidP="008010E3">
      <w:pPr>
        <w:widowControl/>
        <w:jc w:val="center"/>
        <w:rPr>
          <w:rFonts w:cs="Arial"/>
          <w:b/>
          <w:bCs/>
          <w:snapToGrid/>
          <w:lang w:eastAsia="hr-HR"/>
        </w:rPr>
      </w:pPr>
      <w:r w:rsidRPr="00EE20DC">
        <w:rPr>
          <w:rFonts w:cs="Arial"/>
          <w:b/>
          <w:bCs/>
          <w:snapToGrid/>
          <w:lang w:eastAsia="hr-HR"/>
        </w:rPr>
        <w:t xml:space="preserve">Članak </w:t>
      </w:r>
      <w:r>
        <w:rPr>
          <w:rFonts w:cs="Arial"/>
          <w:b/>
          <w:bCs/>
          <w:snapToGrid/>
          <w:lang w:eastAsia="hr-HR"/>
        </w:rPr>
        <w:t>1</w:t>
      </w:r>
      <w:r w:rsidRPr="00EE20DC">
        <w:rPr>
          <w:rFonts w:cs="Arial"/>
          <w:b/>
          <w:bCs/>
          <w:snapToGrid/>
          <w:lang w:eastAsia="hr-HR"/>
        </w:rPr>
        <w:t>.</w:t>
      </w:r>
    </w:p>
    <w:p w14:paraId="72F9831F" w14:textId="77777777" w:rsidR="008010E3" w:rsidRPr="008010E3" w:rsidRDefault="008010E3" w:rsidP="008010E3"/>
    <w:p w14:paraId="621028E2" w14:textId="1C55D76D" w:rsidR="00585FF0" w:rsidRPr="00585FF0" w:rsidRDefault="00585FF0" w:rsidP="00585FF0">
      <w:pPr>
        <w:widowControl/>
        <w:rPr>
          <w:rFonts w:cs="Arial"/>
          <w:b/>
          <w:bCs/>
          <w:snapToGrid/>
          <w:lang w:eastAsia="hr-HR"/>
        </w:rPr>
      </w:pPr>
      <w:r w:rsidRPr="00585FF0">
        <w:rPr>
          <w:rFonts w:cs="Arial"/>
          <w:b/>
          <w:bCs/>
          <w:snapToGrid/>
          <w:lang w:eastAsia="hr-HR"/>
        </w:rPr>
        <w:t>(1) U Članku 2., stavak (1) mijenja se i glasi:</w:t>
      </w:r>
    </w:p>
    <w:p w14:paraId="4A4323A5" w14:textId="754770D0" w:rsidR="00896488" w:rsidRPr="00F71134" w:rsidRDefault="00896488" w:rsidP="001314C6">
      <w:pPr>
        <w:pStyle w:val="Normal2CharCharCharChar"/>
        <w:numPr>
          <w:ilvl w:val="0"/>
          <w:numId w:val="31"/>
        </w:numPr>
        <w:tabs>
          <w:tab w:val="clear" w:pos="720"/>
          <w:tab w:val="left" w:pos="-1701"/>
        </w:tabs>
        <w:spacing w:before="120" w:after="120"/>
        <w:ind w:left="540" w:hanging="540"/>
        <w:rPr>
          <w:i/>
          <w:iCs/>
        </w:rPr>
      </w:pPr>
      <w:r w:rsidRPr="00F71134">
        <w:rPr>
          <w:i/>
          <w:iCs/>
        </w:rPr>
        <w:t>V. Izmjenama i dopunama Prostornog plana uređenja Općine Barilović (u daljnjem tekstu: Plan)</w:t>
      </w:r>
      <w:r w:rsidR="000C7545" w:rsidRPr="00F71134">
        <w:rPr>
          <w:i/>
          <w:iCs/>
        </w:rPr>
        <w:t xml:space="preserve"> </w:t>
      </w:r>
      <w:r w:rsidRPr="00F71134">
        <w:rPr>
          <w:i/>
          <w:iCs/>
        </w:rPr>
        <w:t>određene su površine slijedećih namjena:</w:t>
      </w:r>
    </w:p>
    <w:p w14:paraId="0CBB44CA" w14:textId="77777777" w:rsidR="00896488" w:rsidRPr="00F45E36" w:rsidRDefault="00896488" w:rsidP="00EE008C">
      <w:pPr>
        <w:spacing w:before="240" w:after="240"/>
        <w:ind w:left="540" w:hanging="540"/>
        <w:rPr>
          <w:i/>
          <w:iCs/>
        </w:rPr>
      </w:pPr>
      <w:r w:rsidRPr="00F45E36">
        <w:rPr>
          <w:i/>
          <w:iCs/>
        </w:rPr>
        <w:t>a)</w:t>
      </w:r>
      <w:r w:rsidRPr="00F45E36">
        <w:rPr>
          <w:i/>
          <w:iCs/>
        </w:rPr>
        <w:tab/>
        <w:t>GRAĐEVINSKA PODRUČJA NASELJA I IZDVOJENIH DIJELOVA GRAĐEVINSKOG PODRUČJA NASELJA</w:t>
      </w:r>
      <w:r w:rsidRPr="00F45E36">
        <w:rPr>
          <w:i/>
          <w:iCs/>
          <w:color w:val="FF0000"/>
        </w:rPr>
        <w:t xml:space="preserve"> </w:t>
      </w:r>
    </w:p>
    <w:p w14:paraId="074AB6AE" w14:textId="77777777" w:rsidR="00896488" w:rsidRPr="00F45E36" w:rsidRDefault="00896488" w:rsidP="00EE008C">
      <w:pPr>
        <w:spacing w:after="240"/>
        <w:ind w:left="540" w:hanging="540"/>
        <w:rPr>
          <w:i/>
          <w:iCs/>
        </w:rPr>
      </w:pPr>
      <w:r w:rsidRPr="00F45E36">
        <w:rPr>
          <w:i/>
          <w:iCs/>
        </w:rPr>
        <w:t>b)</w:t>
      </w:r>
      <w:r w:rsidRPr="00F45E36">
        <w:rPr>
          <w:i/>
          <w:iCs/>
        </w:rPr>
        <w:tab/>
        <w:t xml:space="preserve">IZDVOJENA GRAĐEVINSKA PODRUČJA IZVAN NASELJA </w:t>
      </w:r>
    </w:p>
    <w:p w14:paraId="584ED4A7" w14:textId="24E9D2F0" w:rsidR="00896488" w:rsidRPr="00F45E36" w:rsidRDefault="00896488" w:rsidP="004A3407">
      <w:pPr>
        <w:pStyle w:val="Grafikeoznake2"/>
      </w:pPr>
      <w:r w:rsidRPr="00F45E36">
        <w:t>gospodarska namjena</w:t>
      </w:r>
    </w:p>
    <w:p w14:paraId="6340E149" w14:textId="79B13E99" w:rsidR="00896488" w:rsidRPr="00F45E36" w:rsidRDefault="00896488" w:rsidP="00C06328">
      <w:pPr>
        <w:pStyle w:val="Grafikeoznake3"/>
        <w:numPr>
          <w:ilvl w:val="0"/>
          <w:numId w:val="94"/>
        </w:numPr>
      </w:pPr>
      <w:r w:rsidRPr="00F45E36">
        <w:t>proizvodna namjena – pretežito industrijska</w:t>
      </w:r>
      <w:r w:rsidRPr="00F45E36">
        <w:tab/>
      </w:r>
      <w:r w:rsidRPr="00F45E36">
        <w:tab/>
      </w:r>
      <w:r w:rsidRPr="00F45E36">
        <w:tab/>
      </w:r>
      <w:r w:rsidRPr="00F45E36">
        <w:tab/>
      </w:r>
      <w:r w:rsidRPr="00F45E36">
        <w:tab/>
      </w:r>
      <w:r w:rsidRPr="00F45E36">
        <w:tab/>
        <w:t>(I1)</w:t>
      </w:r>
    </w:p>
    <w:p w14:paraId="4B0F8676" w14:textId="6A56D4D6" w:rsidR="00896488" w:rsidRPr="00F45E36" w:rsidRDefault="00896488" w:rsidP="00C06328">
      <w:pPr>
        <w:pStyle w:val="Grafikeoznake3"/>
        <w:numPr>
          <w:ilvl w:val="0"/>
          <w:numId w:val="94"/>
        </w:numPr>
      </w:pPr>
      <w:r w:rsidRPr="00F45E36">
        <w:t xml:space="preserve">poslovne namjene </w:t>
      </w:r>
      <w:r w:rsidRPr="00F45E36">
        <w:tab/>
        <w:t>- komunalno servisne</w:t>
      </w:r>
      <w:r w:rsidRPr="00F45E36">
        <w:tab/>
      </w:r>
      <w:r w:rsidRPr="00F45E36">
        <w:tab/>
      </w:r>
      <w:r w:rsidRPr="00F45E36">
        <w:tab/>
      </w:r>
      <w:r w:rsidRPr="00F45E36">
        <w:tab/>
      </w:r>
      <w:r w:rsidRPr="00F45E36">
        <w:tab/>
      </w:r>
      <w:r w:rsidRPr="00F45E36">
        <w:tab/>
      </w:r>
      <w:r w:rsidRPr="00F45E36">
        <w:tab/>
        <w:t>(K3)</w:t>
      </w:r>
    </w:p>
    <w:p w14:paraId="2DA627A6" w14:textId="23FB1DAE" w:rsidR="00896488" w:rsidRPr="00F45E36" w:rsidRDefault="00896488" w:rsidP="00C06328">
      <w:pPr>
        <w:pStyle w:val="Grafikeoznake3"/>
        <w:numPr>
          <w:ilvl w:val="0"/>
          <w:numId w:val="94"/>
        </w:numPr>
      </w:pPr>
      <w:r w:rsidRPr="00F45E36">
        <w:t xml:space="preserve">pretežito poljoprivredna gospodarstva </w:t>
      </w:r>
      <w:r w:rsidRPr="00F45E36">
        <w:tab/>
      </w:r>
      <w:r w:rsidRPr="00F45E36">
        <w:tab/>
      </w:r>
      <w:r w:rsidRPr="00F45E36">
        <w:tab/>
      </w:r>
      <w:r w:rsidRPr="00F45E36">
        <w:tab/>
      </w:r>
      <w:r w:rsidRPr="00F45E36">
        <w:tab/>
      </w:r>
      <w:r w:rsidRPr="00F45E36">
        <w:tab/>
      </w:r>
      <w:r w:rsidRPr="00F45E36">
        <w:tab/>
      </w:r>
      <w:r w:rsidRPr="00F45E36">
        <w:tab/>
        <w:t>(M4)</w:t>
      </w:r>
    </w:p>
    <w:p w14:paraId="5A4BC96B" w14:textId="77777777" w:rsidR="00896488" w:rsidRPr="00F45E36" w:rsidRDefault="00896488" w:rsidP="00C06328">
      <w:pPr>
        <w:pStyle w:val="Grafikeoznake3"/>
        <w:numPr>
          <w:ilvl w:val="0"/>
          <w:numId w:val="94"/>
        </w:numPr>
      </w:pPr>
      <w:r w:rsidRPr="00F45E36">
        <w:t xml:space="preserve">površine za iskorištavanje mineralnih sirovina - kamenolom </w:t>
      </w:r>
      <w:r w:rsidRPr="00F45E36">
        <w:tab/>
        <w:t>(E3)</w:t>
      </w:r>
    </w:p>
    <w:p w14:paraId="287AFDF7" w14:textId="5229C340" w:rsidR="00896488" w:rsidRPr="00F45E36" w:rsidRDefault="00896488" w:rsidP="00C06328">
      <w:pPr>
        <w:pStyle w:val="Grafikeoznake3"/>
        <w:numPr>
          <w:ilvl w:val="0"/>
          <w:numId w:val="94"/>
        </w:numPr>
      </w:pPr>
      <w:r w:rsidRPr="00F45E36">
        <w:t>ugostiteljsko – turistička namjena - kamp</w:t>
      </w:r>
      <w:r w:rsidRPr="00F45E36">
        <w:tab/>
      </w:r>
      <w:r w:rsidRPr="00F45E36">
        <w:tab/>
      </w:r>
      <w:r w:rsidRPr="00F45E36">
        <w:tab/>
      </w:r>
      <w:r w:rsidRPr="00F45E36">
        <w:tab/>
      </w:r>
      <w:r w:rsidRPr="00F45E36">
        <w:tab/>
      </w:r>
      <w:r w:rsidRPr="00F45E36">
        <w:tab/>
      </w:r>
      <w:r w:rsidRPr="00F45E36">
        <w:tab/>
        <w:t>(T3)</w:t>
      </w:r>
    </w:p>
    <w:p w14:paraId="116DBC62" w14:textId="1B4E6814" w:rsidR="00896488" w:rsidRPr="00F45E36" w:rsidRDefault="00896488" w:rsidP="00C06328">
      <w:pPr>
        <w:pStyle w:val="Grafikeoznake3"/>
        <w:numPr>
          <w:ilvl w:val="0"/>
          <w:numId w:val="94"/>
        </w:numPr>
      </w:pPr>
      <w:r w:rsidRPr="00F45E36">
        <w:t>ugostiteljsko – turistička namjena - zdravstveni</w:t>
      </w:r>
      <w:r w:rsidRPr="00F45E36">
        <w:tab/>
      </w:r>
      <w:r w:rsidRPr="00F45E36">
        <w:tab/>
      </w:r>
      <w:r w:rsidRPr="00F45E36">
        <w:tab/>
      </w:r>
      <w:r w:rsidRPr="00F45E36">
        <w:tab/>
      </w:r>
      <w:r w:rsidRPr="00F45E36">
        <w:tab/>
        <w:t>(T4)</w:t>
      </w:r>
    </w:p>
    <w:p w14:paraId="39E0B24D" w14:textId="2F4A6094" w:rsidR="00896488" w:rsidRPr="00F45E36" w:rsidRDefault="00896488" w:rsidP="00C06328">
      <w:pPr>
        <w:pStyle w:val="Grafikeoznake3"/>
        <w:numPr>
          <w:ilvl w:val="0"/>
          <w:numId w:val="94"/>
        </w:numPr>
      </w:pPr>
      <w:r w:rsidRPr="00F45E36">
        <w:t>ugostiteljsko – turistička namjena – kamp odmorište</w:t>
      </w:r>
      <w:r w:rsidRPr="00F45E36">
        <w:tab/>
      </w:r>
      <w:r w:rsidRPr="00F45E36">
        <w:tab/>
      </w:r>
      <w:r w:rsidRPr="00F45E36">
        <w:tab/>
      </w:r>
      <w:r w:rsidRPr="00F45E36">
        <w:tab/>
        <w:t>(T5)</w:t>
      </w:r>
    </w:p>
    <w:p w14:paraId="7C24FE60" w14:textId="54ECB8BF" w:rsidR="00896488" w:rsidRPr="00F45E36" w:rsidRDefault="00896488" w:rsidP="00C06328">
      <w:pPr>
        <w:pStyle w:val="Grafikeoznake3"/>
        <w:numPr>
          <w:ilvl w:val="0"/>
          <w:numId w:val="94"/>
        </w:numPr>
      </w:pPr>
      <w:r w:rsidRPr="00F45E36">
        <w:t>ugostiteljsko – turistička namjena – edukativni</w:t>
      </w:r>
      <w:r w:rsidRPr="00F45E36">
        <w:tab/>
      </w:r>
      <w:r w:rsidRPr="00F45E36">
        <w:tab/>
      </w:r>
      <w:r w:rsidRPr="00F45E36">
        <w:tab/>
      </w:r>
      <w:r w:rsidRPr="00F45E36">
        <w:tab/>
      </w:r>
      <w:r w:rsidRPr="00F45E36">
        <w:tab/>
      </w:r>
      <w:r w:rsidRPr="00F45E36">
        <w:tab/>
        <w:t>(T6)</w:t>
      </w:r>
    </w:p>
    <w:p w14:paraId="323F90E0" w14:textId="77777777" w:rsidR="00896488" w:rsidRPr="00F45E36" w:rsidRDefault="00896488" w:rsidP="00C06328">
      <w:pPr>
        <w:pStyle w:val="Grafikeoznake3"/>
        <w:numPr>
          <w:ilvl w:val="0"/>
          <w:numId w:val="0"/>
        </w:numPr>
        <w:ind w:left="1851"/>
      </w:pPr>
    </w:p>
    <w:p w14:paraId="4BA5BFB6" w14:textId="394DF6B0" w:rsidR="00896488" w:rsidRPr="00F45E36" w:rsidRDefault="00896488" w:rsidP="004A3407">
      <w:pPr>
        <w:pStyle w:val="Grafikeoznake2"/>
      </w:pPr>
      <w:r w:rsidRPr="00F45E36">
        <w:t xml:space="preserve">sportsko – rekreacijska namjena </w:t>
      </w:r>
      <w:r w:rsidRPr="00F45E36">
        <w:tab/>
      </w:r>
      <w:r w:rsidRPr="00F45E36">
        <w:tab/>
      </w:r>
      <w:r w:rsidRPr="00F45E36">
        <w:tab/>
      </w:r>
      <w:r w:rsidRPr="00F45E36">
        <w:tab/>
      </w:r>
      <w:r w:rsidRPr="00F45E36">
        <w:tab/>
      </w:r>
      <w:r w:rsidRPr="00F45E36">
        <w:tab/>
      </w:r>
    </w:p>
    <w:p w14:paraId="30B876E5" w14:textId="65168E94" w:rsidR="00896488" w:rsidRPr="00F45E36" w:rsidRDefault="00896488" w:rsidP="00C06328">
      <w:pPr>
        <w:pStyle w:val="Grafikeoznake3"/>
        <w:numPr>
          <w:ilvl w:val="0"/>
          <w:numId w:val="95"/>
        </w:numPr>
      </w:pPr>
      <w:r w:rsidRPr="00F45E36">
        <w:t>sportsko-rekreacijski centar</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t>(R1)</w:t>
      </w:r>
    </w:p>
    <w:p w14:paraId="2FB5F780" w14:textId="48981503" w:rsidR="00896488" w:rsidRPr="00F45E36" w:rsidRDefault="00896488" w:rsidP="00C06328">
      <w:pPr>
        <w:pStyle w:val="Grafikeoznake3"/>
        <w:numPr>
          <w:ilvl w:val="0"/>
          <w:numId w:val="95"/>
        </w:numPr>
      </w:pPr>
      <w:r w:rsidRPr="00F45E36">
        <w:t>rekreacija</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t>(R2)</w:t>
      </w:r>
    </w:p>
    <w:p w14:paraId="4907C1BD" w14:textId="5D9BBBE0" w:rsidR="00896488" w:rsidRPr="00F45E36" w:rsidRDefault="00896488" w:rsidP="00C06328">
      <w:pPr>
        <w:pStyle w:val="Grafikeoznake3"/>
        <w:numPr>
          <w:ilvl w:val="0"/>
          <w:numId w:val="95"/>
        </w:numPr>
      </w:pPr>
      <w:r w:rsidRPr="00F45E36">
        <w:t>kupališta</w:t>
      </w:r>
      <w:r w:rsidR="00623420" w:rsidRPr="00F45E36">
        <w:t xml:space="preserve"> </w:t>
      </w:r>
      <w:r w:rsidRPr="00F45E36">
        <w:t>-</w:t>
      </w:r>
      <w:r w:rsidR="00623420" w:rsidRPr="00F45E36">
        <w:t xml:space="preserve"> </w:t>
      </w:r>
      <w:r w:rsidRPr="00F45E36">
        <w:t xml:space="preserve">uređena plaža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t>(</w:t>
      </w:r>
      <w:bookmarkStart w:id="0" w:name="_Hlk191478509"/>
      <w:r w:rsidRPr="00F45E36">
        <w:t>R3</w:t>
      </w:r>
      <w:bookmarkEnd w:id="0"/>
      <w:r w:rsidRPr="00F45E36">
        <w:t>)</w:t>
      </w:r>
    </w:p>
    <w:p w14:paraId="49A05962" w14:textId="7EFD8BEF" w:rsidR="00896488" w:rsidRPr="00F45E36" w:rsidRDefault="00896488" w:rsidP="004A3407">
      <w:pPr>
        <w:pStyle w:val="Grafikeoznake2"/>
      </w:pPr>
      <w:r w:rsidRPr="00F45E36">
        <w:t>groblja</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585FF0" w:rsidRPr="00F45E36">
        <w:tab/>
      </w:r>
      <w:r w:rsidRPr="00F45E36">
        <w:t>(G)</w:t>
      </w:r>
      <w:r w:rsidRPr="00F45E36">
        <w:tab/>
      </w:r>
    </w:p>
    <w:p w14:paraId="05EF041E" w14:textId="5FEE5366" w:rsidR="00585FF0" w:rsidRPr="00F45E36" w:rsidRDefault="00896488" w:rsidP="004A3407">
      <w:pPr>
        <w:pStyle w:val="Grafikeoznake2"/>
      </w:pPr>
      <w:bookmarkStart w:id="1" w:name="_Hlk191114384"/>
      <w:r w:rsidRPr="00F45E36">
        <w:t>površine infrastrukturnih sustava</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0C7545" w:rsidRPr="00F45E36">
        <w:tab/>
      </w:r>
      <w:r w:rsidRPr="00F45E36">
        <w:t>(IS)</w:t>
      </w:r>
      <w:bookmarkStart w:id="2" w:name="_Hlk191114759"/>
      <w:bookmarkEnd w:id="1"/>
    </w:p>
    <w:p w14:paraId="23C17332" w14:textId="5732615B" w:rsidR="00896488" w:rsidRPr="00F45E36" w:rsidRDefault="00896488" w:rsidP="004A3407">
      <w:pPr>
        <w:pStyle w:val="Grafikeoznake2"/>
      </w:pPr>
      <w:r w:rsidRPr="00F45E36">
        <w:t>sunčane elektrane regionalnog značaja</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623420" w:rsidRPr="00F45E36">
        <w:tab/>
      </w:r>
      <w:r w:rsidR="007F668D">
        <w:tab/>
      </w:r>
      <w:r w:rsidRPr="00F45E36">
        <w:t xml:space="preserve">(SE1) </w:t>
      </w:r>
    </w:p>
    <w:p w14:paraId="4F6D1616" w14:textId="53A02A73" w:rsidR="00896488" w:rsidRPr="00F45E36" w:rsidRDefault="00896488" w:rsidP="004A3407">
      <w:pPr>
        <w:pStyle w:val="Grafikeoznake2"/>
      </w:pPr>
      <w:r w:rsidRPr="00F45E36">
        <w:t>sunčane elektrane lokalnog značaja</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623420" w:rsidRPr="00F45E36">
        <w:tab/>
      </w:r>
      <w:r w:rsidRPr="00F45E36">
        <w:t xml:space="preserve">(SE2) </w:t>
      </w:r>
      <w:bookmarkEnd w:id="2"/>
    </w:p>
    <w:p w14:paraId="26F52A6D" w14:textId="77777777" w:rsidR="00896488" w:rsidRPr="00F45E36" w:rsidRDefault="00896488" w:rsidP="00EE008C">
      <w:pPr>
        <w:ind w:left="540" w:hanging="540"/>
        <w:rPr>
          <w:i/>
          <w:iCs/>
        </w:rPr>
      </w:pPr>
      <w:r w:rsidRPr="00F45E36">
        <w:rPr>
          <w:i/>
          <w:iCs/>
        </w:rPr>
        <w:t>c)</w:t>
      </w:r>
      <w:r w:rsidRPr="00F45E36">
        <w:rPr>
          <w:i/>
          <w:iCs/>
        </w:rPr>
        <w:tab/>
        <w:t>POLJOPRIVREDNO TLO ISKLJUČIVO OSNOVNE NAMJENE</w:t>
      </w:r>
    </w:p>
    <w:p w14:paraId="266968AC" w14:textId="42895CDD" w:rsidR="00896488" w:rsidRPr="00F45E36" w:rsidRDefault="00896488" w:rsidP="004A3407">
      <w:pPr>
        <w:pStyle w:val="Grafikeoznake2"/>
      </w:pPr>
      <w:r w:rsidRPr="00F45E36">
        <w:t xml:space="preserve">osobito vrijedno obradivo tlo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t>(P1)</w:t>
      </w:r>
    </w:p>
    <w:p w14:paraId="34E1567E" w14:textId="2ABC5105" w:rsidR="00896488" w:rsidRPr="00F45E36" w:rsidRDefault="00896488" w:rsidP="004A3407">
      <w:pPr>
        <w:pStyle w:val="Grafikeoznake2"/>
      </w:pPr>
      <w:r w:rsidRPr="00F45E36">
        <w:t xml:space="preserve">vrijedno obradivo tlo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t>(P2)</w:t>
      </w:r>
    </w:p>
    <w:p w14:paraId="43BFE89B" w14:textId="157CF247" w:rsidR="00896488" w:rsidRPr="00F45E36" w:rsidRDefault="00896488" w:rsidP="004A3407">
      <w:pPr>
        <w:pStyle w:val="Grafikeoznake2"/>
      </w:pPr>
      <w:r w:rsidRPr="00F45E36">
        <w:t xml:space="preserve">ostala obradiva tla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0C7545" w:rsidRPr="00F45E36">
        <w:tab/>
      </w:r>
      <w:r w:rsidRPr="00F45E36">
        <w:t>(P3)</w:t>
      </w:r>
    </w:p>
    <w:p w14:paraId="344B4B11" w14:textId="77777777" w:rsidR="00896488" w:rsidRPr="00F45E36" w:rsidRDefault="00896488" w:rsidP="00EE008C">
      <w:pPr>
        <w:ind w:left="540" w:hanging="540"/>
        <w:rPr>
          <w:i/>
          <w:iCs/>
        </w:rPr>
      </w:pPr>
      <w:r w:rsidRPr="00F45E36">
        <w:rPr>
          <w:i/>
          <w:iCs/>
        </w:rPr>
        <w:t>d)</w:t>
      </w:r>
      <w:r w:rsidRPr="00F45E36">
        <w:rPr>
          <w:i/>
          <w:iCs/>
        </w:rPr>
        <w:tab/>
        <w:t xml:space="preserve">ŠUMA </w:t>
      </w:r>
    </w:p>
    <w:p w14:paraId="478B8CF6" w14:textId="75674FE0" w:rsidR="00896488" w:rsidRPr="00F45E36" w:rsidRDefault="00896488" w:rsidP="004A3407">
      <w:pPr>
        <w:pStyle w:val="Grafikeoznake2"/>
      </w:pPr>
      <w:r w:rsidRPr="00F45E36">
        <w:t xml:space="preserve">gospodarska šuma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0C7545" w:rsidRPr="00F45E36">
        <w:tab/>
      </w:r>
      <w:r w:rsidRPr="00F45E36">
        <w:t xml:space="preserve">(Š1)      </w:t>
      </w:r>
    </w:p>
    <w:p w14:paraId="4FABA5A3" w14:textId="17704C86" w:rsidR="00896488" w:rsidRPr="00F45E36" w:rsidRDefault="00896488" w:rsidP="004A3407">
      <w:pPr>
        <w:pStyle w:val="Grafikeoznake2"/>
      </w:pPr>
      <w:r w:rsidRPr="00F45E36">
        <w:lastRenderedPageBreak/>
        <w:t xml:space="preserve">zaštitna šuma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t>(Š2)</w:t>
      </w:r>
    </w:p>
    <w:p w14:paraId="06FE4A1E" w14:textId="77777777" w:rsidR="00896488" w:rsidRPr="00F45E36" w:rsidRDefault="00896488" w:rsidP="00EE008C">
      <w:pPr>
        <w:spacing w:after="240"/>
        <w:ind w:left="540" w:hanging="540"/>
        <w:rPr>
          <w:i/>
          <w:iCs/>
        </w:rPr>
      </w:pPr>
      <w:r w:rsidRPr="00F45E36">
        <w:rPr>
          <w:i/>
          <w:iCs/>
        </w:rPr>
        <w:t>e)</w:t>
      </w:r>
      <w:r w:rsidRPr="00F45E36">
        <w:rPr>
          <w:i/>
          <w:iCs/>
        </w:rPr>
        <w:tab/>
        <w:t>OSTALO POLJOPRIVREDNO TLO, ŠUME I ŠUMSKO ZEMLJIŠTE</w:t>
      </w:r>
    </w:p>
    <w:p w14:paraId="5DF68B38" w14:textId="77777777" w:rsidR="00623420" w:rsidRPr="00F45E36" w:rsidRDefault="00896488" w:rsidP="009D7504">
      <w:pPr>
        <w:pStyle w:val="Tekstkomentara"/>
        <w:ind w:left="540" w:hanging="540"/>
        <w:rPr>
          <w:i/>
          <w:iCs/>
          <w:snapToGrid w:val="0"/>
          <w:lang w:val="hr-HR"/>
        </w:rPr>
      </w:pPr>
      <w:r w:rsidRPr="00F45E36">
        <w:rPr>
          <w:i/>
          <w:iCs/>
          <w:snapToGrid w:val="0"/>
          <w:lang w:val="hr-HR"/>
        </w:rPr>
        <w:t>f )</w:t>
      </w:r>
      <w:r w:rsidRPr="00F45E36">
        <w:rPr>
          <w:i/>
          <w:iCs/>
          <w:snapToGrid w:val="0"/>
          <w:lang w:val="hr-HR"/>
        </w:rPr>
        <w:tab/>
        <w:t>VODNE POVRŠINE</w:t>
      </w:r>
    </w:p>
    <w:p w14:paraId="6B8C9583" w14:textId="4A3465CE" w:rsidR="00896488" w:rsidRPr="00F45E36" w:rsidRDefault="00896488" w:rsidP="004A3407">
      <w:pPr>
        <w:pStyle w:val="Grafikeoznake2"/>
      </w:pPr>
      <w:r w:rsidRPr="00F45E36">
        <w:t>retencije</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585FF0" w:rsidRPr="00F45E36">
        <w:t>(</w:t>
      </w:r>
      <w:r w:rsidRPr="00F45E36">
        <w:t>V</w:t>
      </w:r>
      <w:r w:rsidR="00585FF0" w:rsidRPr="00F45E36">
        <w:t>)</w:t>
      </w:r>
    </w:p>
    <w:p w14:paraId="078BC4EE" w14:textId="77777777" w:rsidR="002C47F2" w:rsidRDefault="002C47F2" w:rsidP="007F668D">
      <w:pPr>
        <w:pStyle w:val="Grafikeoznake2"/>
        <w:numPr>
          <w:ilvl w:val="0"/>
          <w:numId w:val="0"/>
        </w:numPr>
        <w:ind w:left="720"/>
      </w:pPr>
    </w:p>
    <w:p w14:paraId="7B370A57" w14:textId="59A58A5E" w:rsidR="00585FF0" w:rsidRPr="00585FF0" w:rsidRDefault="00585FF0" w:rsidP="00585FF0">
      <w:pPr>
        <w:widowControl/>
        <w:rPr>
          <w:rFonts w:cs="Arial"/>
          <w:b/>
          <w:bCs/>
          <w:snapToGrid/>
          <w:lang w:eastAsia="hr-HR"/>
        </w:rPr>
      </w:pPr>
      <w:r w:rsidRPr="00585FF0">
        <w:rPr>
          <w:rFonts w:cs="Arial"/>
          <w:b/>
          <w:bCs/>
          <w:snapToGrid/>
          <w:lang w:eastAsia="hr-HR"/>
        </w:rPr>
        <w:t>(</w:t>
      </w:r>
      <w:r>
        <w:rPr>
          <w:rFonts w:cs="Arial"/>
          <w:b/>
          <w:bCs/>
          <w:snapToGrid/>
          <w:lang w:eastAsia="hr-HR"/>
        </w:rPr>
        <w:t>2</w:t>
      </w:r>
      <w:r w:rsidRPr="00585FF0">
        <w:rPr>
          <w:rFonts w:cs="Arial"/>
          <w:b/>
          <w:bCs/>
          <w:snapToGrid/>
          <w:lang w:eastAsia="hr-HR"/>
        </w:rPr>
        <w:t>) U Članku 2., stavak (</w:t>
      </w:r>
      <w:r>
        <w:rPr>
          <w:rFonts w:cs="Arial"/>
          <w:b/>
          <w:bCs/>
          <w:snapToGrid/>
          <w:lang w:eastAsia="hr-HR"/>
        </w:rPr>
        <w:t>2</w:t>
      </w:r>
      <w:r w:rsidRPr="00585FF0">
        <w:rPr>
          <w:rFonts w:cs="Arial"/>
          <w:b/>
          <w:bCs/>
          <w:snapToGrid/>
          <w:lang w:eastAsia="hr-HR"/>
        </w:rPr>
        <w:t>) mijenja se i glasi:</w:t>
      </w:r>
    </w:p>
    <w:p w14:paraId="03F5FA83" w14:textId="77777777" w:rsidR="00585FF0" w:rsidRPr="00A438A4" w:rsidRDefault="00585FF0" w:rsidP="007F668D">
      <w:pPr>
        <w:pStyle w:val="Grafikeoznake2"/>
        <w:numPr>
          <w:ilvl w:val="0"/>
          <w:numId w:val="0"/>
        </w:numPr>
        <w:ind w:left="720"/>
      </w:pPr>
    </w:p>
    <w:p w14:paraId="0B50C4BE" w14:textId="77777777" w:rsidR="00896488" w:rsidRPr="00F71134" w:rsidRDefault="00896488" w:rsidP="00EE008C">
      <w:pPr>
        <w:pStyle w:val="Normal2CharCharCharChar"/>
        <w:tabs>
          <w:tab w:val="clear" w:pos="720"/>
          <w:tab w:val="left" w:pos="-1701"/>
          <w:tab w:val="left" w:pos="630"/>
        </w:tabs>
        <w:spacing w:before="120" w:after="120"/>
        <w:ind w:left="630" w:hanging="630"/>
        <w:rPr>
          <w:i/>
          <w:iCs/>
        </w:rPr>
      </w:pPr>
      <w:r w:rsidRPr="00F71134">
        <w:rPr>
          <w:i/>
          <w:iCs/>
        </w:rPr>
        <w:t>Površine za razvoj i uređenje prostora smještaju se unutar građevinskog područja i iznimno izvan građevinskog područja. Razgraničenjem se određuju:</w:t>
      </w:r>
    </w:p>
    <w:p w14:paraId="34987422" w14:textId="42CDD1E0" w:rsidR="00896488" w:rsidRPr="00F45E36" w:rsidRDefault="00896488" w:rsidP="004A3407">
      <w:pPr>
        <w:pStyle w:val="Grafikeoznake2"/>
      </w:pPr>
      <w:r w:rsidRPr="00F45E36">
        <w:t>površine građevinskog područja za:</w:t>
      </w:r>
    </w:p>
    <w:p w14:paraId="57ABFE4A" w14:textId="77777777" w:rsidR="00896488" w:rsidRPr="00F45E36" w:rsidRDefault="00896488" w:rsidP="00C06328">
      <w:pPr>
        <w:pStyle w:val="Grafikeoznake3"/>
        <w:numPr>
          <w:ilvl w:val="0"/>
          <w:numId w:val="96"/>
        </w:numPr>
      </w:pPr>
      <w:r w:rsidRPr="00F45E36">
        <w:t>površine naselja i izdvojenih dijelova naselja</w:t>
      </w:r>
    </w:p>
    <w:p w14:paraId="7C4730B9" w14:textId="77777777" w:rsidR="00896488" w:rsidRPr="00F45E36" w:rsidRDefault="00896488" w:rsidP="00C06328">
      <w:pPr>
        <w:pStyle w:val="Grafikeoznake3"/>
        <w:numPr>
          <w:ilvl w:val="0"/>
          <w:numId w:val="96"/>
        </w:numPr>
      </w:pPr>
      <w:r w:rsidRPr="00F45E36">
        <w:t>površine izvan naselja za izdvojene namjene</w:t>
      </w:r>
    </w:p>
    <w:p w14:paraId="52253339" w14:textId="6CF954D7" w:rsidR="00896488" w:rsidRPr="00F45E36" w:rsidRDefault="00896488" w:rsidP="004A3407">
      <w:pPr>
        <w:pStyle w:val="Grafikeoznake2"/>
      </w:pPr>
      <w:r w:rsidRPr="00F45E36">
        <w:t>građevine izvan građevinskog područja za izgradnju: infrastrukture, građevina namijenjenih poljoprivrednoj proizvodnji, građevina namijenjenih gospodarenju u šumarstvu i lovstvu, istraživanje i eksploataciju mineralnih sirovina, kampova i drugih sportsko – rekreacijskih igrališta na otvorenom s pratećim zgradama, kupališta</w:t>
      </w:r>
      <w:r w:rsidR="00623420" w:rsidRPr="00F45E36">
        <w:t xml:space="preserve"> </w:t>
      </w:r>
      <w:r w:rsidRPr="00F45E36">
        <w:t>-</w:t>
      </w:r>
      <w:r w:rsidR="00623420" w:rsidRPr="00F45E36">
        <w:t xml:space="preserve"> </w:t>
      </w:r>
      <w:r w:rsidRPr="00F45E36">
        <w:t>prirodnih plaža, stambeno – gospodarskih građevina poljoprivredne namjene i za turizam na seoskim gospodarstvima i postojeće (zatečene) građevine.</w:t>
      </w:r>
    </w:p>
    <w:p w14:paraId="325F9515" w14:textId="77777777" w:rsidR="00623420" w:rsidRPr="00623420" w:rsidRDefault="00623420" w:rsidP="007F668D">
      <w:pPr>
        <w:pStyle w:val="Grafikeoznake2"/>
        <w:numPr>
          <w:ilvl w:val="0"/>
          <w:numId w:val="0"/>
        </w:numPr>
        <w:ind w:left="720"/>
      </w:pPr>
    </w:p>
    <w:p w14:paraId="782B0205" w14:textId="199A04DD" w:rsidR="00896488" w:rsidRDefault="00896488" w:rsidP="00585FF0">
      <w:pPr>
        <w:widowControl/>
        <w:jc w:val="center"/>
        <w:rPr>
          <w:rFonts w:cs="Arial"/>
          <w:b/>
          <w:bCs/>
          <w:snapToGrid/>
          <w:lang w:eastAsia="hr-HR"/>
        </w:rPr>
      </w:pPr>
      <w:r w:rsidRPr="00585FF0">
        <w:rPr>
          <w:rFonts w:cs="Arial"/>
          <w:b/>
          <w:bCs/>
          <w:snapToGrid/>
          <w:lang w:eastAsia="hr-HR"/>
        </w:rPr>
        <w:t xml:space="preserve">Članak </w:t>
      </w:r>
      <w:r w:rsidR="00585FF0">
        <w:rPr>
          <w:rFonts w:cs="Arial"/>
          <w:b/>
          <w:bCs/>
          <w:snapToGrid/>
          <w:lang w:eastAsia="hr-HR"/>
        </w:rPr>
        <w:t>2</w:t>
      </w:r>
      <w:r w:rsidRPr="00585FF0">
        <w:rPr>
          <w:rFonts w:cs="Arial"/>
          <w:b/>
          <w:bCs/>
          <w:snapToGrid/>
          <w:lang w:eastAsia="hr-HR"/>
        </w:rPr>
        <w:t>.</w:t>
      </w:r>
    </w:p>
    <w:p w14:paraId="1636F32A" w14:textId="77777777" w:rsidR="00585FF0" w:rsidRPr="00585FF0" w:rsidRDefault="00585FF0" w:rsidP="00585FF0">
      <w:pPr>
        <w:widowControl/>
        <w:jc w:val="center"/>
        <w:rPr>
          <w:rFonts w:cs="Arial"/>
          <w:b/>
          <w:bCs/>
          <w:snapToGrid/>
          <w:lang w:eastAsia="hr-HR"/>
        </w:rPr>
      </w:pPr>
    </w:p>
    <w:p w14:paraId="119D45D5" w14:textId="551B57DE" w:rsidR="00585FF0" w:rsidRPr="00585FF0" w:rsidRDefault="00585FF0" w:rsidP="00585FF0">
      <w:pPr>
        <w:widowControl/>
        <w:rPr>
          <w:rFonts w:cs="Arial"/>
          <w:b/>
          <w:bCs/>
          <w:snapToGrid/>
          <w:lang w:eastAsia="hr-HR"/>
        </w:rPr>
      </w:pPr>
      <w:r w:rsidRPr="00585FF0">
        <w:rPr>
          <w:rFonts w:cs="Arial"/>
          <w:b/>
          <w:bCs/>
          <w:snapToGrid/>
          <w:lang w:eastAsia="hr-HR"/>
        </w:rPr>
        <w:t xml:space="preserve">U Članku </w:t>
      </w:r>
      <w:r>
        <w:rPr>
          <w:rFonts w:cs="Arial"/>
          <w:b/>
          <w:bCs/>
          <w:snapToGrid/>
          <w:lang w:eastAsia="hr-HR"/>
        </w:rPr>
        <w:t>5</w:t>
      </w:r>
      <w:r w:rsidRPr="00585FF0">
        <w:rPr>
          <w:rFonts w:cs="Arial"/>
          <w:b/>
          <w:bCs/>
          <w:snapToGrid/>
          <w:lang w:eastAsia="hr-HR"/>
        </w:rPr>
        <w:t>., stavak (</w:t>
      </w:r>
      <w:r>
        <w:rPr>
          <w:rFonts w:cs="Arial"/>
          <w:b/>
          <w:bCs/>
          <w:snapToGrid/>
          <w:lang w:eastAsia="hr-HR"/>
        </w:rPr>
        <w:t>1</w:t>
      </w:r>
      <w:r w:rsidRPr="00585FF0">
        <w:rPr>
          <w:rFonts w:cs="Arial"/>
          <w:b/>
          <w:bCs/>
          <w:snapToGrid/>
          <w:lang w:eastAsia="hr-HR"/>
        </w:rPr>
        <w:t>) mijenja se i glasi:</w:t>
      </w:r>
    </w:p>
    <w:p w14:paraId="1365F126" w14:textId="03DD13C1" w:rsidR="00896488" w:rsidRPr="00F71134" w:rsidRDefault="00896488" w:rsidP="001314C6">
      <w:pPr>
        <w:pStyle w:val="Normal2CharCharCharChar"/>
        <w:numPr>
          <w:ilvl w:val="0"/>
          <w:numId w:val="18"/>
        </w:numPr>
        <w:tabs>
          <w:tab w:val="left" w:pos="-1701"/>
        </w:tabs>
        <w:spacing w:before="120" w:after="120"/>
        <w:rPr>
          <w:i/>
          <w:iCs/>
        </w:rPr>
      </w:pPr>
      <w:r w:rsidRPr="00F71134">
        <w:rPr>
          <w:i/>
          <w:iCs/>
        </w:rPr>
        <w:t>Površine izvan naselja za izdvojene namjene na području Općine Barilović razgraničene su na:</w:t>
      </w:r>
    </w:p>
    <w:p w14:paraId="48E0F1E8" w14:textId="3438AD79" w:rsidR="00896488" w:rsidRPr="00F45E36" w:rsidRDefault="00EE008C" w:rsidP="004A3407">
      <w:pPr>
        <w:pStyle w:val="Grafikeoznake2"/>
      </w:pPr>
      <w:r w:rsidRPr="00F45E36">
        <w:tab/>
      </w:r>
      <w:r w:rsidR="00896488" w:rsidRPr="00F45E36">
        <w:t>namjene za koje se određuje izdvojeno građevinsko područje izvan naselja:</w:t>
      </w:r>
    </w:p>
    <w:p w14:paraId="78AD2679" w14:textId="77777777" w:rsidR="00896488" w:rsidRPr="00F45E36" w:rsidRDefault="00896488" w:rsidP="00C06328">
      <w:pPr>
        <w:pStyle w:val="Grafikeoznake3"/>
        <w:numPr>
          <w:ilvl w:val="0"/>
          <w:numId w:val="97"/>
        </w:numPr>
      </w:pPr>
      <w:r w:rsidRPr="00F45E36">
        <w:t>gospodarska namjena</w:t>
      </w:r>
    </w:p>
    <w:p w14:paraId="25A9DDF4" w14:textId="3F5FB8A3" w:rsidR="00896488" w:rsidRPr="00F45E36" w:rsidRDefault="00896488" w:rsidP="00C06328">
      <w:pPr>
        <w:pStyle w:val="Grafikeoznake3"/>
      </w:pPr>
      <w:r w:rsidRPr="00F45E36">
        <w:t xml:space="preserve">proizvodna namjena </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F45E36">
        <w:tab/>
      </w:r>
      <w:r w:rsidRPr="00F45E36">
        <w:t>(I1)</w:t>
      </w:r>
    </w:p>
    <w:p w14:paraId="00B4A5FF" w14:textId="73773F7F" w:rsidR="00896488" w:rsidRPr="00F45E36" w:rsidRDefault="00896488" w:rsidP="00C06328">
      <w:pPr>
        <w:pStyle w:val="Grafikeoznake3"/>
      </w:pPr>
      <w:r w:rsidRPr="00F45E36">
        <w:t xml:space="preserve">poslovne namjene </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(K)</w:t>
      </w:r>
    </w:p>
    <w:p w14:paraId="2D50DEA3" w14:textId="40CBDA7B" w:rsidR="00896488" w:rsidRPr="00F45E36" w:rsidRDefault="00896488" w:rsidP="00C06328">
      <w:pPr>
        <w:pStyle w:val="Grafikeoznake3"/>
      </w:pPr>
      <w:r w:rsidRPr="00F45E36">
        <w:t xml:space="preserve">pretežito poljoprivredna gospodarstva </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(M4)</w:t>
      </w:r>
    </w:p>
    <w:p w14:paraId="1279D322" w14:textId="67897786" w:rsidR="00896488" w:rsidRPr="00F45E36" w:rsidRDefault="00896488" w:rsidP="00C06328">
      <w:pPr>
        <w:pStyle w:val="Grafikeoznake3"/>
      </w:pPr>
      <w:r w:rsidRPr="00F45E36">
        <w:t>površine za iskorištavanje mineralnih sirovina-kamenolom</w:t>
      </w:r>
      <w:r w:rsidR="00F45E36">
        <w:tab/>
      </w:r>
      <w:r w:rsidRPr="00F45E36">
        <w:t>(E3)</w:t>
      </w:r>
    </w:p>
    <w:p w14:paraId="66A57C01" w14:textId="073FACC7" w:rsidR="00896488" w:rsidRPr="00F45E36" w:rsidRDefault="00896488" w:rsidP="00C06328">
      <w:pPr>
        <w:pStyle w:val="Grafikeoznake3"/>
      </w:pPr>
      <w:r w:rsidRPr="00F45E36">
        <w:t xml:space="preserve">ugostiteljsko – turistička namjena </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F45E36">
        <w:tab/>
      </w:r>
      <w:r w:rsidRPr="00F45E36">
        <w:t>(T)</w:t>
      </w:r>
    </w:p>
    <w:p w14:paraId="759320D8" w14:textId="4B66B4D5" w:rsidR="00896488" w:rsidRPr="00F45E36" w:rsidRDefault="00896488" w:rsidP="00C06328">
      <w:pPr>
        <w:pStyle w:val="Grafikeoznake3"/>
        <w:numPr>
          <w:ilvl w:val="0"/>
          <w:numId w:val="98"/>
        </w:numPr>
      </w:pPr>
      <w:r w:rsidRPr="00F45E36">
        <w:t xml:space="preserve">sportsko – rekreacijska namjena </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(R)</w:t>
      </w:r>
    </w:p>
    <w:p w14:paraId="285FE4F9" w14:textId="15CAC711" w:rsidR="00896488" w:rsidRPr="00F45E36" w:rsidRDefault="00896488" w:rsidP="00C06328">
      <w:pPr>
        <w:pStyle w:val="Grafikeoznake3"/>
        <w:numPr>
          <w:ilvl w:val="0"/>
          <w:numId w:val="98"/>
        </w:numPr>
      </w:pPr>
      <w:r w:rsidRPr="00F45E36">
        <w:t xml:space="preserve">groblja </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(G)</w:t>
      </w:r>
    </w:p>
    <w:p w14:paraId="01DFEA85" w14:textId="7011DA52" w:rsidR="00896488" w:rsidRPr="00F45E36" w:rsidRDefault="00896488" w:rsidP="00C06328">
      <w:pPr>
        <w:pStyle w:val="Grafikeoznake3"/>
        <w:numPr>
          <w:ilvl w:val="0"/>
          <w:numId w:val="98"/>
        </w:numPr>
      </w:pPr>
      <w:r w:rsidRPr="00F45E36">
        <w:t>površine infrastrukturnih sustava</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(IS)</w:t>
      </w:r>
    </w:p>
    <w:p w14:paraId="06349D6D" w14:textId="56C2A16A" w:rsidR="00896488" w:rsidRPr="00F45E36" w:rsidRDefault="00896488" w:rsidP="00C06328">
      <w:pPr>
        <w:pStyle w:val="Grafikeoznake3"/>
        <w:numPr>
          <w:ilvl w:val="0"/>
          <w:numId w:val="98"/>
        </w:numPr>
      </w:pPr>
      <w:r w:rsidRPr="00F45E36">
        <w:t>sunčane elektrane regionalnog značaja</w:t>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ab/>
        <w:t xml:space="preserve">(SE1)  </w:t>
      </w:r>
    </w:p>
    <w:p w14:paraId="2029F48D" w14:textId="7A70100E" w:rsidR="00896488" w:rsidRPr="00F45E36" w:rsidRDefault="00896488" w:rsidP="00C06328">
      <w:pPr>
        <w:pStyle w:val="Grafikeoznake3"/>
        <w:numPr>
          <w:ilvl w:val="0"/>
          <w:numId w:val="98"/>
        </w:numPr>
      </w:pPr>
      <w:r w:rsidRPr="00F45E36">
        <w:t>sunčane elektrane lokalnog značaja</w:t>
      </w:r>
      <w:r w:rsidRPr="00F45E36">
        <w:tab/>
      </w:r>
      <w:r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00623420" w:rsidRPr="00F45E36">
        <w:tab/>
      </w:r>
      <w:r w:rsidRPr="00F45E36">
        <w:t xml:space="preserve">(SE2) </w:t>
      </w:r>
    </w:p>
    <w:p w14:paraId="049781A8" w14:textId="7D63CE0D" w:rsidR="00896488" w:rsidRPr="00F45E36" w:rsidRDefault="00EE008C" w:rsidP="004A3407">
      <w:pPr>
        <w:pStyle w:val="Grafikeoznake2"/>
      </w:pPr>
      <w:r w:rsidRPr="00F45E36">
        <w:tab/>
      </w:r>
      <w:r w:rsidR="00896488" w:rsidRPr="00F45E36">
        <w:t>namjene za koje se ne određuje izdvojeno građevinsko područje izvan naselja:</w:t>
      </w:r>
    </w:p>
    <w:p w14:paraId="4355BD3F" w14:textId="77777777" w:rsidR="00896488" w:rsidRPr="00F45E36" w:rsidRDefault="00896488" w:rsidP="00C06328">
      <w:pPr>
        <w:pStyle w:val="Grafikeoznake3"/>
        <w:numPr>
          <w:ilvl w:val="0"/>
          <w:numId w:val="99"/>
        </w:numPr>
      </w:pPr>
      <w:r w:rsidRPr="00F45E36">
        <w:t>građevine infrastrukture</w:t>
      </w:r>
    </w:p>
    <w:p w14:paraId="4B49E65A" w14:textId="77777777" w:rsidR="00896488" w:rsidRPr="00F45E36" w:rsidRDefault="00896488" w:rsidP="00C06328">
      <w:pPr>
        <w:pStyle w:val="Grafikeoznake3"/>
        <w:numPr>
          <w:ilvl w:val="0"/>
          <w:numId w:val="99"/>
        </w:numPr>
      </w:pPr>
      <w:r w:rsidRPr="00F45E36">
        <w:t>građevine namijenjene poljoprivrednoj proizvodnji</w:t>
      </w:r>
    </w:p>
    <w:p w14:paraId="6D16DF5D" w14:textId="77777777" w:rsidR="00896488" w:rsidRPr="00F45E36" w:rsidRDefault="00896488" w:rsidP="00C06328">
      <w:pPr>
        <w:pStyle w:val="Grafikeoznake3"/>
        <w:numPr>
          <w:ilvl w:val="0"/>
          <w:numId w:val="99"/>
        </w:numPr>
      </w:pPr>
      <w:r w:rsidRPr="00F45E36">
        <w:t>građevine namijenjene gospodarenju u šumarstvu i lovstvu</w:t>
      </w:r>
    </w:p>
    <w:p w14:paraId="2183D65E" w14:textId="77777777" w:rsidR="00896488" w:rsidRPr="00F45E36" w:rsidRDefault="00896488" w:rsidP="00C06328">
      <w:pPr>
        <w:pStyle w:val="Grafikeoznake3"/>
        <w:numPr>
          <w:ilvl w:val="0"/>
          <w:numId w:val="99"/>
        </w:numPr>
      </w:pPr>
      <w:r w:rsidRPr="00F45E36">
        <w:t>stambeno – gospodarske građevine poljoprivredne namjene i za turizam na seoskim gospodarstvima</w:t>
      </w:r>
    </w:p>
    <w:p w14:paraId="59C3970F" w14:textId="77777777" w:rsidR="00896488" w:rsidRPr="00F45E36" w:rsidRDefault="00896488" w:rsidP="00C06328">
      <w:pPr>
        <w:pStyle w:val="Grafikeoznake3"/>
        <w:numPr>
          <w:ilvl w:val="0"/>
          <w:numId w:val="99"/>
        </w:numPr>
      </w:pPr>
      <w:r w:rsidRPr="00F45E36">
        <w:t>postojeće (zatečene) građevine izvan građevinskih područja</w:t>
      </w:r>
    </w:p>
    <w:p w14:paraId="5D7334D6" w14:textId="13B0359B" w:rsidR="007E13C2" w:rsidRPr="00F45E36" w:rsidRDefault="00896488" w:rsidP="00C06328">
      <w:pPr>
        <w:pStyle w:val="Grafikeoznake3"/>
        <w:numPr>
          <w:ilvl w:val="0"/>
          <w:numId w:val="99"/>
        </w:numPr>
      </w:pPr>
      <w:r w:rsidRPr="00F45E36">
        <w:t xml:space="preserve">stambene i pomoćne građevine za vlastite potrebe na građevnim česticama od 20 ha više i za potrebe seoskog turizma na građevnim česticama od 2 ha i više. </w:t>
      </w:r>
    </w:p>
    <w:p w14:paraId="67D4792B" w14:textId="77777777" w:rsidR="00EE008C" w:rsidRDefault="00EE008C" w:rsidP="00896488">
      <w:pPr>
        <w:pStyle w:val="StyleCentered2"/>
      </w:pPr>
    </w:p>
    <w:p w14:paraId="106D2DCE" w14:textId="0398B89A" w:rsidR="00F71134" w:rsidRDefault="00F71134" w:rsidP="00F71134">
      <w:pPr>
        <w:widowControl/>
        <w:jc w:val="center"/>
        <w:rPr>
          <w:rFonts w:cs="Arial"/>
          <w:b/>
          <w:bCs/>
          <w:snapToGrid/>
          <w:lang w:eastAsia="hr-HR"/>
        </w:rPr>
      </w:pPr>
      <w:r w:rsidRPr="00585FF0">
        <w:rPr>
          <w:rFonts w:cs="Arial"/>
          <w:b/>
          <w:bCs/>
          <w:snapToGrid/>
          <w:lang w:eastAsia="hr-HR"/>
        </w:rPr>
        <w:t xml:space="preserve">Članak </w:t>
      </w:r>
      <w:r>
        <w:rPr>
          <w:rFonts w:cs="Arial"/>
          <w:b/>
          <w:bCs/>
          <w:snapToGrid/>
          <w:lang w:eastAsia="hr-HR"/>
        </w:rPr>
        <w:t>3</w:t>
      </w:r>
      <w:r w:rsidRPr="00585FF0">
        <w:rPr>
          <w:rFonts w:cs="Arial"/>
          <w:b/>
          <w:bCs/>
          <w:snapToGrid/>
          <w:lang w:eastAsia="hr-HR"/>
        </w:rPr>
        <w:t>.</w:t>
      </w:r>
    </w:p>
    <w:p w14:paraId="21780322" w14:textId="77777777" w:rsidR="00F71134" w:rsidRDefault="00F71134" w:rsidP="00F71134">
      <w:pPr>
        <w:widowControl/>
        <w:jc w:val="center"/>
        <w:rPr>
          <w:rFonts w:cs="Arial"/>
          <w:b/>
          <w:bCs/>
          <w:snapToGrid/>
          <w:lang w:eastAsia="hr-HR"/>
        </w:rPr>
      </w:pPr>
    </w:p>
    <w:p w14:paraId="5A754CB0" w14:textId="0B2A6961" w:rsidR="007E13C2" w:rsidRPr="00F71134" w:rsidRDefault="00B87C2B" w:rsidP="00F71134">
      <w:pPr>
        <w:widowControl/>
        <w:rPr>
          <w:rFonts w:cs="Arial"/>
          <w:b/>
          <w:bCs/>
          <w:snapToGrid/>
          <w:lang w:eastAsia="hr-HR"/>
        </w:rPr>
      </w:pPr>
      <w:r>
        <w:rPr>
          <w:rFonts w:cs="Arial"/>
          <w:b/>
          <w:bCs/>
          <w:snapToGrid/>
          <w:lang w:eastAsia="hr-HR"/>
        </w:rPr>
        <w:t xml:space="preserve">(1) </w:t>
      </w:r>
      <w:r w:rsidR="00F71134" w:rsidRPr="00585FF0">
        <w:rPr>
          <w:rFonts w:cs="Arial"/>
          <w:b/>
          <w:bCs/>
          <w:snapToGrid/>
          <w:lang w:eastAsia="hr-HR"/>
        </w:rPr>
        <w:t xml:space="preserve">U Članku </w:t>
      </w:r>
      <w:r w:rsidR="00F71134">
        <w:rPr>
          <w:rFonts w:cs="Arial"/>
          <w:b/>
          <w:bCs/>
          <w:snapToGrid/>
          <w:lang w:eastAsia="hr-HR"/>
        </w:rPr>
        <w:t>9</w:t>
      </w:r>
      <w:r w:rsidR="00F71134" w:rsidRPr="00585FF0">
        <w:rPr>
          <w:rFonts w:cs="Arial"/>
          <w:b/>
          <w:bCs/>
          <w:snapToGrid/>
          <w:lang w:eastAsia="hr-HR"/>
        </w:rPr>
        <w:t>., stavak (</w:t>
      </w:r>
      <w:r w:rsidR="00F71134">
        <w:rPr>
          <w:rFonts w:cs="Arial"/>
          <w:b/>
          <w:bCs/>
          <w:snapToGrid/>
          <w:lang w:eastAsia="hr-HR"/>
        </w:rPr>
        <w:t>1</w:t>
      </w:r>
      <w:r w:rsidR="00F71134" w:rsidRPr="00585FF0">
        <w:rPr>
          <w:rFonts w:cs="Arial"/>
          <w:b/>
          <w:bCs/>
          <w:snapToGrid/>
          <w:lang w:eastAsia="hr-HR"/>
        </w:rPr>
        <w:t>) mijenja se i glasi:</w:t>
      </w:r>
    </w:p>
    <w:p w14:paraId="2DF4B656" w14:textId="71354032" w:rsidR="00896488" w:rsidRPr="00F45E36" w:rsidRDefault="00896488" w:rsidP="001314C6">
      <w:pPr>
        <w:pStyle w:val="Normal2CharCharCharChar"/>
        <w:numPr>
          <w:ilvl w:val="0"/>
          <w:numId w:val="19"/>
        </w:numPr>
        <w:tabs>
          <w:tab w:val="left" w:pos="-1701"/>
        </w:tabs>
        <w:spacing w:before="120" w:after="120"/>
        <w:rPr>
          <w:i/>
          <w:iCs/>
        </w:rPr>
      </w:pPr>
      <w:r w:rsidRPr="00F45E36">
        <w:rPr>
          <w:i/>
          <w:iCs/>
        </w:rPr>
        <w:t>Vodne površine su vodotoci (rijeke, potoci), retencije.</w:t>
      </w:r>
    </w:p>
    <w:p w14:paraId="0E31C7D6" w14:textId="77777777" w:rsidR="00F71134" w:rsidRDefault="00F71134" w:rsidP="00F71134">
      <w:pPr>
        <w:pStyle w:val="Normal2CharCharCharChar"/>
        <w:numPr>
          <w:ilvl w:val="0"/>
          <w:numId w:val="0"/>
        </w:numPr>
        <w:tabs>
          <w:tab w:val="left" w:pos="-1701"/>
        </w:tabs>
        <w:spacing w:before="120" w:after="120"/>
        <w:ind w:left="720"/>
      </w:pPr>
    </w:p>
    <w:p w14:paraId="772A81AE" w14:textId="46942488" w:rsidR="00EE008C" w:rsidRPr="00B87C2B" w:rsidRDefault="00B87C2B" w:rsidP="00B87C2B">
      <w:pPr>
        <w:pStyle w:val="Normal2CharCharCharChar"/>
        <w:numPr>
          <w:ilvl w:val="0"/>
          <w:numId w:val="0"/>
        </w:numPr>
        <w:ind w:left="720" w:hanging="720"/>
        <w:rPr>
          <w:rFonts w:cs="Arial"/>
          <w:b/>
          <w:bCs/>
          <w:lang w:eastAsia="hr-HR"/>
        </w:rPr>
      </w:pPr>
      <w:r>
        <w:rPr>
          <w:rFonts w:cs="Arial"/>
          <w:b/>
          <w:bCs/>
          <w:lang w:eastAsia="hr-HR"/>
        </w:rPr>
        <w:t xml:space="preserve">(2) </w:t>
      </w:r>
      <w:r w:rsidR="00F71134" w:rsidRPr="00B87C2B">
        <w:rPr>
          <w:rFonts w:cs="Arial"/>
          <w:b/>
          <w:bCs/>
          <w:lang w:eastAsia="hr-HR"/>
        </w:rPr>
        <w:t xml:space="preserve">U Članku 9., dodaje se stavak (4) </w:t>
      </w:r>
      <w:r w:rsidR="002E0662" w:rsidRPr="00B87C2B">
        <w:rPr>
          <w:rFonts w:cs="Arial"/>
          <w:b/>
          <w:bCs/>
          <w:lang w:eastAsia="hr-HR"/>
        </w:rPr>
        <w:t>i</w:t>
      </w:r>
      <w:r w:rsidR="00F71134" w:rsidRPr="00B87C2B">
        <w:rPr>
          <w:rFonts w:cs="Arial"/>
          <w:b/>
          <w:bCs/>
          <w:lang w:eastAsia="hr-HR"/>
        </w:rPr>
        <w:t xml:space="preserve"> glasi:</w:t>
      </w:r>
    </w:p>
    <w:p w14:paraId="2003DADC" w14:textId="77777777" w:rsidR="00896488" w:rsidRDefault="00896488" w:rsidP="001314C6">
      <w:pPr>
        <w:pStyle w:val="Normal2CharCharCharChar"/>
        <w:numPr>
          <w:ilvl w:val="0"/>
          <w:numId w:val="47"/>
        </w:numPr>
        <w:tabs>
          <w:tab w:val="left" w:pos="-1701"/>
        </w:tabs>
        <w:spacing w:before="120" w:after="120"/>
      </w:pPr>
      <w:r w:rsidRPr="00F45E36">
        <w:rPr>
          <w:i/>
          <w:iCs/>
        </w:rPr>
        <w:t xml:space="preserve">Za zaštitu od poplavnih voda dijela  naselja </w:t>
      </w:r>
      <w:proofErr w:type="spellStart"/>
      <w:r w:rsidRPr="00F45E36">
        <w:rPr>
          <w:i/>
          <w:iCs/>
        </w:rPr>
        <w:t>Belajske</w:t>
      </w:r>
      <w:proofErr w:type="spellEnd"/>
      <w:r w:rsidRPr="00F45E36">
        <w:rPr>
          <w:i/>
          <w:iCs/>
        </w:rPr>
        <w:t xml:space="preserve"> Poljice planirane su dvije retencije (V) s pripadajućim građevinama, na potocima </w:t>
      </w:r>
      <w:proofErr w:type="spellStart"/>
      <w:r w:rsidRPr="00F45E36">
        <w:rPr>
          <w:i/>
          <w:iCs/>
        </w:rPr>
        <w:t>Vuj</w:t>
      </w:r>
      <w:proofErr w:type="spellEnd"/>
      <w:r w:rsidRPr="00F45E36">
        <w:rPr>
          <w:i/>
          <w:iCs/>
        </w:rPr>
        <w:t xml:space="preserve"> i </w:t>
      </w:r>
      <w:proofErr w:type="spellStart"/>
      <w:r w:rsidRPr="00F45E36">
        <w:rPr>
          <w:i/>
          <w:iCs/>
        </w:rPr>
        <w:t>Dražnjik</w:t>
      </w:r>
      <w:proofErr w:type="spellEnd"/>
      <w:r w:rsidRPr="00F45E36">
        <w:rPr>
          <w:i/>
          <w:iCs/>
        </w:rPr>
        <w:t xml:space="preserve">, pritokama rijeke Korane u naselju </w:t>
      </w:r>
      <w:proofErr w:type="spellStart"/>
      <w:r w:rsidRPr="00F45E36">
        <w:rPr>
          <w:i/>
          <w:iCs/>
        </w:rPr>
        <w:t>Belajske</w:t>
      </w:r>
      <w:proofErr w:type="spellEnd"/>
      <w:r w:rsidRPr="00F45E36">
        <w:rPr>
          <w:i/>
          <w:iCs/>
        </w:rPr>
        <w:t xml:space="preserve"> Poljice. Prikazane su na kartografskom prikazu br. 2.3. Infrastrukturni sustavi-</w:t>
      </w:r>
      <w:proofErr w:type="spellStart"/>
      <w:r w:rsidRPr="00F45E36">
        <w:rPr>
          <w:i/>
          <w:iCs/>
        </w:rPr>
        <w:t>vodnogospodarski</w:t>
      </w:r>
      <w:proofErr w:type="spellEnd"/>
      <w:r w:rsidRPr="00F45E36">
        <w:rPr>
          <w:i/>
          <w:iCs/>
        </w:rPr>
        <w:t xml:space="preserve"> sustav, obrada, skladištenje i odlaganje otpada u mjerilu 1:25.000, na digitalnim topografskim kartama (DTK25).</w:t>
      </w:r>
      <w:bookmarkStart w:id="3" w:name="_Toc450216013"/>
      <w:bookmarkStart w:id="4" w:name="_Toc450216382"/>
    </w:p>
    <w:p w14:paraId="22F72ECF" w14:textId="77777777" w:rsidR="00623420" w:rsidRDefault="00623420" w:rsidP="00623420">
      <w:pPr>
        <w:pStyle w:val="Normal2CharCharCharChar"/>
        <w:numPr>
          <w:ilvl w:val="0"/>
          <w:numId w:val="0"/>
        </w:numPr>
        <w:tabs>
          <w:tab w:val="left" w:pos="-1701"/>
        </w:tabs>
        <w:spacing w:before="120" w:after="120"/>
        <w:ind w:left="720" w:hanging="720"/>
      </w:pPr>
    </w:p>
    <w:bookmarkEnd w:id="3"/>
    <w:bookmarkEnd w:id="4"/>
    <w:p w14:paraId="08FDC710" w14:textId="10D823AC" w:rsidR="002E0662" w:rsidRDefault="002E0662" w:rsidP="002E0662">
      <w:pPr>
        <w:widowControl/>
        <w:jc w:val="center"/>
        <w:rPr>
          <w:rFonts w:cs="Arial"/>
          <w:b/>
          <w:bCs/>
          <w:snapToGrid/>
          <w:lang w:eastAsia="hr-HR"/>
        </w:rPr>
      </w:pPr>
      <w:r w:rsidRPr="00585FF0">
        <w:rPr>
          <w:rFonts w:cs="Arial"/>
          <w:b/>
          <w:bCs/>
          <w:snapToGrid/>
          <w:lang w:eastAsia="hr-HR"/>
        </w:rPr>
        <w:t xml:space="preserve">Članak </w:t>
      </w:r>
      <w:r>
        <w:rPr>
          <w:rFonts w:cs="Arial"/>
          <w:b/>
          <w:bCs/>
          <w:snapToGrid/>
          <w:lang w:eastAsia="hr-HR"/>
        </w:rPr>
        <w:t>4</w:t>
      </w:r>
      <w:r w:rsidRPr="00585FF0">
        <w:rPr>
          <w:rFonts w:cs="Arial"/>
          <w:b/>
          <w:bCs/>
          <w:snapToGrid/>
          <w:lang w:eastAsia="hr-HR"/>
        </w:rPr>
        <w:t>.</w:t>
      </w:r>
    </w:p>
    <w:p w14:paraId="68540BE9" w14:textId="0AADC8AC" w:rsidR="007E13C2" w:rsidRPr="002E0662" w:rsidRDefault="00103382" w:rsidP="007E13C2">
      <w:pPr>
        <w:pStyle w:val="StyleCentered2"/>
        <w:jc w:val="left"/>
        <w:rPr>
          <w:bCs/>
          <w:snapToGrid/>
          <w:sz w:val="20"/>
          <w:szCs w:val="20"/>
          <w:lang w:val="hr-HR" w:eastAsia="hr-HR"/>
        </w:rPr>
      </w:pPr>
      <w:r>
        <w:rPr>
          <w:bCs/>
          <w:snapToGrid/>
          <w:sz w:val="20"/>
          <w:szCs w:val="20"/>
          <w:lang w:val="hr-HR" w:eastAsia="hr-HR"/>
        </w:rPr>
        <w:t xml:space="preserve">(1) </w:t>
      </w:r>
      <w:r w:rsidR="002E0662" w:rsidRPr="002E0662">
        <w:rPr>
          <w:bCs/>
          <w:snapToGrid/>
          <w:sz w:val="20"/>
          <w:szCs w:val="20"/>
          <w:lang w:val="hr-HR" w:eastAsia="hr-HR"/>
        </w:rPr>
        <w:t xml:space="preserve">U Članku </w:t>
      </w:r>
      <w:r w:rsidR="002E0662">
        <w:rPr>
          <w:bCs/>
          <w:snapToGrid/>
          <w:sz w:val="20"/>
          <w:szCs w:val="20"/>
          <w:lang w:val="hr-HR" w:eastAsia="hr-HR"/>
        </w:rPr>
        <w:t>11</w:t>
      </w:r>
      <w:r w:rsidR="002E0662" w:rsidRPr="002E0662">
        <w:rPr>
          <w:bCs/>
          <w:snapToGrid/>
          <w:sz w:val="20"/>
          <w:szCs w:val="20"/>
          <w:lang w:val="hr-HR" w:eastAsia="hr-HR"/>
        </w:rPr>
        <w:t>., stavak (</w:t>
      </w:r>
      <w:r w:rsidR="002E0662">
        <w:rPr>
          <w:bCs/>
          <w:snapToGrid/>
          <w:sz w:val="20"/>
          <w:szCs w:val="20"/>
          <w:lang w:val="hr-HR" w:eastAsia="hr-HR"/>
        </w:rPr>
        <w:t>2</w:t>
      </w:r>
      <w:r w:rsidR="002E0662" w:rsidRPr="002E0662">
        <w:rPr>
          <w:bCs/>
          <w:snapToGrid/>
          <w:sz w:val="20"/>
          <w:szCs w:val="20"/>
          <w:lang w:val="hr-HR" w:eastAsia="hr-HR"/>
        </w:rPr>
        <w:t>) mijenja se i glasi:</w:t>
      </w:r>
    </w:p>
    <w:p w14:paraId="7DD2FA66" w14:textId="77777777" w:rsidR="00896488" w:rsidRPr="001E13B6" w:rsidRDefault="00896488" w:rsidP="001314C6">
      <w:pPr>
        <w:pStyle w:val="Normal2CharCharCharChar"/>
        <w:numPr>
          <w:ilvl w:val="0"/>
          <w:numId w:val="45"/>
        </w:numPr>
        <w:tabs>
          <w:tab w:val="left" w:pos="-1701"/>
        </w:tabs>
        <w:spacing w:before="120" w:after="120"/>
        <w:rPr>
          <w:i/>
          <w:iCs/>
        </w:rPr>
      </w:pPr>
      <w:r w:rsidRPr="001E13B6">
        <w:rPr>
          <w:i/>
          <w:iCs/>
        </w:rPr>
        <w:t>Građevine od važnosti za Državu su:</w:t>
      </w:r>
    </w:p>
    <w:p w14:paraId="21DD17BD" w14:textId="2C0B8A0C" w:rsidR="00896488" w:rsidRPr="00F45E36" w:rsidRDefault="00EE008C" w:rsidP="004A3407">
      <w:pPr>
        <w:pStyle w:val="Grafikeoznake2"/>
      </w:pPr>
      <w:r w:rsidRPr="00F45E36">
        <w:tab/>
      </w:r>
      <w:r w:rsidR="00896488" w:rsidRPr="00F45E36">
        <w:t>prometne i komunikacijske građevine i površine:</w:t>
      </w:r>
    </w:p>
    <w:p w14:paraId="39E46ABA" w14:textId="77777777" w:rsidR="00896488" w:rsidRPr="00F45E36" w:rsidRDefault="00896488" w:rsidP="00C06328">
      <w:pPr>
        <w:pStyle w:val="Grafikeoznake3"/>
        <w:numPr>
          <w:ilvl w:val="0"/>
          <w:numId w:val="86"/>
        </w:numPr>
      </w:pPr>
      <w:r w:rsidRPr="00F45E36">
        <w:t>željezničke građevine:</w:t>
      </w:r>
    </w:p>
    <w:p w14:paraId="0ADF3CD6" w14:textId="7A757ED4" w:rsidR="00896488" w:rsidRPr="00F45E36" w:rsidRDefault="00896488" w:rsidP="00C06328">
      <w:pPr>
        <w:pStyle w:val="Grafikeoznake3"/>
        <w:numPr>
          <w:ilvl w:val="0"/>
          <w:numId w:val="78"/>
        </w:numPr>
      </w:pPr>
      <w:r w:rsidRPr="00F45E36">
        <w:t xml:space="preserve">planirana željeznička pruga za međunarodni promet (OSN, MED, RFC6, RH2 koridor) </w:t>
      </w:r>
      <w:bookmarkStart w:id="5" w:name="_Hlk192078524"/>
      <w:r w:rsidRPr="00F45E36">
        <w:t xml:space="preserve">pruga „velike propusne moći“ Zagreb – Karlovac – </w:t>
      </w:r>
      <w:proofErr w:type="spellStart"/>
      <w:r w:rsidRPr="00F45E36">
        <w:t>Josipdol</w:t>
      </w:r>
      <w:proofErr w:type="spellEnd"/>
      <w:r w:rsidRPr="00F45E36">
        <w:t xml:space="preserve"> – Rijeka s odvojkom Drežnica – Gospić – Knin; i spojevima/povezivanjem s postojećim prugama Zagreb-Rijeka i Oštarije-</w:t>
      </w:r>
      <w:proofErr w:type="spellStart"/>
      <w:r w:rsidRPr="00F45E36">
        <w:t>knin</w:t>
      </w:r>
      <w:proofErr w:type="spellEnd"/>
      <w:r w:rsidRPr="00F45E36">
        <w:t xml:space="preserve">-Split u </w:t>
      </w:r>
      <w:proofErr w:type="spellStart"/>
      <w:r w:rsidRPr="00F45E36">
        <w:t>Josipdolu</w:t>
      </w:r>
      <w:proofErr w:type="spellEnd"/>
      <w:r w:rsidRPr="00F45E36">
        <w:t xml:space="preserve"> (</w:t>
      </w:r>
      <w:proofErr w:type="spellStart"/>
      <w:r w:rsidRPr="00F45E36">
        <w:t>Skradniku</w:t>
      </w:r>
      <w:proofErr w:type="spellEnd"/>
      <w:r w:rsidRPr="00F45E36">
        <w:t xml:space="preserve">) i </w:t>
      </w:r>
      <w:proofErr w:type="spellStart"/>
      <w:r w:rsidRPr="00F45E36">
        <w:t>Tounju_Oštarijama</w:t>
      </w:r>
      <w:proofErr w:type="spellEnd"/>
    </w:p>
    <w:bookmarkEnd w:id="5"/>
    <w:p w14:paraId="312D9A5C" w14:textId="51BBBC82" w:rsidR="00896488" w:rsidRPr="00F45E36" w:rsidRDefault="00EE008C" w:rsidP="004A3407">
      <w:pPr>
        <w:pStyle w:val="Grafikeoznake2"/>
      </w:pPr>
      <w:r w:rsidRPr="00F45E36">
        <w:tab/>
      </w:r>
      <w:r w:rsidR="00896488" w:rsidRPr="00F45E36">
        <w:t>energetske građevine:</w:t>
      </w:r>
    </w:p>
    <w:p w14:paraId="479C086F" w14:textId="77777777" w:rsidR="00896488" w:rsidRPr="00F45E36" w:rsidRDefault="00896488" w:rsidP="00C06328">
      <w:pPr>
        <w:pStyle w:val="Grafikeoznake3"/>
        <w:numPr>
          <w:ilvl w:val="0"/>
          <w:numId w:val="87"/>
        </w:numPr>
      </w:pPr>
      <w:r w:rsidRPr="00F45E36">
        <w:rPr>
          <w:snapToGrid w:val="0"/>
          <w:szCs w:val="22"/>
          <w:lang w:eastAsia="en-US"/>
        </w:rPr>
        <w:t>dalekovodi 220kV</w:t>
      </w:r>
      <w:r w:rsidRPr="00F45E36">
        <w:t xml:space="preserve"> i više, s trafostanicom i rasklopnim postrojenjem na tom dalekovodu:</w:t>
      </w:r>
    </w:p>
    <w:p w14:paraId="47FC686F" w14:textId="088F8BE5" w:rsidR="00896488" w:rsidRPr="00F45E36" w:rsidRDefault="00896488" w:rsidP="00C06328">
      <w:pPr>
        <w:pStyle w:val="Grafikeoznake3"/>
        <w:numPr>
          <w:ilvl w:val="0"/>
          <w:numId w:val="79"/>
        </w:numPr>
      </w:pPr>
      <w:r w:rsidRPr="00F45E36">
        <w:t xml:space="preserve">2X400kV TS Lika – TS </w:t>
      </w:r>
      <w:proofErr w:type="spellStart"/>
      <w:r w:rsidRPr="00F45E36">
        <w:t>Tumbri</w:t>
      </w:r>
      <w:proofErr w:type="spellEnd"/>
      <w:r w:rsidRPr="00F45E36">
        <w:t xml:space="preserve">/RP </w:t>
      </w:r>
      <w:proofErr w:type="spellStart"/>
      <w:r w:rsidRPr="00F45E36">
        <w:t>Veleševec</w:t>
      </w:r>
      <w:proofErr w:type="spellEnd"/>
      <w:r w:rsidRPr="00F45E36">
        <w:t xml:space="preserve"> (Zagreb) (planirani objekt)</w:t>
      </w:r>
    </w:p>
    <w:p w14:paraId="393F498F" w14:textId="77777777" w:rsidR="00896488" w:rsidRPr="00F45E36" w:rsidRDefault="00896488" w:rsidP="00C06328">
      <w:pPr>
        <w:pStyle w:val="Grafikeoznake3"/>
        <w:numPr>
          <w:ilvl w:val="0"/>
          <w:numId w:val="79"/>
        </w:numPr>
      </w:pPr>
      <w:r w:rsidRPr="00F45E36">
        <w:t>220kV Brinje – Mraclin (postojeći objekt)</w:t>
      </w:r>
    </w:p>
    <w:p w14:paraId="4BF5C79E" w14:textId="77777777" w:rsidR="00896488" w:rsidRPr="00F45E36" w:rsidRDefault="00896488" w:rsidP="00C06328">
      <w:pPr>
        <w:pStyle w:val="Grafikeoznake3"/>
        <w:numPr>
          <w:ilvl w:val="0"/>
          <w:numId w:val="88"/>
        </w:numPr>
      </w:pPr>
      <w:r w:rsidRPr="00F45E36">
        <w:t xml:space="preserve">međunarodni i magistralni cjevovodi koji služe za transport nafte, plina ili naftnih derivata, uključivo terminal, otpremnu i mjerno regulacijsku (redukcijsku) stanicu tehnološki povezanu s tim cjevovodom: </w:t>
      </w:r>
    </w:p>
    <w:p w14:paraId="2EF7DBFB" w14:textId="77777777" w:rsidR="00896488" w:rsidRPr="00F45E36" w:rsidRDefault="00896488" w:rsidP="00C06328">
      <w:pPr>
        <w:pStyle w:val="Grafikeoznake3"/>
      </w:pPr>
      <w:r w:rsidRPr="00F45E36">
        <w:t>Jadranski naftovod (JANAF) Omišalj – Sisak</w:t>
      </w:r>
    </w:p>
    <w:p w14:paraId="75BEEF04" w14:textId="77777777" w:rsidR="00896488" w:rsidRPr="00F45E36" w:rsidRDefault="00896488" w:rsidP="00C06328">
      <w:pPr>
        <w:pStyle w:val="Grafikeoznake3"/>
      </w:pPr>
      <w:r w:rsidRPr="00F45E36">
        <w:t>planirani magistralni naftovod Omišalj-Sisak (u svrhu povećanja kapaciteta)</w:t>
      </w:r>
    </w:p>
    <w:p w14:paraId="38E46D8E" w14:textId="77777777" w:rsidR="00896488" w:rsidRPr="00F45E36" w:rsidRDefault="00896488" w:rsidP="00C06328">
      <w:pPr>
        <w:pStyle w:val="Grafikeoznake3"/>
      </w:pPr>
      <w:r w:rsidRPr="00F45E36">
        <w:t xml:space="preserve">višenamjenski međunarodni </w:t>
      </w:r>
      <w:proofErr w:type="spellStart"/>
      <w:r w:rsidRPr="00F45E36">
        <w:t>produktovod</w:t>
      </w:r>
      <w:proofErr w:type="spellEnd"/>
      <w:r w:rsidRPr="00F45E36">
        <w:t xml:space="preserve"> za naftne derivate</w:t>
      </w:r>
    </w:p>
    <w:p w14:paraId="2E4BB93A" w14:textId="77777777" w:rsidR="00896488" w:rsidRPr="00F45E36" w:rsidRDefault="00896488" w:rsidP="00C06328">
      <w:pPr>
        <w:pStyle w:val="Grafikeoznake3"/>
      </w:pPr>
      <w:r w:rsidRPr="00F45E36">
        <w:t>magistralni plinovod Bosiljevo – Sisak (planirani).</w:t>
      </w:r>
    </w:p>
    <w:p w14:paraId="31C1F7BF" w14:textId="1D7F4EC9" w:rsidR="001E13B6" w:rsidRPr="001E13B6" w:rsidRDefault="00103382" w:rsidP="001E13B6">
      <w:pPr>
        <w:pStyle w:val="StyleCentered2"/>
        <w:numPr>
          <w:ilvl w:val="12"/>
          <w:numId w:val="12"/>
        </w:numPr>
        <w:ind w:left="0" w:firstLine="0"/>
        <w:jc w:val="left"/>
        <w:rPr>
          <w:bCs/>
          <w:snapToGrid/>
          <w:sz w:val="20"/>
          <w:szCs w:val="20"/>
          <w:lang w:val="hr-HR" w:eastAsia="hr-HR"/>
        </w:rPr>
      </w:pPr>
      <w:r>
        <w:rPr>
          <w:bCs/>
          <w:snapToGrid/>
          <w:sz w:val="20"/>
          <w:szCs w:val="20"/>
          <w:lang w:val="hr-HR" w:eastAsia="hr-HR"/>
        </w:rPr>
        <w:t xml:space="preserve">(2) </w:t>
      </w:r>
      <w:r w:rsidR="001E13B6" w:rsidRPr="002E0662">
        <w:rPr>
          <w:bCs/>
          <w:snapToGrid/>
          <w:sz w:val="20"/>
          <w:szCs w:val="20"/>
          <w:lang w:val="hr-HR" w:eastAsia="hr-HR"/>
        </w:rPr>
        <w:t xml:space="preserve">U Članku </w:t>
      </w:r>
      <w:r w:rsidR="001E13B6">
        <w:rPr>
          <w:bCs/>
          <w:snapToGrid/>
          <w:sz w:val="20"/>
          <w:szCs w:val="20"/>
          <w:lang w:val="hr-HR" w:eastAsia="hr-HR"/>
        </w:rPr>
        <w:t>11</w:t>
      </w:r>
      <w:r w:rsidR="001E13B6" w:rsidRPr="002E0662">
        <w:rPr>
          <w:bCs/>
          <w:snapToGrid/>
          <w:sz w:val="20"/>
          <w:szCs w:val="20"/>
          <w:lang w:val="hr-HR" w:eastAsia="hr-HR"/>
        </w:rPr>
        <w:t>., stavak (</w:t>
      </w:r>
      <w:r w:rsidR="001E13B6">
        <w:rPr>
          <w:bCs/>
          <w:snapToGrid/>
          <w:sz w:val="20"/>
          <w:szCs w:val="20"/>
          <w:lang w:val="hr-HR" w:eastAsia="hr-HR"/>
        </w:rPr>
        <w:t>5</w:t>
      </w:r>
      <w:r w:rsidR="001E13B6" w:rsidRPr="002E0662">
        <w:rPr>
          <w:bCs/>
          <w:snapToGrid/>
          <w:sz w:val="20"/>
          <w:szCs w:val="20"/>
          <w:lang w:val="hr-HR" w:eastAsia="hr-HR"/>
        </w:rPr>
        <w:t>) mijenja se i glasi:</w:t>
      </w:r>
    </w:p>
    <w:p w14:paraId="2A0DBB57" w14:textId="77777777" w:rsidR="00896488" w:rsidRPr="001E13B6" w:rsidRDefault="00896488" w:rsidP="001314C6">
      <w:pPr>
        <w:pStyle w:val="Normal2CharCharCharChar"/>
        <w:numPr>
          <w:ilvl w:val="0"/>
          <w:numId w:val="46"/>
        </w:numPr>
        <w:tabs>
          <w:tab w:val="left" w:pos="-1701"/>
        </w:tabs>
        <w:spacing w:before="120" w:after="120"/>
        <w:rPr>
          <w:i/>
          <w:iCs/>
        </w:rPr>
      </w:pPr>
      <w:r w:rsidRPr="001E13B6">
        <w:rPr>
          <w:i/>
          <w:iCs/>
        </w:rPr>
        <w:t>Građevine od važnosti za Karlovačku županiju su:</w:t>
      </w:r>
    </w:p>
    <w:p w14:paraId="6BD8C734" w14:textId="2A3BB260" w:rsidR="00896488" w:rsidRPr="00F45E36" w:rsidRDefault="00EE008C" w:rsidP="004A3407">
      <w:pPr>
        <w:pStyle w:val="Grafikeoznake2"/>
      </w:pPr>
      <w:r w:rsidRPr="00F45E36">
        <w:tab/>
      </w:r>
      <w:r w:rsidR="00896488" w:rsidRPr="00F45E36">
        <w:t>prometne i komunikacijske građevine i površine:</w:t>
      </w:r>
    </w:p>
    <w:p w14:paraId="765F047B" w14:textId="77777777" w:rsidR="00896488" w:rsidRPr="00F45E36" w:rsidRDefault="00896488" w:rsidP="00C06328">
      <w:pPr>
        <w:pStyle w:val="Grafikeoznake3"/>
        <w:numPr>
          <w:ilvl w:val="0"/>
          <w:numId w:val="81"/>
        </w:numPr>
      </w:pPr>
      <w:r w:rsidRPr="00F45E36">
        <w:t>cestovne građevine:</w:t>
      </w:r>
    </w:p>
    <w:p w14:paraId="363BE6C8" w14:textId="77777777" w:rsidR="00896488" w:rsidRPr="00F45E36" w:rsidRDefault="00896488" w:rsidP="00C06328">
      <w:pPr>
        <w:pStyle w:val="Grafikeoznake3"/>
        <w:numPr>
          <w:ilvl w:val="0"/>
          <w:numId w:val="51"/>
        </w:numPr>
      </w:pPr>
      <w:r w:rsidRPr="00F45E36">
        <w:t xml:space="preserve">ŽC3184_Duga Resa (ŽC3182) - </w:t>
      </w:r>
      <w:proofErr w:type="spellStart"/>
      <w:r w:rsidRPr="00F45E36">
        <w:t>Belajske</w:t>
      </w:r>
      <w:proofErr w:type="spellEnd"/>
      <w:r w:rsidRPr="00F45E36">
        <w:t xml:space="preserve"> Poljice (ŽC3185)</w:t>
      </w:r>
    </w:p>
    <w:p w14:paraId="3311697D" w14:textId="77777777" w:rsidR="00896488" w:rsidRPr="00F45E36" w:rsidRDefault="00896488" w:rsidP="00C06328">
      <w:pPr>
        <w:pStyle w:val="Grafikeoznake3"/>
        <w:numPr>
          <w:ilvl w:val="0"/>
          <w:numId w:val="51"/>
        </w:numPr>
      </w:pPr>
      <w:r w:rsidRPr="00F45E36">
        <w:t xml:space="preserve">ŽC3185_administrativna granica Grada Karlovca – Barilović – </w:t>
      </w:r>
      <w:proofErr w:type="spellStart"/>
      <w:r w:rsidRPr="00F45E36">
        <w:t>Perjasica</w:t>
      </w:r>
      <w:proofErr w:type="spellEnd"/>
      <w:r w:rsidRPr="00F45E36">
        <w:t xml:space="preserve"> – Generalski Stol (D23)</w:t>
      </w:r>
    </w:p>
    <w:p w14:paraId="3E08AA4A" w14:textId="77777777" w:rsidR="00896488" w:rsidRPr="00F45E36" w:rsidRDefault="00896488" w:rsidP="00C06328">
      <w:pPr>
        <w:pStyle w:val="Grafikeoznake3"/>
        <w:numPr>
          <w:ilvl w:val="0"/>
          <w:numId w:val="51"/>
        </w:numPr>
      </w:pPr>
      <w:r w:rsidRPr="00F45E36">
        <w:t>ŽC3189_Barilović (ŽC3185) – Krnjak (D1)</w:t>
      </w:r>
    </w:p>
    <w:p w14:paraId="6D79B677" w14:textId="77777777" w:rsidR="00896488" w:rsidRPr="00F45E36" w:rsidRDefault="00896488" w:rsidP="00C06328">
      <w:pPr>
        <w:pStyle w:val="Grafikeoznake3"/>
        <w:numPr>
          <w:ilvl w:val="0"/>
          <w:numId w:val="51"/>
        </w:numPr>
      </w:pPr>
      <w:r w:rsidRPr="00F45E36">
        <w:t>LC34077_Belajske Poljice (ŽC3185) - administrativna granica Grada Karlovca</w:t>
      </w:r>
    </w:p>
    <w:p w14:paraId="7159EE69" w14:textId="77777777" w:rsidR="00896488" w:rsidRPr="00F45E36" w:rsidRDefault="00896488" w:rsidP="00C06328">
      <w:pPr>
        <w:pStyle w:val="Grafikeoznake3"/>
        <w:numPr>
          <w:ilvl w:val="0"/>
          <w:numId w:val="51"/>
        </w:numPr>
      </w:pPr>
      <w:r w:rsidRPr="00F45E36">
        <w:t xml:space="preserve">LC34079_ ŽC3184 - </w:t>
      </w:r>
      <w:proofErr w:type="spellStart"/>
      <w:r w:rsidRPr="00F45E36">
        <w:t>Pečurkovo</w:t>
      </w:r>
      <w:proofErr w:type="spellEnd"/>
      <w:r w:rsidRPr="00F45E36">
        <w:t xml:space="preserve"> Brdo – LC34080</w:t>
      </w:r>
    </w:p>
    <w:p w14:paraId="221C23AA" w14:textId="77777777" w:rsidR="00896488" w:rsidRPr="00F45E36" w:rsidRDefault="00896488" w:rsidP="00C06328">
      <w:pPr>
        <w:pStyle w:val="Grafikeoznake3"/>
        <w:numPr>
          <w:ilvl w:val="0"/>
          <w:numId w:val="51"/>
        </w:numPr>
      </w:pPr>
      <w:r w:rsidRPr="00F45E36">
        <w:t>LC34080_ Belaj (ŽC3185) - Leskovac - Šćulac (ŽC3185)</w:t>
      </w:r>
    </w:p>
    <w:p w14:paraId="2C90EB6E" w14:textId="77777777" w:rsidR="00896488" w:rsidRPr="00F45E36" w:rsidRDefault="00896488" w:rsidP="00C06328">
      <w:pPr>
        <w:pStyle w:val="Grafikeoznake3"/>
        <w:numPr>
          <w:ilvl w:val="0"/>
          <w:numId w:val="51"/>
        </w:numPr>
      </w:pPr>
      <w:r w:rsidRPr="00F45E36">
        <w:t>LC34081_ Leskovac (LC34080) - Carevo Selo - Barilović (ŽC3185)</w:t>
      </w:r>
    </w:p>
    <w:p w14:paraId="4EA4970E" w14:textId="77777777" w:rsidR="00896488" w:rsidRPr="00F45E36" w:rsidRDefault="00896488" w:rsidP="00C06328">
      <w:pPr>
        <w:pStyle w:val="Grafikeoznake3"/>
        <w:numPr>
          <w:ilvl w:val="0"/>
          <w:numId w:val="51"/>
        </w:numPr>
      </w:pPr>
      <w:r w:rsidRPr="00F45E36">
        <w:t xml:space="preserve">LC34082_ ŽC3185 - G. </w:t>
      </w:r>
      <w:proofErr w:type="spellStart"/>
      <w:r w:rsidRPr="00F45E36">
        <w:t>Velemerić</w:t>
      </w:r>
      <w:proofErr w:type="spellEnd"/>
      <w:r w:rsidRPr="00F45E36">
        <w:t xml:space="preserve"> - D. </w:t>
      </w:r>
      <w:proofErr w:type="spellStart"/>
      <w:r w:rsidRPr="00F45E36">
        <w:t>Velemerić</w:t>
      </w:r>
      <w:proofErr w:type="spellEnd"/>
      <w:r w:rsidRPr="00F45E36">
        <w:t xml:space="preserve"> - administrativna granica Grada Karlovca</w:t>
      </w:r>
    </w:p>
    <w:p w14:paraId="1B43C17D" w14:textId="77777777" w:rsidR="00896488" w:rsidRPr="00F45E36" w:rsidRDefault="00896488" w:rsidP="00C06328">
      <w:pPr>
        <w:pStyle w:val="Grafikeoznake3"/>
        <w:numPr>
          <w:ilvl w:val="0"/>
          <w:numId w:val="51"/>
        </w:numPr>
      </w:pPr>
      <w:r w:rsidRPr="00F45E36">
        <w:t xml:space="preserve">LC34107_ ŽC3185 – </w:t>
      </w:r>
      <w:proofErr w:type="spellStart"/>
      <w:r w:rsidRPr="00F45E36">
        <w:t>Mrežnički</w:t>
      </w:r>
      <w:proofErr w:type="spellEnd"/>
      <w:r w:rsidRPr="00F45E36">
        <w:t xml:space="preserve"> </w:t>
      </w:r>
      <w:proofErr w:type="spellStart"/>
      <w:r w:rsidRPr="00F45E36">
        <w:t>Brest</w:t>
      </w:r>
      <w:proofErr w:type="spellEnd"/>
      <w:r w:rsidRPr="00F45E36">
        <w:t xml:space="preserve"> – </w:t>
      </w:r>
      <w:proofErr w:type="spellStart"/>
      <w:r w:rsidRPr="00F45E36">
        <w:t>Petrunići</w:t>
      </w:r>
      <w:proofErr w:type="spellEnd"/>
      <w:r w:rsidRPr="00F45E36">
        <w:t xml:space="preserve"> – </w:t>
      </w:r>
      <w:proofErr w:type="spellStart"/>
      <w:r w:rsidRPr="00F45E36">
        <w:t>Siča</w:t>
      </w:r>
      <w:proofErr w:type="spellEnd"/>
      <w:r w:rsidRPr="00F45E36">
        <w:t xml:space="preserve"> – ŽC3185</w:t>
      </w:r>
    </w:p>
    <w:p w14:paraId="1162A43E" w14:textId="77777777" w:rsidR="00896488" w:rsidRPr="00F45E36" w:rsidRDefault="00896488" w:rsidP="00C06328">
      <w:pPr>
        <w:pStyle w:val="Grafikeoznake3"/>
        <w:numPr>
          <w:ilvl w:val="0"/>
          <w:numId w:val="51"/>
        </w:numPr>
      </w:pPr>
      <w:r w:rsidRPr="00F45E36">
        <w:t xml:space="preserve">LC34108_ ŽC3185 - Cerovac </w:t>
      </w:r>
      <w:proofErr w:type="spellStart"/>
      <w:r w:rsidRPr="00F45E36">
        <w:t>Barilovićki</w:t>
      </w:r>
      <w:proofErr w:type="spellEnd"/>
      <w:r w:rsidRPr="00F45E36">
        <w:t xml:space="preserve"> – Žabljak</w:t>
      </w:r>
    </w:p>
    <w:p w14:paraId="10438B1C" w14:textId="77777777" w:rsidR="00896488" w:rsidRPr="00F45E36" w:rsidRDefault="00896488" w:rsidP="00C06328">
      <w:pPr>
        <w:pStyle w:val="Grafikeoznake3"/>
        <w:numPr>
          <w:ilvl w:val="0"/>
          <w:numId w:val="51"/>
        </w:numPr>
      </w:pPr>
      <w:r w:rsidRPr="00F45E36">
        <w:t xml:space="preserve">LC34110_ </w:t>
      </w:r>
      <w:proofErr w:type="spellStart"/>
      <w:r w:rsidRPr="00F45E36">
        <w:t>Svojić</w:t>
      </w:r>
      <w:proofErr w:type="spellEnd"/>
      <w:r w:rsidRPr="00F45E36">
        <w:t xml:space="preserve"> - ŽC3185</w:t>
      </w:r>
    </w:p>
    <w:p w14:paraId="0A3C6793" w14:textId="77777777" w:rsidR="00896488" w:rsidRPr="00F45E36" w:rsidRDefault="00896488" w:rsidP="00C06328">
      <w:pPr>
        <w:pStyle w:val="Grafikeoznake3"/>
        <w:numPr>
          <w:ilvl w:val="0"/>
          <w:numId w:val="51"/>
        </w:numPr>
      </w:pPr>
      <w:r w:rsidRPr="00F45E36">
        <w:t xml:space="preserve">LC34111_ </w:t>
      </w:r>
      <w:proofErr w:type="spellStart"/>
      <w:r w:rsidRPr="00F45E36">
        <w:t>Perjasica</w:t>
      </w:r>
      <w:proofErr w:type="spellEnd"/>
      <w:r w:rsidRPr="00F45E36">
        <w:t xml:space="preserve"> (ŽC3185) - </w:t>
      </w:r>
      <w:proofErr w:type="spellStart"/>
      <w:r w:rsidRPr="00F45E36">
        <w:t>Primišje</w:t>
      </w:r>
      <w:proofErr w:type="spellEnd"/>
      <w:r w:rsidRPr="00F45E36">
        <w:t xml:space="preserve"> (ŽC3256)</w:t>
      </w:r>
    </w:p>
    <w:p w14:paraId="4A5E20EF" w14:textId="4F36DCF9" w:rsidR="00896488" w:rsidRPr="00F45E36" w:rsidRDefault="00EE008C" w:rsidP="004A3407">
      <w:pPr>
        <w:pStyle w:val="Grafikeoznake2"/>
      </w:pPr>
      <w:r w:rsidRPr="00F45E36">
        <w:tab/>
      </w:r>
      <w:r w:rsidR="00896488" w:rsidRPr="00F45E36">
        <w:t>energetske građevine:</w:t>
      </w:r>
    </w:p>
    <w:p w14:paraId="182242F3" w14:textId="77777777" w:rsidR="00896488" w:rsidRPr="00F45E36" w:rsidRDefault="00896488" w:rsidP="007F668D">
      <w:pPr>
        <w:pStyle w:val="Grafikeoznake2"/>
        <w:numPr>
          <w:ilvl w:val="0"/>
          <w:numId w:val="0"/>
        </w:numPr>
        <w:ind w:left="720"/>
      </w:pPr>
      <w:r w:rsidRPr="00F45E36">
        <w:tab/>
      </w:r>
      <w:r w:rsidRPr="00F45E36">
        <w:tab/>
      </w:r>
    </w:p>
    <w:p w14:paraId="756F1ABF" w14:textId="77777777" w:rsidR="00896488" w:rsidRPr="00F45E36" w:rsidRDefault="00896488" w:rsidP="00C06328">
      <w:pPr>
        <w:pStyle w:val="Grafikeoznake3"/>
        <w:numPr>
          <w:ilvl w:val="0"/>
          <w:numId w:val="82"/>
        </w:numPr>
      </w:pPr>
      <w:bookmarkStart w:id="6" w:name="_Hlk192074250"/>
      <w:r w:rsidRPr="00F45E36">
        <w:t>sunčane elektrane regionalnog značaja</w:t>
      </w:r>
      <w:r w:rsidRPr="00F45E36">
        <w:tab/>
        <w:t xml:space="preserve">(SE1)  </w:t>
      </w:r>
    </w:p>
    <w:p w14:paraId="4262139D" w14:textId="5830BD05" w:rsidR="00896488" w:rsidRPr="00F45E36" w:rsidRDefault="00896488" w:rsidP="00C06328">
      <w:pPr>
        <w:pStyle w:val="Grafikeoznake3"/>
        <w:numPr>
          <w:ilvl w:val="0"/>
          <w:numId w:val="52"/>
        </w:numPr>
      </w:pPr>
      <w:r w:rsidRPr="00F45E36">
        <w:lastRenderedPageBreak/>
        <w:t xml:space="preserve">SE </w:t>
      </w:r>
      <w:proofErr w:type="spellStart"/>
      <w:r w:rsidRPr="00F45E36">
        <w:t>Poloj</w:t>
      </w:r>
      <w:proofErr w:type="spellEnd"/>
      <w:r w:rsidRPr="00F45E36">
        <w:t xml:space="preserve"> (Barilović)</w:t>
      </w:r>
    </w:p>
    <w:bookmarkEnd w:id="6"/>
    <w:p w14:paraId="47973C2F" w14:textId="77777777" w:rsidR="00896488" w:rsidRPr="00F45E36" w:rsidRDefault="00896488" w:rsidP="00C06328">
      <w:pPr>
        <w:pStyle w:val="Grafikeoznake3"/>
        <w:numPr>
          <w:ilvl w:val="0"/>
          <w:numId w:val="83"/>
        </w:numPr>
      </w:pPr>
      <w:r w:rsidRPr="00F45E36">
        <w:t>dalekovodi od 35kV do 220kV, s trafostanicom i rasklopnim postrojenjem na tom dalekovodu</w:t>
      </w:r>
    </w:p>
    <w:p w14:paraId="08E3D4CF" w14:textId="77777777" w:rsidR="00896488" w:rsidRPr="00F45E36" w:rsidRDefault="00896488" w:rsidP="00C06328">
      <w:pPr>
        <w:pStyle w:val="Grafikeoznake3"/>
        <w:numPr>
          <w:ilvl w:val="0"/>
          <w:numId w:val="53"/>
        </w:numPr>
      </w:pPr>
      <w:r w:rsidRPr="00F45E36">
        <w:t xml:space="preserve">DV 2x110kV </w:t>
      </w:r>
      <w:proofErr w:type="spellStart"/>
      <w:r w:rsidRPr="00F45E36">
        <w:t>Švarča</w:t>
      </w:r>
      <w:proofErr w:type="spellEnd"/>
      <w:r w:rsidRPr="00F45E36">
        <w:t xml:space="preserve"> – Vojnić (planirano)</w:t>
      </w:r>
    </w:p>
    <w:p w14:paraId="2767C358" w14:textId="77777777" w:rsidR="00896488" w:rsidRPr="00F45E36" w:rsidRDefault="00896488" w:rsidP="00C06328">
      <w:pPr>
        <w:pStyle w:val="Grafikeoznake3"/>
        <w:numPr>
          <w:ilvl w:val="0"/>
          <w:numId w:val="53"/>
        </w:numPr>
      </w:pPr>
      <w:r w:rsidRPr="00F45E36">
        <w:t xml:space="preserve">DV 2x110 kV RP HE Lešće – TS </w:t>
      </w:r>
      <w:proofErr w:type="spellStart"/>
      <w:r w:rsidRPr="00F45E36">
        <w:t>Švarča</w:t>
      </w:r>
      <w:proofErr w:type="spellEnd"/>
      <w:r w:rsidRPr="00F45E36">
        <w:t xml:space="preserve"> (planirano)</w:t>
      </w:r>
    </w:p>
    <w:p w14:paraId="52BDDF02" w14:textId="77777777" w:rsidR="00896488" w:rsidRPr="00F45E36" w:rsidRDefault="00896488" w:rsidP="00C06328">
      <w:pPr>
        <w:pStyle w:val="Grafikeoznake3"/>
        <w:numPr>
          <w:ilvl w:val="0"/>
          <w:numId w:val="53"/>
        </w:numPr>
      </w:pPr>
      <w:r w:rsidRPr="00F45E36">
        <w:t xml:space="preserve">Planirani priključci DV 2x 110kV TS Karlovac II (Vodostaja) na DV 110 kV Vojnić – TS </w:t>
      </w:r>
      <w:proofErr w:type="spellStart"/>
      <w:r w:rsidRPr="00F45E36">
        <w:t>Švarča</w:t>
      </w:r>
      <w:proofErr w:type="spellEnd"/>
      <w:r w:rsidRPr="00F45E36">
        <w:t xml:space="preserve"> (lokacija </w:t>
      </w:r>
      <w:proofErr w:type="spellStart"/>
      <w:r w:rsidRPr="00F45E36">
        <w:t>Velemerić</w:t>
      </w:r>
      <w:proofErr w:type="spellEnd"/>
      <w:r w:rsidRPr="00F45E36">
        <w:t>)</w:t>
      </w:r>
    </w:p>
    <w:p w14:paraId="592139F9" w14:textId="77777777" w:rsidR="00896488" w:rsidRPr="00F45E36" w:rsidRDefault="00896488" w:rsidP="00C06328">
      <w:pPr>
        <w:pStyle w:val="Grafikeoznake3"/>
        <w:numPr>
          <w:ilvl w:val="0"/>
          <w:numId w:val="53"/>
        </w:numPr>
      </w:pPr>
      <w:r w:rsidRPr="00F45E36">
        <w:t xml:space="preserve">DV 2x 110 kV RP HE Lešće – TS </w:t>
      </w:r>
      <w:proofErr w:type="spellStart"/>
      <w:r w:rsidRPr="00F45E36">
        <w:t>Švarča</w:t>
      </w:r>
      <w:proofErr w:type="spellEnd"/>
      <w:r w:rsidRPr="00F45E36">
        <w:t xml:space="preserve"> (paralelno sa trasom postojećeg DV 220 kV)</w:t>
      </w:r>
    </w:p>
    <w:p w14:paraId="6AB9F506" w14:textId="77777777" w:rsidR="00896488" w:rsidRPr="00F45E36" w:rsidRDefault="00896488" w:rsidP="00C06328">
      <w:pPr>
        <w:pStyle w:val="Grafikeoznake3"/>
        <w:numPr>
          <w:ilvl w:val="0"/>
          <w:numId w:val="53"/>
        </w:numPr>
      </w:pPr>
      <w:r w:rsidRPr="00F45E36">
        <w:t>DV 2x110 kV RP Lešće – PL TS Vojnić (planirano)</w:t>
      </w:r>
    </w:p>
    <w:p w14:paraId="07650518" w14:textId="1FE5BF63" w:rsidR="001E13B6" w:rsidRPr="001E13B6" w:rsidRDefault="00103382" w:rsidP="001314C6">
      <w:pPr>
        <w:pStyle w:val="StyleCentered2"/>
        <w:numPr>
          <w:ilvl w:val="12"/>
          <w:numId w:val="53"/>
        </w:numPr>
        <w:ind w:left="0" w:firstLine="0"/>
        <w:jc w:val="left"/>
        <w:rPr>
          <w:bCs/>
          <w:snapToGrid/>
          <w:sz w:val="20"/>
          <w:szCs w:val="20"/>
          <w:lang w:val="hr-HR" w:eastAsia="hr-HR"/>
        </w:rPr>
      </w:pPr>
      <w:r>
        <w:rPr>
          <w:bCs/>
          <w:snapToGrid/>
          <w:sz w:val="20"/>
          <w:szCs w:val="20"/>
          <w:lang w:val="hr-HR" w:eastAsia="hr-HR"/>
        </w:rPr>
        <w:t xml:space="preserve">(3) </w:t>
      </w:r>
      <w:r w:rsidR="001E13B6" w:rsidRPr="002E0662">
        <w:rPr>
          <w:bCs/>
          <w:snapToGrid/>
          <w:sz w:val="20"/>
          <w:szCs w:val="20"/>
          <w:lang w:val="hr-HR" w:eastAsia="hr-HR"/>
        </w:rPr>
        <w:t xml:space="preserve">U Članku </w:t>
      </w:r>
      <w:r w:rsidR="001E13B6">
        <w:rPr>
          <w:bCs/>
          <w:snapToGrid/>
          <w:sz w:val="20"/>
          <w:szCs w:val="20"/>
          <w:lang w:val="hr-HR" w:eastAsia="hr-HR"/>
        </w:rPr>
        <w:t>11</w:t>
      </w:r>
      <w:r w:rsidR="001E13B6" w:rsidRPr="002E0662">
        <w:rPr>
          <w:bCs/>
          <w:snapToGrid/>
          <w:sz w:val="20"/>
          <w:szCs w:val="20"/>
          <w:lang w:val="hr-HR" w:eastAsia="hr-HR"/>
        </w:rPr>
        <w:t>., stavak (</w:t>
      </w:r>
      <w:r w:rsidR="001E13B6">
        <w:rPr>
          <w:bCs/>
          <w:snapToGrid/>
          <w:sz w:val="20"/>
          <w:szCs w:val="20"/>
          <w:lang w:val="hr-HR" w:eastAsia="hr-HR"/>
        </w:rPr>
        <w:t>6</w:t>
      </w:r>
      <w:r w:rsidR="001E13B6" w:rsidRPr="002E0662">
        <w:rPr>
          <w:bCs/>
          <w:snapToGrid/>
          <w:sz w:val="20"/>
          <w:szCs w:val="20"/>
          <w:lang w:val="hr-HR" w:eastAsia="hr-HR"/>
        </w:rPr>
        <w:t>) mijenja se i glasi:</w:t>
      </w:r>
    </w:p>
    <w:p w14:paraId="7A58D2F5" w14:textId="77777777" w:rsidR="00896488" w:rsidRPr="001E13B6" w:rsidRDefault="00896488" w:rsidP="00896488">
      <w:pPr>
        <w:pStyle w:val="Normal2CharCharCharChar"/>
        <w:numPr>
          <w:ilvl w:val="0"/>
          <w:numId w:val="13"/>
        </w:numPr>
        <w:tabs>
          <w:tab w:val="left" w:pos="-1701"/>
        </w:tabs>
        <w:spacing w:before="120" w:after="120"/>
        <w:rPr>
          <w:i/>
          <w:iCs/>
        </w:rPr>
      </w:pPr>
      <w:r w:rsidRPr="001E13B6">
        <w:rPr>
          <w:i/>
          <w:iCs/>
        </w:rPr>
        <w:t>Površine županijskog značaja su:</w:t>
      </w:r>
    </w:p>
    <w:p w14:paraId="3CA208A0" w14:textId="06C81CF8" w:rsidR="00896488" w:rsidRPr="00F45E36" w:rsidRDefault="00862D24" w:rsidP="004A3407">
      <w:pPr>
        <w:pStyle w:val="Grafikeoznake2"/>
      </w:pPr>
      <w:r w:rsidRPr="001E13B6">
        <w:tab/>
      </w:r>
      <w:r w:rsidR="00896488" w:rsidRPr="00F45E36">
        <w:t>površina izdvojenog građevinskog područja županijskog značaja gospodarske namjene</w:t>
      </w:r>
    </w:p>
    <w:p w14:paraId="5806BC74" w14:textId="460C07C5" w:rsidR="00207759" w:rsidRPr="00F45E36" w:rsidRDefault="00862D24" w:rsidP="004A3407">
      <w:pPr>
        <w:pStyle w:val="Grafikeoznake2"/>
      </w:pPr>
      <w:r w:rsidRPr="00F45E36">
        <w:tab/>
      </w:r>
      <w:r w:rsidR="00896488" w:rsidRPr="00F45E36">
        <w:t>Poslovna zona Logorište</w:t>
      </w:r>
    </w:p>
    <w:p w14:paraId="3407817E" w14:textId="5692FAD0" w:rsidR="00896488" w:rsidRPr="00F45E36" w:rsidRDefault="00207759" w:rsidP="004A3407">
      <w:pPr>
        <w:pStyle w:val="Grafikeoznake2"/>
      </w:pPr>
      <w:r w:rsidRPr="00F45E36">
        <w:tab/>
      </w:r>
      <w:r w:rsidR="00896488" w:rsidRPr="00F45E36">
        <w:t xml:space="preserve">Izvorište </w:t>
      </w:r>
      <w:proofErr w:type="spellStart"/>
      <w:r w:rsidR="00896488" w:rsidRPr="00F45E36">
        <w:t>Petaki</w:t>
      </w:r>
      <w:proofErr w:type="spellEnd"/>
      <w:r w:rsidR="00896488" w:rsidRPr="00F45E36">
        <w:t>.</w:t>
      </w:r>
    </w:p>
    <w:p w14:paraId="4B9DDEE2" w14:textId="77777777" w:rsidR="00623420" w:rsidRPr="00FB7072" w:rsidRDefault="00623420" w:rsidP="007F668D">
      <w:pPr>
        <w:pStyle w:val="Grafikeoznake2"/>
        <w:numPr>
          <w:ilvl w:val="0"/>
          <w:numId w:val="0"/>
        </w:numPr>
        <w:ind w:left="720"/>
      </w:pPr>
    </w:p>
    <w:p w14:paraId="726CCC24" w14:textId="4A92E364" w:rsidR="001E13B6" w:rsidRDefault="001E13B6" w:rsidP="001E13B6">
      <w:pPr>
        <w:widowControl/>
        <w:jc w:val="center"/>
        <w:rPr>
          <w:rFonts w:cs="Arial"/>
          <w:b/>
          <w:bCs/>
          <w:snapToGrid/>
          <w:lang w:eastAsia="hr-HR"/>
        </w:rPr>
      </w:pPr>
      <w:r w:rsidRPr="00585FF0">
        <w:rPr>
          <w:rFonts w:cs="Arial"/>
          <w:b/>
          <w:bCs/>
          <w:snapToGrid/>
          <w:lang w:eastAsia="hr-HR"/>
        </w:rPr>
        <w:t xml:space="preserve">Članak </w:t>
      </w:r>
      <w:r w:rsidR="00F45E36">
        <w:rPr>
          <w:rFonts w:cs="Arial"/>
          <w:b/>
          <w:bCs/>
          <w:snapToGrid/>
          <w:lang w:eastAsia="hr-HR"/>
        </w:rPr>
        <w:t>5</w:t>
      </w:r>
      <w:r w:rsidRPr="00585FF0">
        <w:rPr>
          <w:rFonts w:cs="Arial"/>
          <w:b/>
          <w:bCs/>
          <w:snapToGrid/>
          <w:lang w:eastAsia="hr-HR"/>
        </w:rPr>
        <w:t>.</w:t>
      </w:r>
    </w:p>
    <w:p w14:paraId="16AF3A71" w14:textId="4BEC011F" w:rsidR="001E13B6" w:rsidRPr="002E0662" w:rsidRDefault="001E13B6" w:rsidP="001E13B6">
      <w:pPr>
        <w:pStyle w:val="StyleCentered2"/>
        <w:jc w:val="left"/>
        <w:rPr>
          <w:bCs/>
          <w:snapToGrid/>
          <w:sz w:val="20"/>
          <w:szCs w:val="20"/>
          <w:lang w:val="hr-HR" w:eastAsia="hr-HR"/>
        </w:rPr>
      </w:pPr>
      <w:r w:rsidRPr="002E0662">
        <w:rPr>
          <w:bCs/>
          <w:snapToGrid/>
          <w:sz w:val="20"/>
          <w:szCs w:val="20"/>
          <w:lang w:val="hr-HR" w:eastAsia="hr-HR"/>
        </w:rPr>
        <w:t>Čl</w:t>
      </w:r>
      <w:r>
        <w:rPr>
          <w:bCs/>
          <w:snapToGrid/>
          <w:sz w:val="20"/>
          <w:szCs w:val="20"/>
          <w:lang w:val="hr-HR" w:eastAsia="hr-HR"/>
        </w:rPr>
        <w:t>anak</w:t>
      </w:r>
      <w:r w:rsidRPr="002E0662">
        <w:rPr>
          <w:bCs/>
          <w:snapToGrid/>
          <w:sz w:val="20"/>
          <w:szCs w:val="20"/>
          <w:lang w:val="hr-HR" w:eastAsia="hr-HR"/>
        </w:rPr>
        <w:t xml:space="preserve"> </w:t>
      </w:r>
      <w:r>
        <w:rPr>
          <w:bCs/>
          <w:snapToGrid/>
          <w:sz w:val="20"/>
          <w:szCs w:val="20"/>
          <w:lang w:val="hr-HR" w:eastAsia="hr-HR"/>
        </w:rPr>
        <w:t>15</w:t>
      </w:r>
      <w:r w:rsidRPr="002E0662">
        <w:rPr>
          <w:bCs/>
          <w:snapToGrid/>
          <w:sz w:val="20"/>
          <w:szCs w:val="20"/>
          <w:lang w:val="hr-HR" w:eastAsia="hr-HR"/>
        </w:rPr>
        <w:t>.,</w:t>
      </w:r>
      <w:r w:rsidR="00103382">
        <w:rPr>
          <w:bCs/>
          <w:snapToGrid/>
          <w:sz w:val="20"/>
          <w:szCs w:val="20"/>
          <w:lang w:val="hr-HR" w:eastAsia="hr-HR"/>
        </w:rPr>
        <w:t xml:space="preserve"> </w:t>
      </w:r>
      <w:r>
        <w:rPr>
          <w:bCs/>
          <w:snapToGrid/>
          <w:sz w:val="20"/>
          <w:szCs w:val="20"/>
          <w:lang w:val="hr-HR" w:eastAsia="hr-HR"/>
        </w:rPr>
        <w:t>briše se.</w:t>
      </w:r>
    </w:p>
    <w:p w14:paraId="66B40C2D" w14:textId="77777777" w:rsidR="001E13B6" w:rsidRDefault="001E13B6" w:rsidP="001E13B6">
      <w:pPr>
        <w:pStyle w:val="Normal2CharCharCharChar"/>
        <w:numPr>
          <w:ilvl w:val="0"/>
          <w:numId w:val="0"/>
        </w:numPr>
        <w:ind w:left="720" w:hanging="720"/>
        <w:rPr>
          <w:rFonts w:cs="Arial"/>
          <w:b/>
          <w:bCs/>
          <w:lang w:eastAsia="hr-HR"/>
        </w:rPr>
      </w:pPr>
    </w:p>
    <w:p w14:paraId="78C13FE1" w14:textId="71AB7E9E" w:rsidR="001E13B6" w:rsidRPr="001E13B6" w:rsidRDefault="001E13B6" w:rsidP="001E13B6">
      <w:pPr>
        <w:pStyle w:val="Normal2CharCharCharChar"/>
        <w:numPr>
          <w:ilvl w:val="0"/>
          <w:numId w:val="0"/>
        </w:numPr>
        <w:ind w:left="720" w:hanging="720"/>
        <w:jc w:val="center"/>
        <w:rPr>
          <w:rFonts w:cs="Arial"/>
          <w:b/>
          <w:bCs/>
          <w:lang w:eastAsia="hr-HR"/>
        </w:rPr>
      </w:pPr>
      <w:r w:rsidRPr="001E13B6">
        <w:rPr>
          <w:rFonts w:cs="Arial"/>
          <w:b/>
          <w:bCs/>
          <w:lang w:eastAsia="hr-HR"/>
        </w:rPr>
        <w:t xml:space="preserve">Članak </w:t>
      </w:r>
      <w:r w:rsidR="00F45E36">
        <w:rPr>
          <w:rFonts w:cs="Arial"/>
          <w:b/>
          <w:bCs/>
          <w:lang w:eastAsia="hr-HR"/>
        </w:rPr>
        <w:t>6</w:t>
      </w:r>
      <w:r w:rsidRPr="001E13B6">
        <w:rPr>
          <w:rFonts w:cs="Arial"/>
          <w:b/>
          <w:bCs/>
          <w:lang w:eastAsia="hr-HR"/>
        </w:rPr>
        <w:t>.</w:t>
      </w:r>
    </w:p>
    <w:p w14:paraId="767B0881" w14:textId="77C5E026" w:rsidR="001E13B6" w:rsidRPr="001E13B6" w:rsidRDefault="001E13B6" w:rsidP="001314C6">
      <w:pPr>
        <w:pStyle w:val="StyleCentered2"/>
        <w:numPr>
          <w:ilvl w:val="12"/>
          <w:numId w:val="20"/>
        </w:numPr>
        <w:ind w:left="0" w:firstLine="0"/>
        <w:jc w:val="left"/>
        <w:rPr>
          <w:bCs/>
          <w:snapToGrid/>
          <w:sz w:val="20"/>
          <w:szCs w:val="20"/>
          <w:lang w:val="hr-HR" w:eastAsia="hr-HR"/>
        </w:rPr>
      </w:pPr>
      <w:r w:rsidRPr="002E0662">
        <w:rPr>
          <w:bCs/>
          <w:snapToGrid/>
          <w:sz w:val="20"/>
          <w:szCs w:val="20"/>
          <w:lang w:val="hr-HR" w:eastAsia="hr-HR"/>
        </w:rPr>
        <w:t xml:space="preserve">U Članku </w:t>
      </w:r>
      <w:r>
        <w:rPr>
          <w:bCs/>
          <w:snapToGrid/>
          <w:sz w:val="20"/>
          <w:szCs w:val="20"/>
          <w:lang w:val="hr-HR" w:eastAsia="hr-HR"/>
        </w:rPr>
        <w:t>62</w:t>
      </w:r>
      <w:r w:rsidRPr="002E0662">
        <w:rPr>
          <w:bCs/>
          <w:snapToGrid/>
          <w:sz w:val="20"/>
          <w:szCs w:val="20"/>
          <w:lang w:val="hr-HR" w:eastAsia="hr-HR"/>
        </w:rPr>
        <w:t>., stavak (</w:t>
      </w:r>
      <w:r>
        <w:rPr>
          <w:bCs/>
          <w:snapToGrid/>
          <w:sz w:val="20"/>
          <w:szCs w:val="20"/>
          <w:lang w:val="hr-HR" w:eastAsia="hr-HR"/>
        </w:rPr>
        <w:t>1</w:t>
      </w:r>
      <w:r w:rsidRPr="002E0662">
        <w:rPr>
          <w:bCs/>
          <w:snapToGrid/>
          <w:sz w:val="20"/>
          <w:szCs w:val="20"/>
          <w:lang w:val="hr-HR" w:eastAsia="hr-HR"/>
        </w:rPr>
        <w:t>) mijenja se i glasi:</w:t>
      </w:r>
    </w:p>
    <w:p w14:paraId="5090F352" w14:textId="77777777" w:rsidR="00896488" w:rsidRPr="00F45E36" w:rsidRDefault="00896488" w:rsidP="001314C6">
      <w:pPr>
        <w:pStyle w:val="Normal2CharCharCharChar"/>
        <w:numPr>
          <w:ilvl w:val="0"/>
          <w:numId w:val="20"/>
        </w:numPr>
        <w:tabs>
          <w:tab w:val="left" w:pos="-1701"/>
        </w:tabs>
        <w:spacing w:before="120" w:after="120"/>
        <w:rPr>
          <w:i/>
          <w:iCs/>
        </w:rPr>
      </w:pPr>
      <w:r w:rsidRPr="00F45E36">
        <w:rPr>
          <w:i/>
          <w:iCs/>
        </w:rPr>
        <w:t>Javne i društvene zgrade u građevinskim područjima naselja grade se prema sljedećim uvjetima:</w:t>
      </w:r>
    </w:p>
    <w:p w14:paraId="63D361EF" w14:textId="77777777" w:rsidR="00896488" w:rsidRPr="00F45E36" w:rsidRDefault="00896488" w:rsidP="001314C6">
      <w:pPr>
        <w:pStyle w:val="Grafikeoznake2"/>
        <w:numPr>
          <w:ilvl w:val="0"/>
          <w:numId w:val="54"/>
        </w:numPr>
      </w:pPr>
      <w:r w:rsidRPr="00F45E36">
        <w:t>mogu se graditi na samostojeći način</w:t>
      </w:r>
    </w:p>
    <w:p w14:paraId="3F61032A" w14:textId="77777777" w:rsidR="00896488" w:rsidRPr="00F45E36" w:rsidRDefault="00896488" w:rsidP="001314C6">
      <w:pPr>
        <w:pStyle w:val="Grafikeoznake2"/>
        <w:numPr>
          <w:ilvl w:val="0"/>
          <w:numId w:val="54"/>
        </w:numPr>
      </w:pPr>
      <w:r w:rsidRPr="00F45E36">
        <w:t>zgrada može imati najviše 4 etaže (Po+P+2 ili Po+P+1+Ppotk), a umjesto podruma (Po) može se graditi suteren (S)</w:t>
      </w:r>
    </w:p>
    <w:p w14:paraId="07C326F9" w14:textId="77777777" w:rsidR="00896488" w:rsidRPr="00F45E36" w:rsidRDefault="00896488" w:rsidP="001314C6">
      <w:pPr>
        <w:pStyle w:val="Grafikeoznake2"/>
        <w:numPr>
          <w:ilvl w:val="0"/>
          <w:numId w:val="54"/>
        </w:numPr>
      </w:pPr>
      <w:r w:rsidRPr="00F45E36">
        <w:t>maksimalna visina (h) je 12,0 m; osim za dijelove zgrade koji zbog svoje funkcije zahtijevaju veću visinu (npr. zvonici, dimnjaci, vatrogasni tornjevi i sl.)</w:t>
      </w:r>
    </w:p>
    <w:p w14:paraId="64BAC139" w14:textId="77777777" w:rsidR="00896488" w:rsidRPr="00F45E36" w:rsidRDefault="00896488" w:rsidP="001314C6">
      <w:pPr>
        <w:pStyle w:val="Grafikeoznake2"/>
        <w:numPr>
          <w:ilvl w:val="0"/>
          <w:numId w:val="54"/>
        </w:numPr>
      </w:pPr>
      <w:r w:rsidRPr="00F45E36">
        <w:t>minimalna površina građevne čestice za predškolske i školske zgrade utvrđuje se u skladu s državnim pedagoškim standardom, a za ostale javne i društvene zgrade minimalna površina građevne čestice iznosi 1.000 m</w:t>
      </w:r>
      <w:r w:rsidRPr="00F45E36">
        <w:rPr>
          <w:vertAlign w:val="superscript"/>
        </w:rPr>
        <w:t>2</w:t>
      </w:r>
    </w:p>
    <w:p w14:paraId="6B938C55" w14:textId="77777777" w:rsidR="00896488" w:rsidRPr="00F45E36" w:rsidRDefault="00896488" w:rsidP="001314C6">
      <w:pPr>
        <w:pStyle w:val="Grafikeoznake2"/>
        <w:numPr>
          <w:ilvl w:val="0"/>
          <w:numId w:val="54"/>
        </w:numPr>
      </w:pPr>
      <w:r w:rsidRPr="00F45E36">
        <w:t>minimalna širina građevne čestice je 20 m, a minimalna dubina građevne čestice je 30 m</w:t>
      </w:r>
    </w:p>
    <w:p w14:paraId="167B96E9" w14:textId="77777777" w:rsidR="00896488" w:rsidRPr="00F45E36" w:rsidRDefault="00896488" w:rsidP="001314C6">
      <w:pPr>
        <w:pStyle w:val="Grafikeoznake2"/>
        <w:numPr>
          <w:ilvl w:val="0"/>
          <w:numId w:val="54"/>
        </w:numPr>
      </w:pPr>
      <w:r w:rsidRPr="00F45E36">
        <w:t xml:space="preserve">maksimalni </w:t>
      </w:r>
      <w:proofErr w:type="spellStart"/>
      <w:r w:rsidRPr="00F45E36">
        <w:t>kig</w:t>
      </w:r>
      <w:proofErr w:type="spellEnd"/>
      <w:r w:rsidRPr="00F45E36">
        <w:t xml:space="preserve"> je:</w:t>
      </w:r>
    </w:p>
    <w:p w14:paraId="1E593034" w14:textId="77777777" w:rsidR="00896488" w:rsidRPr="00F45E36" w:rsidRDefault="00896488" w:rsidP="00C06328">
      <w:pPr>
        <w:pStyle w:val="Grafikeoznake3"/>
        <w:numPr>
          <w:ilvl w:val="0"/>
          <w:numId w:val="100"/>
        </w:numPr>
      </w:pPr>
      <w:r w:rsidRPr="00F45E36">
        <w:t>0,3 za predškolske i školske te vjerske zgrade</w:t>
      </w:r>
    </w:p>
    <w:p w14:paraId="5E9B0046" w14:textId="77777777" w:rsidR="00896488" w:rsidRPr="00F45E36" w:rsidRDefault="00896488" w:rsidP="00C06328">
      <w:pPr>
        <w:pStyle w:val="Grafikeoznake3"/>
        <w:numPr>
          <w:ilvl w:val="0"/>
          <w:numId w:val="100"/>
        </w:numPr>
      </w:pPr>
      <w:r w:rsidRPr="00F45E36">
        <w:t>0,4 za ostale javne i društvene zgrade</w:t>
      </w:r>
    </w:p>
    <w:p w14:paraId="7B665EE8" w14:textId="77777777" w:rsidR="00896488" w:rsidRPr="00F45E36" w:rsidRDefault="00896488" w:rsidP="001314C6">
      <w:pPr>
        <w:pStyle w:val="Grafikeoznake2"/>
        <w:numPr>
          <w:ilvl w:val="0"/>
          <w:numId w:val="55"/>
        </w:numPr>
      </w:pPr>
      <w:r w:rsidRPr="00F45E36">
        <w:t xml:space="preserve">u maksimalni </w:t>
      </w:r>
      <w:proofErr w:type="spellStart"/>
      <w:r w:rsidRPr="00F45E36">
        <w:t>kig</w:t>
      </w:r>
      <w:proofErr w:type="spellEnd"/>
      <w:r w:rsidRPr="00F45E36">
        <w:t xml:space="preserve"> za školske i predškolske zgrade ne uračunavaju se površine sportskih terena i prostora za odmor i rekreaciju učenika, odnosno djece</w:t>
      </w:r>
    </w:p>
    <w:p w14:paraId="2153F68D" w14:textId="77777777" w:rsidR="00896488" w:rsidRPr="00F45E36" w:rsidRDefault="00896488" w:rsidP="001314C6">
      <w:pPr>
        <w:pStyle w:val="Grafikeoznake2"/>
        <w:numPr>
          <w:ilvl w:val="0"/>
          <w:numId w:val="55"/>
        </w:numPr>
      </w:pPr>
      <w:r w:rsidRPr="00F45E36">
        <w:t>maksimalni kis je 1,0</w:t>
      </w:r>
    </w:p>
    <w:p w14:paraId="2D2633E6" w14:textId="77777777" w:rsidR="00896488" w:rsidRPr="00F45E36" w:rsidRDefault="00896488" w:rsidP="001314C6">
      <w:pPr>
        <w:pStyle w:val="Grafikeoznake2"/>
        <w:numPr>
          <w:ilvl w:val="0"/>
          <w:numId w:val="55"/>
        </w:numPr>
      </w:pPr>
      <w:r w:rsidRPr="00F45E36">
        <w:t>minimalno 30% površine građevne čestice mora biti uređeni prirodni teren</w:t>
      </w:r>
    </w:p>
    <w:p w14:paraId="2DA1CCA2" w14:textId="77777777" w:rsidR="00896488" w:rsidRPr="00F45E36" w:rsidRDefault="00896488" w:rsidP="001314C6">
      <w:pPr>
        <w:pStyle w:val="Grafikeoznake2"/>
        <w:numPr>
          <w:ilvl w:val="0"/>
          <w:numId w:val="55"/>
        </w:numPr>
      </w:pPr>
      <w:r w:rsidRPr="00F45E36">
        <w:t xml:space="preserve">minimalna udaljenost građevine od susjednih čestica mora iznositi najmanje ½ visine građevine, ali ne manje od 4,0 m </w:t>
      </w:r>
    </w:p>
    <w:p w14:paraId="333420AB" w14:textId="77777777" w:rsidR="00896488" w:rsidRPr="00F45E36" w:rsidRDefault="00896488" w:rsidP="001314C6">
      <w:pPr>
        <w:pStyle w:val="Grafikeoznake2"/>
        <w:numPr>
          <w:ilvl w:val="0"/>
          <w:numId w:val="55"/>
        </w:numPr>
      </w:pPr>
      <w:r w:rsidRPr="00F45E36">
        <w:t>iznimno od određenog u prethodnom Stavku ovog Članka u izgrađenim dijelovima građevinskog područja udaljenosti se mogu odrediti i manje primjenom odredbi posebnih propisa</w:t>
      </w:r>
    </w:p>
    <w:p w14:paraId="71D61456" w14:textId="77777777" w:rsidR="00896488" w:rsidRPr="00F45E36" w:rsidRDefault="00896488" w:rsidP="001314C6">
      <w:pPr>
        <w:pStyle w:val="Grafikeoznake2"/>
        <w:numPr>
          <w:ilvl w:val="0"/>
          <w:numId w:val="55"/>
        </w:numPr>
      </w:pPr>
      <w:r w:rsidRPr="00F45E36">
        <w:t>minimalna udaljenost od susjednih zgrada, osim za dijelove zgrade koji zbog svoje funkcije zahtijevaju veću visinu (npr. zvonici, dimnjaci, vatrogasni tornjevi i sl.)  iznosi najmanje h1/2+h2/2+5m; gdje su h1 i h2 visine građevina</w:t>
      </w:r>
    </w:p>
    <w:p w14:paraId="3CD72DBD" w14:textId="77777777" w:rsidR="00896488" w:rsidRPr="00F45E36" w:rsidRDefault="00896488" w:rsidP="001314C6">
      <w:pPr>
        <w:pStyle w:val="Grafikeoznake2"/>
        <w:numPr>
          <w:ilvl w:val="0"/>
          <w:numId w:val="55"/>
        </w:numPr>
      </w:pPr>
      <w:r w:rsidRPr="00F45E36">
        <w:t>minimalna udaljenost od regulacijske linije iznosi 6 m</w:t>
      </w:r>
    </w:p>
    <w:p w14:paraId="2602874D" w14:textId="77777777" w:rsidR="00896488" w:rsidRPr="00F45E36" w:rsidRDefault="00896488" w:rsidP="001314C6">
      <w:pPr>
        <w:pStyle w:val="Grafikeoznake2"/>
        <w:numPr>
          <w:ilvl w:val="0"/>
          <w:numId w:val="55"/>
        </w:numPr>
      </w:pPr>
      <w:r w:rsidRPr="00F45E36">
        <w:t>minimalna međusobna udaljenost zgrada na istoj građevnoj čestici je 4,0 m</w:t>
      </w:r>
    </w:p>
    <w:p w14:paraId="4A0D4E11" w14:textId="77777777" w:rsidR="00896488" w:rsidRPr="00F45E36" w:rsidRDefault="00896488" w:rsidP="001314C6">
      <w:pPr>
        <w:pStyle w:val="Grafikeoznake2"/>
        <w:numPr>
          <w:ilvl w:val="0"/>
          <w:numId w:val="55"/>
        </w:numPr>
      </w:pPr>
      <w:r w:rsidRPr="00F45E36">
        <w:t>uvjeti za oblikovanje zgrada moraju biti u skladu s funkcijom, uz maksimalnu prilagodbu prirodnom ambijentu.</w:t>
      </w:r>
    </w:p>
    <w:p w14:paraId="29645B85" w14:textId="465DC040" w:rsidR="001E13B6" w:rsidRPr="00F45E36" w:rsidRDefault="001E13B6" w:rsidP="001E13B6">
      <w:pPr>
        <w:pStyle w:val="Normal2CharCharCharChar"/>
        <w:numPr>
          <w:ilvl w:val="0"/>
          <w:numId w:val="0"/>
        </w:numPr>
        <w:ind w:left="720" w:hanging="720"/>
        <w:jc w:val="center"/>
        <w:rPr>
          <w:rFonts w:cs="Arial"/>
          <w:b/>
          <w:bCs/>
          <w:i/>
          <w:iCs/>
          <w:lang w:eastAsia="hr-HR"/>
        </w:rPr>
      </w:pPr>
      <w:r w:rsidRPr="00F45E36">
        <w:rPr>
          <w:rFonts w:cs="Arial"/>
          <w:b/>
          <w:bCs/>
          <w:i/>
          <w:iCs/>
          <w:lang w:eastAsia="hr-HR"/>
        </w:rPr>
        <w:t xml:space="preserve">Članak </w:t>
      </w:r>
      <w:r w:rsidR="00F45E36" w:rsidRPr="00F45E36">
        <w:rPr>
          <w:rFonts w:cs="Arial"/>
          <w:b/>
          <w:bCs/>
          <w:i/>
          <w:iCs/>
          <w:lang w:eastAsia="hr-HR"/>
        </w:rPr>
        <w:t>7</w:t>
      </w:r>
      <w:r w:rsidRPr="00F45E36">
        <w:rPr>
          <w:rFonts w:cs="Arial"/>
          <w:b/>
          <w:bCs/>
          <w:i/>
          <w:iCs/>
          <w:lang w:eastAsia="hr-HR"/>
        </w:rPr>
        <w:t>.</w:t>
      </w:r>
    </w:p>
    <w:p w14:paraId="6473FB59" w14:textId="1810FA97" w:rsidR="001E13B6" w:rsidRPr="00F45E36" w:rsidRDefault="001E13B6" w:rsidP="001314C6">
      <w:pPr>
        <w:pStyle w:val="StyleCentered2"/>
        <w:numPr>
          <w:ilvl w:val="12"/>
          <w:numId w:val="21"/>
        </w:numPr>
        <w:ind w:left="0" w:firstLine="0"/>
        <w:jc w:val="left"/>
        <w:rPr>
          <w:bCs/>
          <w:i/>
          <w:iCs/>
          <w:snapToGrid/>
          <w:sz w:val="20"/>
          <w:szCs w:val="20"/>
          <w:lang w:val="hr-HR" w:eastAsia="hr-HR"/>
        </w:rPr>
      </w:pPr>
      <w:r w:rsidRPr="00F45E36">
        <w:rPr>
          <w:bCs/>
          <w:i/>
          <w:iCs/>
          <w:snapToGrid/>
          <w:sz w:val="20"/>
          <w:szCs w:val="20"/>
          <w:lang w:val="hr-HR" w:eastAsia="hr-HR"/>
        </w:rPr>
        <w:t>U Članku 78., stavak (1) mijenja se i glasi:</w:t>
      </w:r>
    </w:p>
    <w:p w14:paraId="3B2DFD0E" w14:textId="77777777" w:rsidR="00896488" w:rsidRPr="00F45E36" w:rsidRDefault="00896488" w:rsidP="001314C6">
      <w:pPr>
        <w:pStyle w:val="Normal2CharCharCharChar"/>
        <w:numPr>
          <w:ilvl w:val="0"/>
          <w:numId w:val="21"/>
        </w:numPr>
        <w:tabs>
          <w:tab w:val="left" w:pos="-1701"/>
        </w:tabs>
        <w:spacing w:before="120" w:after="120"/>
        <w:rPr>
          <w:i/>
          <w:iCs/>
        </w:rPr>
      </w:pPr>
      <w:r w:rsidRPr="00F45E36">
        <w:rPr>
          <w:i/>
          <w:iCs/>
        </w:rPr>
        <w:lastRenderedPageBreak/>
        <w:t>Ovim Planom određena su izdvojena građevinska područja izvan naselja:</w:t>
      </w:r>
    </w:p>
    <w:p w14:paraId="6E51D242" w14:textId="5FACED21" w:rsidR="00896488" w:rsidRPr="00F45E36" w:rsidRDefault="00896488" w:rsidP="004A3407">
      <w:pPr>
        <w:pStyle w:val="Grafikeoznake2"/>
      </w:pPr>
      <w:r w:rsidRPr="00F45E36">
        <w:t>gospodarske namjene:</w:t>
      </w:r>
    </w:p>
    <w:p w14:paraId="53FC1574" w14:textId="23A93AC3" w:rsidR="00896488" w:rsidRPr="009D0EC7" w:rsidRDefault="00896488" w:rsidP="00C06328">
      <w:pPr>
        <w:pStyle w:val="Grafikeoznake3"/>
        <w:numPr>
          <w:ilvl w:val="0"/>
          <w:numId w:val="84"/>
        </w:numPr>
      </w:pPr>
      <w:r w:rsidRPr="009D0EC7">
        <w:t>proizvodna namjena – pretežito industrijska</w:t>
      </w:r>
      <w:r w:rsidRPr="009D0EC7">
        <w:tab/>
      </w:r>
      <w:r w:rsidRPr="009D0EC7">
        <w:tab/>
      </w:r>
      <w:r w:rsidRPr="009D0EC7">
        <w:tab/>
      </w:r>
      <w:r w:rsidRPr="009D0EC7">
        <w:tab/>
      </w:r>
      <w:r w:rsidRPr="009D0EC7">
        <w:tab/>
      </w:r>
      <w:r w:rsidRPr="009D0EC7">
        <w:tab/>
        <w:t>(I1)</w:t>
      </w:r>
    </w:p>
    <w:p w14:paraId="08CFD724" w14:textId="576CF722" w:rsidR="00896488" w:rsidRPr="009D0EC7" w:rsidRDefault="00896488" w:rsidP="00C06328">
      <w:pPr>
        <w:pStyle w:val="Grafikeoznake3"/>
        <w:numPr>
          <w:ilvl w:val="0"/>
          <w:numId w:val="84"/>
        </w:numPr>
      </w:pPr>
      <w:r w:rsidRPr="009D0EC7">
        <w:t xml:space="preserve">poslovne namjene </w:t>
      </w:r>
      <w:r w:rsidRPr="009D0EC7">
        <w:tab/>
        <w:t>- komunalno servisne</w:t>
      </w:r>
      <w:r w:rsidRPr="009D0EC7">
        <w:tab/>
      </w:r>
      <w:r w:rsidRPr="009D0EC7">
        <w:tab/>
      </w:r>
      <w:r w:rsidRPr="009D0EC7">
        <w:tab/>
      </w:r>
      <w:r w:rsidRPr="009D0EC7">
        <w:tab/>
      </w:r>
      <w:r w:rsidRPr="009D0EC7">
        <w:tab/>
      </w:r>
      <w:r w:rsidRPr="009D0EC7">
        <w:tab/>
      </w:r>
      <w:r w:rsidRPr="009D0EC7">
        <w:tab/>
        <w:t>(K3)</w:t>
      </w:r>
    </w:p>
    <w:p w14:paraId="287D24F2" w14:textId="47DD4AE2" w:rsidR="00896488" w:rsidRPr="009D0EC7" w:rsidRDefault="00896488" w:rsidP="00C06328">
      <w:pPr>
        <w:pStyle w:val="Grafikeoznake3"/>
        <w:numPr>
          <w:ilvl w:val="0"/>
          <w:numId w:val="84"/>
        </w:numPr>
      </w:pPr>
      <w:r w:rsidRPr="009D0EC7">
        <w:t xml:space="preserve">pretežito poljoprivredna gospodarstva </w:t>
      </w:r>
      <w:r w:rsidRPr="009D0EC7">
        <w:tab/>
      </w:r>
      <w:r w:rsidRPr="009D0EC7">
        <w:tab/>
      </w:r>
      <w:r w:rsidRPr="009D0EC7">
        <w:tab/>
      </w:r>
      <w:r w:rsidRPr="009D0EC7">
        <w:tab/>
      </w:r>
      <w:r w:rsidRPr="009D0EC7">
        <w:tab/>
      </w:r>
      <w:r w:rsidRPr="009D0EC7">
        <w:tab/>
      </w:r>
      <w:r w:rsidRPr="009D0EC7">
        <w:tab/>
      </w:r>
      <w:r w:rsidRPr="009D0EC7">
        <w:tab/>
        <w:t>(M4)</w:t>
      </w:r>
    </w:p>
    <w:p w14:paraId="63FF1979" w14:textId="77777777" w:rsidR="00896488" w:rsidRPr="009D0EC7" w:rsidRDefault="00896488" w:rsidP="00C06328">
      <w:pPr>
        <w:pStyle w:val="Grafikeoznake3"/>
        <w:numPr>
          <w:ilvl w:val="0"/>
          <w:numId w:val="84"/>
        </w:numPr>
      </w:pPr>
      <w:r w:rsidRPr="009D0EC7">
        <w:t xml:space="preserve">površine za iskorištavanje mineralnih sirovina - kamenolom </w:t>
      </w:r>
      <w:r w:rsidRPr="009D0EC7">
        <w:tab/>
        <w:t>(E3)</w:t>
      </w:r>
    </w:p>
    <w:p w14:paraId="4C8134B0" w14:textId="034B2AA8" w:rsidR="00896488" w:rsidRPr="009D0EC7" w:rsidRDefault="00896488" w:rsidP="00C06328">
      <w:pPr>
        <w:pStyle w:val="Grafikeoznake3"/>
        <w:numPr>
          <w:ilvl w:val="0"/>
          <w:numId w:val="84"/>
        </w:numPr>
      </w:pPr>
      <w:r w:rsidRPr="009D0EC7">
        <w:t>ugostiteljsko – turistička namjena - kamp</w:t>
      </w:r>
      <w:r w:rsidRPr="009D0EC7">
        <w:tab/>
      </w:r>
      <w:r w:rsidRPr="009D0EC7">
        <w:tab/>
      </w:r>
      <w:r w:rsidRPr="009D0EC7">
        <w:tab/>
      </w:r>
      <w:r w:rsidRPr="009D0EC7">
        <w:tab/>
      </w:r>
      <w:r w:rsidRPr="009D0EC7">
        <w:tab/>
      </w:r>
      <w:r w:rsidRPr="009D0EC7">
        <w:tab/>
      </w:r>
      <w:r w:rsidRPr="009D0EC7">
        <w:tab/>
        <w:t>(T3)</w:t>
      </w:r>
    </w:p>
    <w:p w14:paraId="13CF15D6" w14:textId="02031D13" w:rsidR="00896488" w:rsidRPr="009D0EC7" w:rsidRDefault="00896488" w:rsidP="00C06328">
      <w:pPr>
        <w:pStyle w:val="Grafikeoznake3"/>
        <w:numPr>
          <w:ilvl w:val="0"/>
          <w:numId w:val="84"/>
        </w:numPr>
      </w:pPr>
      <w:r w:rsidRPr="009D0EC7">
        <w:t>ugostiteljsko – turistička namjena - zdravstveni</w:t>
      </w:r>
      <w:r w:rsidRPr="009D0EC7">
        <w:tab/>
      </w:r>
      <w:r w:rsidRPr="009D0EC7">
        <w:tab/>
      </w:r>
      <w:r w:rsidRPr="009D0EC7">
        <w:tab/>
      </w:r>
      <w:r w:rsidRPr="009D0EC7">
        <w:tab/>
      </w:r>
      <w:r w:rsidRPr="009D0EC7">
        <w:tab/>
        <w:t>(T4)</w:t>
      </w:r>
    </w:p>
    <w:p w14:paraId="0A857AAD" w14:textId="44D69FB8" w:rsidR="00896488" w:rsidRPr="009D0EC7" w:rsidRDefault="00896488" w:rsidP="00C06328">
      <w:pPr>
        <w:pStyle w:val="Grafikeoznake3"/>
        <w:numPr>
          <w:ilvl w:val="0"/>
          <w:numId w:val="84"/>
        </w:numPr>
      </w:pPr>
      <w:r w:rsidRPr="009D0EC7">
        <w:t>ugostiteljsko – turistička namjena – kamp odmorište</w:t>
      </w:r>
      <w:r w:rsidRPr="009D0EC7">
        <w:tab/>
      </w:r>
      <w:r w:rsidRPr="009D0EC7">
        <w:tab/>
      </w:r>
      <w:r w:rsidRPr="009D0EC7">
        <w:tab/>
      </w:r>
      <w:r w:rsidRPr="009D0EC7">
        <w:tab/>
        <w:t>(T5)</w:t>
      </w:r>
    </w:p>
    <w:p w14:paraId="3DC000B6" w14:textId="0DB72CD8" w:rsidR="00896488" w:rsidRPr="009D0EC7" w:rsidRDefault="00896488" w:rsidP="00C06328">
      <w:pPr>
        <w:pStyle w:val="Grafikeoznake3"/>
        <w:numPr>
          <w:ilvl w:val="0"/>
          <w:numId w:val="84"/>
        </w:numPr>
      </w:pPr>
      <w:r w:rsidRPr="009D0EC7">
        <w:t>ugostiteljsko – turistička namjena – edukativni</w:t>
      </w:r>
      <w:r w:rsidRPr="009D0EC7">
        <w:tab/>
      </w:r>
      <w:r w:rsidRPr="009D0EC7">
        <w:tab/>
      </w:r>
      <w:r w:rsidRPr="009D0EC7">
        <w:tab/>
      </w:r>
      <w:r w:rsidRPr="009D0EC7">
        <w:tab/>
      </w:r>
      <w:r w:rsidRPr="009D0EC7">
        <w:tab/>
      </w:r>
      <w:r w:rsidRPr="009D0EC7">
        <w:tab/>
        <w:t>(T6)</w:t>
      </w:r>
    </w:p>
    <w:p w14:paraId="09E812FF" w14:textId="0811F697" w:rsidR="00896488" w:rsidRPr="00F45E36" w:rsidRDefault="00207759" w:rsidP="004A3407">
      <w:pPr>
        <w:pStyle w:val="Grafikeoznake2"/>
      </w:pPr>
      <w:r w:rsidRPr="00F45E36">
        <w:tab/>
      </w:r>
      <w:r w:rsidR="00896488" w:rsidRPr="00F45E36">
        <w:t>sportsko – rekreacijske namjene:</w:t>
      </w:r>
    </w:p>
    <w:p w14:paraId="272D820D" w14:textId="576915D4" w:rsidR="00896488" w:rsidRPr="009D0EC7" w:rsidRDefault="00896488" w:rsidP="00C06328">
      <w:pPr>
        <w:pStyle w:val="Grafikeoznake3"/>
        <w:numPr>
          <w:ilvl w:val="0"/>
          <w:numId w:val="85"/>
        </w:numPr>
      </w:pPr>
      <w:r w:rsidRPr="009D0EC7">
        <w:t>sportsko-rekreacijski centar</w:t>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t>(R1)</w:t>
      </w:r>
    </w:p>
    <w:p w14:paraId="17E2F628" w14:textId="336C8B8F" w:rsidR="00896488" w:rsidRPr="009D0EC7" w:rsidRDefault="00896488" w:rsidP="00C06328">
      <w:pPr>
        <w:pStyle w:val="Grafikeoznake3"/>
        <w:numPr>
          <w:ilvl w:val="0"/>
          <w:numId w:val="85"/>
        </w:numPr>
      </w:pPr>
      <w:r w:rsidRPr="009D0EC7">
        <w:t>rekreacija</w:t>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t>(R2)</w:t>
      </w:r>
    </w:p>
    <w:p w14:paraId="790A104E" w14:textId="1E7DB28B" w:rsidR="00896488" w:rsidRPr="009D0EC7" w:rsidRDefault="00896488" w:rsidP="00C06328">
      <w:pPr>
        <w:pStyle w:val="Grafikeoznake3"/>
        <w:numPr>
          <w:ilvl w:val="0"/>
          <w:numId w:val="85"/>
        </w:numPr>
      </w:pPr>
      <w:r w:rsidRPr="009D0EC7">
        <w:t>kupališta</w:t>
      </w:r>
      <w:r w:rsidR="00831017" w:rsidRPr="009D0EC7">
        <w:t xml:space="preserve"> </w:t>
      </w:r>
      <w:r w:rsidRPr="009D0EC7">
        <w:t>-</w:t>
      </w:r>
      <w:r w:rsidR="00831017" w:rsidRPr="009D0EC7">
        <w:t xml:space="preserve"> </w:t>
      </w:r>
      <w:r w:rsidRPr="009D0EC7">
        <w:t>uređena plaža</w:t>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r>
      <w:r w:rsidRPr="009D0EC7">
        <w:tab/>
        <w:t>(R3)</w:t>
      </w:r>
    </w:p>
    <w:p w14:paraId="12206DE2" w14:textId="3767CAD0" w:rsidR="00896488" w:rsidRPr="00F45E36" w:rsidRDefault="00896488" w:rsidP="004A3407">
      <w:pPr>
        <w:pStyle w:val="Grafikeoznake2"/>
      </w:pPr>
      <w:r w:rsidRPr="00F45E36">
        <w:t xml:space="preserve">površine infrastrukturnih sustava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1E13B6" w:rsidRPr="00F45E36">
        <w:tab/>
      </w:r>
      <w:r w:rsidR="007F668D">
        <w:tab/>
      </w:r>
      <w:r w:rsidRPr="00F45E36">
        <w:t>(IS)</w:t>
      </w:r>
    </w:p>
    <w:p w14:paraId="01244029" w14:textId="23DC6DC6" w:rsidR="00896488" w:rsidRPr="00F45E36" w:rsidRDefault="00896488" w:rsidP="004A3407">
      <w:pPr>
        <w:pStyle w:val="Grafikeoznake2"/>
      </w:pPr>
      <w:r w:rsidRPr="00F45E36">
        <w:t>sunčane elektrane regionalnog značaja</w:t>
      </w:r>
      <w:r w:rsidRPr="00F45E36">
        <w:tab/>
      </w:r>
      <w:r w:rsidRPr="00F45E36">
        <w:tab/>
      </w:r>
      <w:r w:rsidRPr="00F45E36">
        <w:tab/>
      </w:r>
      <w:r w:rsidRPr="00F45E36">
        <w:tab/>
      </w:r>
      <w:r w:rsidRPr="00F45E36">
        <w:tab/>
      </w:r>
      <w:r w:rsidRPr="00F45E36">
        <w:tab/>
      </w:r>
      <w:r w:rsidRPr="00F45E36">
        <w:tab/>
        <w:t xml:space="preserve"> </w:t>
      </w:r>
      <w:r w:rsidRPr="00F45E36">
        <w:tab/>
      </w:r>
      <w:r w:rsidRPr="00F45E36">
        <w:tab/>
      </w:r>
      <w:r w:rsidR="00831017" w:rsidRPr="00F45E36">
        <w:tab/>
      </w:r>
      <w:r w:rsidR="007F668D">
        <w:tab/>
      </w:r>
      <w:r w:rsidR="00831017" w:rsidRPr="00F45E36">
        <w:tab/>
      </w:r>
      <w:r w:rsidRPr="00F45E36">
        <w:t xml:space="preserve">(SE1) </w:t>
      </w:r>
    </w:p>
    <w:p w14:paraId="264C5F97" w14:textId="5A6C0119" w:rsidR="00896488" w:rsidRPr="00F45E36" w:rsidRDefault="00896488" w:rsidP="004A3407">
      <w:pPr>
        <w:pStyle w:val="Grafikeoznake2"/>
      </w:pPr>
      <w:r w:rsidRPr="00F45E36">
        <w:t xml:space="preserve">sunčane elektrane lokalnog značaja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831017" w:rsidRPr="00F45E36">
        <w:tab/>
      </w:r>
      <w:r w:rsidR="007F668D">
        <w:tab/>
      </w:r>
      <w:r w:rsidR="001E13B6" w:rsidRPr="00F45E36">
        <w:tab/>
      </w:r>
      <w:r w:rsidRPr="00F45E36">
        <w:t xml:space="preserve">(SE2) </w:t>
      </w:r>
    </w:p>
    <w:p w14:paraId="5AFBF65A" w14:textId="7C72F073" w:rsidR="00896488" w:rsidRPr="00F45E36" w:rsidRDefault="00896488" w:rsidP="004A3407">
      <w:pPr>
        <w:pStyle w:val="Grafikeoznake2"/>
      </w:pPr>
      <w:r w:rsidRPr="00F45E36">
        <w:t xml:space="preserve">groblja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7F668D">
        <w:tab/>
      </w:r>
      <w:r w:rsidR="001E13B6" w:rsidRPr="00F45E36">
        <w:tab/>
      </w:r>
      <w:r w:rsidRPr="00F45E36">
        <w:t>(G)</w:t>
      </w:r>
    </w:p>
    <w:p w14:paraId="0F26B403" w14:textId="50B12867" w:rsidR="00896488" w:rsidRPr="00F45E36" w:rsidRDefault="00896488" w:rsidP="004A3407">
      <w:pPr>
        <w:pStyle w:val="Grafikeoznake2"/>
      </w:pPr>
      <w:r w:rsidRPr="00F45E36">
        <w:t xml:space="preserve">posebne namjene </w:t>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Pr="00F45E36">
        <w:tab/>
      </w:r>
      <w:r w:rsidR="00831017" w:rsidRPr="00F45E36">
        <w:tab/>
      </w:r>
      <w:r w:rsidR="00831017" w:rsidRPr="00F45E36">
        <w:tab/>
      </w:r>
      <w:r w:rsidR="001E13B6" w:rsidRPr="00F45E36">
        <w:tab/>
      </w:r>
      <w:r w:rsidRPr="00F45E36">
        <w:t>(N).</w:t>
      </w:r>
    </w:p>
    <w:p w14:paraId="5AD49E58" w14:textId="77777777" w:rsidR="00896488" w:rsidRDefault="00896488" w:rsidP="007F668D">
      <w:pPr>
        <w:pStyle w:val="Grafikeoznake2"/>
        <w:numPr>
          <w:ilvl w:val="0"/>
          <w:numId w:val="0"/>
        </w:numPr>
        <w:ind w:left="720"/>
      </w:pPr>
    </w:p>
    <w:p w14:paraId="76B147A2" w14:textId="3803B922" w:rsidR="001E13B6" w:rsidRPr="001E13B6" w:rsidRDefault="001E13B6" w:rsidP="001E13B6">
      <w:pPr>
        <w:pStyle w:val="Normal2CharCharCharChar"/>
        <w:numPr>
          <w:ilvl w:val="0"/>
          <w:numId w:val="0"/>
        </w:numPr>
        <w:ind w:left="720" w:hanging="720"/>
        <w:jc w:val="center"/>
        <w:rPr>
          <w:rFonts w:cs="Arial"/>
          <w:b/>
          <w:bCs/>
          <w:lang w:eastAsia="hr-HR"/>
        </w:rPr>
      </w:pPr>
      <w:r w:rsidRPr="001E13B6">
        <w:rPr>
          <w:rFonts w:cs="Arial"/>
          <w:b/>
          <w:bCs/>
          <w:lang w:eastAsia="hr-HR"/>
        </w:rPr>
        <w:t xml:space="preserve">Članak </w:t>
      </w:r>
      <w:r w:rsidR="00F45E36">
        <w:rPr>
          <w:rFonts w:cs="Arial"/>
          <w:b/>
          <w:bCs/>
          <w:lang w:eastAsia="hr-HR"/>
        </w:rPr>
        <w:t>8</w:t>
      </w:r>
      <w:r w:rsidRPr="001E13B6">
        <w:rPr>
          <w:rFonts w:cs="Arial"/>
          <w:b/>
          <w:bCs/>
          <w:lang w:eastAsia="hr-HR"/>
        </w:rPr>
        <w:t>.</w:t>
      </w:r>
    </w:p>
    <w:p w14:paraId="1DA9238F" w14:textId="5B0D19E9" w:rsidR="007E13C2" w:rsidRPr="00B87C2B" w:rsidRDefault="00103382" w:rsidP="001314C6">
      <w:pPr>
        <w:pStyle w:val="StyleCentered2"/>
        <w:numPr>
          <w:ilvl w:val="12"/>
          <w:numId w:val="21"/>
        </w:numPr>
        <w:ind w:left="0" w:firstLine="0"/>
        <w:jc w:val="left"/>
        <w:rPr>
          <w:bCs/>
          <w:snapToGrid/>
          <w:sz w:val="20"/>
          <w:szCs w:val="20"/>
          <w:lang w:val="hr-HR" w:eastAsia="hr-HR"/>
        </w:rPr>
      </w:pPr>
      <w:r>
        <w:rPr>
          <w:bCs/>
          <w:snapToGrid/>
          <w:sz w:val="20"/>
          <w:szCs w:val="20"/>
          <w:lang w:val="hr-HR" w:eastAsia="hr-HR"/>
        </w:rPr>
        <w:t xml:space="preserve">(1) </w:t>
      </w:r>
      <w:r w:rsidR="001E13B6" w:rsidRPr="002E0662">
        <w:rPr>
          <w:bCs/>
          <w:snapToGrid/>
          <w:sz w:val="20"/>
          <w:szCs w:val="20"/>
          <w:lang w:val="hr-HR" w:eastAsia="hr-HR"/>
        </w:rPr>
        <w:t xml:space="preserve">U Članku </w:t>
      </w:r>
      <w:r w:rsidR="001E13B6">
        <w:rPr>
          <w:bCs/>
          <w:snapToGrid/>
          <w:sz w:val="20"/>
          <w:szCs w:val="20"/>
          <w:lang w:val="hr-HR" w:eastAsia="hr-HR"/>
        </w:rPr>
        <w:t>81</w:t>
      </w:r>
      <w:r w:rsidR="001E13B6" w:rsidRPr="002E0662">
        <w:rPr>
          <w:bCs/>
          <w:snapToGrid/>
          <w:sz w:val="20"/>
          <w:szCs w:val="20"/>
          <w:lang w:val="hr-HR" w:eastAsia="hr-HR"/>
        </w:rPr>
        <w:t>., stavak (</w:t>
      </w:r>
      <w:r w:rsidR="001E13B6">
        <w:rPr>
          <w:bCs/>
          <w:snapToGrid/>
          <w:sz w:val="20"/>
          <w:szCs w:val="20"/>
          <w:lang w:val="hr-HR" w:eastAsia="hr-HR"/>
        </w:rPr>
        <w:t>1</w:t>
      </w:r>
      <w:r w:rsidR="001E13B6" w:rsidRPr="002E0662">
        <w:rPr>
          <w:bCs/>
          <w:snapToGrid/>
          <w:sz w:val="20"/>
          <w:szCs w:val="20"/>
          <w:lang w:val="hr-HR" w:eastAsia="hr-HR"/>
        </w:rPr>
        <w:t>) mijenja se i glasi:</w:t>
      </w:r>
    </w:p>
    <w:p w14:paraId="10CAEDF7" w14:textId="77777777" w:rsidR="00896488" w:rsidRPr="00B87C2B" w:rsidRDefault="00896488" w:rsidP="001314C6">
      <w:pPr>
        <w:pStyle w:val="Normal2CharCharCharChar"/>
        <w:numPr>
          <w:ilvl w:val="0"/>
          <w:numId w:val="22"/>
        </w:numPr>
        <w:tabs>
          <w:tab w:val="left" w:pos="-1701"/>
        </w:tabs>
        <w:spacing w:before="120" w:after="120"/>
        <w:rPr>
          <w:i/>
          <w:iCs/>
        </w:rPr>
      </w:pPr>
      <w:r w:rsidRPr="00B87C2B">
        <w:rPr>
          <w:i/>
          <w:iCs/>
        </w:rPr>
        <w:t>Određena su sljedeća građevinska područja proizvodne pretežito industrijske namjene (I1):</w:t>
      </w:r>
    </w:p>
    <w:p w14:paraId="5417DF7E" w14:textId="10A6AD3B" w:rsidR="00896488" w:rsidRPr="00F45E36" w:rsidRDefault="00B87C2B" w:rsidP="004A3407">
      <w:pPr>
        <w:pStyle w:val="Grafikeoznake2"/>
      </w:pPr>
      <w:r w:rsidRPr="00B87C2B">
        <w:rPr>
          <w:rFonts w:cs="Times New Roman"/>
          <w:lang w:eastAsia="en-US"/>
        </w:rPr>
        <w:tab/>
      </w:r>
      <w:r w:rsidRPr="00B87C2B">
        <w:rPr>
          <w:rFonts w:cs="Times New Roman"/>
          <w:lang w:eastAsia="en-US"/>
        </w:rPr>
        <w:tab/>
      </w:r>
      <w:r w:rsidRPr="00B87C2B">
        <w:rPr>
          <w:rFonts w:cs="Times New Roman"/>
          <w:lang w:eastAsia="en-US"/>
        </w:rPr>
        <w:tab/>
      </w:r>
      <w:r w:rsidR="00896488" w:rsidRPr="00F45E36">
        <w:rPr>
          <w:rFonts w:cs="Times New Roman"/>
          <w:lang w:eastAsia="en-US"/>
        </w:rPr>
        <w:t>(</w:t>
      </w:r>
      <w:r w:rsidR="00896488" w:rsidRPr="00F45E36">
        <w:t>I1</w:t>
      </w:r>
      <w:r w:rsidR="00896488" w:rsidRPr="00F45E36">
        <w:rPr>
          <w:vertAlign w:val="subscript"/>
        </w:rPr>
        <w:t>1</w:t>
      </w:r>
      <w:r w:rsidR="00896488" w:rsidRPr="00F45E36">
        <w:t xml:space="preserve">) </w:t>
      </w:r>
      <w:proofErr w:type="spellStart"/>
      <w:r w:rsidR="00896488" w:rsidRPr="00F45E36">
        <w:t>Belajske</w:t>
      </w:r>
      <w:proofErr w:type="spellEnd"/>
      <w:r w:rsidR="00896488" w:rsidRPr="00F45E36">
        <w:t xml:space="preserve"> Poljice, površine 38,59 ha (Poslovni park Karlovac)</w:t>
      </w:r>
    </w:p>
    <w:p w14:paraId="32E5C40C" w14:textId="590A0853" w:rsidR="00896488" w:rsidRPr="00F45E36" w:rsidRDefault="00B87C2B" w:rsidP="004A3407">
      <w:pPr>
        <w:pStyle w:val="Grafikeoznake2"/>
      </w:pPr>
      <w:r w:rsidRPr="00F45E36">
        <w:tab/>
      </w:r>
      <w:r w:rsidRPr="00F45E36">
        <w:tab/>
      </w:r>
      <w:r w:rsidRPr="00F45E36">
        <w:tab/>
      </w:r>
      <w:r w:rsidR="00896488" w:rsidRPr="00F45E36">
        <w:t>(I1</w:t>
      </w:r>
      <w:r w:rsidR="00896488" w:rsidRPr="00F45E36">
        <w:rPr>
          <w:vertAlign w:val="subscript"/>
        </w:rPr>
        <w:t>2</w:t>
      </w:r>
      <w:r w:rsidR="00896488" w:rsidRPr="00F45E36">
        <w:t>) Belaj, površine 0,70 ha izgrađeno, 1,68 neizgrađeno</w:t>
      </w:r>
    </w:p>
    <w:p w14:paraId="770A267E" w14:textId="7C2ED862" w:rsidR="00B87C2B" w:rsidRPr="00F45E36" w:rsidRDefault="00B87C2B" w:rsidP="004A3407">
      <w:pPr>
        <w:pStyle w:val="Grafikeoznake2"/>
      </w:pPr>
      <w:r w:rsidRPr="00F45E36">
        <w:tab/>
      </w:r>
      <w:r w:rsidRPr="00F45E36">
        <w:tab/>
      </w:r>
      <w:r w:rsidRPr="00F45E36">
        <w:tab/>
      </w:r>
      <w:r w:rsidR="00896488" w:rsidRPr="00F45E36">
        <w:t>(</w:t>
      </w:r>
      <w:bookmarkStart w:id="7" w:name="_Hlk191973309"/>
      <w:r w:rsidR="00896488" w:rsidRPr="00F45E36">
        <w:t>I1</w:t>
      </w:r>
      <w:r w:rsidR="00896488" w:rsidRPr="00F45E36">
        <w:rPr>
          <w:vertAlign w:val="subscript"/>
        </w:rPr>
        <w:t>3</w:t>
      </w:r>
      <w:r w:rsidR="00896488" w:rsidRPr="00F45E36">
        <w:t>)</w:t>
      </w:r>
      <w:bookmarkEnd w:id="7"/>
      <w:r w:rsidR="00896488" w:rsidRPr="00F45E36">
        <w:t xml:space="preserve"> Gornji </w:t>
      </w:r>
      <w:proofErr w:type="spellStart"/>
      <w:r w:rsidR="00896488" w:rsidRPr="00F45E36">
        <w:t>Poloj</w:t>
      </w:r>
      <w:proofErr w:type="spellEnd"/>
      <w:r w:rsidR="00896488" w:rsidRPr="00F45E36">
        <w:t>, površine 0,51 ha neizgrađeno</w:t>
      </w:r>
      <w:r w:rsidRPr="00F45E36">
        <w:t>.</w:t>
      </w:r>
    </w:p>
    <w:p w14:paraId="7E52D116" w14:textId="5CDD82C3" w:rsidR="00B87C2B" w:rsidRPr="00B87C2B" w:rsidRDefault="00103382" w:rsidP="001314C6">
      <w:pPr>
        <w:pStyle w:val="StyleCentered2"/>
        <w:numPr>
          <w:ilvl w:val="12"/>
          <w:numId w:val="21"/>
        </w:numPr>
        <w:ind w:left="0" w:firstLine="0"/>
        <w:jc w:val="left"/>
        <w:rPr>
          <w:bCs/>
          <w:snapToGrid/>
          <w:sz w:val="20"/>
          <w:szCs w:val="20"/>
          <w:lang w:val="hr-HR" w:eastAsia="hr-HR"/>
        </w:rPr>
      </w:pPr>
      <w:r>
        <w:rPr>
          <w:bCs/>
          <w:snapToGrid/>
          <w:sz w:val="20"/>
          <w:szCs w:val="20"/>
          <w:lang w:val="hr-HR" w:eastAsia="hr-HR"/>
        </w:rPr>
        <w:t xml:space="preserve">(2) </w:t>
      </w:r>
      <w:r w:rsidR="00B87C2B" w:rsidRPr="002E0662">
        <w:rPr>
          <w:bCs/>
          <w:snapToGrid/>
          <w:sz w:val="20"/>
          <w:szCs w:val="20"/>
          <w:lang w:val="hr-HR" w:eastAsia="hr-HR"/>
        </w:rPr>
        <w:t xml:space="preserve">U Članku </w:t>
      </w:r>
      <w:r w:rsidR="00B87C2B">
        <w:rPr>
          <w:bCs/>
          <w:snapToGrid/>
          <w:sz w:val="20"/>
          <w:szCs w:val="20"/>
          <w:lang w:val="hr-HR" w:eastAsia="hr-HR"/>
        </w:rPr>
        <w:t>81</w:t>
      </w:r>
      <w:r w:rsidR="00B87C2B" w:rsidRPr="002E0662">
        <w:rPr>
          <w:bCs/>
          <w:snapToGrid/>
          <w:sz w:val="20"/>
          <w:szCs w:val="20"/>
          <w:lang w:val="hr-HR" w:eastAsia="hr-HR"/>
        </w:rPr>
        <w:t>., stavak (</w:t>
      </w:r>
      <w:r w:rsidR="00B87C2B">
        <w:rPr>
          <w:bCs/>
          <w:snapToGrid/>
          <w:sz w:val="20"/>
          <w:szCs w:val="20"/>
          <w:lang w:val="hr-HR" w:eastAsia="hr-HR"/>
        </w:rPr>
        <w:t>4</w:t>
      </w:r>
      <w:r w:rsidR="00B87C2B" w:rsidRPr="002E0662">
        <w:rPr>
          <w:bCs/>
          <w:snapToGrid/>
          <w:sz w:val="20"/>
          <w:szCs w:val="20"/>
          <w:lang w:val="hr-HR" w:eastAsia="hr-HR"/>
        </w:rPr>
        <w:t>) mijenja se i glasi:</w:t>
      </w:r>
    </w:p>
    <w:p w14:paraId="31215ADE" w14:textId="3906E5A7" w:rsidR="00831017" w:rsidRDefault="00896488" w:rsidP="002C47F2">
      <w:pPr>
        <w:pStyle w:val="Normal2CharCharCharChar"/>
        <w:numPr>
          <w:ilvl w:val="0"/>
          <w:numId w:val="44"/>
        </w:numPr>
        <w:tabs>
          <w:tab w:val="left" w:pos="-1701"/>
        </w:tabs>
        <w:spacing w:before="120" w:after="120"/>
        <w:rPr>
          <w:i/>
          <w:iCs/>
        </w:rPr>
      </w:pPr>
      <w:r w:rsidRPr="00B87C2B">
        <w:rPr>
          <w:i/>
          <w:iCs/>
        </w:rPr>
        <w:t>Zona (</w:t>
      </w:r>
      <w:r w:rsidRPr="00B87C2B">
        <w:rPr>
          <w:i/>
          <w:iCs/>
          <w:lang w:eastAsia="hr-HR"/>
        </w:rPr>
        <w:t>I1</w:t>
      </w:r>
      <w:r w:rsidRPr="00B87C2B">
        <w:rPr>
          <w:i/>
          <w:iCs/>
          <w:vertAlign w:val="subscript"/>
          <w:lang w:eastAsia="hr-HR"/>
        </w:rPr>
        <w:t>3</w:t>
      </w:r>
      <w:r w:rsidRPr="00B87C2B">
        <w:rPr>
          <w:i/>
          <w:iCs/>
          <w:lang w:eastAsia="hr-HR"/>
        </w:rPr>
        <w:t xml:space="preserve">) </w:t>
      </w:r>
      <w:r w:rsidRPr="00B87C2B">
        <w:rPr>
          <w:i/>
          <w:iCs/>
        </w:rPr>
        <w:t>iz Stavka 1. ovog Članka namijenjena je sadržajima s proizvodnim djelatnostima za proizvodnju vodika, te skladišnih prostora. Izgradnja u zoni moguća je neposrednom provedbom ovog Plana prema uvjetima iz ovog Plana.</w:t>
      </w:r>
    </w:p>
    <w:p w14:paraId="4C3F20B2" w14:textId="77777777" w:rsidR="002C47F2" w:rsidRPr="002C47F2" w:rsidRDefault="002C47F2" w:rsidP="002C47F2">
      <w:pPr>
        <w:pStyle w:val="Normal2CharCharCharChar"/>
        <w:numPr>
          <w:ilvl w:val="0"/>
          <w:numId w:val="0"/>
        </w:numPr>
        <w:tabs>
          <w:tab w:val="left" w:pos="-1701"/>
        </w:tabs>
        <w:spacing w:before="120" w:after="120"/>
        <w:ind w:left="720"/>
        <w:rPr>
          <w:i/>
          <w:iCs/>
        </w:rPr>
      </w:pPr>
    </w:p>
    <w:p w14:paraId="6E3A5B1D" w14:textId="0F6ADD97" w:rsidR="00B87C2B" w:rsidRPr="00B87C2B" w:rsidRDefault="00B87C2B" w:rsidP="00B87C2B">
      <w:pPr>
        <w:pStyle w:val="Normal2CharCharCharChar"/>
        <w:numPr>
          <w:ilvl w:val="0"/>
          <w:numId w:val="0"/>
        </w:numPr>
        <w:ind w:left="720" w:hanging="720"/>
        <w:jc w:val="center"/>
        <w:rPr>
          <w:rFonts w:cs="Arial"/>
          <w:b/>
          <w:bCs/>
          <w:lang w:eastAsia="hr-HR"/>
        </w:rPr>
      </w:pPr>
      <w:r w:rsidRPr="00B87C2B">
        <w:rPr>
          <w:rFonts w:cs="Arial"/>
          <w:b/>
          <w:bCs/>
          <w:lang w:eastAsia="hr-HR"/>
        </w:rPr>
        <w:t xml:space="preserve">Članak </w:t>
      </w:r>
      <w:r w:rsidR="00F45E36">
        <w:rPr>
          <w:rFonts w:cs="Arial"/>
          <w:b/>
          <w:bCs/>
          <w:lang w:eastAsia="hr-HR"/>
        </w:rPr>
        <w:t>9</w:t>
      </w:r>
      <w:r w:rsidRPr="00B87C2B">
        <w:rPr>
          <w:rFonts w:cs="Arial"/>
          <w:b/>
          <w:bCs/>
          <w:lang w:eastAsia="hr-HR"/>
        </w:rPr>
        <w:t>.</w:t>
      </w:r>
    </w:p>
    <w:p w14:paraId="3EEED730" w14:textId="5D279AA9" w:rsidR="00B87C2B" w:rsidRPr="00B87C2B" w:rsidRDefault="00B87C2B" w:rsidP="001314C6">
      <w:pPr>
        <w:pStyle w:val="StyleCentered2"/>
        <w:numPr>
          <w:ilvl w:val="12"/>
          <w:numId w:val="42"/>
        </w:numPr>
        <w:ind w:left="0" w:firstLine="0"/>
        <w:jc w:val="left"/>
        <w:rPr>
          <w:bCs/>
          <w:snapToGrid/>
          <w:sz w:val="20"/>
          <w:szCs w:val="20"/>
          <w:lang w:val="hr-HR" w:eastAsia="hr-HR"/>
        </w:rPr>
      </w:pPr>
      <w:r w:rsidRPr="002E0662">
        <w:rPr>
          <w:bCs/>
          <w:snapToGrid/>
          <w:sz w:val="20"/>
          <w:szCs w:val="20"/>
          <w:lang w:val="hr-HR" w:eastAsia="hr-HR"/>
        </w:rPr>
        <w:t xml:space="preserve">U Članku </w:t>
      </w:r>
      <w:r>
        <w:rPr>
          <w:bCs/>
          <w:snapToGrid/>
          <w:sz w:val="20"/>
          <w:szCs w:val="20"/>
          <w:lang w:val="hr-HR" w:eastAsia="hr-HR"/>
        </w:rPr>
        <w:t>88</w:t>
      </w:r>
      <w:r w:rsidRPr="002E0662">
        <w:rPr>
          <w:bCs/>
          <w:snapToGrid/>
          <w:sz w:val="20"/>
          <w:szCs w:val="20"/>
          <w:lang w:val="hr-HR" w:eastAsia="hr-HR"/>
        </w:rPr>
        <w:t>., stavak (</w:t>
      </w:r>
      <w:r>
        <w:rPr>
          <w:bCs/>
          <w:snapToGrid/>
          <w:sz w:val="20"/>
          <w:szCs w:val="20"/>
          <w:lang w:val="hr-HR" w:eastAsia="hr-HR"/>
        </w:rPr>
        <w:t>2</w:t>
      </w:r>
      <w:r w:rsidRPr="002E0662">
        <w:rPr>
          <w:bCs/>
          <w:snapToGrid/>
          <w:sz w:val="20"/>
          <w:szCs w:val="20"/>
          <w:lang w:val="hr-HR" w:eastAsia="hr-HR"/>
        </w:rPr>
        <w:t>) mijenja se i glasi:</w:t>
      </w:r>
    </w:p>
    <w:p w14:paraId="066D531C" w14:textId="77777777" w:rsidR="00896488" w:rsidRDefault="00896488" w:rsidP="001314C6">
      <w:pPr>
        <w:pStyle w:val="Normal2CharCharCharChar"/>
        <w:numPr>
          <w:ilvl w:val="0"/>
          <w:numId w:val="42"/>
        </w:numPr>
        <w:tabs>
          <w:tab w:val="left" w:pos="-1701"/>
        </w:tabs>
        <w:spacing w:before="120" w:after="120"/>
        <w:rPr>
          <w:i/>
          <w:iCs/>
        </w:rPr>
      </w:pPr>
      <w:r w:rsidRPr="00B87C2B">
        <w:rPr>
          <w:i/>
          <w:iCs/>
        </w:rPr>
        <w:t>Izdvojena građevinska područja izvan naselja ugostiteljsko turističke namjene – kamp (T3</w:t>
      </w:r>
      <w:r w:rsidRPr="00B87C2B">
        <w:rPr>
          <w:i/>
          <w:iCs/>
          <w:vertAlign w:val="subscript"/>
        </w:rPr>
        <w:t>1</w:t>
      </w:r>
      <w:r w:rsidRPr="00B87C2B">
        <w:rPr>
          <w:i/>
          <w:iCs/>
        </w:rPr>
        <w:t>), (T3</w:t>
      </w:r>
      <w:r w:rsidRPr="00B87C2B">
        <w:rPr>
          <w:i/>
          <w:iCs/>
          <w:vertAlign w:val="subscript"/>
        </w:rPr>
        <w:t>2</w:t>
      </w:r>
      <w:r w:rsidRPr="00B87C2B">
        <w:rPr>
          <w:i/>
          <w:iCs/>
        </w:rPr>
        <w:t>), (T3</w:t>
      </w:r>
      <w:r w:rsidRPr="00B87C2B">
        <w:rPr>
          <w:i/>
          <w:iCs/>
          <w:vertAlign w:val="subscript"/>
        </w:rPr>
        <w:t>4</w:t>
      </w:r>
      <w:r w:rsidRPr="00B87C2B">
        <w:rPr>
          <w:i/>
          <w:iCs/>
        </w:rPr>
        <w:t>) i (T3</w:t>
      </w:r>
      <w:r w:rsidRPr="00B87C2B">
        <w:rPr>
          <w:i/>
          <w:iCs/>
          <w:vertAlign w:val="subscript"/>
        </w:rPr>
        <w:t>5</w:t>
      </w:r>
      <w:r w:rsidRPr="00B87C2B">
        <w:rPr>
          <w:i/>
          <w:iCs/>
        </w:rPr>
        <w:t>)  namijenjena su gradnji građevina kampa kao što su površine za smještajne jedinice (mobilne kućice, šatore, čvrste smještajne objekte) s pratećim sadržajima, izvan smještajnim sportsko – rekreacijskim površinama, te prometnice i  zelene površine.</w:t>
      </w:r>
    </w:p>
    <w:p w14:paraId="27F48CC9" w14:textId="77777777" w:rsidR="00B87C2B" w:rsidRPr="00B87C2B" w:rsidRDefault="00B87C2B" w:rsidP="00B87C2B">
      <w:pPr>
        <w:pStyle w:val="Normal2CharCharCharChar"/>
        <w:numPr>
          <w:ilvl w:val="0"/>
          <w:numId w:val="0"/>
        </w:numPr>
        <w:tabs>
          <w:tab w:val="left" w:pos="-1701"/>
        </w:tabs>
        <w:spacing w:before="120" w:after="120"/>
        <w:ind w:left="720"/>
        <w:rPr>
          <w:i/>
          <w:iCs/>
        </w:rPr>
      </w:pPr>
    </w:p>
    <w:p w14:paraId="5B70C047" w14:textId="179DC429" w:rsidR="00B87C2B" w:rsidRPr="00B87C2B" w:rsidRDefault="00B87C2B" w:rsidP="00B87C2B">
      <w:pPr>
        <w:pStyle w:val="Normal2CharCharCharChar"/>
        <w:numPr>
          <w:ilvl w:val="0"/>
          <w:numId w:val="0"/>
        </w:numPr>
        <w:jc w:val="center"/>
        <w:rPr>
          <w:rFonts w:cs="Arial"/>
          <w:b/>
          <w:bCs/>
          <w:lang w:eastAsia="hr-HR"/>
        </w:rPr>
      </w:pPr>
      <w:r w:rsidRPr="00B87C2B">
        <w:rPr>
          <w:rFonts w:cs="Arial"/>
          <w:b/>
          <w:bCs/>
          <w:lang w:eastAsia="hr-HR"/>
        </w:rPr>
        <w:t xml:space="preserve">Članak </w:t>
      </w:r>
      <w:r w:rsidR="00F45E36">
        <w:rPr>
          <w:rFonts w:cs="Arial"/>
          <w:b/>
          <w:bCs/>
          <w:lang w:eastAsia="hr-HR"/>
        </w:rPr>
        <w:t>10</w:t>
      </w:r>
      <w:r w:rsidRPr="00B87C2B">
        <w:rPr>
          <w:rFonts w:cs="Arial"/>
          <w:b/>
          <w:bCs/>
          <w:lang w:eastAsia="hr-HR"/>
        </w:rPr>
        <w:t>.</w:t>
      </w:r>
    </w:p>
    <w:p w14:paraId="36F9E49D" w14:textId="16950D03" w:rsidR="00B87C2B" w:rsidRPr="00B87C2B" w:rsidRDefault="00103382" w:rsidP="001314C6">
      <w:pPr>
        <w:pStyle w:val="StyleCentered2"/>
        <w:numPr>
          <w:ilvl w:val="12"/>
          <w:numId w:val="23"/>
        </w:numPr>
        <w:ind w:left="0" w:firstLine="0"/>
        <w:jc w:val="left"/>
        <w:rPr>
          <w:bCs/>
          <w:snapToGrid/>
          <w:sz w:val="20"/>
          <w:szCs w:val="20"/>
          <w:lang w:val="hr-HR" w:eastAsia="hr-HR"/>
        </w:rPr>
      </w:pPr>
      <w:r>
        <w:rPr>
          <w:bCs/>
          <w:snapToGrid/>
          <w:sz w:val="20"/>
          <w:szCs w:val="20"/>
          <w:lang w:val="hr-HR" w:eastAsia="hr-HR"/>
        </w:rPr>
        <w:t xml:space="preserve">(1) </w:t>
      </w:r>
      <w:r w:rsidR="00B87C2B" w:rsidRPr="002E0662">
        <w:rPr>
          <w:bCs/>
          <w:snapToGrid/>
          <w:sz w:val="20"/>
          <w:szCs w:val="20"/>
          <w:lang w:val="hr-HR" w:eastAsia="hr-HR"/>
        </w:rPr>
        <w:t xml:space="preserve">U Članku </w:t>
      </w:r>
      <w:r w:rsidR="00B87C2B">
        <w:rPr>
          <w:bCs/>
          <w:snapToGrid/>
          <w:sz w:val="20"/>
          <w:szCs w:val="20"/>
          <w:lang w:val="hr-HR" w:eastAsia="hr-HR"/>
        </w:rPr>
        <w:t>89</w:t>
      </w:r>
      <w:r w:rsidR="00B87C2B" w:rsidRPr="002E0662">
        <w:rPr>
          <w:bCs/>
          <w:snapToGrid/>
          <w:sz w:val="20"/>
          <w:szCs w:val="20"/>
          <w:lang w:val="hr-HR" w:eastAsia="hr-HR"/>
        </w:rPr>
        <w:t>., stavak (</w:t>
      </w:r>
      <w:r w:rsidR="00B87C2B">
        <w:rPr>
          <w:bCs/>
          <w:snapToGrid/>
          <w:sz w:val="20"/>
          <w:szCs w:val="20"/>
          <w:lang w:val="hr-HR" w:eastAsia="hr-HR"/>
        </w:rPr>
        <w:t>1</w:t>
      </w:r>
      <w:r w:rsidR="00B87C2B" w:rsidRPr="002E0662">
        <w:rPr>
          <w:bCs/>
          <w:snapToGrid/>
          <w:sz w:val="20"/>
          <w:szCs w:val="20"/>
          <w:lang w:val="hr-HR" w:eastAsia="hr-HR"/>
        </w:rPr>
        <w:t>) mijenja se i glasi:</w:t>
      </w:r>
    </w:p>
    <w:p w14:paraId="79561AB7" w14:textId="6E2D3DDE" w:rsidR="00896488" w:rsidRPr="00B87C2B" w:rsidRDefault="00896488" w:rsidP="001314C6">
      <w:pPr>
        <w:pStyle w:val="Normal2CharCharCharChar"/>
        <w:numPr>
          <w:ilvl w:val="0"/>
          <w:numId w:val="23"/>
        </w:numPr>
        <w:tabs>
          <w:tab w:val="left" w:pos="-1701"/>
        </w:tabs>
        <w:spacing w:before="120" w:after="120"/>
        <w:rPr>
          <w:i/>
          <w:iCs/>
        </w:rPr>
      </w:pPr>
      <w:r w:rsidRPr="00B87C2B">
        <w:rPr>
          <w:i/>
          <w:iCs/>
        </w:rPr>
        <w:t>Određeno je sljedeće građevinsko područje ugostiteljsko turističke namjene– kamp (T3):</w:t>
      </w:r>
    </w:p>
    <w:p w14:paraId="774BCF3F" w14:textId="4D7CA6B4" w:rsidR="00896488" w:rsidRPr="00F45E36" w:rsidRDefault="00B87C2B" w:rsidP="004A3407">
      <w:pPr>
        <w:pStyle w:val="Grafikeoznake2"/>
      </w:pPr>
      <w:r w:rsidRPr="00B87C2B">
        <w:tab/>
      </w:r>
      <w:r w:rsidRPr="00B87C2B">
        <w:tab/>
      </w:r>
      <w:r w:rsidRPr="00B87C2B">
        <w:tab/>
      </w:r>
      <w:r w:rsidR="00896488" w:rsidRPr="00F45E36">
        <w:t>(T3</w:t>
      </w:r>
      <w:r w:rsidR="00896488" w:rsidRPr="00F45E36">
        <w:rPr>
          <w:vertAlign w:val="subscript"/>
        </w:rPr>
        <w:t>1</w:t>
      </w:r>
      <w:r w:rsidR="00896488" w:rsidRPr="00F45E36">
        <w:t xml:space="preserve">) Donji </w:t>
      </w:r>
      <w:proofErr w:type="spellStart"/>
      <w:r w:rsidR="00896488" w:rsidRPr="00F45E36">
        <w:t>Velemerić</w:t>
      </w:r>
      <w:proofErr w:type="spellEnd"/>
      <w:r w:rsidR="00896488" w:rsidRPr="00F45E36">
        <w:t>, površine 4,64 ha (neizgrađeno, neuređeno)</w:t>
      </w:r>
    </w:p>
    <w:p w14:paraId="325A8BF7" w14:textId="1BA46B14" w:rsidR="00896488" w:rsidRPr="00F45E36" w:rsidRDefault="00207759" w:rsidP="004A3407">
      <w:pPr>
        <w:pStyle w:val="Grafikeoznake2"/>
      </w:pPr>
      <w:r w:rsidRPr="00F45E36">
        <w:tab/>
      </w:r>
      <w:r w:rsidR="00B87C2B" w:rsidRPr="00F45E36">
        <w:tab/>
      </w:r>
      <w:r w:rsidR="00B87C2B" w:rsidRPr="00F45E36">
        <w:tab/>
      </w:r>
      <w:r w:rsidR="00896488" w:rsidRPr="00F45E36">
        <w:t>(T3</w:t>
      </w:r>
      <w:r w:rsidR="00896488" w:rsidRPr="00F45E36">
        <w:rPr>
          <w:vertAlign w:val="subscript"/>
        </w:rPr>
        <w:t>2</w:t>
      </w:r>
      <w:r w:rsidR="00896488" w:rsidRPr="00F45E36">
        <w:t>) Barilović, površine 1,59 ha (neizgrađeno, neuređeno)</w:t>
      </w:r>
    </w:p>
    <w:p w14:paraId="56B841BE" w14:textId="33767422" w:rsidR="00896488" w:rsidRPr="00F45E36" w:rsidRDefault="00B87C2B" w:rsidP="004A3407">
      <w:pPr>
        <w:pStyle w:val="Grafikeoznake2"/>
      </w:pPr>
      <w:r w:rsidRPr="00F45E36">
        <w:tab/>
      </w:r>
      <w:r w:rsidRPr="00F45E36">
        <w:tab/>
      </w:r>
      <w:r w:rsidRPr="00F45E36">
        <w:tab/>
      </w:r>
      <w:r w:rsidR="00896488" w:rsidRPr="00F45E36">
        <w:t>(</w:t>
      </w:r>
      <w:bookmarkStart w:id="8" w:name="_Hlk191975775"/>
      <w:r w:rsidR="00896488" w:rsidRPr="00F45E36">
        <w:t>T3</w:t>
      </w:r>
      <w:r w:rsidR="00896488" w:rsidRPr="00F45E36">
        <w:rPr>
          <w:vertAlign w:val="subscript"/>
        </w:rPr>
        <w:t>4</w:t>
      </w:r>
      <w:r w:rsidR="00896488" w:rsidRPr="00F45E36">
        <w:t>)</w:t>
      </w:r>
      <w:bookmarkEnd w:id="8"/>
      <w:r w:rsidR="00896488" w:rsidRPr="00F45E36">
        <w:t xml:space="preserve"> Koranska Strana, površine 3,19 ha (neizgrađeno, neuređeno)</w:t>
      </w:r>
    </w:p>
    <w:p w14:paraId="75BF0D02" w14:textId="7EFCAC11" w:rsidR="00896488" w:rsidRPr="00F45E36" w:rsidRDefault="00B87C2B" w:rsidP="004A3407">
      <w:pPr>
        <w:pStyle w:val="Grafikeoznake2"/>
      </w:pPr>
      <w:r w:rsidRPr="00F45E36">
        <w:tab/>
      </w:r>
      <w:r w:rsidRPr="00F45E36">
        <w:tab/>
      </w:r>
      <w:r w:rsidRPr="00F45E36">
        <w:tab/>
      </w:r>
      <w:r w:rsidR="00896488" w:rsidRPr="00F45E36">
        <w:t>(T3</w:t>
      </w:r>
      <w:r w:rsidR="00896488" w:rsidRPr="00F45E36">
        <w:rPr>
          <w:vertAlign w:val="subscript"/>
        </w:rPr>
        <w:t>5</w:t>
      </w:r>
      <w:r w:rsidR="00896488" w:rsidRPr="00F45E36">
        <w:t xml:space="preserve">) </w:t>
      </w:r>
      <w:proofErr w:type="spellStart"/>
      <w:r w:rsidR="00896488" w:rsidRPr="00F45E36">
        <w:t>Perjasica</w:t>
      </w:r>
      <w:proofErr w:type="spellEnd"/>
      <w:r w:rsidR="00896488" w:rsidRPr="00F45E36">
        <w:t>, površine3,19 ha (neizgrađeno, neuređeno).</w:t>
      </w:r>
    </w:p>
    <w:p w14:paraId="4071A70A" w14:textId="6FC9D949" w:rsidR="00B87C2B" w:rsidRPr="00B87C2B" w:rsidRDefault="00103382" w:rsidP="001314C6">
      <w:pPr>
        <w:pStyle w:val="StyleCentered2"/>
        <w:numPr>
          <w:ilvl w:val="12"/>
          <w:numId w:val="43"/>
        </w:numPr>
        <w:ind w:left="0" w:firstLine="0"/>
        <w:jc w:val="left"/>
        <w:rPr>
          <w:bCs/>
          <w:snapToGrid/>
          <w:sz w:val="20"/>
          <w:szCs w:val="20"/>
          <w:lang w:val="hr-HR" w:eastAsia="hr-HR"/>
        </w:rPr>
      </w:pPr>
      <w:r>
        <w:rPr>
          <w:bCs/>
          <w:snapToGrid/>
          <w:sz w:val="20"/>
          <w:szCs w:val="20"/>
          <w:lang w:val="hr-HR" w:eastAsia="hr-HR"/>
        </w:rPr>
        <w:t xml:space="preserve">(2) </w:t>
      </w:r>
      <w:r w:rsidR="00B87C2B" w:rsidRPr="002E0662">
        <w:rPr>
          <w:bCs/>
          <w:snapToGrid/>
          <w:sz w:val="20"/>
          <w:szCs w:val="20"/>
          <w:lang w:val="hr-HR" w:eastAsia="hr-HR"/>
        </w:rPr>
        <w:t xml:space="preserve">U Članku </w:t>
      </w:r>
      <w:r w:rsidR="00B87C2B">
        <w:rPr>
          <w:bCs/>
          <w:snapToGrid/>
          <w:sz w:val="20"/>
          <w:szCs w:val="20"/>
          <w:lang w:val="hr-HR" w:eastAsia="hr-HR"/>
        </w:rPr>
        <w:t>89</w:t>
      </w:r>
      <w:r w:rsidR="00B87C2B" w:rsidRPr="002E0662">
        <w:rPr>
          <w:bCs/>
          <w:snapToGrid/>
          <w:sz w:val="20"/>
          <w:szCs w:val="20"/>
          <w:lang w:val="hr-HR" w:eastAsia="hr-HR"/>
        </w:rPr>
        <w:t>., stavak (</w:t>
      </w:r>
      <w:r w:rsidR="00B87C2B">
        <w:rPr>
          <w:bCs/>
          <w:snapToGrid/>
          <w:sz w:val="20"/>
          <w:szCs w:val="20"/>
          <w:lang w:val="hr-HR" w:eastAsia="hr-HR"/>
        </w:rPr>
        <w:t>3</w:t>
      </w:r>
      <w:r w:rsidR="00B87C2B" w:rsidRPr="002E0662">
        <w:rPr>
          <w:bCs/>
          <w:snapToGrid/>
          <w:sz w:val="20"/>
          <w:szCs w:val="20"/>
          <w:lang w:val="hr-HR" w:eastAsia="hr-HR"/>
        </w:rPr>
        <w:t xml:space="preserve">) </w:t>
      </w:r>
      <w:r w:rsidR="00B87C2B">
        <w:rPr>
          <w:bCs/>
          <w:snapToGrid/>
          <w:sz w:val="20"/>
          <w:szCs w:val="20"/>
          <w:lang w:val="hr-HR" w:eastAsia="hr-HR"/>
        </w:rPr>
        <w:t>dodaje</w:t>
      </w:r>
      <w:r w:rsidR="00B87C2B" w:rsidRPr="002E0662">
        <w:rPr>
          <w:bCs/>
          <w:snapToGrid/>
          <w:sz w:val="20"/>
          <w:szCs w:val="20"/>
          <w:lang w:val="hr-HR" w:eastAsia="hr-HR"/>
        </w:rPr>
        <w:t xml:space="preserve"> se i glasi:</w:t>
      </w:r>
    </w:p>
    <w:p w14:paraId="467AD61A" w14:textId="3BF52BD6" w:rsidR="002C47F2" w:rsidRPr="002C47F2" w:rsidRDefault="00896488" w:rsidP="002C47F2">
      <w:pPr>
        <w:pStyle w:val="Normal2CharCharCharChar"/>
        <w:numPr>
          <w:ilvl w:val="0"/>
          <w:numId w:val="43"/>
        </w:numPr>
        <w:tabs>
          <w:tab w:val="left" w:pos="-1701"/>
        </w:tabs>
        <w:spacing w:before="120" w:after="120"/>
        <w:rPr>
          <w:i/>
          <w:iCs/>
        </w:rPr>
      </w:pPr>
      <w:r w:rsidRPr="00B87C2B">
        <w:rPr>
          <w:i/>
          <w:iCs/>
        </w:rPr>
        <w:lastRenderedPageBreak/>
        <w:t>Za zonu (</w:t>
      </w:r>
      <w:r w:rsidRPr="00B87C2B">
        <w:rPr>
          <w:i/>
          <w:iCs/>
          <w:lang w:eastAsia="hr-HR"/>
        </w:rPr>
        <w:t>T3</w:t>
      </w:r>
      <w:r w:rsidRPr="00B87C2B">
        <w:rPr>
          <w:i/>
          <w:iCs/>
          <w:vertAlign w:val="subscript"/>
          <w:lang w:eastAsia="hr-HR"/>
        </w:rPr>
        <w:t>2</w:t>
      </w:r>
      <w:r w:rsidRPr="00B87C2B">
        <w:rPr>
          <w:i/>
          <w:iCs/>
        </w:rPr>
        <w:t xml:space="preserve">) iz Stavka (1) određena je izrada Urbanističkog plana uređenja (UPU 8) te je građenje unutar zone moguće temeljem istog. Svi sadržaji iz ovog stavka se planiraju/izvode uz suglasnost nadležnog javnopravnog tijela (HOPS </w:t>
      </w:r>
      <w:proofErr w:type="spellStart"/>
      <w:r w:rsidRPr="00B87C2B">
        <w:rPr>
          <w:i/>
          <w:iCs/>
        </w:rPr>
        <w:t>d.o.o</w:t>
      </w:r>
      <w:proofErr w:type="spellEnd"/>
      <w:r w:rsidRPr="00B87C2B">
        <w:rPr>
          <w:i/>
          <w:iCs/>
        </w:rPr>
        <w:t>), a u skladu s Člankom 104. stavkom (8.).</w:t>
      </w:r>
    </w:p>
    <w:p w14:paraId="6CC670A2" w14:textId="5B8067D9" w:rsidR="00B87C2B" w:rsidRPr="00B87C2B" w:rsidRDefault="00103382" w:rsidP="00B87C2B">
      <w:pPr>
        <w:pStyle w:val="Normal2CharCharCharChar"/>
        <w:numPr>
          <w:ilvl w:val="0"/>
          <w:numId w:val="0"/>
        </w:numPr>
        <w:tabs>
          <w:tab w:val="left" w:pos="-1701"/>
        </w:tabs>
        <w:spacing w:before="120" w:after="120"/>
        <w:rPr>
          <w:b/>
        </w:rPr>
      </w:pPr>
      <w:r>
        <w:rPr>
          <w:rFonts w:cs="Arial"/>
          <w:b/>
          <w:lang w:eastAsia="hr-HR"/>
        </w:rPr>
        <w:t xml:space="preserve">(3) </w:t>
      </w:r>
      <w:r w:rsidR="00B87C2B" w:rsidRPr="00B87C2B">
        <w:rPr>
          <w:rFonts w:cs="Arial"/>
          <w:b/>
          <w:lang w:eastAsia="hr-HR"/>
        </w:rPr>
        <w:t xml:space="preserve">U Članku </w:t>
      </w:r>
      <w:r w:rsidR="00B87C2B" w:rsidRPr="00B87C2B">
        <w:rPr>
          <w:b/>
          <w:lang w:eastAsia="hr-HR"/>
        </w:rPr>
        <w:t>89</w:t>
      </w:r>
      <w:r w:rsidR="00B87C2B" w:rsidRPr="00B87C2B">
        <w:rPr>
          <w:rFonts w:cs="Arial"/>
          <w:b/>
          <w:lang w:eastAsia="hr-HR"/>
        </w:rPr>
        <w:t>., stavak (</w:t>
      </w:r>
      <w:r w:rsidR="00B87C2B" w:rsidRPr="00B87C2B">
        <w:rPr>
          <w:b/>
          <w:lang w:eastAsia="hr-HR"/>
        </w:rPr>
        <w:t>4</w:t>
      </w:r>
      <w:r w:rsidR="00B87C2B" w:rsidRPr="00B87C2B">
        <w:rPr>
          <w:rFonts w:cs="Arial"/>
          <w:b/>
          <w:lang w:eastAsia="hr-HR"/>
        </w:rPr>
        <w:t xml:space="preserve">) </w:t>
      </w:r>
      <w:r w:rsidR="00B87C2B" w:rsidRPr="00B87C2B">
        <w:rPr>
          <w:b/>
          <w:lang w:eastAsia="hr-HR"/>
        </w:rPr>
        <w:t>dodaje</w:t>
      </w:r>
      <w:r w:rsidR="00B87C2B" w:rsidRPr="00B87C2B">
        <w:rPr>
          <w:rFonts w:cs="Arial"/>
          <w:b/>
          <w:lang w:eastAsia="hr-HR"/>
        </w:rPr>
        <w:t xml:space="preserve"> se i glasi:</w:t>
      </w:r>
    </w:p>
    <w:p w14:paraId="17B6F1F0" w14:textId="77777777" w:rsidR="00896488" w:rsidRPr="00B87C2B" w:rsidRDefault="00896488" w:rsidP="00896488">
      <w:pPr>
        <w:pStyle w:val="Normal2CharCharCharChar"/>
        <w:tabs>
          <w:tab w:val="left" w:pos="-1701"/>
        </w:tabs>
        <w:spacing w:before="120" w:after="120"/>
        <w:rPr>
          <w:i/>
          <w:iCs/>
        </w:rPr>
      </w:pPr>
      <w:bookmarkStart w:id="9" w:name="_Hlk191975899"/>
      <w:r w:rsidRPr="00B87C2B">
        <w:rPr>
          <w:i/>
          <w:iCs/>
        </w:rPr>
        <w:t>Za zonu (</w:t>
      </w:r>
      <w:r w:rsidRPr="00B87C2B">
        <w:rPr>
          <w:i/>
          <w:iCs/>
          <w:lang w:eastAsia="hr-HR"/>
        </w:rPr>
        <w:t>T3</w:t>
      </w:r>
      <w:r w:rsidRPr="00B87C2B">
        <w:rPr>
          <w:i/>
          <w:iCs/>
          <w:vertAlign w:val="subscript"/>
          <w:lang w:eastAsia="hr-HR"/>
        </w:rPr>
        <w:t>4</w:t>
      </w:r>
      <w:r w:rsidRPr="00B87C2B">
        <w:rPr>
          <w:i/>
          <w:iCs/>
          <w:lang w:eastAsia="hr-HR"/>
        </w:rPr>
        <w:t>)</w:t>
      </w:r>
      <w:r w:rsidRPr="00B87C2B">
        <w:rPr>
          <w:i/>
          <w:iCs/>
        </w:rPr>
        <w:t xml:space="preserve"> iz Stavka (1) određena je izrada Urbanističkog plana uređenja (UPU 10) te je građenje unutar zone moguće temeljem istog. </w:t>
      </w:r>
    </w:p>
    <w:p w14:paraId="50A87DFB" w14:textId="4EC01DE6" w:rsidR="00B87C2B" w:rsidRPr="00B87C2B" w:rsidRDefault="00103382" w:rsidP="00B87C2B">
      <w:pPr>
        <w:pStyle w:val="Normal2CharCharCharChar"/>
        <w:numPr>
          <w:ilvl w:val="0"/>
          <w:numId w:val="0"/>
        </w:numPr>
        <w:tabs>
          <w:tab w:val="left" w:pos="-1701"/>
        </w:tabs>
        <w:spacing w:before="120" w:after="120"/>
        <w:rPr>
          <w:b/>
        </w:rPr>
      </w:pPr>
      <w:r>
        <w:rPr>
          <w:rFonts w:cs="Arial"/>
          <w:b/>
          <w:lang w:eastAsia="hr-HR"/>
        </w:rPr>
        <w:t xml:space="preserve">(4) </w:t>
      </w:r>
      <w:r w:rsidR="00B87C2B" w:rsidRPr="00B87C2B">
        <w:rPr>
          <w:rFonts w:cs="Arial"/>
          <w:b/>
          <w:lang w:eastAsia="hr-HR"/>
        </w:rPr>
        <w:t xml:space="preserve">U Članku </w:t>
      </w:r>
      <w:r w:rsidR="00B87C2B" w:rsidRPr="00B87C2B">
        <w:rPr>
          <w:b/>
          <w:lang w:eastAsia="hr-HR"/>
        </w:rPr>
        <w:t>89</w:t>
      </w:r>
      <w:r w:rsidR="00B87C2B" w:rsidRPr="00B87C2B">
        <w:rPr>
          <w:rFonts w:cs="Arial"/>
          <w:b/>
          <w:lang w:eastAsia="hr-HR"/>
        </w:rPr>
        <w:t>., stavak (</w:t>
      </w:r>
      <w:r w:rsidR="00B87C2B" w:rsidRPr="00B87C2B">
        <w:rPr>
          <w:b/>
          <w:lang w:eastAsia="hr-HR"/>
        </w:rPr>
        <w:t>5</w:t>
      </w:r>
      <w:r w:rsidR="00B87C2B" w:rsidRPr="00B87C2B">
        <w:rPr>
          <w:rFonts w:cs="Arial"/>
          <w:b/>
          <w:lang w:eastAsia="hr-HR"/>
        </w:rPr>
        <w:t xml:space="preserve">) </w:t>
      </w:r>
      <w:r w:rsidR="00B87C2B" w:rsidRPr="00B87C2B">
        <w:rPr>
          <w:b/>
          <w:lang w:eastAsia="hr-HR"/>
        </w:rPr>
        <w:t>dodaje</w:t>
      </w:r>
      <w:r w:rsidR="00B87C2B" w:rsidRPr="00B87C2B">
        <w:rPr>
          <w:rFonts w:cs="Arial"/>
          <w:b/>
          <w:lang w:eastAsia="hr-HR"/>
        </w:rPr>
        <w:t xml:space="preserve"> se i glasi:</w:t>
      </w:r>
    </w:p>
    <w:bookmarkEnd w:id="9"/>
    <w:p w14:paraId="606C51A9" w14:textId="77777777" w:rsidR="00896488" w:rsidRPr="00B87C2B" w:rsidRDefault="00896488" w:rsidP="00896488">
      <w:pPr>
        <w:pStyle w:val="Normal2CharCharCharChar"/>
        <w:numPr>
          <w:ilvl w:val="0"/>
          <w:numId w:val="13"/>
        </w:numPr>
        <w:tabs>
          <w:tab w:val="left" w:pos="-1701"/>
        </w:tabs>
        <w:spacing w:before="120" w:after="120"/>
        <w:rPr>
          <w:i/>
          <w:iCs/>
        </w:rPr>
      </w:pPr>
      <w:r w:rsidRPr="00B87C2B">
        <w:rPr>
          <w:i/>
          <w:iCs/>
        </w:rPr>
        <w:t>Za zonu (</w:t>
      </w:r>
      <w:r w:rsidRPr="00B87C2B">
        <w:rPr>
          <w:i/>
          <w:iCs/>
          <w:lang w:eastAsia="hr-HR"/>
        </w:rPr>
        <w:t>T3</w:t>
      </w:r>
      <w:r w:rsidRPr="00B87C2B">
        <w:rPr>
          <w:i/>
          <w:iCs/>
          <w:vertAlign w:val="subscript"/>
          <w:lang w:eastAsia="hr-HR"/>
        </w:rPr>
        <w:t>5</w:t>
      </w:r>
      <w:r w:rsidRPr="00B87C2B">
        <w:rPr>
          <w:i/>
          <w:iCs/>
          <w:lang w:eastAsia="hr-HR"/>
        </w:rPr>
        <w:t>)</w:t>
      </w:r>
      <w:r w:rsidRPr="00B87C2B">
        <w:rPr>
          <w:i/>
          <w:iCs/>
        </w:rPr>
        <w:t xml:space="preserve"> iz Stavka (1) određena je izrada Urbanističkog plana uređenja (UPU 11) te je građenje unutar zone moguće temeljem istog. </w:t>
      </w:r>
    </w:p>
    <w:p w14:paraId="3712B56F" w14:textId="77777777" w:rsidR="00831017" w:rsidRDefault="00831017" w:rsidP="00831017">
      <w:pPr>
        <w:pStyle w:val="StyleCentered2"/>
        <w:numPr>
          <w:ilvl w:val="12"/>
          <w:numId w:val="13"/>
        </w:numPr>
        <w:ind w:left="0" w:firstLine="0"/>
        <w:jc w:val="left"/>
      </w:pPr>
    </w:p>
    <w:p w14:paraId="1E9ED167" w14:textId="0150BF40" w:rsidR="00B87C2B" w:rsidRDefault="00B87C2B" w:rsidP="00B87C2B">
      <w:pPr>
        <w:pStyle w:val="Normal2CharCharCharChar"/>
        <w:numPr>
          <w:ilvl w:val="0"/>
          <w:numId w:val="0"/>
        </w:numPr>
        <w:ind w:left="720" w:hanging="720"/>
        <w:jc w:val="center"/>
        <w:rPr>
          <w:b/>
          <w:bCs/>
          <w:lang w:eastAsia="hr-HR"/>
        </w:rPr>
      </w:pPr>
      <w:r w:rsidRPr="00B87C2B">
        <w:rPr>
          <w:b/>
          <w:bCs/>
          <w:lang w:eastAsia="hr-HR"/>
        </w:rPr>
        <w:t>Članak 1</w:t>
      </w:r>
      <w:r w:rsidR="00F45E36">
        <w:rPr>
          <w:b/>
          <w:bCs/>
          <w:lang w:eastAsia="hr-HR"/>
        </w:rPr>
        <w:t>1</w:t>
      </w:r>
      <w:r w:rsidRPr="00B87C2B">
        <w:rPr>
          <w:b/>
          <w:bCs/>
          <w:lang w:eastAsia="hr-HR"/>
        </w:rPr>
        <w:t>.</w:t>
      </w:r>
    </w:p>
    <w:p w14:paraId="5B13BA21" w14:textId="77777777" w:rsidR="00B87C2B" w:rsidRDefault="00B87C2B" w:rsidP="00B87C2B">
      <w:pPr>
        <w:pStyle w:val="Normal2CharCharCharChar"/>
        <w:numPr>
          <w:ilvl w:val="0"/>
          <w:numId w:val="0"/>
        </w:numPr>
        <w:ind w:left="720" w:hanging="720"/>
        <w:jc w:val="center"/>
        <w:rPr>
          <w:b/>
          <w:bCs/>
          <w:lang w:eastAsia="hr-HR"/>
        </w:rPr>
      </w:pPr>
    </w:p>
    <w:p w14:paraId="0AC27B31" w14:textId="52ECE99B" w:rsidR="00B87C2B" w:rsidRPr="00B87C2B" w:rsidRDefault="00103382" w:rsidP="00B87C2B">
      <w:pPr>
        <w:pStyle w:val="Normal2CharCharCharChar"/>
        <w:numPr>
          <w:ilvl w:val="0"/>
          <w:numId w:val="0"/>
        </w:numPr>
        <w:ind w:left="720" w:hanging="720"/>
        <w:rPr>
          <w:b/>
          <w:lang w:eastAsia="hr-HR"/>
        </w:rPr>
      </w:pPr>
      <w:r>
        <w:rPr>
          <w:rFonts w:cs="Arial"/>
          <w:b/>
          <w:lang w:eastAsia="hr-HR"/>
        </w:rPr>
        <w:t xml:space="preserve">(1) </w:t>
      </w:r>
      <w:r w:rsidR="00B87C2B" w:rsidRPr="00B87C2B">
        <w:rPr>
          <w:rFonts w:cs="Arial"/>
          <w:b/>
          <w:lang w:eastAsia="hr-HR"/>
        </w:rPr>
        <w:t xml:space="preserve">U Članku </w:t>
      </w:r>
      <w:r w:rsidR="00B87C2B" w:rsidRPr="00B87C2B">
        <w:rPr>
          <w:b/>
          <w:lang w:eastAsia="hr-HR"/>
        </w:rPr>
        <w:t>90</w:t>
      </w:r>
      <w:r w:rsidR="00B87C2B" w:rsidRPr="00B87C2B">
        <w:rPr>
          <w:rFonts w:cs="Arial"/>
          <w:b/>
          <w:lang w:eastAsia="hr-HR"/>
        </w:rPr>
        <w:t>., stavak (</w:t>
      </w:r>
      <w:r w:rsidR="00B87C2B" w:rsidRPr="00B87C2B">
        <w:rPr>
          <w:b/>
          <w:lang w:eastAsia="hr-HR"/>
        </w:rPr>
        <w:t>1</w:t>
      </w:r>
      <w:r w:rsidR="00B87C2B" w:rsidRPr="00B87C2B">
        <w:rPr>
          <w:rFonts w:cs="Arial"/>
          <w:b/>
          <w:lang w:eastAsia="hr-HR"/>
        </w:rPr>
        <w:t>) mijenja se i glasi:</w:t>
      </w:r>
    </w:p>
    <w:p w14:paraId="1555D849" w14:textId="00C70A66" w:rsidR="00896488" w:rsidRPr="00B87C2B" w:rsidRDefault="00896488" w:rsidP="001314C6">
      <w:pPr>
        <w:pStyle w:val="Normal2CharCharCharChar"/>
        <w:numPr>
          <w:ilvl w:val="0"/>
          <w:numId w:val="30"/>
        </w:numPr>
        <w:tabs>
          <w:tab w:val="left" w:pos="-1701"/>
        </w:tabs>
        <w:spacing w:before="120" w:after="120"/>
        <w:rPr>
          <w:b/>
          <w:bCs/>
          <w:i/>
          <w:iCs/>
          <w:color w:val="0070C0"/>
        </w:rPr>
      </w:pPr>
      <w:r w:rsidRPr="00B87C2B">
        <w:rPr>
          <w:i/>
          <w:iCs/>
        </w:rPr>
        <w:t>Na području Općine Barilović predviđeno je izdvojeno građevinsko područje ugostiteljsko turističke namjene – kamp robinzonskog turizma</w:t>
      </w:r>
      <w:bookmarkStart w:id="10" w:name="_Hlk191976504"/>
      <w:r w:rsidR="00831017" w:rsidRPr="00B87C2B">
        <w:rPr>
          <w:i/>
          <w:iCs/>
        </w:rPr>
        <w:t xml:space="preserve"> </w:t>
      </w:r>
      <w:r w:rsidRPr="00B87C2B">
        <w:rPr>
          <w:i/>
          <w:iCs/>
        </w:rPr>
        <w:t>(T3</w:t>
      </w:r>
      <w:r w:rsidRPr="00B87C2B">
        <w:rPr>
          <w:i/>
          <w:iCs/>
          <w:vertAlign w:val="subscript"/>
        </w:rPr>
        <w:t>3</w:t>
      </w:r>
      <w:r w:rsidRPr="00B87C2B">
        <w:rPr>
          <w:i/>
          <w:iCs/>
        </w:rPr>
        <w:t>) površine 0,63 ha (neizgrađeno) u naselju Donji Skrad; (T3</w:t>
      </w:r>
      <w:r w:rsidRPr="00B87C2B">
        <w:rPr>
          <w:i/>
          <w:iCs/>
          <w:vertAlign w:val="subscript"/>
        </w:rPr>
        <w:t>6</w:t>
      </w:r>
      <w:r w:rsidRPr="00B87C2B">
        <w:rPr>
          <w:i/>
          <w:iCs/>
        </w:rPr>
        <w:t>) površine 1,07 ha (neizgrađeno) i (T3</w:t>
      </w:r>
      <w:r w:rsidRPr="00B87C2B">
        <w:rPr>
          <w:i/>
          <w:iCs/>
          <w:vertAlign w:val="subscript"/>
        </w:rPr>
        <w:t>7</w:t>
      </w:r>
      <w:r w:rsidRPr="00B87C2B">
        <w:rPr>
          <w:i/>
          <w:iCs/>
        </w:rPr>
        <w:t>) površine 3,53 ha (neizgrađeno) u naselju Koransko Selo.</w:t>
      </w:r>
    </w:p>
    <w:p w14:paraId="093EA87B" w14:textId="01CE925A" w:rsidR="00B87C2B" w:rsidRPr="00B87C2B" w:rsidRDefault="00103382" w:rsidP="00B87C2B">
      <w:pPr>
        <w:pStyle w:val="Normal2CharCharCharChar"/>
        <w:numPr>
          <w:ilvl w:val="0"/>
          <w:numId w:val="0"/>
        </w:numPr>
        <w:rPr>
          <w:b/>
          <w:lang w:eastAsia="hr-HR"/>
        </w:rPr>
      </w:pPr>
      <w:r>
        <w:rPr>
          <w:rFonts w:cs="Arial"/>
          <w:b/>
          <w:lang w:eastAsia="hr-HR"/>
        </w:rPr>
        <w:t xml:space="preserve">(2) </w:t>
      </w:r>
      <w:r w:rsidR="00B87C2B" w:rsidRPr="00B87C2B">
        <w:rPr>
          <w:rFonts w:cs="Arial"/>
          <w:b/>
          <w:lang w:eastAsia="hr-HR"/>
        </w:rPr>
        <w:t xml:space="preserve">U Članku </w:t>
      </w:r>
      <w:r w:rsidR="00B87C2B" w:rsidRPr="00B87C2B">
        <w:rPr>
          <w:b/>
          <w:lang w:eastAsia="hr-HR"/>
        </w:rPr>
        <w:t>90</w:t>
      </w:r>
      <w:r w:rsidR="00B87C2B" w:rsidRPr="00B87C2B">
        <w:rPr>
          <w:rFonts w:cs="Arial"/>
          <w:b/>
          <w:lang w:eastAsia="hr-HR"/>
        </w:rPr>
        <w:t>., stavak (</w:t>
      </w:r>
      <w:r w:rsidR="00B87C2B">
        <w:rPr>
          <w:b/>
          <w:lang w:eastAsia="hr-HR"/>
        </w:rPr>
        <w:t>2</w:t>
      </w:r>
      <w:r w:rsidR="00B87C2B" w:rsidRPr="00B87C2B">
        <w:rPr>
          <w:rFonts w:cs="Arial"/>
          <w:b/>
          <w:lang w:eastAsia="hr-HR"/>
        </w:rPr>
        <w:t>) mijenja se i glasi:</w:t>
      </w:r>
    </w:p>
    <w:bookmarkEnd w:id="10"/>
    <w:p w14:paraId="19571388" w14:textId="77777777" w:rsidR="00896488" w:rsidRPr="00B87C2B" w:rsidRDefault="00896488" w:rsidP="001314C6">
      <w:pPr>
        <w:pStyle w:val="Normal2CharCharCharChar"/>
        <w:numPr>
          <w:ilvl w:val="0"/>
          <w:numId w:val="23"/>
        </w:numPr>
        <w:tabs>
          <w:tab w:val="left" w:pos="-1701"/>
        </w:tabs>
        <w:spacing w:before="120" w:after="120"/>
        <w:rPr>
          <w:i/>
          <w:iCs/>
        </w:rPr>
      </w:pPr>
      <w:r w:rsidRPr="00B87C2B">
        <w:rPr>
          <w:i/>
          <w:iCs/>
        </w:rPr>
        <w:t xml:space="preserve">Za zonu iz prethodnog stavka ovog Članka neposrednom provedbom Plana propisuju se sljedeće smjernice: </w:t>
      </w:r>
    </w:p>
    <w:p w14:paraId="3C9505EC" w14:textId="05DAB489" w:rsidR="00896488" w:rsidRPr="00F45E36" w:rsidRDefault="00896488" w:rsidP="001314C6">
      <w:pPr>
        <w:pStyle w:val="Grafikeoznake2"/>
        <w:numPr>
          <w:ilvl w:val="0"/>
          <w:numId w:val="56"/>
        </w:numPr>
        <w:rPr>
          <w:strike/>
        </w:rPr>
      </w:pPr>
      <w:r w:rsidRPr="00F45E36">
        <w:t>prostorno plansko rješenje treba temeljiti na očuvanju vrijednosti osobito vrijednog prirodnog krajobraza rijeke Korane</w:t>
      </w:r>
    </w:p>
    <w:p w14:paraId="3C110D72" w14:textId="77777777" w:rsidR="00896488" w:rsidRPr="00F45E36" w:rsidRDefault="00896488" w:rsidP="001314C6">
      <w:pPr>
        <w:pStyle w:val="Grafikeoznake2"/>
        <w:numPr>
          <w:ilvl w:val="0"/>
          <w:numId w:val="56"/>
        </w:numPr>
        <w:rPr>
          <w:strike/>
        </w:rPr>
      </w:pPr>
      <w:r w:rsidRPr="00F45E36">
        <w:t>kolni pristup sadržajima treba organizirati samo u ulaznoj točki s javne prometne površine, odnosno na drugi mogući način (pravo služnosti i dr.)</w:t>
      </w:r>
    </w:p>
    <w:p w14:paraId="753D98AA" w14:textId="77777777" w:rsidR="00896488" w:rsidRPr="00F45E36" w:rsidRDefault="00896488" w:rsidP="001314C6">
      <w:pPr>
        <w:pStyle w:val="Grafikeoznake2"/>
        <w:numPr>
          <w:ilvl w:val="0"/>
          <w:numId w:val="56"/>
        </w:numPr>
        <w:rPr>
          <w:strike/>
        </w:rPr>
      </w:pPr>
      <w:r w:rsidRPr="00F45E36">
        <w:t>vrste smještajnih sadržaja će se utvrditi u skladu s važećom zakonskom regulativom i u najvećoj mjeri prilagoditi prirodnom okolišu</w:t>
      </w:r>
    </w:p>
    <w:p w14:paraId="5716B22F" w14:textId="5116C1C5" w:rsidR="00896488" w:rsidRPr="00F45E36" w:rsidRDefault="00896488" w:rsidP="001314C6">
      <w:pPr>
        <w:pStyle w:val="Grafikeoznake2"/>
        <w:numPr>
          <w:ilvl w:val="0"/>
          <w:numId w:val="56"/>
        </w:numPr>
        <w:rPr>
          <w:strike/>
        </w:rPr>
      </w:pPr>
      <w:r w:rsidRPr="00F45E36">
        <w:t xml:space="preserve">gradnja čvrstih objekata za centralne sadržaje dozvoljena je </w:t>
      </w:r>
      <w:r w:rsidR="00831017" w:rsidRPr="00F45E36">
        <w:t xml:space="preserve">na </w:t>
      </w:r>
      <w:r w:rsidRPr="00F45E36">
        <w:t>najviše 5% površine građevinske čestice</w:t>
      </w:r>
    </w:p>
    <w:p w14:paraId="1CBE9BCE" w14:textId="1A0FCA00" w:rsidR="00896488" w:rsidRPr="00F45E36" w:rsidRDefault="00896488" w:rsidP="001314C6">
      <w:pPr>
        <w:pStyle w:val="Grafikeoznake2"/>
        <w:numPr>
          <w:ilvl w:val="0"/>
          <w:numId w:val="56"/>
        </w:numPr>
        <w:rPr>
          <w:b/>
        </w:rPr>
      </w:pPr>
      <w:r w:rsidRPr="00F45E36">
        <w:t xml:space="preserve">maksimalni smještajni kapacitet prostora u obuhvatu zahvata je za 30 osoba (gostiju) </w:t>
      </w:r>
    </w:p>
    <w:p w14:paraId="576BE26F" w14:textId="171E8551" w:rsidR="00896488" w:rsidRPr="00F45E36" w:rsidRDefault="00896488" w:rsidP="001314C6">
      <w:pPr>
        <w:pStyle w:val="Grafikeoznake2"/>
        <w:numPr>
          <w:ilvl w:val="0"/>
          <w:numId w:val="56"/>
        </w:numPr>
      </w:pPr>
      <w:r w:rsidRPr="00F45E36">
        <w:t>prostor u obuhvatu zahvata</w:t>
      </w:r>
      <w:r w:rsidR="007E7CE8" w:rsidRPr="00F45E36">
        <w:t xml:space="preserve"> </w:t>
      </w:r>
      <w:r w:rsidRPr="00F45E36">
        <w:t>može imati priključa</w:t>
      </w:r>
      <w:r w:rsidR="007E7CE8" w:rsidRPr="00F45E36">
        <w:t>k</w:t>
      </w:r>
      <w:r w:rsidRPr="00F45E36">
        <w:t xml:space="preserve"> na komunalnu infrastrukturu (struju, vodu, kanalizaciju, telefon i sl.)</w:t>
      </w:r>
    </w:p>
    <w:p w14:paraId="018B8CD0" w14:textId="23B28EC3" w:rsidR="007E7CE8" w:rsidRPr="00F45E36" w:rsidRDefault="00896488" w:rsidP="001314C6">
      <w:pPr>
        <w:pStyle w:val="Grafikeoznake2"/>
        <w:numPr>
          <w:ilvl w:val="0"/>
          <w:numId w:val="56"/>
        </w:numPr>
        <w:rPr>
          <w:strike/>
          <w:color w:val="FF0000"/>
        </w:rPr>
      </w:pPr>
      <w:r w:rsidRPr="00F45E36">
        <w:t>treba planirati smještaj ekološke toaletne kabine na prostoru koji je udaljen od rijeke ili sustavom interne kanalizacije priključenim na pročistač otpadnih voda, smještenim u obuhvatu zone</w:t>
      </w:r>
    </w:p>
    <w:p w14:paraId="3FB0B90C" w14:textId="77777777" w:rsidR="00896488" w:rsidRPr="00F45E36" w:rsidRDefault="00896488" w:rsidP="001314C6">
      <w:pPr>
        <w:pStyle w:val="Grafikeoznake2"/>
        <w:numPr>
          <w:ilvl w:val="0"/>
          <w:numId w:val="56"/>
        </w:numPr>
      </w:pPr>
      <w:r w:rsidRPr="00F45E36">
        <w:t>opskrba vodom treba biti planirana iz prirodnog izvora, a alternativna opskrba vodom (ukoliko kakvoća vode iz prirodnog izvora nije za piće) treba biti planirana iz cisterne s pitkom vodom</w:t>
      </w:r>
    </w:p>
    <w:p w14:paraId="79B7D533" w14:textId="77777777" w:rsidR="00896488" w:rsidRPr="00F45E36" w:rsidRDefault="00896488" w:rsidP="001314C6">
      <w:pPr>
        <w:pStyle w:val="Grafikeoznake2"/>
        <w:numPr>
          <w:ilvl w:val="0"/>
          <w:numId w:val="56"/>
        </w:numPr>
      </w:pPr>
      <w:r w:rsidRPr="00F45E36">
        <w:t>objekti za robinzonski smještaj moraju biti (sukladno prirodnim mogućnostima) : šatori od platna, drugih savitljivih materijala, prostorije na drvetu ili prostorije od drva, ili drugih lakih prirodnih materijala tlocrtne površine do 20 m</w:t>
      </w:r>
      <w:r w:rsidRPr="00F45E36">
        <w:rPr>
          <w:vertAlign w:val="superscript"/>
        </w:rPr>
        <w:t>2</w:t>
      </w:r>
    </w:p>
    <w:p w14:paraId="1C7B0F8C" w14:textId="55047958" w:rsidR="00896488" w:rsidRPr="00F45E36" w:rsidRDefault="00896488" w:rsidP="001314C6">
      <w:pPr>
        <w:pStyle w:val="Grafikeoznake2"/>
        <w:numPr>
          <w:ilvl w:val="0"/>
          <w:numId w:val="56"/>
        </w:numPr>
      </w:pPr>
      <w:r w:rsidRPr="00F45E36">
        <w:t>urbana oprema mora biti izrađena od lokalnog i prirodnog materijala te prirodnih mogućnosti u cilju naglašavanja i održavanja prirodnog okruženja lokacije</w:t>
      </w:r>
    </w:p>
    <w:p w14:paraId="381037D0" w14:textId="77777777" w:rsidR="00896488" w:rsidRPr="00F45E36" w:rsidRDefault="00896488" w:rsidP="001314C6">
      <w:pPr>
        <w:pStyle w:val="Grafikeoznake2"/>
        <w:numPr>
          <w:ilvl w:val="0"/>
          <w:numId w:val="56"/>
        </w:numPr>
      </w:pPr>
      <w:r w:rsidRPr="00F45E36">
        <w:t>nije dopušteno betoniranje ili asfaltiranje staza, već je samo dopušteno teren poravnati prirodnim materijalima</w:t>
      </w:r>
    </w:p>
    <w:p w14:paraId="613A0B1D" w14:textId="27B0099A" w:rsidR="00896488" w:rsidRPr="00F45E36" w:rsidRDefault="00896488" w:rsidP="001314C6">
      <w:pPr>
        <w:pStyle w:val="Grafikeoznake2"/>
        <w:numPr>
          <w:ilvl w:val="0"/>
          <w:numId w:val="56"/>
        </w:numPr>
      </w:pPr>
      <w:r w:rsidRPr="00F45E36">
        <w:t>pješačke staze moraju biti izrađene od drvenih oblica koje su položene direktno u tlo ili uzdignute, te čine mostiće</w:t>
      </w:r>
    </w:p>
    <w:p w14:paraId="0AC94E9A" w14:textId="77777777" w:rsidR="00896488" w:rsidRPr="00F45E36" w:rsidRDefault="00896488" w:rsidP="001314C6">
      <w:pPr>
        <w:pStyle w:val="Grafikeoznake2"/>
        <w:numPr>
          <w:ilvl w:val="0"/>
          <w:numId w:val="56"/>
        </w:numPr>
      </w:pPr>
      <w:r w:rsidRPr="00F45E36">
        <w:t>sav slobodan prostor u obuhvatu zahvata treba ozeleniti korištenjem autohtonih biljnih vrsta i zadržavanjem postojeće sadnje</w:t>
      </w:r>
    </w:p>
    <w:p w14:paraId="67D90F1C" w14:textId="276D2141" w:rsidR="00896488" w:rsidRPr="00F45E36" w:rsidRDefault="00896488" w:rsidP="001314C6">
      <w:pPr>
        <w:pStyle w:val="Grafikeoznake2"/>
        <w:numPr>
          <w:ilvl w:val="0"/>
          <w:numId w:val="56"/>
        </w:numPr>
      </w:pPr>
      <w:r w:rsidRPr="00F45E36">
        <w:t>ulaz u rijeku potrebno je urediti na način da se uz stepenice postave drveni rukohvati</w:t>
      </w:r>
    </w:p>
    <w:p w14:paraId="0D25829C" w14:textId="77777777" w:rsidR="00896488" w:rsidRPr="00F45E36" w:rsidRDefault="00896488" w:rsidP="001314C6">
      <w:pPr>
        <w:pStyle w:val="Grafikeoznake2"/>
        <w:numPr>
          <w:ilvl w:val="0"/>
          <w:numId w:val="56"/>
        </w:numPr>
      </w:pPr>
      <w:r w:rsidRPr="00F45E36">
        <w:t>kamp je potrebno ograditi ogradom od prirodnih materijala</w:t>
      </w:r>
    </w:p>
    <w:p w14:paraId="7310618D" w14:textId="77777777" w:rsidR="00896488" w:rsidRPr="00F45E36" w:rsidRDefault="00896488" w:rsidP="001314C6">
      <w:pPr>
        <w:pStyle w:val="Grafikeoznake2"/>
        <w:numPr>
          <w:ilvl w:val="0"/>
          <w:numId w:val="56"/>
        </w:numPr>
      </w:pPr>
      <w:r w:rsidRPr="00F45E36">
        <w:t>dopušta se rekonstrukcija mlina prema odredbama ovoga Plana za potrebe smještaja, ali ne i za usluge pića, prehrane, napitaka i slastica</w:t>
      </w:r>
    </w:p>
    <w:p w14:paraId="1C961B40" w14:textId="02F4A117" w:rsidR="00B87C2B" w:rsidRDefault="00896488" w:rsidP="002C47F2">
      <w:pPr>
        <w:pStyle w:val="Grafikeoznake2"/>
        <w:numPr>
          <w:ilvl w:val="0"/>
          <w:numId w:val="56"/>
        </w:numPr>
      </w:pPr>
      <w:r w:rsidRPr="00F45E36">
        <w:t>ostali minimalni uvjeti za vrstu objekata za robinzonski smještaj</w:t>
      </w:r>
    </w:p>
    <w:p w14:paraId="616EF770" w14:textId="77777777" w:rsidR="002C47F2" w:rsidRDefault="002C47F2" w:rsidP="002C47F2">
      <w:pPr>
        <w:pStyle w:val="Grafikeoznake2"/>
        <w:numPr>
          <w:ilvl w:val="0"/>
          <w:numId w:val="0"/>
        </w:numPr>
        <w:ind w:left="720"/>
      </w:pPr>
    </w:p>
    <w:p w14:paraId="3CF6936A" w14:textId="77777777" w:rsidR="00DD1204" w:rsidRDefault="00DD1204" w:rsidP="002C47F2">
      <w:pPr>
        <w:pStyle w:val="Grafikeoznake2"/>
        <w:numPr>
          <w:ilvl w:val="0"/>
          <w:numId w:val="0"/>
        </w:numPr>
        <w:ind w:left="720"/>
      </w:pPr>
    </w:p>
    <w:p w14:paraId="4D50C1FA" w14:textId="77777777" w:rsidR="00DD1204" w:rsidRPr="00B87C2B" w:rsidRDefault="00DD1204" w:rsidP="002C47F2">
      <w:pPr>
        <w:pStyle w:val="Grafikeoznake2"/>
        <w:numPr>
          <w:ilvl w:val="0"/>
          <w:numId w:val="0"/>
        </w:numPr>
        <w:ind w:left="720"/>
      </w:pPr>
    </w:p>
    <w:p w14:paraId="274F41FC" w14:textId="6983B4C6" w:rsidR="00B87C2B" w:rsidRDefault="00B87C2B" w:rsidP="00B87C2B">
      <w:pPr>
        <w:pStyle w:val="Normal2CharCharCharChar"/>
        <w:numPr>
          <w:ilvl w:val="0"/>
          <w:numId w:val="0"/>
        </w:numPr>
        <w:ind w:left="720" w:hanging="720"/>
        <w:jc w:val="center"/>
        <w:rPr>
          <w:b/>
          <w:bCs/>
          <w:lang w:eastAsia="hr-HR"/>
        </w:rPr>
      </w:pPr>
      <w:r w:rsidRPr="00B87C2B">
        <w:rPr>
          <w:b/>
          <w:bCs/>
          <w:lang w:eastAsia="hr-HR"/>
        </w:rPr>
        <w:lastRenderedPageBreak/>
        <w:t>Članak 1</w:t>
      </w:r>
      <w:r w:rsidR="00F45E36">
        <w:rPr>
          <w:b/>
          <w:bCs/>
          <w:lang w:eastAsia="hr-HR"/>
        </w:rPr>
        <w:t>2</w:t>
      </w:r>
      <w:r w:rsidRPr="00B87C2B">
        <w:rPr>
          <w:b/>
          <w:bCs/>
          <w:lang w:eastAsia="hr-HR"/>
        </w:rPr>
        <w:t>.</w:t>
      </w:r>
    </w:p>
    <w:p w14:paraId="6DC0E236" w14:textId="77777777" w:rsidR="00B87C2B" w:rsidRPr="00B87C2B" w:rsidRDefault="00B87C2B" w:rsidP="00B87C2B">
      <w:pPr>
        <w:pStyle w:val="Normal2CharCharCharChar"/>
        <w:numPr>
          <w:ilvl w:val="0"/>
          <w:numId w:val="0"/>
        </w:numPr>
        <w:ind w:left="720" w:hanging="720"/>
        <w:jc w:val="center"/>
        <w:rPr>
          <w:b/>
          <w:bCs/>
          <w:lang w:eastAsia="hr-HR"/>
        </w:rPr>
      </w:pPr>
    </w:p>
    <w:p w14:paraId="79864054" w14:textId="27D93037" w:rsidR="007E13C2" w:rsidRPr="009D0EC7" w:rsidRDefault="00103382" w:rsidP="009D0EC7">
      <w:pPr>
        <w:pStyle w:val="Normal2CharCharCharChar"/>
        <w:numPr>
          <w:ilvl w:val="0"/>
          <w:numId w:val="0"/>
        </w:numPr>
        <w:ind w:left="720" w:hanging="720"/>
        <w:rPr>
          <w:b/>
          <w:lang w:eastAsia="hr-HR"/>
        </w:rPr>
      </w:pPr>
      <w:r>
        <w:rPr>
          <w:rFonts w:cs="Arial"/>
          <w:b/>
          <w:lang w:eastAsia="hr-HR"/>
        </w:rPr>
        <w:t xml:space="preserve">(1) </w:t>
      </w:r>
      <w:r w:rsidR="00B87C2B" w:rsidRPr="00B87C2B">
        <w:rPr>
          <w:rFonts w:cs="Arial"/>
          <w:b/>
          <w:lang w:eastAsia="hr-HR"/>
        </w:rPr>
        <w:t xml:space="preserve">U Članku </w:t>
      </w:r>
      <w:r w:rsidR="00B87C2B" w:rsidRPr="00B87C2B">
        <w:rPr>
          <w:b/>
          <w:lang w:eastAsia="hr-HR"/>
        </w:rPr>
        <w:t>9</w:t>
      </w:r>
      <w:r w:rsidR="00B87C2B">
        <w:rPr>
          <w:b/>
          <w:lang w:eastAsia="hr-HR"/>
        </w:rPr>
        <w:t>2</w:t>
      </w:r>
      <w:r w:rsidR="00B87C2B" w:rsidRPr="00B87C2B">
        <w:rPr>
          <w:rFonts w:cs="Arial"/>
          <w:b/>
          <w:lang w:eastAsia="hr-HR"/>
        </w:rPr>
        <w:t>., stavak (</w:t>
      </w:r>
      <w:r w:rsidR="00B87C2B" w:rsidRPr="00B87C2B">
        <w:rPr>
          <w:b/>
          <w:lang w:eastAsia="hr-HR"/>
        </w:rPr>
        <w:t>1</w:t>
      </w:r>
      <w:r w:rsidR="00B87C2B" w:rsidRPr="00B87C2B">
        <w:rPr>
          <w:rFonts w:cs="Arial"/>
          <w:b/>
          <w:lang w:eastAsia="hr-HR"/>
        </w:rPr>
        <w:t>) mijenja se i glasi:</w:t>
      </w:r>
    </w:p>
    <w:p w14:paraId="2AD5B42F" w14:textId="09A49788" w:rsidR="00896488" w:rsidRDefault="00896488" w:rsidP="001314C6">
      <w:pPr>
        <w:pStyle w:val="Normal2CharCharCharChar"/>
        <w:numPr>
          <w:ilvl w:val="0"/>
          <w:numId w:val="16"/>
        </w:numPr>
        <w:tabs>
          <w:tab w:val="num" w:pos="720"/>
        </w:tabs>
        <w:spacing w:before="120" w:after="120"/>
        <w:ind w:hanging="720"/>
        <w:rPr>
          <w:rFonts w:ascii="Arial HR" w:hAnsi="Arial HR"/>
          <w:i/>
          <w:iCs/>
        </w:rPr>
      </w:pPr>
      <w:r w:rsidRPr="00B87C2B">
        <w:rPr>
          <w:rFonts w:ascii="Arial HR" w:hAnsi="Arial HR"/>
          <w:i/>
          <w:iCs/>
        </w:rPr>
        <w:t xml:space="preserve">Na kartografskom prikazu 1.Korištenje i namjena prostora i 4.Građevinska područja, u naselju Mrežnica, označena je zona T6 turističko-edukativnog centra, površine 0,13ha. Zona je smještena na </w:t>
      </w:r>
      <w:proofErr w:type="spellStart"/>
      <w:r w:rsidRPr="00B87C2B">
        <w:rPr>
          <w:rFonts w:ascii="Arial HR" w:hAnsi="Arial HR"/>
          <w:i/>
          <w:iCs/>
        </w:rPr>
        <w:t>k.č</w:t>
      </w:r>
      <w:proofErr w:type="spellEnd"/>
      <w:r w:rsidRPr="00B87C2B">
        <w:rPr>
          <w:rFonts w:ascii="Arial HR" w:hAnsi="Arial HR"/>
          <w:i/>
          <w:iCs/>
        </w:rPr>
        <w:t>. 134</w:t>
      </w:r>
      <w:r w:rsidR="007E13C2" w:rsidRPr="00B87C2B">
        <w:rPr>
          <w:rFonts w:ascii="Arial HR" w:hAnsi="Arial HR"/>
          <w:i/>
          <w:iCs/>
        </w:rPr>
        <w:t>,</w:t>
      </w:r>
      <w:r w:rsidRPr="00B87C2B">
        <w:rPr>
          <w:rFonts w:ascii="Arial HR" w:hAnsi="Arial HR"/>
          <w:i/>
          <w:iCs/>
          <w:color w:val="FF0000"/>
        </w:rPr>
        <w:t xml:space="preserve"> </w:t>
      </w:r>
      <w:r w:rsidRPr="00B87C2B">
        <w:rPr>
          <w:rFonts w:ascii="Arial HR" w:hAnsi="Arial HR"/>
          <w:i/>
          <w:iCs/>
        </w:rPr>
        <w:t xml:space="preserve">k.o. Mrežnica. </w:t>
      </w:r>
    </w:p>
    <w:p w14:paraId="0A4275B0" w14:textId="1D1D5608" w:rsidR="00B87C2B" w:rsidRPr="00103382" w:rsidRDefault="00103382" w:rsidP="00103382">
      <w:pPr>
        <w:pStyle w:val="Normal2CharCharCharChar"/>
        <w:numPr>
          <w:ilvl w:val="0"/>
          <w:numId w:val="0"/>
        </w:numPr>
        <w:rPr>
          <w:b/>
          <w:lang w:eastAsia="hr-HR"/>
        </w:rPr>
      </w:pPr>
      <w:r>
        <w:rPr>
          <w:rFonts w:cs="Arial"/>
          <w:b/>
          <w:lang w:eastAsia="hr-HR"/>
        </w:rPr>
        <w:t xml:space="preserve">(2) </w:t>
      </w:r>
      <w:r w:rsidR="00B87C2B" w:rsidRPr="00B87C2B">
        <w:rPr>
          <w:rFonts w:cs="Arial"/>
          <w:b/>
          <w:lang w:eastAsia="hr-HR"/>
        </w:rPr>
        <w:t xml:space="preserve">U Članku </w:t>
      </w:r>
      <w:r w:rsidR="00B87C2B" w:rsidRPr="00B87C2B">
        <w:rPr>
          <w:b/>
          <w:lang w:eastAsia="hr-HR"/>
        </w:rPr>
        <w:t>9</w:t>
      </w:r>
      <w:r w:rsidR="00B87C2B">
        <w:rPr>
          <w:b/>
          <w:lang w:eastAsia="hr-HR"/>
        </w:rPr>
        <w:t>2</w:t>
      </w:r>
      <w:r w:rsidR="00B87C2B" w:rsidRPr="00B87C2B">
        <w:rPr>
          <w:rFonts w:cs="Arial"/>
          <w:b/>
          <w:lang w:eastAsia="hr-HR"/>
        </w:rPr>
        <w:t>., stavak (</w:t>
      </w:r>
      <w:r w:rsidR="00B87C2B">
        <w:rPr>
          <w:b/>
          <w:lang w:eastAsia="hr-HR"/>
        </w:rPr>
        <w:t>2</w:t>
      </w:r>
      <w:r w:rsidR="00B87C2B" w:rsidRPr="00B87C2B">
        <w:rPr>
          <w:rFonts w:cs="Arial"/>
          <w:b/>
          <w:lang w:eastAsia="hr-HR"/>
        </w:rPr>
        <w:t>) mijenja se i glasi:</w:t>
      </w:r>
    </w:p>
    <w:p w14:paraId="636E3727" w14:textId="62F0148D" w:rsidR="00896488" w:rsidRPr="00103382" w:rsidRDefault="00896488" w:rsidP="001314C6">
      <w:pPr>
        <w:pStyle w:val="Normal2CharCharCharChar"/>
        <w:numPr>
          <w:ilvl w:val="0"/>
          <w:numId w:val="16"/>
        </w:numPr>
        <w:tabs>
          <w:tab w:val="num" w:pos="720"/>
        </w:tabs>
        <w:spacing w:before="120" w:after="120"/>
        <w:ind w:hanging="720"/>
        <w:rPr>
          <w:rFonts w:ascii="Arial HR" w:hAnsi="Arial HR"/>
          <w:i/>
          <w:iCs/>
        </w:rPr>
      </w:pPr>
      <w:r w:rsidRPr="00103382">
        <w:rPr>
          <w:rFonts w:ascii="Arial HR" w:hAnsi="Arial HR"/>
          <w:i/>
          <w:iCs/>
        </w:rPr>
        <w:t xml:space="preserve">Neposrednom provedbom ovog Plana dozvoljava se gradnja novih objekata, unutar zone T6 turističko-edukativnog centra prema sljedećim smjernicama: </w:t>
      </w:r>
    </w:p>
    <w:p w14:paraId="1646C955" w14:textId="77777777" w:rsidR="00896488" w:rsidRPr="00F45E36" w:rsidRDefault="00896488" w:rsidP="001314C6">
      <w:pPr>
        <w:pStyle w:val="Grafikeoznake2"/>
        <w:numPr>
          <w:ilvl w:val="0"/>
          <w:numId w:val="57"/>
        </w:numPr>
      </w:pPr>
      <w:r w:rsidRPr="00F45E36">
        <w:t>unutar zone mogu se graditi objekti u funkciji informacijsko-edukativnog centra, te objekti smještajnih, ugostiteljskih i pratećih sadržaja</w:t>
      </w:r>
    </w:p>
    <w:p w14:paraId="34A68684" w14:textId="2F5153AB" w:rsidR="00896488" w:rsidRPr="00F45E36" w:rsidRDefault="00896488" w:rsidP="001314C6">
      <w:pPr>
        <w:pStyle w:val="Grafikeoznake2"/>
        <w:numPr>
          <w:ilvl w:val="0"/>
          <w:numId w:val="57"/>
        </w:numPr>
      </w:pPr>
      <w:r w:rsidRPr="00F45E36">
        <w:t xml:space="preserve">gradnja novih građevina dopušta se u zoni udaljenoj 4 m od ruba postojećeg puta. </w:t>
      </w:r>
    </w:p>
    <w:p w14:paraId="7383381D" w14:textId="0899A6E7" w:rsidR="00896488" w:rsidRPr="00F45E36" w:rsidRDefault="00896488" w:rsidP="001314C6">
      <w:pPr>
        <w:pStyle w:val="Grafikeoznake2"/>
        <w:numPr>
          <w:ilvl w:val="0"/>
          <w:numId w:val="57"/>
        </w:numPr>
      </w:pPr>
      <w:r w:rsidRPr="00F45E36">
        <w:t>maksimalni GBP = 400m</w:t>
      </w:r>
      <w:r w:rsidRPr="00F45E36">
        <w:rPr>
          <w:vertAlign w:val="superscript"/>
        </w:rPr>
        <w:t>2</w:t>
      </w:r>
    </w:p>
    <w:p w14:paraId="0C0C994A" w14:textId="77777777" w:rsidR="00896488" w:rsidRPr="00F45E36" w:rsidRDefault="00896488" w:rsidP="001314C6">
      <w:pPr>
        <w:pStyle w:val="Grafikeoznake2"/>
        <w:numPr>
          <w:ilvl w:val="0"/>
          <w:numId w:val="57"/>
        </w:numPr>
      </w:pPr>
      <w:r w:rsidRPr="00F45E36">
        <w:t>maksimalni visinski gabariti su: podrum, prizemlje i potkrovlje (</w:t>
      </w:r>
      <w:proofErr w:type="spellStart"/>
      <w:r w:rsidRPr="00F45E36">
        <w:t>Po+P+Pk</w:t>
      </w:r>
      <w:proofErr w:type="spellEnd"/>
      <w:r w:rsidRPr="00F45E36">
        <w:t>)</w:t>
      </w:r>
    </w:p>
    <w:p w14:paraId="5A615CF6" w14:textId="77777777" w:rsidR="00896488" w:rsidRPr="00F45E36" w:rsidRDefault="00896488" w:rsidP="001314C6">
      <w:pPr>
        <w:pStyle w:val="Grafikeoznake2"/>
        <w:numPr>
          <w:ilvl w:val="0"/>
          <w:numId w:val="57"/>
        </w:numPr>
      </w:pPr>
      <w:r w:rsidRPr="00F45E36">
        <w:t>maksimalna visina iznosi 7,20 m</w:t>
      </w:r>
    </w:p>
    <w:p w14:paraId="6438223B" w14:textId="77777777" w:rsidR="00896488" w:rsidRPr="00F45E36" w:rsidRDefault="00896488" w:rsidP="001314C6">
      <w:pPr>
        <w:pStyle w:val="Grafikeoznake2"/>
        <w:numPr>
          <w:ilvl w:val="0"/>
          <w:numId w:val="57"/>
        </w:numPr>
      </w:pPr>
      <w:r w:rsidRPr="00F45E36">
        <w:t>stropna konstrukcija u gornjoj koti podrumske etaže može biti iznad najviše kote terena maksimalno 1,20 m.</w:t>
      </w:r>
    </w:p>
    <w:p w14:paraId="43F1D564" w14:textId="77777777" w:rsidR="00103382" w:rsidRDefault="00103382" w:rsidP="007F668D">
      <w:pPr>
        <w:pStyle w:val="Grafikeoznake2"/>
        <w:numPr>
          <w:ilvl w:val="0"/>
          <w:numId w:val="0"/>
        </w:numPr>
        <w:ind w:left="720"/>
      </w:pPr>
    </w:p>
    <w:p w14:paraId="2967B353" w14:textId="66AA608C" w:rsidR="00103382" w:rsidRPr="007F668D" w:rsidRDefault="00103382" w:rsidP="007F668D">
      <w:pPr>
        <w:pStyle w:val="Grafikeoznake2"/>
        <w:numPr>
          <w:ilvl w:val="0"/>
          <w:numId w:val="0"/>
        </w:numPr>
        <w:rPr>
          <w:b/>
          <w:bCs w:val="0"/>
        </w:rPr>
      </w:pPr>
      <w:r w:rsidRPr="007F668D">
        <w:rPr>
          <w:b/>
          <w:bCs w:val="0"/>
        </w:rPr>
        <w:t>(3) U Članku 92., stavak (3) mijenja se i glasi:</w:t>
      </w:r>
    </w:p>
    <w:p w14:paraId="58861B9B" w14:textId="64DD5B48" w:rsidR="00896488" w:rsidRPr="00103382" w:rsidRDefault="00896488" w:rsidP="001314C6">
      <w:pPr>
        <w:pStyle w:val="Normal2CharCharCharChar"/>
        <w:numPr>
          <w:ilvl w:val="0"/>
          <w:numId w:val="16"/>
        </w:numPr>
        <w:tabs>
          <w:tab w:val="num" w:pos="720"/>
        </w:tabs>
        <w:spacing w:before="120" w:after="120"/>
        <w:ind w:hanging="720"/>
        <w:rPr>
          <w:rFonts w:ascii="Arial HR" w:hAnsi="Arial HR"/>
          <w:i/>
          <w:iCs/>
        </w:rPr>
      </w:pPr>
      <w:r w:rsidRPr="00103382">
        <w:rPr>
          <w:rFonts w:ascii="Arial HR" w:hAnsi="Arial HR"/>
          <w:i/>
          <w:iCs/>
        </w:rPr>
        <w:t xml:space="preserve">Unutar zone iz stavka 1 ovog članka ne mogu se graditi objekti koji bi svojim gabaritom i oblikovanjem narušavali ukupni ugođaj krajolika. </w:t>
      </w:r>
    </w:p>
    <w:p w14:paraId="11E924AD" w14:textId="435E8531" w:rsidR="00103382" w:rsidRPr="00BB3CCA" w:rsidRDefault="00103382" w:rsidP="007F668D">
      <w:pPr>
        <w:pStyle w:val="Grafikeoznake2"/>
        <w:numPr>
          <w:ilvl w:val="0"/>
          <w:numId w:val="0"/>
        </w:numPr>
      </w:pPr>
      <w:r w:rsidRPr="007F668D">
        <w:rPr>
          <w:b/>
          <w:bCs w:val="0"/>
        </w:rPr>
        <w:t>(4) U Članku 92., stavak (5) briše se</w:t>
      </w:r>
      <w:r>
        <w:t>.</w:t>
      </w:r>
    </w:p>
    <w:p w14:paraId="49C922BB" w14:textId="6E9A3A86" w:rsidR="00103382" w:rsidRDefault="00103382" w:rsidP="00103382">
      <w:pPr>
        <w:pStyle w:val="Normal2CharCharCharChar"/>
        <w:numPr>
          <w:ilvl w:val="0"/>
          <w:numId w:val="0"/>
        </w:numPr>
        <w:ind w:left="720" w:hanging="720"/>
        <w:jc w:val="center"/>
        <w:rPr>
          <w:b/>
          <w:bCs/>
          <w:lang w:eastAsia="hr-HR"/>
        </w:rPr>
      </w:pPr>
      <w:r w:rsidRPr="00B87C2B">
        <w:rPr>
          <w:b/>
          <w:bCs/>
          <w:lang w:eastAsia="hr-HR"/>
        </w:rPr>
        <w:t>Članak 1</w:t>
      </w:r>
      <w:r w:rsidR="00F45E36">
        <w:rPr>
          <w:b/>
          <w:bCs/>
          <w:lang w:eastAsia="hr-HR"/>
        </w:rPr>
        <w:t>3</w:t>
      </w:r>
      <w:r w:rsidRPr="00B87C2B">
        <w:rPr>
          <w:b/>
          <w:bCs/>
          <w:lang w:eastAsia="hr-HR"/>
        </w:rPr>
        <w:t>.</w:t>
      </w:r>
    </w:p>
    <w:p w14:paraId="07D7E59D" w14:textId="77777777" w:rsidR="00103382" w:rsidRDefault="00103382" w:rsidP="00103382">
      <w:pPr>
        <w:pStyle w:val="Normal2CharCharCharChar"/>
        <w:numPr>
          <w:ilvl w:val="0"/>
          <w:numId w:val="0"/>
        </w:numPr>
        <w:ind w:left="720" w:hanging="720"/>
        <w:jc w:val="center"/>
        <w:rPr>
          <w:b/>
          <w:bCs/>
          <w:lang w:eastAsia="hr-HR"/>
        </w:rPr>
      </w:pPr>
    </w:p>
    <w:p w14:paraId="698A7E43" w14:textId="21B6C973" w:rsidR="00103382" w:rsidRPr="00103382" w:rsidRDefault="00103382" w:rsidP="00103382">
      <w:pPr>
        <w:pStyle w:val="Normal2CharCharCharChar"/>
        <w:numPr>
          <w:ilvl w:val="0"/>
          <w:numId w:val="0"/>
        </w:numPr>
        <w:rPr>
          <w:b/>
          <w:lang w:eastAsia="hr-HR"/>
        </w:rPr>
      </w:pPr>
      <w:r w:rsidRPr="00B87C2B">
        <w:rPr>
          <w:rFonts w:cs="Arial"/>
          <w:b/>
          <w:lang w:eastAsia="hr-HR"/>
        </w:rPr>
        <w:t xml:space="preserve">U Članku </w:t>
      </w:r>
      <w:r w:rsidRPr="00B87C2B">
        <w:rPr>
          <w:b/>
          <w:lang w:eastAsia="hr-HR"/>
        </w:rPr>
        <w:t>9</w:t>
      </w:r>
      <w:r>
        <w:rPr>
          <w:b/>
          <w:lang w:eastAsia="hr-HR"/>
        </w:rPr>
        <w:t>5</w:t>
      </w:r>
      <w:r w:rsidRPr="00B87C2B">
        <w:rPr>
          <w:rFonts w:cs="Arial"/>
          <w:b/>
          <w:lang w:eastAsia="hr-HR"/>
        </w:rPr>
        <w:t>., stavak (</w:t>
      </w:r>
      <w:r>
        <w:rPr>
          <w:b/>
          <w:lang w:eastAsia="hr-HR"/>
        </w:rPr>
        <w:t>1</w:t>
      </w:r>
      <w:r w:rsidRPr="00B87C2B">
        <w:rPr>
          <w:rFonts w:cs="Arial"/>
          <w:b/>
          <w:lang w:eastAsia="hr-HR"/>
        </w:rPr>
        <w:t>) mijenja se i glasi:</w:t>
      </w:r>
    </w:p>
    <w:p w14:paraId="15041371" w14:textId="77777777" w:rsidR="00896488" w:rsidRPr="00103382" w:rsidRDefault="00896488" w:rsidP="001314C6">
      <w:pPr>
        <w:pStyle w:val="Normal2CharCharCharChar"/>
        <w:numPr>
          <w:ilvl w:val="0"/>
          <w:numId w:val="24"/>
        </w:numPr>
        <w:tabs>
          <w:tab w:val="left" w:pos="-1701"/>
        </w:tabs>
        <w:spacing w:before="120" w:after="120"/>
        <w:rPr>
          <w:i/>
          <w:iCs/>
        </w:rPr>
      </w:pPr>
      <w:r w:rsidRPr="00103382">
        <w:rPr>
          <w:i/>
          <w:iCs/>
        </w:rPr>
        <w:t>Površine sportsko – rekreacijske namjene određene ovim Planom obuhvaćaju:</w:t>
      </w:r>
    </w:p>
    <w:p w14:paraId="586A8627" w14:textId="641BA3A0" w:rsidR="00896488" w:rsidRPr="00F45E36" w:rsidRDefault="00103382" w:rsidP="004A3407">
      <w:pPr>
        <w:pStyle w:val="Grafikeoznake2"/>
      </w:pPr>
      <w:r w:rsidRPr="00103382">
        <w:tab/>
      </w:r>
      <w:r w:rsidRPr="00103382">
        <w:tab/>
      </w:r>
      <w:r w:rsidR="00896488" w:rsidRPr="00F45E36">
        <w:t xml:space="preserve">sportsko – rekreacijski centar </w:t>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896488" w:rsidRPr="00F45E36">
        <w:t>(R1)</w:t>
      </w:r>
    </w:p>
    <w:p w14:paraId="09A9778A" w14:textId="48865299" w:rsidR="00896488" w:rsidRPr="00F45E36" w:rsidRDefault="00207759" w:rsidP="004A3407">
      <w:pPr>
        <w:pStyle w:val="Grafikeoznake2"/>
      </w:pPr>
      <w:r w:rsidRPr="00F45E36">
        <w:tab/>
      </w:r>
      <w:r w:rsidR="00103382" w:rsidRPr="00F45E36">
        <w:tab/>
      </w:r>
      <w:r w:rsidR="00896488" w:rsidRPr="00F45E36">
        <w:t xml:space="preserve">sportsko rekreacijske površine </w:t>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7E13C2" w:rsidRPr="00F45E36">
        <w:tab/>
      </w:r>
      <w:r w:rsidR="00896488" w:rsidRPr="00F45E36">
        <w:t>(R2)</w:t>
      </w:r>
    </w:p>
    <w:p w14:paraId="10AFEACA" w14:textId="44AD5442" w:rsidR="00CE0044" w:rsidRPr="00F45E36" w:rsidRDefault="00207759" w:rsidP="004A3407">
      <w:pPr>
        <w:pStyle w:val="Grafikeoznake2"/>
      </w:pPr>
      <w:r w:rsidRPr="00F45E36">
        <w:tab/>
      </w:r>
      <w:r w:rsidR="00103382" w:rsidRPr="00F45E36">
        <w:tab/>
      </w:r>
      <w:r w:rsidR="00896488" w:rsidRPr="00F45E36">
        <w:t>kupalište</w:t>
      </w:r>
      <w:r w:rsidR="007E13C2" w:rsidRPr="00F45E36">
        <w:t xml:space="preserve"> </w:t>
      </w:r>
      <w:r w:rsidR="00896488" w:rsidRPr="00F45E36">
        <w:t>-</w:t>
      </w:r>
      <w:r w:rsidR="007E13C2" w:rsidRPr="00F45E36">
        <w:t xml:space="preserve"> </w:t>
      </w:r>
      <w:r w:rsidR="00896488" w:rsidRPr="00F45E36">
        <w:t>uređena plaža</w:t>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7E13C2" w:rsidRPr="00F45E36">
        <w:rPr>
          <w:b/>
        </w:rPr>
        <w:tab/>
      </w:r>
      <w:r w:rsidR="00896488" w:rsidRPr="00F45E36">
        <w:t>(R3).</w:t>
      </w:r>
    </w:p>
    <w:p w14:paraId="70C21503" w14:textId="55C48F76" w:rsidR="00103382" w:rsidRPr="00103382" w:rsidRDefault="00103382" w:rsidP="00103382">
      <w:pPr>
        <w:pStyle w:val="Normal2CharCharCharChar"/>
        <w:numPr>
          <w:ilvl w:val="0"/>
          <w:numId w:val="0"/>
        </w:numPr>
        <w:ind w:left="720" w:hanging="720"/>
        <w:jc w:val="center"/>
        <w:rPr>
          <w:b/>
          <w:bCs/>
          <w:lang w:eastAsia="hr-HR"/>
        </w:rPr>
      </w:pPr>
      <w:r w:rsidRPr="00103382">
        <w:rPr>
          <w:b/>
          <w:bCs/>
          <w:lang w:eastAsia="hr-HR"/>
        </w:rPr>
        <w:t>Članak 1</w:t>
      </w:r>
      <w:r w:rsidR="00F45E36">
        <w:rPr>
          <w:b/>
          <w:bCs/>
          <w:lang w:eastAsia="hr-HR"/>
        </w:rPr>
        <w:t>4</w:t>
      </w:r>
      <w:r w:rsidRPr="00103382">
        <w:rPr>
          <w:b/>
          <w:bCs/>
          <w:lang w:eastAsia="hr-HR"/>
        </w:rPr>
        <w:t>.</w:t>
      </w:r>
    </w:p>
    <w:p w14:paraId="77A553F5" w14:textId="77777777" w:rsidR="00103382" w:rsidRDefault="00103382" w:rsidP="00103382">
      <w:pPr>
        <w:pStyle w:val="Style2"/>
        <w:numPr>
          <w:ilvl w:val="0"/>
          <w:numId w:val="0"/>
        </w:numPr>
        <w:rPr>
          <w:lang w:eastAsia="hr-HR"/>
        </w:rPr>
      </w:pPr>
    </w:p>
    <w:p w14:paraId="62CE88A4" w14:textId="35FB34C1" w:rsidR="00CE0044" w:rsidRPr="00103382" w:rsidRDefault="00103382" w:rsidP="00103382">
      <w:pPr>
        <w:pStyle w:val="Normal2CharCharCharChar"/>
        <w:numPr>
          <w:ilvl w:val="0"/>
          <w:numId w:val="0"/>
        </w:numPr>
        <w:rPr>
          <w:b/>
          <w:lang w:eastAsia="hr-HR"/>
        </w:rPr>
      </w:pPr>
      <w:r w:rsidRPr="00103382">
        <w:rPr>
          <w:rFonts w:cs="Arial"/>
          <w:b/>
          <w:lang w:eastAsia="hr-HR"/>
        </w:rPr>
        <w:t xml:space="preserve">(1)  </w:t>
      </w:r>
      <w:r w:rsidRPr="00B87C2B">
        <w:rPr>
          <w:rFonts w:cs="Arial"/>
          <w:b/>
          <w:lang w:eastAsia="hr-HR"/>
        </w:rPr>
        <w:t xml:space="preserve">U Članku </w:t>
      </w:r>
      <w:r w:rsidRPr="00103382">
        <w:rPr>
          <w:rFonts w:cs="Arial"/>
          <w:b/>
          <w:lang w:eastAsia="hr-HR"/>
        </w:rPr>
        <w:t>9</w:t>
      </w:r>
      <w:r>
        <w:rPr>
          <w:rFonts w:cs="Arial"/>
          <w:b/>
          <w:lang w:eastAsia="hr-HR"/>
        </w:rPr>
        <w:t>7</w:t>
      </w:r>
      <w:r w:rsidRPr="00B87C2B">
        <w:rPr>
          <w:rFonts w:cs="Arial"/>
          <w:b/>
          <w:lang w:eastAsia="hr-HR"/>
        </w:rPr>
        <w:t>., stavak (</w:t>
      </w:r>
      <w:r>
        <w:rPr>
          <w:b/>
          <w:lang w:eastAsia="hr-HR"/>
        </w:rPr>
        <w:t>1</w:t>
      </w:r>
      <w:r w:rsidRPr="00B87C2B">
        <w:rPr>
          <w:rFonts w:cs="Arial"/>
          <w:b/>
          <w:lang w:eastAsia="hr-HR"/>
        </w:rPr>
        <w:t>) mijenja se i glasi:</w:t>
      </w:r>
    </w:p>
    <w:p w14:paraId="7BC4A831" w14:textId="7070C9EC" w:rsidR="00896488" w:rsidRDefault="00896488" w:rsidP="001314C6">
      <w:pPr>
        <w:pStyle w:val="Normal2CharCharCharChar"/>
        <w:numPr>
          <w:ilvl w:val="0"/>
          <w:numId w:val="48"/>
        </w:numPr>
        <w:tabs>
          <w:tab w:val="left" w:pos="-1701"/>
        </w:tabs>
        <w:spacing w:before="120" w:after="120"/>
        <w:rPr>
          <w:i/>
          <w:iCs/>
        </w:rPr>
      </w:pPr>
      <w:r w:rsidRPr="00103382">
        <w:rPr>
          <w:i/>
          <w:iCs/>
        </w:rPr>
        <w:t>Određeno je slijedeće građevinsko područje sportsko–rekreacijske namjene: rekreacija (R2) Koransko Selo površine 0,79ha (neizgrađeno, neuređeno).</w:t>
      </w:r>
    </w:p>
    <w:p w14:paraId="4DEB5386" w14:textId="0C03EAEF" w:rsidR="00103382" w:rsidRPr="00103382" w:rsidRDefault="00103382" w:rsidP="00103382">
      <w:pPr>
        <w:pStyle w:val="Normal2CharCharCharChar"/>
        <w:numPr>
          <w:ilvl w:val="0"/>
          <w:numId w:val="0"/>
        </w:numPr>
        <w:rPr>
          <w:b/>
          <w:lang w:eastAsia="hr-HR"/>
        </w:rPr>
      </w:pPr>
      <w:r w:rsidRPr="00103382">
        <w:rPr>
          <w:rFonts w:cs="Arial"/>
          <w:b/>
          <w:lang w:eastAsia="hr-HR"/>
        </w:rPr>
        <w:t>(</w:t>
      </w:r>
      <w:r>
        <w:rPr>
          <w:rFonts w:cs="Arial"/>
          <w:b/>
          <w:lang w:eastAsia="hr-HR"/>
        </w:rPr>
        <w:t>2</w:t>
      </w:r>
      <w:r w:rsidRPr="00103382">
        <w:rPr>
          <w:rFonts w:cs="Arial"/>
          <w:b/>
          <w:lang w:eastAsia="hr-HR"/>
        </w:rPr>
        <w:t>)  U Članku 97., stavak (</w:t>
      </w:r>
      <w:r w:rsidRPr="00103382">
        <w:rPr>
          <w:b/>
          <w:lang w:eastAsia="hr-HR"/>
        </w:rPr>
        <w:t>1</w:t>
      </w:r>
      <w:r w:rsidRPr="00103382">
        <w:rPr>
          <w:rFonts w:cs="Arial"/>
          <w:b/>
          <w:lang w:eastAsia="hr-HR"/>
        </w:rPr>
        <w:t>) mijenja se i glasi:</w:t>
      </w:r>
    </w:p>
    <w:p w14:paraId="2BDCB8F1" w14:textId="0FACD421" w:rsidR="00896488" w:rsidRPr="00103382" w:rsidRDefault="00896488" w:rsidP="001314C6">
      <w:pPr>
        <w:pStyle w:val="Normal2CharCharCharChar"/>
        <w:numPr>
          <w:ilvl w:val="0"/>
          <w:numId w:val="35"/>
        </w:numPr>
        <w:tabs>
          <w:tab w:val="left" w:pos="-1701"/>
        </w:tabs>
        <w:spacing w:before="120" w:after="120"/>
        <w:rPr>
          <w:i/>
          <w:iCs/>
          <w:strike/>
        </w:rPr>
      </w:pPr>
      <w:r w:rsidRPr="00103382">
        <w:rPr>
          <w:i/>
          <w:iCs/>
        </w:rPr>
        <w:t>U sportsko - rekreacijskim područjima sukladno obilježjima prostora i uz posebno vrednovanje krajobraznih vrijednosti, mogu se uređivati razne vrste sportsko - rekreacijskih površina u funkciji pasivne i aktivne rekreacije građana kao što su:</w:t>
      </w:r>
    </w:p>
    <w:p w14:paraId="4DAFC56D" w14:textId="77777777" w:rsidR="00896488" w:rsidRPr="00F45E36" w:rsidRDefault="00896488" w:rsidP="001314C6">
      <w:pPr>
        <w:pStyle w:val="Grafikeoznake2"/>
        <w:numPr>
          <w:ilvl w:val="0"/>
          <w:numId w:val="58"/>
        </w:numPr>
      </w:pPr>
      <w:r w:rsidRPr="00F45E36">
        <w:t>pješačke, biciklističke, jahaće</w:t>
      </w:r>
      <w:r w:rsidRPr="00F45E36">
        <w:rPr>
          <w:strike/>
        </w:rPr>
        <w:t>,</w:t>
      </w:r>
      <w:r w:rsidRPr="00F45E36">
        <w:t xml:space="preserve"> fitnes, trim i slične staze</w:t>
      </w:r>
    </w:p>
    <w:p w14:paraId="6B35B233" w14:textId="77777777" w:rsidR="00896488" w:rsidRPr="00F45E36" w:rsidRDefault="00896488" w:rsidP="001314C6">
      <w:pPr>
        <w:pStyle w:val="Grafikeoznake2"/>
        <w:numPr>
          <w:ilvl w:val="0"/>
          <w:numId w:val="58"/>
        </w:numPr>
      </w:pPr>
      <w:r w:rsidRPr="00F45E36">
        <w:t>sportsko – rekreacijski sadržaji u funkciji odmora, sporta i rekreacije (vježbališta i otvorena igrališta bez gledališta za rekreaciju odraslih i djece različitih uzrasta (tenis, mini golf, odbojka, badminton, boćanje i sl.))</w:t>
      </w:r>
    </w:p>
    <w:p w14:paraId="060232EF" w14:textId="77777777" w:rsidR="00896488" w:rsidRPr="00F45E36" w:rsidRDefault="00896488" w:rsidP="001314C6">
      <w:pPr>
        <w:pStyle w:val="Grafikeoznake2"/>
        <w:numPr>
          <w:ilvl w:val="0"/>
          <w:numId w:val="58"/>
        </w:numPr>
      </w:pPr>
      <w:r w:rsidRPr="00F45E36">
        <w:t>slobodne površine za piknik i rekreaciju, dječja igrališta i slično</w:t>
      </w:r>
    </w:p>
    <w:p w14:paraId="1D68BD96" w14:textId="77777777" w:rsidR="00896488" w:rsidRPr="00F45E36" w:rsidRDefault="00896488" w:rsidP="001314C6">
      <w:pPr>
        <w:pStyle w:val="Grafikeoznake2"/>
        <w:numPr>
          <w:ilvl w:val="0"/>
          <w:numId w:val="58"/>
        </w:numPr>
      </w:pPr>
      <w:r w:rsidRPr="00F45E36">
        <w:t>pejzažno uređene zelene površine s parkovnom opremom (klupe, vidikovci, informativni panoi, orijentacijske oznake i slično)</w:t>
      </w:r>
    </w:p>
    <w:p w14:paraId="563DF743" w14:textId="77777777" w:rsidR="00896488" w:rsidRPr="00F45E36" w:rsidRDefault="00896488" w:rsidP="001314C6">
      <w:pPr>
        <w:pStyle w:val="Grafikeoznake2"/>
        <w:numPr>
          <w:ilvl w:val="0"/>
          <w:numId w:val="58"/>
        </w:numPr>
      </w:pPr>
      <w:r w:rsidRPr="00F45E36">
        <w:t>pješačke i kolne komunikacije, površine za promet u mirovanju bez asfaltiranja te uređaji komunalne infrastrukture (elektroopskrba, rasvjeta, vodoopskrba i slično)</w:t>
      </w:r>
    </w:p>
    <w:p w14:paraId="2243A207" w14:textId="77777777" w:rsidR="00896488" w:rsidRPr="00F45E36" w:rsidRDefault="00896488" w:rsidP="001314C6">
      <w:pPr>
        <w:pStyle w:val="Grafikeoznake2"/>
        <w:numPr>
          <w:ilvl w:val="0"/>
          <w:numId w:val="58"/>
        </w:numPr>
      </w:pPr>
      <w:r w:rsidRPr="00F45E36">
        <w:t>ostale slične površine namijenjene rekreaciji i zabavi.</w:t>
      </w:r>
    </w:p>
    <w:p w14:paraId="58A16289" w14:textId="6E4735CF" w:rsidR="00207759" w:rsidRPr="00103382" w:rsidRDefault="00103382" w:rsidP="00103382">
      <w:pPr>
        <w:pStyle w:val="Normal2CharCharCharChar"/>
        <w:numPr>
          <w:ilvl w:val="0"/>
          <w:numId w:val="0"/>
        </w:numPr>
        <w:ind w:left="720" w:hanging="720"/>
        <w:rPr>
          <w:b/>
          <w:lang w:eastAsia="hr-HR"/>
        </w:rPr>
      </w:pPr>
      <w:r w:rsidRPr="00103382">
        <w:rPr>
          <w:rFonts w:cs="Arial"/>
          <w:b/>
          <w:lang w:eastAsia="hr-HR"/>
        </w:rPr>
        <w:t>(</w:t>
      </w:r>
      <w:r>
        <w:rPr>
          <w:rFonts w:cs="Arial"/>
          <w:b/>
          <w:lang w:eastAsia="hr-HR"/>
        </w:rPr>
        <w:t>3</w:t>
      </w:r>
      <w:r w:rsidRPr="00103382">
        <w:rPr>
          <w:rFonts w:cs="Arial"/>
          <w:b/>
          <w:lang w:eastAsia="hr-HR"/>
        </w:rPr>
        <w:t>)  U Članku 97., stavak (</w:t>
      </w:r>
      <w:r>
        <w:rPr>
          <w:b/>
          <w:lang w:eastAsia="hr-HR"/>
        </w:rPr>
        <w:t>3</w:t>
      </w:r>
      <w:r w:rsidRPr="00103382">
        <w:rPr>
          <w:rFonts w:cs="Arial"/>
          <w:b/>
          <w:lang w:eastAsia="hr-HR"/>
        </w:rPr>
        <w:t xml:space="preserve">) </w:t>
      </w:r>
      <w:r>
        <w:rPr>
          <w:rFonts w:cs="Arial"/>
          <w:b/>
          <w:lang w:eastAsia="hr-HR"/>
        </w:rPr>
        <w:t>dodaje</w:t>
      </w:r>
      <w:r w:rsidRPr="00103382">
        <w:rPr>
          <w:rFonts w:cs="Arial"/>
          <w:b/>
          <w:lang w:eastAsia="hr-HR"/>
        </w:rPr>
        <w:t xml:space="preserve"> se i glasi:</w:t>
      </w:r>
    </w:p>
    <w:p w14:paraId="17ABB479" w14:textId="77777777" w:rsidR="00896488" w:rsidRPr="00103382" w:rsidRDefault="00896488" w:rsidP="00896488">
      <w:pPr>
        <w:pStyle w:val="Normal2CharCharCharChar"/>
        <w:tabs>
          <w:tab w:val="left" w:pos="-1701"/>
        </w:tabs>
        <w:spacing w:before="120" w:after="120"/>
        <w:rPr>
          <w:i/>
          <w:iCs/>
          <w:lang w:eastAsia="hr-HR"/>
        </w:rPr>
      </w:pPr>
      <w:r w:rsidRPr="00103382">
        <w:rPr>
          <w:i/>
          <w:iCs/>
          <w:lang w:eastAsia="hr-HR"/>
        </w:rPr>
        <w:t>U sportsko – rekreacijskim površinama iz Stavka 2. dozvoljena je postava:</w:t>
      </w:r>
    </w:p>
    <w:p w14:paraId="313735D6" w14:textId="3E2DDD0A" w:rsidR="00896488" w:rsidRPr="00103382" w:rsidRDefault="00896488" w:rsidP="001314C6">
      <w:pPr>
        <w:pStyle w:val="Grafikeoznake2"/>
        <w:numPr>
          <w:ilvl w:val="0"/>
          <w:numId w:val="59"/>
        </w:numPr>
      </w:pPr>
      <w:r w:rsidRPr="00103382">
        <w:t>montažnih građevina ili kontejnera u funkciji odmora, sporta i rekreacije, najveće GBP 20,0 m</w:t>
      </w:r>
      <w:r w:rsidRPr="00103382">
        <w:rPr>
          <w:vertAlign w:val="superscript"/>
        </w:rPr>
        <w:t>2</w:t>
      </w:r>
      <w:r w:rsidRPr="00103382">
        <w:t xml:space="preserve"> (prostor za djelatnike i spremište)</w:t>
      </w:r>
    </w:p>
    <w:p w14:paraId="2E192F35" w14:textId="77777777" w:rsidR="00896488" w:rsidRPr="00103382" w:rsidRDefault="00896488" w:rsidP="001314C6">
      <w:pPr>
        <w:pStyle w:val="Grafikeoznake2"/>
        <w:numPr>
          <w:ilvl w:val="0"/>
          <w:numId w:val="59"/>
        </w:numPr>
      </w:pPr>
      <w:r w:rsidRPr="00103382">
        <w:lastRenderedPageBreak/>
        <w:t>montažnih građevina ili kontejnera, najveće GBP 20,0 m</w:t>
      </w:r>
      <w:r w:rsidRPr="00103382">
        <w:rPr>
          <w:vertAlign w:val="superscript"/>
        </w:rPr>
        <w:t>2</w:t>
      </w:r>
      <w:r w:rsidRPr="00103382">
        <w:t xml:space="preserve"> (prostor za manji sezonski ugostiteljski sadržaj)</w:t>
      </w:r>
    </w:p>
    <w:p w14:paraId="1734BD47" w14:textId="77777777" w:rsidR="00896488" w:rsidRPr="00103382" w:rsidRDefault="00896488" w:rsidP="001314C6">
      <w:pPr>
        <w:pStyle w:val="Grafikeoznake2"/>
        <w:numPr>
          <w:ilvl w:val="0"/>
          <w:numId w:val="59"/>
        </w:numPr>
      </w:pPr>
      <w:r w:rsidRPr="00103382">
        <w:t>prenosivih kemijskih WC-a</w:t>
      </w:r>
    </w:p>
    <w:p w14:paraId="5D4E0909" w14:textId="77777777" w:rsidR="00896488" w:rsidRPr="00103382" w:rsidRDefault="00896488" w:rsidP="001314C6">
      <w:pPr>
        <w:pStyle w:val="Grafikeoznake2"/>
        <w:numPr>
          <w:ilvl w:val="0"/>
          <w:numId w:val="59"/>
        </w:numPr>
      </w:pPr>
      <w:r w:rsidRPr="00103382">
        <w:t>paviljona, pergola i nadstrešnica najveće pojedinačne površine do 15,0 m</w:t>
      </w:r>
      <w:r w:rsidRPr="00103382">
        <w:rPr>
          <w:vertAlign w:val="superscript"/>
        </w:rPr>
        <w:t>2</w:t>
      </w:r>
    </w:p>
    <w:p w14:paraId="15BD799C" w14:textId="77777777" w:rsidR="00896488" w:rsidRDefault="00896488" w:rsidP="001314C6">
      <w:pPr>
        <w:pStyle w:val="Grafikeoznake2"/>
        <w:numPr>
          <w:ilvl w:val="0"/>
          <w:numId w:val="59"/>
        </w:numPr>
      </w:pPr>
      <w:r w:rsidRPr="00103382">
        <w:t>pratećih građevina koje služe uređenju i zaštiti prostora.</w:t>
      </w:r>
    </w:p>
    <w:p w14:paraId="15A75974" w14:textId="77777777" w:rsidR="002C47F2" w:rsidRDefault="002C47F2" w:rsidP="002C47F2">
      <w:pPr>
        <w:pStyle w:val="Grafikeoznake2"/>
        <w:numPr>
          <w:ilvl w:val="0"/>
          <w:numId w:val="0"/>
        </w:numPr>
        <w:ind w:left="720"/>
      </w:pPr>
    </w:p>
    <w:p w14:paraId="32FC1088" w14:textId="3EF0DAC2" w:rsidR="00103382" w:rsidRPr="00103382" w:rsidRDefault="00103382" w:rsidP="00103382">
      <w:pPr>
        <w:pStyle w:val="Normal2CharCharCharChar"/>
        <w:numPr>
          <w:ilvl w:val="0"/>
          <w:numId w:val="0"/>
        </w:numPr>
        <w:ind w:left="720" w:hanging="720"/>
        <w:rPr>
          <w:b/>
          <w:lang w:eastAsia="hr-HR"/>
        </w:rPr>
      </w:pPr>
      <w:r w:rsidRPr="00103382">
        <w:rPr>
          <w:rFonts w:cs="Arial"/>
          <w:b/>
          <w:lang w:eastAsia="hr-HR"/>
        </w:rPr>
        <w:t>(</w:t>
      </w:r>
      <w:r>
        <w:rPr>
          <w:rFonts w:cs="Arial"/>
          <w:b/>
          <w:lang w:eastAsia="hr-HR"/>
        </w:rPr>
        <w:t>4</w:t>
      </w:r>
      <w:r w:rsidRPr="00103382">
        <w:rPr>
          <w:rFonts w:cs="Arial"/>
          <w:b/>
          <w:lang w:eastAsia="hr-HR"/>
        </w:rPr>
        <w:t>)  U Članku 97., stavak (</w:t>
      </w:r>
      <w:r>
        <w:rPr>
          <w:b/>
          <w:lang w:eastAsia="hr-HR"/>
        </w:rPr>
        <w:t>4</w:t>
      </w:r>
      <w:r w:rsidRPr="00103382">
        <w:rPr>
          <w:rFonts w:cs="Arial"/>
          <w:b/>
          <w:lang w:eastAsia="hr-HR"/>
        </w:rPr>
        <w:t xml:space="preserve">) </w:t>
      </w:r>
      <w:r>
        <w:rPr>
          <w:rFonts w:cs="Arial"/>
          <w:b/>
          <w:lang w:eastAsia="hr-HR"/>
        </w:rPr>
        <w:t>dodaje</w:t>
      </w:r>
      <w:r w:rsidRPr="00103382">
        <w:rPr>
          <w:rFonts w:cs="Arial"/>
          <w:b/>
          <w:lang w:eastAsia="hr-HR"/>
        </w:rPr>
        <w:t xml:space="preserve"> se i glasi:</w:t>
      </w:r>
    </w:p>
    <w:p w14:paraId="20EF1942" w14:textId="77777777" w:rsidR="00896488" w:rsidRPr="00103382" w:rsidRDefault="00896488" w:rsidP="00896488">
      <w:pPr>
        <w:pStyle w:val="Normal2CharCharCharChar"/>
        <w:numPr>
          <w:ilvl w:val="0"/>
          <w:numId w:val="13"/>
        </w:numPr>
        <w:tabs>
          <w:tab w:val="left" w:pos="-1701"/>
        </w:tabs>
        <w:spacing w:before="120" w:after="120"/>
        <w:rPr>
          <w:i/>
          <w:iCs/>
          <w:lang w:eastAsia="hr-HR"/>
        </w:rPr>
      </w:pPr>
      <w:r w:rsidRPr="00103382">
        <w:rPr>
          <w:i/>
          <w:iCs/>
          <w:lang w:eastAsia="hr-HR"/>
        </w:rPr>
        <w:t xml:space="preserve">U sklopu sportsko – rekreacijske površine u pravilu se zadržava i uređuje postojeća vrijedna vegetacija koju je potrebno redovito održavati i obnavljati isključivo autohtonim biljnim fondom. </w:t>
      </w:r>
    </w:p>
    <w:p w14:paraId="271DA3B0" w14:textId="03564A90" w:rsidR="00103382" w:rsidRDefault="00896488" w:rsidP="00103382">
      <w:pPr>
        <w:pStyle w:val="Normal2CharCharCharChar"/>
        <w:numPr>
          <w:ilvl w:val="0"/>
          <w:numId w:val="0"/>
        </w:numPr>
        <w:ind w:left="720" w:hanging="720"/>
        <w:jc w:val="center"/>
        <w:rPr>
          <w:b/>
          <w:bCs/>
          <w:lang w:eastAsia="hr-HR"/>
        </w:rPr>
      </w:pPr>
      <w:r w:rsidRPr="00103382">
        <w:rPr>
          <w:b/>
          <w:bCs/>
          <w:lang w:eastAsia="hr-HR"/>
        </w:rPr>
        <w:t xml:space="preserve">Članak </w:t>
      </w:r>
      <w:r w:rsidR="00103382">
        <w:rPr>
          <w:b/>
          <w:bCs/>
          <w:lang w:eastAsia="hr-HR"/>
        </w:rPr>
        <w:t>1</w:t>
      </w:r>
      <w:r w:rsidR="009D0EC7">
        <w:rPr>
          <w:b/>
          <w:bCs/>
          <w:lang w:eastAsia="hr-HR"/>
        </w:rPr>
        <w:t>5</w:t>
      </w:r>
      <w:r w:rsidRPr="00103382">
        <w:rPr>
          <w:b/>
          <w:bCs/>
          <w:lang w:eastAsia="hr-HR"/>
        </w:rPr>
        <w:t>.</w:t>
      </w:r>
    </w:p>
    <w:p w14:paraId="5B6B7E2F" w14:textId="77777777" w:rsidR="00103382" w:rsidRDefault="00103382" w:rsidP="00103382">
      <w:pPr>
        <w:pStyle w:val="Normal2CharCharCharChar"/>
        <w:numPr>
          <w:ilvl w:val="0"/>
          <w:numId w:val="0"/>
        </w:numPr>
        <w:ind w:left="720" w:hanging="720"/>
        <w:jc w:val="center"/>
      </w:pPr>
    </w:p>
    <w:p w14:paraId="390526A2" w14:textId="01DF34BF" w:rsidR="00103382" w:rsidRPr="00103382" w:rsidRDefault="00103382" w:rsidP="00103382">
      <w:pPr>
        <w:pStyle w:val="Normal2CharCharCharChar"/>
        <w:numPr>
          <w:ilvl w:val="0"/>
          <w:numId w:val="0"/>
        </w:numPr>
        <w:ind w:left="720" w:hanging="720"/>
        <w:rPr>
          <w:b/>
          <w:lang w:eastAsia="hr-HR"/>
        </w:rPr>
      </w:pPr>
      <w:r w:rsidRPr="00103382">
        <w:rPr>
          <w:rFonts w:cs="Arial"/>
          <w:b/>
          <w:lang w:eastAsia="hr-HR"/>
        </w:rPr>
        <w:t>(</w:t>
      </w:r>
      <w:r>
        <w:rPr>
          <w:rFonts w:cs="Arial"/>
          <w:b/>
          <w:lang w:eastAsia="hr-HR"/>
        </w:rPr>
        <w:t>1</w:t>
      </w:r>
      <w:r w:rsidRPr="00103382">
        <w:rPr>
          <w:rFonts w:cs="Arial"/>
          <w:b/>
          <w:lang w:eastAsia="hr-HR"/>
        </w:rPr>
        <w:t>)  U Članku 9</w:t>
      </w:r>
      <w:r>
        <w:rPr>
          <w:rFonts w:cs="Arial"/>
          <w:b/>
          <w:lang w:eastAsia="hr-HR"/>
        </w:rPr>
        <w:t>8</w:t>
      </w:r>
      <w:r w:rsidRPr="00103382">
        <w:rPr>
          <w:rFonts w:cs="Arial"/>
          <w:b/>
          <w:lang w:eastAsia="hr-HR"/>
        </w:rPr>
        <w:t>., stavak (</w:t>
      </w:r>
      <w:r w:rsidRPr="00103382">
        <w:rPr>
          <w:b/>
          <w:lang w:eastAsia="hr-HR"/>
        </w:rPr>
        <w:t>1</w:t>
      </w:r>
      <w:r w:rsidRPr="00103382">
        <w:rPr>
          <w:rFonts w:cs="Arial"/>
          <w:b/>
          <w:lang w:eastAsia="hr-HR"/>
        </w:rPr>
        <w:t>) mijenja se i glasi:</w:t>
      </w:r>
    </w:p>
    <w:p w14:paraId="516774F0" w14:textId="3CB67F21" w:rsidR="00896488" w:rsidRDefault="00896488" w:rsidP="001314C6">
      <w:pPr>
        <w:pStyle w:val="Normal2CharCharCharChar"/>
        <w:numPr>
          <w:ilvl w:val="0"/>
          <w:numId w:val="32"/>
        </w:numPr>
        <w:tabs>
          <w:tab w:val="left" w:pos="-1701"/>
        </w:tabs>
        <w:spacing w:before="120" w:after="120"/>
        <w:rPr>
          <w:i/>
          <w:iCs/>
        </w:rPr>
      </w:pPr>
      <w:r w:rsidRPr="00103382">
        <w:rPr>
          <w:i/>
          <w:iCs/>
        </w:rPr>
        <w:t>Određeno je sljedeće građevinsko područje sportsko – rekreacijske namjene: kupalište-uređena plaža (R3</w:t>
      </w:r>
      <w:r w:rsidRPr="00103382">
        <w:rPr>
          <w:i/>
          <w:iCs/>
          <w:vertAlign w:val="subscript"/>
        </w:rPr>
        <w:t>1</w:t>
      </w:r>
      <w:r w:rsidRPr="00103382">
        <w:rPr>
          <w:i/>
          <w:iCs/>
        </w:rPr>
        <w:t xml:space="preserve">) Donji </w:t>
      </w:r>
      <w:proofErr w:type="spellStart"/>
      <w:r w:rsidRPr="00103382">
        <w:rPr>
          <w:i/>
          <w:iCs/>
        </w:rPr>
        <w:t>Velemerić</w:t>
      </w:r>
      <w:proofErr w:type="spellEnd"/>
      <w:r w:rsidRPr="00103382">
        <w:rPr>
          <w:i/>
          <w:iCs/>
        </w:rPr>
        <w:t>, površine 3,03</w:t>
      </w:r>
      <w:r w:rsidR="00CE0044" w:rsidRPr="00103382">
        <w:rPr>
          <w:i/>
          <w:iCs/>
        </w:rPr>
        <w:t xml:space="preserve"> </w:t>
      </w:r>
      <w:r w:rsidRPr="00103382">
        <w:rPr>
          <w:i/>
          <w:iCs/>
        </w:rPr>
        <w:t>ha (neizgrađeno, neuređeno).</w:t>
      </w:r>
    </w:p>
    <w:p w14:paraId="243B662B" w14:textId="6A566F7C" w:rsidR="00103382" w:rsidRPr="00103382" w:rsidRDefault="00103382" w:rsidP="00103382">
      <w:pPr>
        <w:pStyle w:val="Normal2CharCharCharChar"/>
        <w:numPr>
          <w:ilvl w:val="0"/>
          <w:numId w:val="0"/>
        </w:numPr>
        <w:rPr>
          <w:b/>
          <w:lang w:eastAsia="hr-HR"/>
        </w:rPr>
      </w:pPr>
      <w:r w:rsidRPr="00103382">
        <w:rPr>
          <w:rFonts w:cs="Arial"/>
          <w:b/>
          <w:lang w:eastAsia="hr-HR"/>
        </w:rPr>
        <w:t>(</w:t>
      </w:r>
      <w:r>
        <w:rPr>
          <w:rFonts w:cs="Arial"/>
          <w:b/>
          <w:lang w:eastAsia="hr-HR"/>
        </w:rPr>
        <w:t>2</w:t>
      </w:r>
      <w:r w:rsidRPr="00103382">
        <w:rPr>
          <w:rFonts w:cs="Arial"/>
          <w:b/>
          <w:lang w:eastAsia="hr-HR"/>
        </w:rPr>
        <w:t>)  U Članku 98., stavak (</w:t>
      </w:r>
      <w:r>
        <w:rPr>
          <w:b/>
          <w:lang w:eastAsia="hr-HR"/>
        </w:rPr>
        <w:t>2</w:t>
      </w:r>
      <w:r w:rsidRPr="00103382">
        <w:rPr>
          <w:rFonts w:cs="Arial"/>
          <w:b/>
          <w:lang w:eastAsia="hr-HR"/>
        </w:rPr>
        <w:t>) mijenja se i glasi:</w:t>
      </w:r>
    </w:p>
    <w:p w14:paraId="08FDF10F" w14:textId="31030E94" w:rsidR="00896488" w:rsidRPr="00103382" w:rsidRDefault="00896488" w:rsidP="00896488">
      <w:pPr>
        <w:pStyle w:val="Normal2CharCharCharChar"/>
        <w:tabs>
          <w:tab w:val="left" w:pos="-1701"/>
        </w:tabs>
        <w:spacing w:before="120" w:after="120"/>
        <w:rPr>
          <w:b/>
          <w:bCs/>
          <w:i/>
          <w:iCs/>
        </w:rPr>
      </w:pPr>
      <w:r w:rsidRPr="00103382">
        <w:rPr>
          <w:i/>
          <w:iCs/>
        </w:rPr>
        <w:t>Građevinsko područje (R</w:t>
      </w:r>
      <w:r w:rsidRPr="00103382">
        <w:rPr>
          <w:bCs/>
          <w:i/>
          <w:iCs/>
        </w:rPr>
        <w:t>3</w:t>
      </w:r>
      <w:r w:rsidRPr="00103382">
        <w:rPr>
          <w:bCs/>
          <w:i/>
          <w:iCs/>
          <w:vertAlign w:val="subscript"/>
        </w:rPr>
        <w:t>1</w:t>
      </w:r>
      <w:r w:rsidRPr="00103382">
        <w:rPr>
          <w:i/>
          <w:iCs/>
        </w:rPr>
        <w:t>) iz prethodnog Stavka nalazi se unutar Urbanističkog plana uređenja Turističko sportskog centra Korana (UPU 4) te je građenje unutar zone moguće temeljem istog.</w:t>
      </w:r>
    </w:p>
    <w:p w14:paraId="6426640E" w14:textId="049AE6AA" w:rsidR="00103382" w:rsidRPr="00103382" w:rsidRDefault="00103382" w:rsidP="00103382">
      <w:pPr>
        <w:pStyle w:val="Normal2CharCharCharChar"/>
        <w:numPr>
          <w:ilvl w:val="0"/>
          <w:numId w:val="0"/>
        </w:numPr>
        <w:rPr>
          <w:b/>
          <w:bCs/>
          <w:lang w:eastAsia="hr-HR"/>
        </w:rPr>
      </w:pPr>
      <w:bookmarkStart w:id="11" w:name="_Hlk191480126"/>
      <w:r w:rsidRPr="00103382">
        <w:rPr>
          <w:b/>
          <w:bCs/>
          <w:lang w:eastAsia="hr-HR"/>
        </w:rPr>
        <w:t>(3)  U Članku 98., stavak (3) dodaje se i glasi:</w:t>
      </w:r>
    </w:p>
    <w:p w14:paraId="5032ACA7" w14:textId="6F455A06" w:rsidR="00CE4E5B" w:rsidRPr="00CE4E5B" w:rsidRDefault="00896488" w:rsidP="00CE4E5B">
      <w:pPr>
        <w:pStyle w:val="Normal2CharCharCharChar"/>
        <w:tabs>
          <w:tab w:val="left" w:pos="-1701"/>
        </w:tabs>
        <w:spacing w:before="120" w:after="120"/>
        <w:rPr>
          <w:b/>
          <w:bCs/>
          <w:i/>
          <w:iCs/>
          <w:color w:val="0070C0"/>
        </w:rPr>
      </w:pPr>
      <w:r w:rsidRPr="00103382">
        <w:rPr>
          <w:i/>
          <w:iCs/>
        </w:rPr>
        <w:t>Određeno je sljedeće građevinsko područje sportsko – rekreacijske namjene: kupalište-uređena plaža (R3</w:t>
      </w:r>
      <w:r w:rsidRPr="00103382">
        <w:rPr>
          <w:i/>
          <w:iCs/>
          <w:vertAlign w:val="subscript"/>
        </w:rPr>
        <w:t>2</w:t>
      </w:r>
      <w:r w:rsidRPr="00103382">
        <w:rPr>
          <w:i/>
          <w:iCs/>
        </w:rPr>
        <w:t>) Koransko Selo površine 0,79</w:t>
      </w:r>
      <w:r w:rsidR="00CE0044" w:rsidRPr="00103382">
        <w:rPr>
          <w:i/>
          <w:iCs/>
        </w:rPr>
        <w:t xml:space="preserve"> </w:t>
      </w:r>
      <w:r w:rsidRPr="00103382">
        <w:rPr>
          <w:i/>
          <w:iCs/>
        </w:rPr>
        <w:t xml:space="preserve">ha (neizgrađeno, neuređeno). Uređenje je dozvoljeno u skladu sa </w:t>
      </w:r>
      <w:r w:rsidR="00CE0044" w:rsidRPr="00103382">
        <w:rPr>
          <w:i/>
          <w:iCs/>
        </w:rPr>
        <w:t>Č</w:t>
      </w:r>
      <w:r w:rsidRPr="00103382">
        <w:rPr>
          <w:i/>
          <w:iCs/>
        </w:rPr>
        <w:t xml:space="preserve">lankom 133. ovih Odredbi. Pješački pristup kupalištu osigurava se s pravom služnost preko </w:t>
      </w:r>
      <w:proofErr w:type="spellStart"/>
      <w:r w:rsidRPr="00103382">
        <w:rPr>
          <w:i/>
          <w:iCs/>
        </w:rPr>
        <w:t>k.č</w:t>
      </w:r>
      <w:proofErr w:type="spellEnd"/>
      <w:r w:rsidRPr="00103382">
        <w:rPr>
          <w:i/>
          <w:iCs/>
        </w:rPr>
        <w:t>. s kojima graniči.</w:t>
      </w:r>
    </w:p>
    <w:p w14:paraId="11158613" w14:textId="1AF2BFD8" w:rsidR="00896488" w:rsidRPr="00103382" w:rsidRDefault="00103382" w:rsidP="00103382">
      <w:pPr>
        <w:pStyle w:val="Normal2CharCharCharChar"/>
        <w:numPr>
          <w:ilvl w:val="0"/>
          <w:numId w:val="0"/>
        </w:numPr>
        <w:rPr>
          <w:b/>
          <w:bCs/>
          <w:lang w:eastAsia="hr-HR"/>
        </w:rPr>
      </w:pPr>
      <w:r w:rsidRPr="00103382">
        <w:rPr>
          <w:b/>
          <w:bCs/>
          <w:lang w:eastAsia="hr-HR"/>
        </w:rPr>
        <w:t>(4)  U Članku 98., stavak (4) dodaje se i glasi:</w:t>
      </w:r>
      <w:r w:rsidR="00896488" w:rsidRPr="00103382">
        <w:rPr>
          <w:b/>
          <w:bCs/>
          <w:i/>
          <w:iCs/>
          <w:color w:val="0070C0"/>
        </w:rPr>
        <w:t xml:space="preserve"> </w:t>
      </w:r>
    </w:p>
    <w:bookmarkEnd w:id="11"/>
    <w:p w14:paraId="01C52E2B" w14:textId="77777777" w:rsidR="00896488" w:rsidRDefault="00896488" w:rsidP="00896488">
      <w:pPr>
        <w:pStyle w:val="Normal2CharCharCharChar"/>
        <w:tabs>
          <w:tab w:val="left" w:pos="-1701"/>
        </w:tabs>
        <w:spacing w:before="120" w:after="120"/>
        <w:rPr>
          <w:i/>
          <w:iCs/>
        </w:rPr>
      </w:pPr>
      <w:r w:rsidRPr="00103382">
        <w:rPr>
          <w:i/>
          <w:iCs/>
        </w:rPr>
        <w:t>Određeno je sljedeće građevinsko područje sportsko – rekreacijske namjene: kupalište-uređena plaža (R3</w:t>
      </w:r>
      <w:r w:rsidRPr="00103382">
        <w:rPr>
          <w:i/>
          <w:iCs/>
          <w:vertAlign w:val="subscript"/>
        </w:rPr>
        <w:t>3</w:t>
      </w:r>
      <w:r w:rsidRPr="00103382">
        <w:rPr>
          <w:i/>
          <w:iCs/>
        </w:rPr>
        <w:t>) i sportsko–rekreacijske namjene: rekreacija (R2), Koransko Selo površine 3,05 ha (neizgrađeno, neuređeno). Uređenje kupališta - uređena plaža (R3</w:t>
      </w:r>
      <w:r w:rsidRPr="00103382">
        <w:rPr>
          <w:i/>
          <w:iCs/>
          <w:vertAlign w:val="subscript"/>
        </w:rPr>
        <w:t>3</w:t>
      </w:r>
      <w:r w:rsidRPr="00103382">
        <w:rPr>
          <w:i/>
          <w:iCs/>
        </w:rPr>
        <w:t xml:space="preserve">)  dozvoljeno je u skladu sa </w:t>
      </w:r>
      <w:proofErr w:type="spellStart"/>
      <w:r w:rsidRPr="00103382">
        <w:rPr>
          <w:i/>
          <w:iCs/>
        </w:rPr>
        <w:t>Ćlankom</w:t>
      </w:r>
      <w:proofErr w:type="spellEnd"/>
      <w:r w:rsidRPr="00103382">
        <w:rPr>
          <w:i/>
          <w:iCs/>
        </w:rPr>
        <w:t xml:space="preserve"> 133. ovih Odredbi. Uređenje sportsko–rekreacijske namjene: rekreacija (R2) dozvoljeno je u skladu sa Člankom 97., stavkom (2), (3), (4).</w:t>
      </w:r>
    </w:p>
    <w:p w14:paraId="0B09DEEA" w14:textId="63523CB8" w:rsidR="00103382" w:rsidRPr="00103382" w:rsidRDefault="00103382" w:rsidP="00103382">
      <w:pPr>
        <w:pStyle w:val="Normal2CharCharCharChar"/>
        <w:numPr>
          <w:ilvl w:val="0"/>
          <w:numId w:val="0"/>
        </w:numPr>
        <w:rPr>
          <w:b/>
          <w:bCs/>
          <w:lang w:eastAsia="hr-HR"/>
        </w:rPr>
      </w:pPr>
      <w:r w:rsidRPr="00103382">
        <w:rPr>
          <w:b/>
          <w:bCs/>
          <w:lang w:eastAsia="hr-HR"/>
        </w:rPr>
        <w:t>(5)  U Članku 98., stavak (5) dodaje se i glasi:</w:t>
      </w:r>
    </w:p>
    <w:p w14:paraId="0488E1FF" w14:textId="77777777" w:rsidR="00896488" w:rsidRPr="00103382" w:rsidRDefault="00896488" w:rsidP="00896488">
      <w:pPr>
        <w:pStyle w:val="Normal2CharCharCharChar"/>
        <w:numPr>
          <w:ilvl w:val="0"/>
          <w:numId w:val="13"/>
        </w:numPr>
        <w:tabs>
          <w:tab w:val="left" w:pos="-1701"/>
        </w:tabs>
        <w:spacing w:before="120" w:after="120"/>
        <w:rPr>
          <w:i/>
          <w:iCs/>
        </w:rPr>
      </w:pPr>
      <w:r w:rsidRPr="00103382">
        <w:rPr>
          <w:i/>
          <w:iCs/>
        </w:rPr>
        <w:t>Uređenje kupališta - uređena plaža (R3</w:t>
      </w:r>
      <w:r w:rsidRPr="00103382">
        <w:rPr>
          <w:i/>
          <w:iCs/>
          <w:vertAlign w:val="subscript"/>
        </w:rPr>
        <w:t>2</w:t>
      </w:r>
      <w:r w:rsidRPr="00103382">
        <w:rPr>
          <w:i/>
          <w:iCs/>
        </w:rPr>
        <w:t>) i  (R3</w:t>
      </w:r>
      <w:r w:rsidRPr="00103382">
        <w:rPr>
          <w:i/>
          <w:iCs/>
          <w:vertAlign w:val="subscript"/>
        </w:rPr>
        <w:t>3</w:t>
      </w:r>
      <w:r w:rsidRPr="00103382">
        <w:rPr>
          <w:i/>
          <w:iCs/>
        </w:rPr>
        <w:t xml:space="preserve">)  dozvoljeno je postava drvenih pontona na rijeci Korani.  </w:t>
      </w:r>
    </w:p>
    <w:p w14:paraId="17703793" w14:textId="1620A0D8" w:rsidR="00CE4E5B" w:rsidRPr="00CE4E5B" w:rsidRDefault="00CE4E5B" w:rsidP="00CE4E5B">
      <w:pPr>
        <w:pStyle w:val="Normal2CharCharCharChar"/>
        <w:numPr>
          <w:ilvl w:val="0"/>
          <w:numId w:val="0"/>
        </w:numPr>
        <w:jc w:val="center"/>
        <w:rPr>
          <w:b/>
          <w:bCs/>
          <w:lang w:eastAsia="hr-HR"/>
        </w:rPr>
      </w:pPr>
      <w:r w:rsidRPr="00CE4E5B">
        <w:rPr>
          <w:b/>
          <w:bCs/>
          <w:lang w:eastAsia="hr-HR"/>
        </w:rPr>
        <w:t>Članak 1</w:t>
      </w:r>
      <w:r w:rsidR="009D0EC7">
        <w:rPr>
          <w:b/>
          <w:bCs/>
          <w:lang w:eastAsia="hr-HR"/>
        </w:rPr>
        <w:t>6</w:t>
      </w:r>
      <w:r w:rsidRPr="00CE4E5B">
        <w:rPr>
          <w:b/>
          <w:bCs/>
          <w:lang w:eastAsia="hr-HR"/>
        </w:rPr>
        <w:t>.</w:t>
      </w:r>
    </w:p>
    <w:p w14:paraId="0784D0F5" w14:textId="33C507B3" w:rsidR="00CE4E5B" w:rsidRPr="00CE4E5B" w:rsidRDefault="00CE4E5B" w:rsidP="00CE4E5B">
      <w:pPr>
        <w:pStyle w:val="Normal2CharCharCharChar"/>
        <w:numPr>
          <w:ilvl w:val="0"/>
          <w:numId w:val="0"/>
        </w:numPr>
        <w:spacing w:before="120" w:after="120"/>
        <w:ind w:left="720" w:hanging="720"/>
        <w:rPr>
          <w:bCs/>
          <w:lang w:eastAsia="hr-HR"/>
        </w:rPr>
      </w:pPr>
      <w:r>
        <w:rPr>
          <w:b/>
          <w:bCs/>
          <w:lang w:eastAsia="hr-HR"/>
        </w:rPr>
        <w:t>D</w:t>
      </w:r>
      <w:r w:rsidRPr="00103382">
        <w:rPr>
          <w:b/>
          <w:bCs/>
          <w:lang w:eastAsia="hr-HR"/>
        </w:rPr>
        <w:t xml:space="preserve">odaje se </w:t>
      </w:r>
      <w:r>
        <w:rPr>
          <w:b/>
          <w:bCs/>
          <w:lang w:eastAsia="hr-HR"/>
        </w:rPr>
        <w:t xml:space="preserve">Članak 100.a </w:t>
      </w:r>
      <w:r w:rsidRPr="00103382">
        <w:rPr>
          <w:b/>
          <w:bCs/>
          <w:lang w:eastAsia="hr-HR"/>
        </w:rPr>
        <w:t>i glasi:</w:t>
      </w:r>
    </w:p>
    <w:p w14:paraId="71BA86E1" w14:textId="77777777" w:rsidR="00CE4E5B" w:rsidRPr="00CA0F3B" w:rsidRDefault="00896488" w:rsidP="00CE4E5B">
      <w:pPr>
        <w:pStyle w:val="Normal2CharCharCharChar"/>
        <w:numPr>
          <w:ilvl w:val="0"/>
          <w:numId w:val="0"/>
        </w:numPr>
        <w:spacing w:before="120" w:after="120"/>
        <w:ind w:left="720" w:hanging="720"/>
        <w:rPr>
          <w:bCs/>
          <w:i/>
          <w:iCs/>
          <w:lang w:eastAsia="hr-HR"/>
        </w:rPr>
      </w:pPr>
      <w:r w:rsidRPr="00CA0F3B">
        <w:rPr>
          <w:bCs/>
          <w:i/>
          <w:iCs/>
          <w:lang w:eastAsia="hr-HR"/>
        </w:rPr>
        <w:t xml:space="preserve">Određena su sljedeća građevinska područja za </w:t>
      </w:r>
      <w:r w:rsidRPr="00CA0F3B">
        <w:rPr>
          <w:bCs/>
          <w:i/>
          <w:iCs/>
        </w:rPr>
        <w:t>sunčane elektrane regionalnog značaja</w:t>
      </w:r>
      <w:r w:rsidRPr="00CA0F3B">
        <w:rPr>
          <w:bCs/>
          <w:i/>
          <w:iCs/>
          <w:lang w:eastAsia="hr-HR"/>
        </w:rPr>
        <w:t xml:space="preserve"> (SE1):</w:t>
      </w:r>
    </w:p>
    <w:p w14:paraId="3E4C2E3D" w14:textId="308176E2" w:rsidR="00896488" w:rsidRPr="00CA0F3B" w:rsidRDefault="00896488" w:rsidP="001314C6">
      <w:pPr>
        <w:pStyle w:val="Normal2CharCharCharChar"/>
        <w:numPr>
          <w:ilvl w:val="0"/>
          <w:numId w:val="70"/>
        </w:numPr>
        <w:spacing w:before="120" w:after="120"/>
        <w:rPr>
          <w:bCs/>
          <w:i/>
          <w:iCs/>
          <w:lang w:eastAsia="hr-HR"/>
        </w:rPr>
      </w:pPr>
      <w:r w:rsidRPr="00CA0F3B">
        <w:rPr>
          <w:i/>
          <w:iCs/>
        </w:rPr>
        <w:t>gradnja sunčane elektrane</w:t>
      </w:r>
      <w:r w:rsidR="00CE0044" w:rsidRPr="00CA0F3B">
        <w:rPr>
          <w:i/>
          <w:iCs/>
        </w:rPr>
        <w:t xml:space="preserve"> (</w:t>
      </w:r>
      <w:r w:rsidRPr="00CA0F3B">
        <w:rPr>
          <w:i/>
          <w:iCs/>
        </w:rPr>
        <w:t xml:space="preserve">županijskog) regionalnog značaja SE </w:t>
      </w:r>
      <w:proofErr w:type="spellStart"/>
      <w:r w:rsidRPr="00CA0F3B">
        <w:rPr>
          <w:i/>
          <w:iCs/>
        </w:rPr>
        <w:t>Poloj</w:t>
      </w:r>
      <w:proofErr w:type="spellEnd"/>
      <w:r w:rsidR="007211FD" w:rsidRPr="00CA0F3B">
        <w:rPr>
          <w:i/>
          <w:iCs/>
        </w:rPr>
        <w:t xml:space="preserve"> </w:t>
      </w:r>
      <w:r w:rsidRPr="00CA0F3B">
        <w:rPr>
          <w:i/>
          <w:iCs/>
        </w:rPr>
        <w:t>provodi se</w:t>
      </w:r>
      <w:r w:rsidR="00207759" w:rsidRPr="00CA0F3B">
        <w:rPr>
          <w:i/>
          <w:iCs/>
        </w:rPr>
        <w:t xml:space="preserve"> </w:t>
      </w:r>
      <w:r w:rsidRPr="00CA0F3B">
        <w:rPr>
          <w:i/>
          <w:iCs/>
        </w:rPr>
        <w:t>neposrednom provedbom u skladu s odredbama Prostornog plana Karlovačke županije</w:t>
      </w:r>
    </w:p>
    <w:p w14:paraId="3E5E09C9" w14:textId="77777777" w:rsidR="00CA0F3B" w:rsidRDefault="00CA0F3B" w:rsidP="00CA0F3B">
      <w:pPr>
        <w:pStyle w:val="Normal2CharCharCharChar"/>
        <w:numPr>
          <w:ilvl w:val="0"/>
          <w:numId w:val="0"/>
        </w:numPr>
        <w:jc w:val="center"/>
        <w:rPr>
          <w:bCs/>
        </w:rPr>
      </w:pPr>
    </w:p>
    <w:p w14:paraId="14DD6881" w14:textId="009D450C" w:rsidR="00CA0F3B" w:rsidRPr="00CA0F3B" w:rsidRDefault="00896488" w:rsidP="00CA0F3B">
      <w:pPr>
        <w:pStyle w:val="Normal2CharCharCharChar"/>
        <w:numPr>
          <w:ilvl w:val="0"/>
          <w:numId w:val="0"/>
        </w:numPr>
        <w:jc w:val="center"/>
        <w:rPr>
          <w:b/>
          <w:bCs/>
          <w:lang w:eastAsia="hr-HR"/>
        </w:rPr>
      </w:pPr>
      <w:r w:rsidRPr="00CE0044">
        <w:rPr>
          <w:bCs/>
          <w:vanish/>
        </w:rPr>
        <w:t xml:space="preserve">rgetski s građevinska područja </w:t>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Pr="00CE0044">
        <w:rPr>
          <w:bCs/>
          <w:vanish/>
        </w:rPr>
        <w:pgNum/>
      </w:r>
      <w:r w:rsidR="00CA0F3B" w:rsidRPr="00CA0F3B">
        <w:rPr>
          <w:b/>
          <w:bCs/>
          <w:lang w:eastAsia="hr-HR"/>
        </w:rPr>
        <w:t>Članak 1</w:t>
      </w:r>
      <w:r w:rsidR="009D0EC7">
        <w:rPr>
          <w:b/>
          <w:bCs/>
          <w:lang w:eastAsia="hr-HR"/>
        </w:rPr>
        <w:t>7</w:t>
      </w:r>
      <w:r w:rsidR="00CA0F3B" w:rsidRPr="00CA0F3B">
        <w:rPr>
          <w:b/>
          <w:bCs/>
          <w:lang w:eastAsia="hr-HR"/>
        </w:rPr>
        <w:t>.</w:t>
      </w:r>
    </w:p>
    <w:p w14:paraId="0CFEDD15" w14:textId="3D1B6D20" w:rsidR="00CA0F3B" w:rsidRPr="00CA0F3B" w:rsidRDefault="00CA0F3B" w:rsidP="00CA0F3B">
      <w:pPr>
        <w:pStyle w:val="Style2"/>
        <w:numPr>
          <w:ilvl w:val="0"/>
          <w:numId w:val="0"/>
        </w:numPr>
        <w:rPr>
          <w:b/>
          <w:bCs w:val="0"/>
          <w:lang w:eastAsia="hr-HR"/>
        </w:rPr>
      </w:pPr>
      <w:r w:rsidRPr="00CA0F3B">
        <w:rPr>
          <w:b/>
          <w:bCs w:val="0"/>
          <w:lang w:eastAsia="hr-HR"/>
        </w:rPr>
        <w:t>Dodaje se Članak 100.b i glasi:</w:t>
      </w:r>
    </w:p>
    <w:p w14:paraId="3D75C62A" w14:textId="77777777" w:rsidR="00896488" w:rsidRPr="00CA0F3B" w:rsidRDefault="00896488" w:rsidP="001314C6">
      <w:pPr>
        <w:pStyle w:val="Normal2CharCharCharChar"/>
        <w:numPr>
          <w:ilvl w:val="0"/>
          <w:numId w:val="49"/>
        </w:numPr>
        <w:spacing w:before="120" w:after="120"/>
        <w:rPr>
          <w:bCs/>
          <w:i/>
          <w:iCs/>
          <w:lang w:eastAsia="hr-HR"/>
        </w:rPr>
      </w:pPr>
      <w:r w:rsidRPr="00CA0F3B">
        <w:rPr>
          <w:bCs/>
          <w:i/>
          <w:iCs/>
          <w:lang w:eastAsia="hr-HR"/>
        </w:rPr>
        <w:t xml:space="preserve">Određena su sljedeća građevinska područja za </w:t>
      </w:r>
      <w:r w:rsidRPr="00CA0F3B">
        <w:rPr>
          <w:bCs/>
          <w:i/>
          <w:iCs/>
        </w:rPr>
        <w:t>sunčane elektrane lokalnog značaja</w:t>
      </w:r>
      <w:r w:rsidRPr="00CA0F3B">
        <w:rPr>
          <w:bCs/>
          <w:i/>
          <w:iCs/>
          <w:lang w:eastAsia="hr-HR"/>
        </w:rPr>
        <w:t xml:space="preserve"> (SE2):</w:t>
      </w:r>
    </w:p>
    <w:p w14:paraId="6A400469" w14:textId="77777777" w:rsidR="00896488" w:rsidRPr="00CA0F3B" w:rsidRDefault="00896488" w:rsidP="001314C6">
      <w:pPr>
        <w:pStyle w:val="Normal2CharCharCharChar"/>
        <w:numPr>
          <w:ilvl w:val="0"/>
          <w:numId w:val="60"/>
        </w:numPr>
        <w:spacing w:before="120" w:after="120"/>
        <w:ind w:left="720"/>
        <w:rPr>
          <w:bCs/>
          <w:i/>
          <w:iCs/>
          <w:lang w:eastAsia="hr-HR"/>
        </w:rPr>
      </w:pPr>
      <w:r w:rsidRPr="00CA0F3B">
        <w:rPr>
          <w:rFonts w:eastAsia="Tahoma"/>
          <w:bCs/>
          <w:i/>
          <w:iCs/>
        </w:rPr>
        <w:t>ovim Planom određeni su uvjeti provedbe površina za gradnju sunčanih elektrana lokalnog značaja</w:t>
      </w:r>
      <w:r w:rsidRPr="00CA0F3B">
        <w:rPr>
          <w:rFonts w:eastAsia="Tahoma"/>
          <w:bCs/>
          <w:i/>
          <w:iCs/>
          <w:spacing w:val="40"/>
        </w:rPr>
        <w:t xml:space="preserve"> </w:t>
      </w:r>
      <w:r w:rsidRPr="00CA0F3B">
        <w:rPr>
          <w:rFonts w:eastAsia="Tahoma"/>
          <w:bCs/>
          <w:i/>
          <w:iCs/>
        </w:rPr>
        <w:t>(planska oznaka – SE2);</w:t>
      </w:r>
    </w:p>
    <w:p w14:paraId="34F6111A" w14:textId="6814C9AB" w:rsidR="00896488" w:rsidRPr="00CA0F3B" w:rsidRDefault="00896488" w:rsidP="001314C6">
      <w:pPr>
        <w:pStyle w:val="Odlomakpopisa"/>
        <w:widowControl/>
        <w:numPr>
          <w:ilvl w:val="0"/>
          <w:numId w:val="60"/>
        </w:numPr>
        <w:tabs>
          <w:tab w:val="left" w:pos="720"/>
        </w:tabs>
        <w:autoSpaceDE w:val="0"/>
        <w:autoSpaceDN w:val="0"/>
        <w:spacing w:after="200" w:line="237" w:lineRule="auto"/>
        <w:ind w:left="720" w:right="-18"/>
        <w:rPr>
          <w:rFonts w:eastAsia="Tahoma"/>
          <w:bCs/>
          <w:i/>
          <w:iCs/>
        </w:rPr>
      </w:pPr>
      <w:r w:rsidRPr="00CA0F3B">
        <w:rPr>
          <w:rFonts w:eastAsia="Tahoma"/>
          <w:bCs/>
          <w:i/>
          <w:iCs/>
        </w:rPr>
        <w:t>površine za gradnju sunčanih elektrana lokalnog značaja</w:t>
      </w:r>
      <w:r w:rsidRPr="00CA0F3B">
        <w:rPr>
          <w:rFonts w:eastAsia="Tahoma"/>
          <w:bCs/>
          <w:i/>
          <w:iCs/>
          <w:spacing w:val="80"/>
        </w:rPr>
        <w:t xml:space="preserve"> </w:t>
      </w:r>
      <w:r w:rsidRPr="00CA0F3B">
        <w:rPr>
          <w:rFonts w:eastAsia="Tahoma"/>
          <w:bCs/>
          <w:i/>
          <w:iCs/>
        </w:rPr>
        <w:t>iz stavka 1. određene</w:t>
      </w:r>
      <w:r w:rsidR="007211FD" w:rsidRPr="00CA0F3B">
        <w:rPr>
          <w:rFonts w:eastAsia="Tahoma"/>
          <w:bCs/>
          <w:i/>
          <w:iCs/>
        </w:rPr>
        <w:t xml:space="preserve"> </w:t>
      </w:r>
      <w:r w:rsidRPr="00CA0F3B">
        <w:rPr>
          <w:rFonts w:eastAsia="Tahoma"/>
          <w:bCs/>
          <w:i/>
          <w:iCs/>
        </w:rPr>
        <w:t>su na kartografskim prikazima broj 1. KORIŠTENJE I NAMJENA POVRŠINA, 2.2. Infrastrukturni sustav</w:t>
      </w:r>
      <w:r w:rsidR="007211FD" w:rsidRPr="00CA0F3B">
        <w:rPr>
          <w:rFonts w:eastAsia="Tahoma"/>
          <w:bCs/>
          <w:i/>
          <w:iCs/>
        </w:rPr>
        <w:t xml:space="preserve"> </w:t>
      </w:r>
      <w:r w:rsidRPr="00CA0F3B">
        <w:rPr>
          <w:rFonts w:eastAsia="Tahoma"/>
          <w:bCs/>
          <w:i/>
          <w:iCs/>
        </w:rPr>
        <w:t>- Energetski sustav, i 4. GRAĐEVINSKA PODRUČJA NASELJA;</w:t>
      </w:r>
    </w:p>
    <w:p w14:paraId="5EFAEDEE" w14:textId="3A945885" w:rsidR="00896488" w:rsidRPr="00CA0F3B" w:rsidRDefault="00896488" w:rsidP="001314C6">
      <w:pPr>
        <w:pStyle w:val="Odlomakpopisa"/>
        <w:widowControl/>
        <w:numPr>
          <w:ilvl w:val="0"/>
          <w:numId w:val="60"/>
        </w:numPr>
        <w:tabs>
          <w:tab w:val="left" w:pos="1454"/>
        </w:tabs>
        <w:autoSpaceDE w:val="0"/>
        <w:autoSpaceDN w:val="0"/>
        <w:spacing w:before="2" w:after="200" w:line="276" w:lineRule="auto"/>
        <w:ind w:left="720"/>
        <w:jc w:val="left"/>
        <w:rPr>
          <w:rFonts w:eastAsia="Tahoma"/>
          <w:bCs/>
          <w:i/>
          <w:iCs/>
        </w:rPr>
      </w:pPr>
      <w:r w:rsidRPr="00CA0F3B">
        <w:rPr>
          <w:rFonts w:eastAsia="Tahoma"/>
          <w:bCs/>
          <w:i/>
          <w:iCs/>
        </w:rPr>
        <w:t>do</w:t>
      </w:r>
      <w:r w:rsidRPr="00CA0F3B">
        <w:rPr>
          <w:rFonts w:eastAsia="Tahoma"/>
          <w:bCs/>
          <w:i/>
          <w:iCs/>
          <w:spacing w:val="-5"/>
        </w:rPr>
        <w:t xml:space="preserve"> </w:t>
      </w:r>
      <w:r w:rsidRPr="00CA0F3B">
        <w:rPr>
          <w:rFonts w:eastAsia="Tahoma"/>
          <w:bCs/>
          <w:i/>
          <w:iCs/>
        </w:rPr>
        <w:t>privođenja</w:t>
      </w:r>
      <w:r w:rsidRPr="00CA0F3B">
        <w:rPr>
          <w:rFonts w:eastAsia="Tahoma"/>
          <w:bCs/>
          <w:i/>
          <w:iCs/>
          <w:spacing w:val="-3"/>
        </w:rPr>
        <w:t xml:space="preserve"> </w:t>
      </w:r>
      <w:r w:rsidRPr="00CA0F3B">
        <w:rPr>
          <w:rFonts w:eastAsia="Tahoma"/>
          <w:bCs/>
          <w:i/>
          <w:iCs/>
        </w:rPr>
        <w:t>planskoj</w:t>
      </w:r>
      <w:r w:rsidRPr="00CA0F3B">
        <w:rPr>
          <w:rFonts w:eastAsia="Tahoma"/>
          <w:bCs/>
          <w:i/>
          <w:iCs/>
          <w:spacing w:val="-3"/>
        </w:rPr>
        <w:t xml:space="preserve"> </w:t>
      </w:r>
      <w:r w:rsidRPr="00CA0F3B">
        <w:rPr>
          <w:rFonts w:eastAsia="Tahoma"/>
          <w:bCs/>
          <w:i/>
          <w:iCs/>
        </w:rPr>
        <w:t>namjeni</w:t>
      </w:r>
      <w:r w:rsidRPr="00CA0F3B">
        <w:rPr>
          <w:rFonts w:eastAsia="Tahoma"/>
          <w:bCs/>
          <w:i/>
          <w:iCs/>
          <w:spacing w:val="-3"/>
        </w:rPr>
        <w:t xml:space="preserve"> </w:t>
      </w:r>
      <w:r w:rsidRPr="00CA0F3B">
        <w:rPr>
          <w:rFonts w:eastAsia="Tahoma"/>
          <w:bCs/>
          <w:i/>
          <w:iCs/>
        </w:rPr>
        <w:t>zemljište se</w:t>
      </w:r>
      <w:r w:rsidRPr="00CA0F3B">
        <w:rPr>
          <w:rFonts w:eastAsia="Tahoma"/>
          <w:bCs/>
          <w:i/>
          <w:iCs/>
          <w:spacing w:val="-3"/>
        </w:rPr>
        <w:t xml:space="preserve"> </w:t>
      </w:r>
      <w:r w:rsidRPr="00CA0F3B">
        <w:rPr>
          <w:rFonts w:eastAsia="Tahoma"/>
          <w:bCs/>
          <w:i/>
          <w:iCs/>
        </w:rPr>
        <w:t>može</w:t>
      </w:r>
      <w:r w:rsidRPr="00CA0F3B">
        <w:rPr>
          <w:rFonts w:eastAsia="Tahoma"/>
          <w:bCs/>
          <w:i/>
          <w:iCs/>
          <w:spacing w:val="-3"/>
        </w:rPr>
        <w:t xml:space="preserve"> </w:t>
      </w:r>
      <w:r w:rsidRPr="00CA0F3B">
        <w:rPr>
          <w:rFonts w:eastAsia="Tahoma"/>
          <w:bCs/>
          <w:i/>
          <w:iCs/>
        </w:rPr>
        <w:t>i</w:t>
      </w:r>
      <w:r w:rsidRPr="00CA0F3B">
        <w:rPr>
          <w:rFonts w:eastAsia="Tahoma"/>
          <w:bCs/>
          <w:i/>
          <w:iCs/>
          <w:spacing w:val="-4"/>
        </w:rPr>
        <w:t xml:space="preserve"> </w:t>
      </w:r>
      <w:r w:rsidRPr="00CA0F3B">
        <w:rPr>
          <w:rFonts w:eastAsia="Tahoma"/>
          <w:bCs/>
          <w:i/>
          <w:iCs/>
        </w:rPr>
        <w:t>dalje</w:t>
      </w:r>
      <w:r w:rsidRPr="00CA0F3B">
        <w:rPr>
          <w:rFonts w:eastAsia="Tahoma"/>
          <w:bCs/>
          <w:i/>
          <w:iCs/>
          <w:spacing w:val="-4"/>
        </w:rPr>
        <w:t xml:space="preserve"> </w:t>
      </w:r>
      <w:r w:rsidRPr="00CA0F3B">
        <w:rPr>
          <w:rFonts w:eastAsia="Tahoma"/>
          <w:bCs/>
          <w:i/>
          <w:iCs/>
        </w:rPr>
        <w:t>koristiti</w:t>
      </w:r>
      <w:r w:rsidRPr="00CA0F3B">
        <w:rPr>
          <w:rFonts w:eastAsia="Tahoma"/>
          <w:bCs/>
          <w:i/>
          <w:iCs/>
          <w:spacing w:val="-4"/>
        </w:rPr>
        <w:t xml:space="preserve"> </w:t>
      </w:r>
      <w:r w:rsidRPr="00CA0F3B">
        <w:rPr>
          <w:rFonts w:eastAsia="Tahoma"/>
          <w:bCs/>
          <w:i/>
          <w:iCs/>
        </w:rPr>
        <w:t>na</w:t>
      </w:r>
      <w:r w:rsidRPr="00CA0F3B">
        <w:rPr>
          <w:rFonts w:eastAsia="Tahoma"/>
          <w:bCs/>
          <w:i/>
          <w:iCs/>
          <w:spacing w:val="-3"/>
        </w:rPr>
        <w:t xml:space="preserve"> d</w:t>
      </w:r>
      <w:r w:rsidRPr="00CA0F3B">
        <w:rPr>
          <w:rFonts w:eastAsia="Tahoma"/>
          <w:bCs/>
          <w:i/>
          <w:iCs/>
        </w:rPr>
        <w:t>osadašnji</w:t>
      </w:r>
      <w:r w:rsidRPr="00CA0F3B">
        <w:rPr>
          <w:rFonts w:eastAsia="Tahoma"/>
          <w:bCs/>
          <w:i/>
          <w:iCs/>
          <w:spacing w:val="-4"/>
        </w:rPr>
        <w:t xml:space="preserve"> </w:t>
      </w:r>
      <w:r w:rsidRPr="00CA0F3B">
        <w:rPr>
          <w:rFonts w:eastAsia="Tahoma"/>
          <w:bCs/>
          <w:i/>
          <w:iCs/>
          <w:spacing w:val="-2"/>
        </w:rPr>
        <w:t>način.</w:t>
      </w:r>
    </w:p>
    <w:p w14:paraId="5B86BB58" w14:textId="77777777" w:rsidR="00896488" w:rsidRPr="00CA0F3B" w:rsidRDefault="00896488" w:rsidP="00896488">
      <w:pPr>
        <w:pStyle w:val="Normal2CharCharCharChar"/>
        <w:rPr>
          <w:rFonts w:eastAsia="Tahoma"/>
          <w:i/>
          <w:iCs/>
        </w:rPr>
      </w:pPr>
      <w:r w:rsidRPr="00CA0F3B">
        <w:rPr>
          <w:rFonts w:eastAsia="Tahoma"/>
          <w:i/>
          <w:iCs/>
        </w:rPr>
        <w:lastRenderedPageBreak/>
        <w:t>Na površinama za gradnju sunčanih elektrana lokalnog značaja mogu se graditi neintegrirane fotonaponske sunčane elektrane kao samostojeće građevine u kojima se energija sunčevog zračenja koristi za proizvodnju električne energije.</w:t>
      </w:r>
    </w:p>
    <w:p w14:paraId="5ACE10C9"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svaka označena zona zahvata na površinama za gradnju sunčanih elektrana lokalnog značaja može imati najveću instaliranu snagu do 10 MW;</w:t>
      </w:r>
    </w:p>
    <w:p w14:paraId="2E66C57D"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pod sunčanom elektranom u smislu ove Odluke podrazumijeva se cjelina sastavljena od više polja fotonaponskih panela, fotonaponskih izmjenjivača, jedne ili više trafostanica, pripadne elektroenergetske mreže, pratećih građevina u funkciji elektrane (spremišta, radionice, sanitarni čvor i slično), internih</w:t>
      </w:r>
      <w:r w:rsidRPr="00CA0F3B">
        <w:rPr>
          <w:rFonts w:eastAsia="Tahoma"/>
          <w:bCs/>
          <w:i/>
          <w:iCs/>
          <w:spacing w:val="40"/>
        </w:rPr>
        <w:t xml:space="preserve"> </w:t>
      </w:r>
      <w:r w:rsidRPr="00CA0F3B">
        <w:rPr>
          <w:rFonts w:eastAsia="Tahoma"/>
          <w:bCs/>
          <w:i/>
          <w:iCs/>
        </w:rPr>
        <w:t>kolnih prilaza, ograda, videonadzor, rasvjete i slično;</w:t>
      </w:r>
    </w:p>
    <w:p w14:paraId="37B3176A"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osnovne komponente sunčane elektrane su fotonaponski moduli na nosivim elementima,</w:t>
      </w:r>
      <w:r w:rsidRPr="00CA0F3B">
        <w:rPr>
          <w:rFonts w:eastAsia="Tahoma"/>
          <w:bCs/>
          <w:i/>
          <w:iCs/>
          <w:spacing w:val="40"/>
        </w:rPr>
        <w:t xml:space="preserve"> </w:t>
      </w:r>
      <w:r w:rsidRPr="00CA0F3B">
        <w:rPr>
          <w:rFonts w:eastAsia="Tahoma"/>
          <w:bCs/>
          <w:i/>
          <w:iCs/>
        </w:rPr>
        <w:t>izmjenjivači i</w:t>
      </w:r>
      <w:r w:rsidRPr="00CA0F3B">
        <w:rPr>
          <w:rFonts w:eastAsia="Tahoma"/>
          <w:bCs/>
          <w:i/>
          <w:iCs/>
          <w:spacing w:val="-3"/>
        </w:rPr>
        <w:t xml:space="preserve"> </w:t>
      </w:r>
      <w:r w:rsidRPr="00CA0F3B">
        <w:rPr>
          <w:rFonts w:eastAsia="Tahoma"/>
          <w:bCs/>
          <w:i/>
          <w:iCs/>
        </w:rPr>
        <w:t>kabelske</w:t>
      </w:r>
      <w:r w:rsidRPr="00CA0F3B">
        <w:rPr>
          <w:rFonts w:eastAsia="Tahoma"/>
          <w:bCs/>
          <w:i/>
          <w:iCs/>
          <w:spacing w:val="-2"/>
        </w:rPr>
        <w:t xml:space="preserve"> </w:t>
      </w:r>
      <w:r w:rsidRPr="00CA0F3B">
        <w:rPr>
          <w:rFonts w:eastAsia="Tahoma"/>
          <w:bCs/>
          <w:i/>
          <w:iCs/>
        </w:rPr>
        <w:t>veze, te</w:t>
      </w:r>
      <w:r w:rsidRPr="00CA0F3B">
        <w:rPr>
          <w:rFonts w:eastAsia="Tahoma"/>
          <w:bCs/>
          <w:i/>
          <w:iCs/>
          <w:spacing w:val="-2"/>
        </w:rPr>
        <w:t xml:space="preserve"> </w:t>
      </w:r>
      <w:r w:rsidRPr="00CA0F3B">
        <w:rPr>
          <w:rFonts w:eastAsia="Tahoma"/>
          <w:bCs/>
          <w:i/>
          <w:iCs/>
        </w:rPr>
        <w:t>transformatorske</w:t>
      </w:r>
      <w:r w:rsidRPr="00CA0F3B">
        <w:rPr>
          <w:rFonts w:eastAsia="Tahoma"/>
          <w:bCs/>
          <w:i/>
          <w:iCs/>
          <w:spacing w:val="-2"/>
        </w:rPr>
        <w:t xml:space="preserve"> </w:t>
      </w:r>
      <w:r w:rsidRPr="00CA0F3B">
        <w:rPr>
          <w:rFonts w:eastAsia="Tahoma"/>
          <w:bCs/>
          <w:i/>
          <w:iCs/>
        </w:rPr>
        <w:t>stanice,</w:t>
      </w:r>
      <w:r w:rsidRPr="00CA0F3B">
        <w:rPr>
          <w:rFonts w:eastAsia="Tahoma"/>
          <w:bCs/>
          <w:i/>
          <w:iCs/>
          <w:spacing w:val="-2"/>
        </w:rPr>
        <w:t xml:space="preserve"> </w:t>
      </w:r>
      <w:r w:rsidRPr="00CA0F3B">
        <w:rPr>
          <w:rFonts w:eastAsia="Tahoma"/>
          <w:bCs/>
          <w:i/>
          <w:iCs/>
        </w:rPr>
        <w:t>pri</w:t>
      </w:r>
      <w:r w:rsidRPr="00CA0F3B">
        <w:rPr>
          <w:rFonts w:eastAsia="Tahoma"/>
          <w:bCs/>
          <w:i/>
          <w:iCs/>
          <w:spacing w:val="-3"/>
        </w:rPr>
        <w:t xml:space="preserve"> </w:t>
      </w:r>
      <w:r w:rsidRPr="00CA0F3B">
        <w:rPr>
          <w:rFonts w:eastAsia="Tahoma"/>
          <w:bCs/>
          <w:i/>
          <w:iCs/>
        </w:rPr>
        <w:t>čemu</w:t>
      </w:r>
      <w:r w:rsidRPr="00CA0F3B">
        <w:rPr>
          <w:rFonts w:eastAsia="Tahoma"/>
          <w:bCs/>
          <w:i/>
          <w:iCs/>
          <w:spacing w:val="-1"/>
        </w:rPr>
        <w:t xml:space="preserve"> </w:t>
      </w:r>
      <w:r w:rsidRPr="00CA0F3B">
        <w:rPr>
          <w:rFonts w:eastAsia="Tahoma"/>
          <w:bCs/>
          <w:i/>
          <w:iCs/>
        </w:rPr>
        <w:t>se fotonaponski</w:t>
      </w:r>
      <w:r w:rsidRPr="00CA0F3B">
        <w:rPr>
          <w:rFonts w:eastAsia="Tahoma"/>
          <w:bCs/>
          <w:i/>
          <w:iCs/>
          <w:spacing w:val="-2"/>
        </w:rPr>
        <w:t xml:space="preserve"> </w:t>
      </w:r>
      <w:r w:rsidRPr="00CA0F3B">
        <w:rPr>
          <w:rFonts w:eastAsia="Tahoma"/>
          <w:bCs/>
          <w:i/>
          <w:iCs/>
        </w:rPr>
        <w:t>moduli, koji</w:t>
      </w:r>
      <w:r w:rsidRPr="00CA0F3B">
        <w:rPr>
          <w:rFonts w:eastAsia="Tahoma"/>
          <w:bCs/>
          <w:i/>
          <w:iCs/>
          <w:spacing w:val="-3"/>
        </w:rPr>
        <w:t xml:space="preserve"> </w:t>
      </w:r>
      <w:r w:rsidRPr="00CA0F3B">
        <w:rPr>
          <w:rFonts w:eastAsia="Tahoma"/>
          <w:bCs/>
          <w:i/>
          <w:iCs/>
        </w:rPr>
        <w:t>se sastoje od niza ćelija, grupiraju u sunčana polja, a više sunčanih polja čine sunčanu elektranu;</w:t>
      </w:r>
    </w:p>
    <w:p w14:paraId="6C961087"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Potrebno je osigurati razmak između redova panela (višeg dijela prethodnog i nižeg dijela idućeg panela) koji će onemogućiti trajno zasjenjene površina ispod panela;</w:t>
      </w:r>
    </w:p>
    <w:p w14:paraId="5404EEC6"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 xml:space="preserve">fotonaponski paneli moraju biti postavljeni tako da ne stvaraju svjetlosne refleksije prema drugim građevinama u kojima rade i borave ljudi, važnijim infrastrukturnim objektima (prometnice, objekti posebne namjene i sl.) odnosno da odbljeskom svjetlosnog zračenja ne stvaraju nepoželjne uvjete za </w:t>
      </w:r>
      <w:r w:rsidRPr="00CA0F3B">
        <w:rPr>
          <w:rFonts w:eastAsia="Tahoma"/>
          <w:bCs/>
          <w:i/>
          <w:iCs/>
          <w:spacing w:val="-2"/>
        </w:rPr>
        <w:t>okoliš;</w:t>
      </w:r>
    </w:p>
    <w:p w14:paraId="5C48F2C7"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fotonaponski paneli moraju biti postavljeni tako da je njihov najniži dio na visini od najmanje 80 cm od kote uređenog terena;</w:t>
      </w:r>
    </w:p>
    <w:p w14:paraId="759695C1"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prateće građevine izvode se kao prizemne, visine do 7,0 m (mjereno od kote uređenog terena do gornjeg ruba krovnog vijenca). Najveća</w:t>
      </w:r>
      <w:r w:rsidRPr="00CA0F3B">
        <w:rPr>
          <w:rFonts w:eastAsia="Tahoma"/>
          <w:bCs/>
          <w:i/>
          <w:iCs/>
          <w:spacing w:val="-5"/>
        </w:rPr>
        <w:t xml:space="preserve"> </w:t>
      </w:r>
      <w:r w:rsidRPr="00CA0F3B">
        <w:rPr>
          <w:rFonts w:eastAsia="Tahoma"/>
          <w:bCs/>
          <w:i/>
          <w:iCs/>
        </w:rPr>
        <w:t>dopuštena</w:t>
      </w:r>
      <w:r w:rsidRPr="00CA0F3B">
        <w:rPr>
          <w:rFonts w:eastAsia="Tahoma"/>
          <w:bCs/>
          <w:i/>
          <w:iCs/>
          <w:spacing w:val="-4"/>
        </w:rPr>
        <w:t xml:space="preserve"> </w:t>
      </w:r>
      <w:r w:rsidRPr="00CA0F3B">
        <w:rPr>
          <w:rFonts w:eastAsia="Tahoma"/>
          <w:bCs/>
          <w:i/>
          <w:iCs/>
        </w:rPr>
        <w:t>bruto</w:t>
      </w:r>
      <w:r w:rsidRPr="00CA0F3B">
        <w:rPr>
          <w:rFonts w:eastAsia="Tahoma"/>
          <w:bCs/>
          <w:i/>
          <w:iCs/>
          <w:spacing w:val="-4"/>
        </w:rPr>
        <w:t xml:space="preserve"> </w:t>
      </w:r>
      <w:r w:rsidRPr="00CA0F3B">
        <w:rPr>
          <w:rFonts w:eastAsia="Tahoma"/>
          <w:bCs/>
          <w:i/>
          <w:iCs/>
        </w:rPr>
        <w:t>površina</w:t>
      </w:r>
      <w:r w:rsidRPr="00CA0F3B">
        <w:rPr>
          <w:rFonts w:eastAsia="Tahoma"/>
          <w:bCs/>
          <w:i/>
          <w:iCs/>
          <w:spacing w:val="-4"/>
        </w:rPr>
        <w:t xml:space="preserve"> </w:t>
      </w:r>
      <w:r w:rsidRPr="00CA0F3B">
        <w:rPr>
          <w:rFonts w:eastAsia="Tahoma"/>
          <w:bCs/>
          <w:i/>
          <w:iCs/>
        </w:rPr>
        <w:t>prateće</w:t>
      </w:r>
      <w:r w:rsidRPr="00CA0F3B">
        <w:rPr>
          <w:rFonts w:eastAsia="Tahoma"/>
          <w:bCs/>
          <w:i/>
          <w:iCs/>
          <w:spacing w:val="-5"/>
        </w:rPr>
        <w:t xml:space="preserve"> </w:t>
      </w:r>
      <w:r w:rsidRPr="00CA0F3B">
        <w:rPr>
          <w:rFonts w:eastAsia="Tahoma"/>
          <w:bCs/>
          <w:i/>
          <w:iCs/>
        </w:rPr>
        <w:t>građevine</w:t>
      </w:r>
      <w:r w:rsidRPr="00CA0F3B">
        <w:rPr>
          <w:rFonts w:eastAsia="Tahoma"/>
          <w:bCs/>
          <w:i/>
          <w:iCs/>
          <w:spacing w:val="-4"/>
        </w:rPr>
        <w:t xml:space="preserve"> </w:t>
      </w:r>
      <w:r w:rsidRPr="00CA0F3B">
        <w:rPr>
          <w:rFonts w:eastAsia="Tahoma"/>
          <w:bCs/>
          <w:i/>
          <w:iCs/>
        </w:rPr>
        <w:t>je</w:t>
      </w:r>
      <w:r w:rsidRPr="00CA0F3B">
        <w:rPr>
          <w:rFonts w:eastAsia="Tahoma"/>
          <w:bCs/>
          <w:i/>
          <w:iCs/>
          <w:spacing w:val="-4"/>
        </w:rPr>
        <w:t xml:space="preserve"> </w:t>
      </w:r>
      <w:r w:rsidRPr="00CA0F3B">
        <w:rPr>
          <w:rFonts w:eastAsia="Tahoma"/>
          <w:bCs/>
          <w:i/>
          <w:iCs/>
        </w:rPr>
        <w:t>300</w:t>
      </w:r>
      <w:r w:rsidRPr="00CA0F3B">
        <w:rPr>
          <w:rFonts w:eastAsia="Tahoma"/>
          <w:bCs/>
          <w:i/>
          <w:iCs/>
          <w:spacing w:val="-4"/>
        </w:rPr>
        <w:t xml:space="preserve"> </w:t>
      </w:r>
      <w:r w:rsidRPr="00CA0F3B">
        <w:rPr>
          <w:rFonts w:eastAsia="Tahoma"/>
          <w:bCs/>
          <w:i/>
          <w:iCs/>
          <w:spacing w:val="-5"/>
        </w:rPr>
        <w:t>m²;</w:t>
      </w:r>
    </w:p>
    <w:p w14:paraId="2CFC08AC"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spacing w:val="-5"/>
        </w:rPr>
        <w:t>g</w:t>
      </w:r>
      <w:r w:rsidRPr="00CA0F3B">
        <w:rPr>
          <w:rFonts w:eastAsia="Tahoma"/>
          <w:bCs/>
          <w:i/>
          <w:iCs/>
        </w:rPr>
        <w:t>rađevna čestica sunčane elektrane mora imati neposredan pristup na prometnu površinu, te površinu i oblik koji omogućavaju njeno korištenje i izgradnju u skladu sa planiranom namjenom;</w:t>
      </w:r>
    </w:p>
    <w:p w14:paraId="5BE57630"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 xml:space="preserve">izgrađenost građevne čestice, </w:t>
      </w:r>
      <w:proofErr w:type="spellStart"/>
      <w:r w:rsidRPr="00CA0F3B">
        <w:rPr>
          <w:rFonts w:eastAsia="Tahoma"/>
          <w:bCs/>
          <w:i/>
          <w:iCs/>
        </w:rPr>
        <w:t>kig</w:t>
      </w:r>
      <w:proofErr w:type="spellEnd"/>
      <w:r w:rsidRPr="00CA0F3B">
        <w:rPr>
          <w:rFonts w:eastAsia="Tahoma"/>
          <w:bCs/>
          <w:i/>
          <w:iCs/>
        </w:rPr>
        <w:t xml:space="preserve"> može iznositi najviše 80%, pri čemu je izgrađenost građevne čestice u smislu ovog članka definirana kao u postocima izražen odnos izgrađene površine zemljišta svih građevina na građevnoj čestici, uključujući tlocrtne projekcije fotonaponskih panela i ukupne površine građevne čestice;</w:t>
      </w:r>
    </w:p>
    <w:p w14:paraId="0CF40920"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 xml:space="preserve">udaljenost fotonaponskih panela i ostalih građevina sunčane elektrane od vanjskog ruba zemljišnog pojasa javne ceste odredit će se u skladu s posebnim propisom i posebnim uvjetima nadležnog tijela, ali ne smije biti manja od 5,0 m; </w:t>
      </w:r>
    </w:p>
    <w:p w14:paraId="090EC381"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potrebno</w:t>
      </w:r>
      <w:r w:rsidRPr="00CA0F3B">
        <w:rPr>
          <w:rFonts w:eastAsia="Tahoma"/>
          <w:bCs/>
          <w:i/>
          <w:iCs/>
          <w:spacing w:val="-1"/>
        </w:rPr>
        <w:t xml:space="preserve"> </w:t>
      </w:r>
      <w:r w:rsidRPr="00CA0F3B">
        <w:rPr>
          <w:rFonts w:eastAsia="Tahoma"/>
          <w:bCs/>
          <w:i/>
          <w:iCs/>
        </w:rPr>
        <w:t>je osigurati</w:t>
      </w:r>
      <w:r w:rsidRPr="00CA0F3B">
        <w:rPr>
          <w:rFonts w:eastAsia="Tahoma"/>
          <w:bCs/>
          <w:i/>
          <w:iCs/>
          <w:spacing w:val="-3"/>
        </w:rPr>
        <w:t xml:space="preserve"> </w:t>
      </w:r>
      <w:r w:rsidRPr="00CA0F3B">
        <w:rPr>
          <w:rFonts w:eastAsia="Tahoma"/>
          <w:bCs/>
          <w:i/>
          <w:iCs/>
        </w:rPr>
        <w:t>najmanju</w:t>
      </w:r>
      <w:r w:rsidRPr="00CA0F3B">
        <w:rPr>
          <w:rFonts w:eastAsia="Tahoma"/>
          <w:bCs/>
          <w:i/>
          <w:iCs/>
          <w:spacing w:val="-1"/>
        </w:rPr>
        <w:t xml:space="preserve"> </w:t>
      </w:r>
      <w:r w:rsidRPr="00CA0F3B">
        <w:rPr>
          <w:rFonts w:eastAsia="Tahoma"/>
          <w:bCs/>
          <w:i/>
          <w:iCs/>
        </w:rPr>
        <w:t>udaljenost fotonaponskih</w:t>
      </w:r>
      <w:r w:rsidRPr="00CA0F3B">
        <w:rPr>
          <w:rFonts w:eastAsia="Tahoma"/>
          <w:bCs/>
          <w:i/>
          <w:iCs/>
          <w:spacing w:val="-1"/>
        </w:rPr>
        <w:t xml:space="preserve"> </w:t>
      </w:r>
      <w:r w:rsidRPr="00CA0F3B">
        <w:rPr>
          <w:rFonts w:eastAsia="Tahoma"/>
          <w:bCs/>
          <w:i/>
          <w:iCs/>
        </w:rPr>
        <w:t>panela i ostalih</w:t>
      </w:r>
      <w:r w:rsidRPr="00CA0F3B">
        <w:rPr>
          <w:rFonts w:eastAsia="Tahoma"/>
          <w:bCs/>
          <w:i/>
          <w:iCs/>
          <w:spacing w:val="-1"/>
        </w:rPr>
        <w:t xml:space="preserve"> </w:t>
      </w:r>
      <w:r w:rsidRPr="00CA0F3B">
        <w:rPr>
          <w:rFonts w:eastAsia="Tahoma"/>
          <w:bCs/>
          <w:i/>
          <w:iCs/>
        </w:rPr>
        <w:t>građevina sunčane</w:t>
      </w:r>
      <w:r w:rsidRPr="00CA0F3B">
        <w:rPr>
          <w:rFonts w:eastAsia="Tahoma"/>
          <w:bCs/>
          <w:i/>
          <w:iCs/>
          <w:spacing w:val="-2"/>
        </w:rPr>
        <w:t xml:space="preserve"> </w:t>
      </w:r>
      <w:r w:rsidRPr="00CA0F3B">
        <w:rPr>
          <w:rFonts w:eastAsia="Tahoma"/>
          <w:bCs/>
          <w:i/>
          <w:iCs/>
        </w:rPr>
        <w:t>elektrane od ostalih granica građevne čestice od najmanje polovice visine predmetne građevine (H/2), ali ne manje od 4,0 m;</w:t>
      </w:r>
    </w:p>
    <w:p w14:paraId="166EEC28"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najmanje 10% površine građevne čestice mora biti ozelenjeno, pri čemu se u površinu pod zelenilom mogu uračunavati i ozelenjeni razmaci između modula i površine ispod modula;</w:t>
      </w:r>
    </w:p>
    <w:p w14:paraId="3866682A"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kao</w:t>
      </w:r>
      <w:r w:rsidRPr="00CA0F3B">
        <w:rPr>
          <w:rFonts w:eastAsia="Tahoma"/>
          <w:bCs/>
          <w:i/>
          <w:iCs/>
          <w:spacing w:val="72"/>
        </w:rPr>
        <w:t xml:space="preserve"> </w:t>
      </w:r>
      <w:r w:rsidRPr="00CA0F3B">
        <w:rPr>
          <w:rFonts w:eastAsia="Tahoma"/>
          <w:bCs/>
          <w:i/>
          <w:iCs/>
        </w:rPr>
        <w:t>zaštitne</w:t>
      </w:r>
      <w:r w:rsidRPr="00CA0F3B">
        <w:rPr>
          <w:rFonts w:eastAsia="Tahoma"/>
          <w:bCs/>
          <w:i/>
          <w:iCs/>
          <w:spacing w:val="71"/>
        </w:rPr>
        <w:t xml:space="preserve"> </w:t>
      </w:r>
      <w:r w:rsidRPr="00CA0F3B">
        <w:rPr>
          <w:rFonts w:eastAsia="Tahoma"/>
          <w:bCs/>
          <w:i/>
          <w:iCs/>
        </w:rPr>
        <w:t>pojaseve</w:t>
      </w:r>
      <w:r w:rsidRPr="00CA0F3B">
        <w:rPr>
          <w:rFonts w:eastAsia="Tahoma"/>
          <w:bCs/>
          <w:i/>
          <w:iCs/>
          <w:spacing w:val="71"/>
        </w:rPr>
        <w:t xml:space="preserve"> </w:t>
      </w:r>
      <w:r w:rsidRPr="00CA0F3B">
        <w:rPr>
          <w:rFonts w:eastAsia="Tahoma"/>
          <w:bCs/>
          <w:i/>
          <w:iCs/>
        </w:rPr>
        <w:t>oko</w:t>
      </w:r>
      <w:r w:rsidRPr="00CA0F3B">
        <w:rPr>
          <w:rFonts w:eastAsia="Tahoma"/>
          <w:bCs/>
          <w:i/>
          <w:iCs/>
          <w:spacing w:val="72"/>
        </w:rPr>
        <w:t xml:space="preserve"> </w:t>
      </w:r>
      <w:r w:rsidRPr="00CA0F3B">
        <w:rPr>
          <w:rFonts w:eastAsia="Tahoma"/>
          <w:bCs/>
          <w:i/>
          <w:iCs/>
        </w:rPr>
        <w:t>elektrane</w:t>
      </w:r>
      <w:r w:rsidRPr="00CA0F3B">
        <w:rPr>
          <w:rFonts w:eastAsia="Tahoma"/>
          <w:bCs/>
          <w:i/>
          <w:iCs/>
          <w:spacing w:val="75"/>
        </w:rPr>
        <w:t xml:space="preserve"> </w:t>
      </w:r>
      <w:r w:rsidRPr="00CA0F3B">
        <w:rPr>
          <w:rFonts w:eastAsia="Tahoma"/>
          <w:bCs/>
          <w:i/>
          <w:iCs/>
        </w:rPr>
        <w:t>koristiti</w:t>
      </w:r>
      <w:r w:rsidRPr="00CA0F3B">
        <w:rPr>
          <w:rFonts w:eastAsia="Tahoma"/>
          <w:bCs/>
          <w:i/>
          <w:iCs/>
          <w:spacing w:val="71"/>
        </w:rPr>
        <w:t xml:space="preserve"> </w:t>
      </w:r>
      <w:r w:rsidRPr="00CA0F3B">
        <w:rPr>
          <w:rFonts w:eastAsia="Tahoma"/>
          <w:bCs/>
          <w:i/>
          <w:iCs/>
        </w:rPr>
        <w:t>elemente</w:t>
      </w:r>
      <w:r w:rsidRPr="00CA0F3B">
        <w:rPr>
          <w:rFonts w:eastAsia="Tahoma"/>
          <w:bCs/>
          <w:i/>
          <w:iCs/>
          <w:spacing w:val="71"/>
        </w:rPr>
        <w:t xml:space="preserve"> </w:t>
      </w:r>
      <w:r w:rsidRPr="00CA0F3B">
        <w:rPr>
          <w:rFonts w:eastAsia="Tahoma"/>
          <w:bCs/>
          <w:i/>
          <w:iCs/>
        </w:rPr>
        <w:t>karakteristične</w:t>
      </w:r>
      <w:r w:rsidRPr="00CA0F3B">
        <w:rPr>
          <w:rFonts w:eastAsia="Tahoma"/>
          <w:bCs/>
          <w:i/>
          <w:iCs/>
          <w:spacing w:val="71"/>
        </w:rPr>
        <w:t xml:space="preserve"> </w:t>
      </w:r>
      <w:r w:rsidRPr="00CA0F3B">
        <w:rPr>
          <w:rFonts w:eastAsia="Tahoma"/>
          <w:bCs/>
          <w:i/>
          <w:iCs/>
        </w:rPr>
        <w:t>za</w:t>
      </w:r>
      <w:r w:rsidRPr="00CA0F3B">
        <w:rPr>
          <w:rFonts w:eastAsia="Tahoma"/>
          <w:bCs/>
          <w:i/>
          <w:iCs/>
          <w:spacing w:val="71"/>
        </w:rPr>
        <w:t xml:space="preserve"> </w:t>
      </w:r>
      <w:r w:rsidRPr="00CA0F3B">
        <w:rPr>
          <w:rFonts w:eastAsia="Tahoma"/>
          <w:bCs/>
          <w:i/>
          <w:iCs/>
        </w:rPr>
        <w:t>okolni</w:t>
      </w:r>
      <w:r w:rsidRPr="00CA0F3B">
        <w:rPr>
          <w:rFonts w:eastAsia="Tahoma"/>
          <w:bCs/>
          <w:i/>
          <w:iCs/>
          <w:spacing w:val="74"/>
        </w:rPr>
        <w:t xml:space="preserve"> </w:t>
      </w:r>
      <w:r w:rsidRPr="00CA0F3B">
        <w:rPr>
          <w:rFonts w:eastAsia="Tahoma"/>
          <w:bCs/>
          <w:i/>
          <w:iCs/>
        </w:rPr>
        <w:t>prostor</w:t>
      </w:r>
      <w:r w:rsidRPr="00CA0F3B">
        <w:rPr>
          <w:rFonts w:eastAsia="Tahoma"/>
          <w:bCs/>
          <w:i/>
          <w:iCs/>
          <w:spacing w:val="72"/>
        </w:rPr>
        <w:t xml:space="preserve"> </w:t>
      </w:r>
      <w:r w:rsidRPr="00CA0F3B">
        <w:rPr>
          <w:rFonts w:eastAsia="Tahoma"/>
          <w:bCs/>
          <w:i/>
          <w:iCs/>
        </w:rPr>
        <w:t>(npr. autohtonu vegetaciju, živice i slično);</w:t>
      </w:r>
    </w:p>
    <w:p w14:paraId="4BB6DE7C" w14:textId="77777777" w:rsidR="00896488" w:rsidRPr="00CA0F3B" w:rsidRDefault="00896488" w:rsidP="001314C6">
      <w:pPr>
        <w:pStyle w:val="Normal2CharCharCharChar"/>
        <w:numPr>
          <w:ilvl w:val="0"/>
          <w:numId w:val="61"/>
        </w:numPr>
        <w:tabs>
          <w:tab w:val="clear" w:pos="1718"/>
          <w:tab w:val="left" w:pos="-1701"/>
          <w:tab w:val="num" w:pos="720"/>
        </w:tabs>
        <w:spacing w:before="120" w:after="120"/>
        <w:ind w:left="720" w:hanging="360"/>
        <w:rPr>
          <w:rFonts w:eastAsia="Tahoma"/>
          <w:bCs/>
          <w:i/>
          <w:iCs/>
        </w:rPr>
      </w:pPr>
      <w:r w:rsidRPr="00CA0F3B">
        <w:rPr>
          <w:rFonts w:eastAsia="Tahoma"/>
          <w:bCs/>
          <w:i/>
          <w:iCs/>
        </w:rPr>
        <w:t>sunčana</w:t>
      </w:r>
      <w:r w:rsidRPr="00CA0F3B">
        <w:rPr>
          <w:rFonts w:eastAsia="Tahoma"/>
          <w:bCs/>
          <w:i/>
          <w:iCs/>
          <w:spacing w:val="30"/>
        </w:rPr>
        <w:t xml:space="preserve"> </w:t>
      </w:r>
      <w:r w:rsidRPr="00CA0F3B">
        <w:rPr>
          <w:rFonts w:eastAsia="Tahoma"/>
          <w:bCs/>
          <w:i/>
          <w:iCs/>
        </w:rPr>
        <w:t>elektrana</w:t>
      </w:r>
      <w:r w:rsidRPr="00CA0F3B">
        <w:rPr>
          <w:rFonts w:eastAsia="Tahoma"/>
          <w:bCs/>
          <w:i/>
          <w:iCs/>
          <w:spacing w:val="30"/>
        </w:rPr>
        <w:t xml:space="preserve"> </w:t>
      </w:r>
      <w:r w:rsidRPr="00CA0F3B">
        <w:rPr>
          <w:rFonts w:eastAsia="Tahoma"/>
          <w:bCs/>
          <w:i/>
          <w:iCs/>
        </w:rPr>
        <w:t>mora</w:t>
      </w:r>
      <w:r w:rsidRPr="00CA0F3B">
        <w:rPr>
          <w:rFonts w:eastAsia="Tahoma"/>
          <w:bCs/>
          <w:i/>
          <w:iCs/>
          <w:spacing w:val="29"/>
        </w:rPr>
        <w:t xml:space="preserve"> </w:t>
      </w:r>
      <w:r w:rsidRPr="00CA0F3B">
        <w:rPr>
          <w:rFonts w:eastAsia="Tahoma"/>
          <w:bCs/>
          <w:i/>
          <w:iCs/>
        </w:rPr>
        <w:t>biti</w:t>
      </w:r>
      <w:r w:rsidRPr="00CA0F3B">
        <w:rPr>
          <w:rFonts w:eastAsia="Tahoma"/>
          <w:bCs/>
          <w:i/>
          <w:iCs/>
          <w:spacing w:val="29"/>
        </w:rPr>
        <w:t xml:space="preserve"> </w:t>
      </w:r>
      <w:r w:rsidRPr="00CA0F3B">
        <w:rPr>
          <w:rFonts w:eastAsia="Tahoma"/>
          <w:bCs/>
          <w:i/>
          <w:iCs/>
        </w:rPr>
        <w:t>ograđena</w:t>
      </w:r>
      <w:r w:rsidRPr="00CA0F3B">
        <w:rPr>
          <w:rFonts w:eastAsia="Tahoma"/>
          <w:bCs/>
          <w:i/>
          <w:iCs/>
          <w:spacing w:val="30"/>
        </w:rPr>
        <w:t xml:space="preserve"> </w:t>
      </w:r>
      <w:r w:rsidRPr="00CA0F3B">
        <w:rPr>
          <w:rFonts w:eastAsia="Tahoma"/>
          <w:bCs/>
          <w:i/>
          <w:iCs/>
        </w:rPr>
        <w:t>neupadljivom,</w:t>
      </w:r>
      <w:r w:rsidRPr="00CA0F3B">
        <w:rPr>
          <w:rFonts w:eastAsia="Tahoma"/>
          <w:bCs/>
          <w:i/>
          <w:iCs/>
          <w:spacing w:val="30"/>
        </w:rPr>
        <w:t xml:space="preserve"> </w:t>
      </w:r>
      <w:r w:rsidRPr="00CA0F3B">
        <w:rPr>
          <w:rFonts w:eastAsia="Tahoma"/>
          <w:bCs/>
          <w:i/>
          <w:iCs/>
        </w:rPr>
        <w:t>prozračnom</w:t>
      </w:r>
      <w:r w:rsidRPr="00CA0F3B">
        <w:rPr>
          <w:rFonts w:eastAsia="Tahoma"/>
          <w:bCs/>
          <w:i/>
          <w:iCs/>
          <w:spacing w:val="34"/>
        </w:rPr>
        <w:t xml:space="preserve"> </w:t>
      </w:r>
      <w:r w:rsidRPr="00CA0F3B">
        <w:rPr>
          <w:rFonts w:eastAsia="Tahoma"/>
          <w:bCs/>
          <w:i/>
          <w:iCs/>
        </w:rPr>
        <w:t>ogradom</w:t>
      </w:r>
      <w:r w:rsidRPr="00CA0F3B">
        <w:rPr>
          <w:rFonts w:eastAsia="Tahoma"/>
          <w:bCs/>
          <w:i/>
          <w:iCs/>
          <w:spacing w:val="30"/>
        </w:rPr>
        <w:t xml:space="preserve"> </w:t>
      </w:r>
      <w:r w:rsidRPr="00CA0F3B">
        <w:rPr>
          <w:rFonts w:eastAsia="Tahoma"/>
          <w:bCs/>
          <w:i/>
          <w:iCs/>
        </w:rPr>
        <w:t>u</w:t>
      </w:r>
      <w:r w:rsidRPr="00CA0F3B">
        <w:rPr>
          <w:rFonts w:eastAsia="Tahoma"/>
          <w:bCs/>
          <w:i/>
          <w:iCs/>
          <w:spacing w:val="31"/>
        </w:rPr>
        <w:t xml:space="preserve"> </w:t>
      </w:r>
      <w:r w:rsidRPr="00CA0F3B">
        <w:rPr>
          <w:rFonts w:eastAsia="Tahoma"/>
          <w:bCs/>
          <w:i/>
          <w:iCs/>
        </w:rPr>
        <w:t>skladu</w:t>
      </w:r>
      <w:r w:rsidRPr="00CA0F3B">
        <w:rPr>
          <w:rFonts w:eastAsia="Tahoma"/>
          <w:bCs/>
          <w:i/>
          <w:iCs/>
          <w:spacing w:val="35"/>
        </w:rPr>
        <w:t xml:space="preserve"> </w:t>
      </w:r>
      <w:r w:rsidRPr="00CA0F3B">
        <w:rPr>
          <w:rFonts w:eastAsia="Tahoma"/>
          <w:bCs/>
          <w:i/>
          <w:iCs/>
        </w:rPr>
        <w:t>s</w:t>
      </w:r>
      <w:r w:rsidRPr="00CA0F3B">
        <w:rPr>
          <w:rFonts w:eastAsia="Tahoma"/>
          <w:bCs/>
          <w:i/>
          <w:iCs/>
          <w:spacing w:val="29"/>
        </w:rPr>
        <w:t xml:space="preserve"> </w:t>
      </w:r>
      <w:r w:rsidRPr="00CA0F3B">
        <w:rPr>
          <w:rFonts w:eastAsia="Tahoma"/>
          <w:bCs/>
          <w:i/>
          <w:iCs/>
        </w:rPr>
        <w:t>odredbama posebnih propisa.</w:t>
      </w:r>
    </w:p>
    <w:p w14:paraId="418222F9" w14:textId="77777777" w:rsidR="00896488" w:rsidRPr="00CA0F3B" w:rsidRDefault="00896488" w:rsidP="007211FD">
      <w:pPr>
        <w:pStyle w:val="Normal2CharCharCharChar"/>
        <w:tabs>
          <w:tab w:val="left" w:pos="1738"/>
        </w:tabs>
        <w:autoSpaceDE w:val="0"/>
        <w:autoSpaceDN w:val="0"/>
        <w:spacing w:before="3" w:after="120"/>
        <w:ind w:right="-18"/>
        <w:rPr>
          <w:rFonts w:eastAsia="Tahoma"/>
          <w:b/>
          <w:i/>
          <w:iCs/>
          <w:color w:val="0070C0"/>
        </w:rPr>
      </w:pPr>
      <w:r w:rsidRPr="00CA0F3B">
        <w:rPr>
          <w:rFonts w:eastAsia="Tahoma"/>
          <w:bCs/>
          <w:i/>
          <w:iCs/>
        </w:rPr>
        <w:t>Na</w:t>
      </w:r>
      <w:r w:rsidRPr="00CA0F3B">
        <w:rPr>
          <w:rFonts w:eastAsia="Tahoma"/>
          <w:bCs/>
          <w:i/>
          <w:iCs/>
          <w:spacing w:val="-2"/>
        </w:rPr>
        <w:t xml:space="preserve"> </w:t>
      </w:r>
      <w:r w:rsidRPr="00CA0F3B">
        <w:rPr>
          <w:rFonts w:eastAsia="Tahoma"/>
          <w:bCs/>
          <w:i/>
          <w:iCs/>
        </w:rPr>
        <w:t>građevnoj</w:t>
      </w:r>
      <w:r w:rsidRPr="00CA0F3B">
        <w:rPr>
          <w:rFonts w:eastAsia="Tahoma"/>
          <w:bCs/>
          <w:i/>
          <w:iCs/>
          <w:spacing w:val="-2"/>
        </w:rPr>
        <w:t xml:space="preserve"> </w:t>
      </w:r>
      <w:r w:rsidRPr="00CA0F3B">
        <w:rPr>
          <w:rFonts w:eastAsia="Tahoma"/>
          <w:bCs/>
          <w:i/>
          <w:iCs/>
        </w:rPr>
        <w:t>čestici</w:t>
      </w:r>
      <w:r w:rsidRPr="00CA0F3B">
        <w:rPr>
          <w:rFonts w:eastAsia="Tahoma"/>
          <w:bCs/>
          <w:i/>
          <w:iCs/>
          <w:spacing w:val="-3"/>
        </w:rPr>
        <w:t xml:space="preserve"> </w:t>
      </w:r>
      <w:r w:rsidRPr="00CA0F3B">
        <w:rPr>
          <w:rFonts w:eastAsia="Tahoma"/>
          <w:bCs/>
          <w:i/>
          <w:iCs/>
        </w:rPr>
        <w:t>moguće</w:t>
      </w:r>
      <w:r w:rsidRPr="00CA0F3B">
        <w:rPr>
          <w:rFonts w:eastAsia="Tahoma"/>
          <w:bCs/>
          <w:i/>
          <w:iCs/>
          <w:spacing w:val="-2"/>
        </w:rPr>
        <w:t xml:space="preserve"> </w:t>
      </w:r>
      <w:r w:rsidRPr="00CA0F3B">
        <w:rPr>
          <w:rFonts w:eastAsia="Tahoma"/>
          <w:bCs/>
          <w:i/>
          <w:iCs/>
        </w:rPr>
        <w:t>je</w:t>
      </w:r>
      <w:r w:rsidRPr="00CA0F3B">
        <w:rPr>
          <w:rFonts w:eastAsia="Tahoma"/>
          <w:bCs/>
          <w:i/>
          <w:iCs/>
          <w:spacing w:val="-3"/>
        </w:rPr>
        <w:t xml:space="preserve"> </w:t>
      </w:r>
      <w:r w:rsidRPr="00CA0F3B">
        <w:rPr>
          <w:rFonts w:eastAsia="Tahoma"/>
          <w:bCs/>
          <w:i/>
          <w:iCs/>
        </w:rPr>
        <w:t>planirati</w:t>
      </w:r>
      <w:r w:rsidRPr="00CA0F3B">
        <w:rPr>
          <w:rFonts w:eastAsia="Tahoma"/>
          <w:bCs/>
          <w:i/>
          <w:iCs/>
          <w:spacing w:val="-3"/>
        </w:rPr>
        <w:t xml:space="preserve"> </w:t>
      </w:r>
      <w:r w:rsidRPr="00CA0F3B">
        <w:rPr>
          <w:rFonts w:eastAsia="Tahoma"/>
          <w:bCs/>
          <w:i/>
          <w:iCs/>
        </w:rPr>
        <w:t>pristupne</w:t>
      </w:r>
      <w:r w:rsidRPr="00CA0F3B">
        <w:rPr>
          <w:rFonts w:eastAsia="Tahoma"/>
          <w:bCs/>
          <w:i/>
          <w:iCs/>
          <w:spacing w:val="-2"/>
        </w:rPr>
        <w:t xml:space="preserve"> </w:t>
      </w:r>
      <w:r w:rsidRPr="00CA0F3B">
        <w:rPr>
          <w:rFonts w:eastAsia="Tahoma"/>
          <w:bCs/>
          <w:i/>
          <w:iCs/>
        </w:rPr>
        <w:t>ceste</w:t>
      </w:r>
      <w:r w:rsidRPr="00CA0F3B">
        <w:rPr>
          <w:rFonts w:eastAsia="Tahoma"/>
          <w:bCs/>
          <w:i/>
          <w:iCs/>
          <w:spacing w:val="-2"/>
        </w:rPr>
        <w:t xml:space="preserve"> </w:t>
      </w:r>
      <w:r w:rsidRPr="00CA0F3B">
        <w:rPr>
          <w:rFonts w:eastAsia="Tahoma"/>
          <w:bCs/>
          <w:i/>
          <w:iCs/>
        </w:rPr>
        <w:t>do</w:t>
      </w:r>
      <w:r w:rsidRPr="00CA0F3B">
        <w:rPr>
          <w:rFonts w:eastAsia="Tahoma"/>
          <w:bCs/>
          <w:i/>
          <w:iCs/>
          <w:spacing w:val="-2"/>
        </w:rPr>
        <w:t xml:space="preserve"> </w:t>
      </w:r>
      <w:r w:rsidRPr="00CA0F3B">
        <w:rPr>
          <w:rFonts w:eastAsia="Tahoma"/>
          <w:bCs/>
          <w:i/>
          <w:iCs/>
        </w:rPr>
        <w:t>trafostanice i</w:t>
      </w:r>
      <w:r w:rsidRPr="00CA0F3B">
        <w:rPr>
          <w:rFonts w:eastAsia="Tahoma"/>
          <w:bCs/>
          <w:i/>
          <w:iCs/>
          <w:spacing w:val="-3"/>
        </w:rPr>
        <w:t xml:space="preserve"> </w:t>
      </w:r>
      <w:r w:rsidRPr="00CA0F3B">
        <w:rPr>
          <w:rFonts w:eastAsia="Tahoma"/>
          <w:bCs/>
          <w:i/>
          <w:iCs/>
        </w:rPr>
        <w:t>pratećih</w:t>
      </w:r>
      <w:r w:rsidRPr="00CA0F3B">
        <w:rPr>
          <w:rFonts w:eastAsia="Tahoma"/>
          <w:bCs/>
          <w:i/>
          <w:iCs/>
          <w:spacing w:val="-1"/>
        </w:rPr>
        <w:t xml:space="preserve"> </w:t>
      </w:r>
      <w:r w:rsidRPr="00CA0F3B">
        <w:rPr>
          <w:rFonts w:eastAsia="Tahoma"/>
          <w:bCs/>
          <w:i/>
          <w:iCs/>
        </w:rPr>
        <w:t>građevina</w:t>
      </w:r>
      <w:r w:rsidRPr="00CA0F3B">
        <w:rPr>
          <w:rFonts w:eastAsia="Tahoma"/>
          <w:bCs/>
          <w:i/>
          <w:iCs/>
          <w:spacing w:val="-2"/>
        </w:rPr>
        <w:t xml:space="preserve"> </w:t>
      </w:r>
      <w:r w:rsidRPr="00CA0F3B">
        <w:rPr>
          <w:rFonts w:eastAsia="Tahoma"/>
          <w:bCs/>
          <w:i/>
          <w:iCs/>
        </w:rPr>
        <w:t>najmanje širine 5, 5 m. Priključivanje na komunalnu i ostalu infrastrukturnu mrežu obavlja se po potrebi i u skladu s tehnološkim rješenjem na način propisan od nadležnog distributera</w:t>
      </w:r>
      <w:r w:rsidRPr="00CA0F3B">
        <w:rPr>
          <w:rFonts w:eastAsia="Tahoma"/>
          <w:b/>
          <w:i/>
          <w:iCs/>
        </w:rPr>
        <w:t>.</w:t>
      </w:r>
    </w:p>
    <w:p w14:paraId="48D53FAD" w14:textId="77777777" w:rsidR="00DD1204" w:rsidRDefault="00DD1204" w:rsidP="00CA0F3B">
      <w:pPr>
        <w:pStyle w:val="Normal2CharCharCharChar"/>
        <w:numPr>
          <w:ilvl w:val="0"/>
          <w:numId w:val="0"/>
        </w:numPr>
        <w:jc w:val="center"/>
        <w:rPr>
          <w:b/>
        </w:rPr>
      </w:pPr>
    </w:p>
    <w:p w14:paraId="04E0B9DB" w14:textId="2E2E7F45" w:rsidR="00990886" w:rsidRPr="00CA0F3B" w:rsidRDefault="00CA0F3B" w:rsidP="00CA0F3B">
      <w:pPr>
        <w:pStyle w:val="Normal2CharCharCharChar"/>
        <w:numPr>
          <w:ilvl w:val="0"/>
          <w:numId w:val="0"/>
        </w:numPr>
        <w:jc w:val="center"/>
        <w:rPr>
          <w:b/>
        </w:rPr>
      </w:pPr>
      <w:r w:rsidRPr="00CA0F3B">
        <w:rPr>
          <w:b/>
        </w:rPr>
        <w:t>Članak 1</w:t>
      </w:r>
      <w:r w:rsidR="009D0EC7">
        <w:rPr>
          <w:b/>
        </w:rPr>
        <w:t>8</w:t>
      </w:r>
      <w:r w:rsidRPr="00CA0F3B">
        <w:rPr>
          <w:b/>
        </w:rPr>
        <w:t>.</w:t>
      </w:r>
    </w:p>
    <w:p w14:paraId="36892927" w14:textId="77931E98" w:rsidR="00990886" w:rsidRDefault="00CA0F3B" w:rsidP="00990886">
      <w:pPr>
        <w:pStyle w:val="StyleCentered2"/>
        <w:jc w:val="both"/>
        <w:rPr>
          <w:snapToGrid/>
          <w:sz w:val="20"/>
          <w:szCs w:val="20"/>
          <w:lang w:val="hr-HR" w:eastAsia="hr-HR"/>
        </w:rPr>
      </w:pPr>
      <w:r w:rsidRPr="00CA0F3B">
        <w:rPr>
          <w:snapToGrid/>
          <w:sz w:val="20"/>
          <w:szCs w:val="20"/>
          <w:lang w:val="hr-HR" w:eastAsia="hr-HR"/>
        </w:rPr>
        <w:t xml:space="preserve">Naslov </w:t>
      </w:r>
      <w:r w:rsidR="00990886" w:rsidRPr="00CA0F3B">
        <w:rPr>
          <w:snapToGrid/>
          <w:sz w:val="20"/>
          <w:szCs w:val="20"/>
          <w:lang w:val="hr-HR" w:eastAsia="hr-HR"/>
        </w:rPr>
        <w:t>2.3.5. Izdvojena građevinska područja izvan naselja posebne namjene</w:t>
      </w:r>
      <w:r w:rsidRPr="00CA0F3B">
        <w:rPr>
          <w:snapToGrid/>
          <w:sz w:val="20"/>
          <w:szCs w:val="20"/>
          <w:lang w:val="hr-HR" w:eastAsia="hr-HR"/>
        </w:rPr>
        <w:t>, briše se.</w:t>
      </w:r>
    </w:p>
    <w:p w14:paraId="38277663" w14:textId="77777777" w:rsidR="00CA0F3B" w:rsidRDefault="00CA0F3B" w:rsidP="00990886">
      <w:pPr>
        <w:pStyle w:val="StyleCentered2"/>
        <w:jc w:val="both"/>
        <w:rPr>
          <w:b w:val="0"/>
          <w:lang w:val="hr-HR"/>
        </w:rPr>
      </w:pPr>
    </w:p>
    <w:p w14:paraId="084E7220" w14:textId="77777777" w:rsidR="00DD1204" w:rsidRPr="00990886" w:rsidRDefault="00DD1204" w:rsidP="00990886">
      <w:pPr>
        <w:pStyle w:val="StyleCentered2"/>
        <w:jc w:val="both"/>
        <w:rPr>
          <w:b w:val="0"/>
          <w:lang w:val="hr-HR"/>
        </w:rPr>
      </w:pPr>
    </w:p>
    <w:p w14:paraId="052CE228" w14:textId="345D7F2C" w:rsidR="00896488" w:rsidRPr="00CA0F3B" w:rsidRDefault="00896488" w:rsidP="00CA0F3B">
      <w:pPr>
        <w:pStyle w:val="Normal2CharCharCharChar"/>
        <w:numPr>
          <w:ilvl w:val="0"/>
          <w:numId w:val="0"/>
        </w:numPr>
        <w:jc w:val="center"/>
        <w:rPr>
          <w:b/>
        </w:rPr>
      </w:pPr>
      <w:r w:rsidRPr="00CA0F3B">
        <w:rPr>
          <w:b/>
        </w:rPr>
        <w:t>Članak 1</w:t>
      </w:r>
      <w:r w:rsidR="009D0EC7">
        <w:rPr>
          <w:b/>
        </w:rPr>
        <w:t>9</w:t>
      </w:r>
      <w:r w:rsidRPr="00CA0F3B">
        <w:rPr>
          <w:b/>
        </w:rPr>
        <w:t>.</w:t>
      </w:r>
    </w:p>
    <w:p w14:paraId="5656F9B1" w14:textId="49DC3E82" w:rsidR="00CA0F3B" w:rsidRPr="002E0662" w:rsidRDefault="00CA0F3B" w:rsidP="00CA0F3B">
      <w:pPr>
        <w:pStyle w:val="StyleCentered2"/>
        <w:jc w:val="left"/>
        <w:rPr>
          <w:bCs/>
          <w:snapToGrid/>
          <w:sz w:val="20"/>
          <w:szCs w:val="20"/>
          <w:lang w:val="hr-HR" w:eastAsia="hr-HR"/>
        </w:rPr>
      </w:pPr>
      <w:r w:rsidRPr="002E0662">
        <w:rPr>
          <w:bCs/>
          <w:snapToGrid/>
          <w:sz w:val="20"/>
          <w:szCs w:val="20"/>
          <w:lang w:val="hr-HR" w:eastAsia="hr-HR"/>
        </w:rPr>
        <w:t>Čl</w:t>
      </w:r>
      <w:r>
        <w:rPr>
          <w:bCs/>
          <w:snapToGrid/>
          <w:sz w:val="20"/>
          <w:szCs w:val="20"/>
          <w:lang w:val="hr-HR" w:eastAsia="hr-HR"/>
        </w:rPr>
        <w:t>anak</w:t>
      </w:r>
      <w:r w:rsidRPr="002E0662">
        <w:rPr>
          <w:bCs/>
          <w:snapToGrid/>
          <w:sz w:val="20"/>
          <w:szCs w:val="20"/>
          <w:lang w:val="hr-HR" w:eastAsia="hr-HR"/>
        </w:rPr>
        <w:t xml:space="preserve"> </w:t>
      </w:r>
      <w:r>
        <w:rPr>
          <w:bCs/>
          <w:snapToGrid/>
          <w:sz w:val="20"/>
          <w:szCs w:val="20"/>
          <w:lang w:val="hr-HR" w:eastAsia="hr-HR"/>
        </w:rPr>
        <w:t>102</w:t>
      </w:r>
      <w:r w:rsidRPr="002E0662">
        <w:rPr>
          <w:bCs/>
          <w:snapToGrid/>
          <w:sz w:val="20"/>
          <w:szCs w:val="20"/>
          <w:lang w:val="hr-HR" w:eastAsia="hr-HR"/>
        </w:rPr>
        <w:t>.,</w:t>
      </w:r>
      <w:r>
        <w:rPr>
          <w:bCs/>
          <w:snapToGrid/>
          <w:sz w:val="20"/>
          <w:szCs w:val="20"/>
          <w:lang w:val="hr-HR" w:eastAsia="hr-HR"/>
        </w:rPr>
        <w:t xml:space="preserve"> briše se.</w:t>
      </w:r>
    </w:p>
    <w:p w14:paraId="4A10EE92" w14:textId="2AA644FA" w:rsidR="00896488" w:rsidRPr="00CA0F3B" w:rsidRDefault="00896488" w:rsidP="00CA0F3B">
      <w:pPr>
        <w:pStyle w:val="Normal2CharCharCharChar"/>
        <w:numPr>
          <w:ilvl w:val="0"/>
          <w:numId w:val="0"/>
        </w:numPr>
        <w:jc w:val="center"/>
        <w:rPr>
          <w:b/>
        </w:rPr>
      </w:pPr>
      <w:r w:rsidRPr="00CA0F3B">
        <w:rPr>
          <w:b/>
        </w:rPr>
        <w:t xml:space="preserve">Članak </w:t>
      </w:r>
      <w:r w:rsidR="009D0EC7">
        <w:rPr>
          <w:b/>
        </w:rPr>
        <w:t>20</w:t>
      </w:r>
      <w:r w:rsidRPr="00CA0F3B">
        <w:rPr>
          <w:b/>
        </w:rPr>
        <w:t>.</w:t>
      </w:r>
    </w:p>
    <w:p w14:paraId="03C048A6" w14:textId="479F7287" w:rsidR="002C47F2" w:rsidRPr="002C47F2" w:rsidRDefault="00CA0F3B" w:rsidP="002C47F2">
      <w:pPr>
        <w:pStyle w:val="StyleCentered2"/>
        <w:jc w:val="left"/>
        <w:rPr>
          <w:bCs/>
          <w:snapToGrid/>
          <w:sz w:val="20"/>
          <w:szCs w:val="20"/>
          <w:lang w:val="hr-HR" w:eastAsia="hr-HR"/>
        </w:rPr>
      </w:pPr>
      <w:r w:rsidRPr="002E0662">
        <w:rPr>
          <w:bCs/>
          <w:snapToGrid/>
          <w:sz w:val="20"/>
          <w:szCs w:val="20"/>
          <w:lang w:val="hr-HR" w:eastAsia="hr-HR"/>
        </w:rPr>
        <w:t>Čl</w:t>
      </w:r>
      <w:r>
        <w:rPr>
          <w:bCs/>
          <w:snapToGrid/>
          <w:sz w:val="20"/>
          <w:szCs w:val="20"/>
          <w:lang w:val="hr-HR" w:eastAsia="hr-HR"/>
        </w:rPr>
        <w:t>anak</w:t>
      </w:r>
      <w:r w:rsidRPr="002E0662">
        <w:rPr>
          <w:bCs/>
          <w:snapToGrid/>
          <w:sz w:val="20"/>
          <w:szCs w:val="20"/>
          <w:lang w:val="hr-HR" w:eastAsia="hr-HR"/>
        </w:rPr>
        <w:t xml:space="preserve"> </w:t>
      </w:r>
      <w:r>
        <w:rPr>
          <w:bCs/>
          <w:snapToGrid/>
          <w:sz w:val="20"/>
          <w:szCs w:val="20"/>
          <w:lang w:val="hr-HR" w:eastAsia="hr-HR"/>
        </w:rPr>
        <w:t>103</w:t>
      </w:r>
      <w:r w:rsidRPr="002E0662">
        <w:rPr>
          <w:bCs/>
          <w:snapToGrid/>
          <w:sz w:val="20"/>
          <w:szCs w:val="20"/>
          <w:lang w:val="hr-HR" w:eastAsia="hr-HR"/>
        </w:rPr>
        <w:t>.,</w:t>
      </w:r>
      <w:r>
        <w:rPr>
          <w:bCs/>
          <w:snapToGrid/>
          <w:sz w:val="20"/>
          <w:szCs w:val="20"/>
          <w:lang w:val="hr-HR" w:eastAsia="hr-HR"/>
        </w:rPr>
        <w:t xml:space="preserve"> briše se.</w:t>
      </w:r>
    </w:p>
    <w:p w14:paraId="2D365D23" w14:textId="77777777" w:rsidR="002C47F2" w:rsidRDefault="002C47F2" w:rsidP="00CA0F3B">
      <w:pPr>
        <w:pStyle w:val="Normal2CharCharCharChar"/>
        <w:numPr>
          <w:ilvl w:val="0"/>
          <w:numId w:val="0"/>
        </w:numPr>
        <w:jc w:val="center"/>
        <w:rPr>
          <w:b/>
        </w:rPr>
      </w:pPr>
    </w:p>
    <w:p w14:paraId="2A4EB219" w14:textId="02AFCC1E" w:rsidR="00896488" w:rsidRDefault="00896488" w:rsidP="00CA0F3B">
      <w:pPr>
        <w:pStyle w:val="Normal2CharCharCharChar"/>
        <w:numPr>
          <w:ilvl w:val="0"/>
          <w:numId w:val="0"/>
        </w:numPr>
        <w:jc w:val="center"/>
      </w:pPr>
      <w:r w:rsidRPr="00CA0F3B">
        <w:rPr>
          <w:b/>
        </w:rPr>
        <w:t xml:space="preserve">Članak </w:t>
      </w:r>
      <w:r w:rsidR="00CA0F3B">
        <w:rPr>
          <w:b/>
        </w:rPr>
        <w:t>2</w:t>
      </w:r>
      <w:r w:rsidR="009D0EC7">
        <w:rPr>
          <w:b/>
        </w:rPr>
        <w:t>1</w:t>
      </w:r>
      <w:r w:rsidRPr="00CA0F3B">
        <w:rPr>
          <w:b/>
        </w:rPr>
        <w:t>.</w:t>
      </w:r>
    </w:p>
    <w:p w14:paraId="281338CF" w14:textId="10E40AE8" w:rsidR="00896488" w:rsidRPr="00CA0F3B" w:rsidRDefault="00CA0F3B" w:rsidP="001314C6">
      <w:pPr>
        <w:pStyle w:val="StyleCentered2"/>
        <w:numPr>
          <w:ilvl w:val="12"/>
          <w:numId w:val="35"/>
        </w:numPr>
        <w:ind w:left="0" w:firstLine="0"/>
        <w:jc w:val="left"/>
        <w:rPr>
          <w:snapToGrid/>
          <w:sz w:val="20"/>
          <w:szCs w:val="20"/>
          <w:lang w:val="hr-HR" w:eastAsia="hr-HR"/>
        </w:rPr>
      </w:pPr>
      <w:r w:rsidRPr="00CA0F3B">
        <w:rPr>
          <w:snapToGrid/>
          <w:sz w:val="20"/>
          <w:szCs w:val="20"/>
          <w:lang w:val="hr-HR" w:eastAsia="hr-HR"/>
        </w:rPr>
        <w:t xml:space="preserve">(1) U Članku </w:t>
      </w:r>
      <w:r>
        <w:rPr>
          <w:snapToGrid/>
          <w:sz w:val="20"/>
          <w:szCs w:val="20"/>
          <w:lang w:val="hr-HR" w:eastAsia="hr-HR"/>
        </w:rPr>
        <w:t>104</w:t>
      </w:r>
      <w:r w:rsidRPr="00CA0F3B">
        <w:rPr>
          <w:snapToGrid/>
          <w:sz w:val="20"/>
          <w:szCs w:val="20"/>
          <w:lang w:val="hr-HR" w:eastAsia="hr-HR"/>
        </w:rPr>
        <w:t>., stavak (8) mijenja se i glasi:</w:t>
      </w:r>
    </w:p>
    <w:p w14:paraId="00F32C2B" w14:textId="1591D41D" w:rsidR="00990886" w:rsidRPr="00CA0F3B" w:rsidRDefault="00990886" w:rsidP="001314C6">
      <w:pPr>
        <w:pStyle w:val="Normal2CharCharCharChar"/>
        <w:numPr>
          <w:ilvl w:val="0"/>
          <w:numId w:val="41"/>
        </w:numPr>
        <w:tabs>
          <w:tab w:val="left" w:pos="-1701"/>
        </w:tabs>
        <w:spacing w:before="120" w:after="120"/>
        <w:rPr>
          <w:b/>
          <w:bCs/>
          <w:i/>
          <w:iCs/>
          <w:color w:val="0070C0"/>
        </w:rPr>
      </w:pPr>
      <w:r w:rsidRPr="00CA0F3B">
        <w:rPr>
          <w:rFonts w:eastAsia="Tahoma"/>
          <w:bCs/>
          <w:i/>
          <w:iCs/>
        </w:rPr>
        <w:t>Do donošenja Državnog plana prostornog razvoja RH, na prostoru predviđenom za izgradnju VES/HE Lučica na Korani mogu se planirati samo zahvati u prostoru koji nisu u nesuglasju sa planiranim zahvatom, odnosno kojima se ne onemogućava eventualna realizacija istog. Svi sadržaji, se izvode uz suglasnost nadležnog javnopravnog tijela  (HEP; HOPS).</w:t>
      </w:r>
    </w:p>
    <w:p w14:paraId="3E8583B1" w14:textId="5697D88B" w:rsidR="00D47D70" w:rsidRPr="00CA0F3B" w:rsidRDefault="00D47D70" w:rsidP="00D47D70">
      <w:pPr>
        <w:pStyle w:val="Normal2CharCharCharChar"/>
        <w:numPr>
          <w:ilvl w:val="0"/>
          <w:numId w:val="0"/>
        </w:numPr>
        <w:tabs>
          <w:tab w:val="left" w:pos="-1701"/>
        </w:tabs>
        <w:spacing w:before="120" w:after="120"/>
        <w:ind w:left="720"/>
        <w:rPr>
          <w:b/>
          <w:bCs/>
          <w:i/>
          <w:iCs/>
          <w:color w:val="0070C0"/>
        </w:rPr>
      </w:pPr>
      <w:bookmarkStart w:id="12" w:name="_Hlk193890383"/>
      <w:r w:rsidRPr="00CA0F3B">
        <w:rPr>
          <w:rFonts w:eastAsia="Tahoma"/>
          <w:bCs/>
          <w:i/>
          <w:iCs/>
        </w:rPr>
        <w:t xml:space="preserve">Hrvatski operator prijenosnog sustava d.d. kao pravni slijednik HEP-a prenio je informaciju da HEP trenutno ne razvija projekt hidroelektrana na Korani. HOPS d.d. nije investitor takvih zahvata u prostoru i ne donosi Odluke za isto. Potrebno je navesti da HOPS d.d. nije zaprimio zahtjev za priključenjem hidroelektrana na VN mrežu na području Općine Barilović, odnosno nema saznanja da možda neki drugi gospodarski subjekt u trenutku izrade </w:t>
      </w:r>
      <w:proofErr w:type="spellStart"/>
      <w:r w:rsidRPr="00CA0F3B">
        <w:rPr>
          <w:rFonts w:eastAsia="Tahoma"/>
          <w:bCs/>
          <w:i/>
          <w:iCs/>
        </w:rPr>
        <w:t>predmentnih</w:t>
      </w:r>
      <w:proofErr w:type="spellEnd"/>
      <w:r w:rsidRPr="00CA0F3B">
        <w:rPr>
          <w:rFonts w:eastAsia="Tahoma"/>
          <w:bCs/>
          <w:i/>
          <w:iCs/>
        </w:rPr>
        <w:t xml:space="preserve"> Izmjena i dopuna Plana razvija projekt hidroelektrana na području Plana.</w:t>
      </w:r>
    </w:p>
    <w:bookmarkEnd w:id="12"/>
    <w:p w14:paraId="0FB7DA2A" w14:textId="4CFCA5AF" w:rsidR="00CA0F3B" w:rsidRDefault="00CA0F3B" w:rsidP="001314C6">
      <w:pPr>
        <w:pStyle w:val="StyleCentered2"/>
        <w:numPr>
          <w:ilvl w:val="12"/>
          <w:numId w:val="35"/>
        </w:numPr>
        <w:ind w:left="0" w:firstLine="0"/>
        <w:jc w:val="left"/>
        <w:rPr>
          <w:snapToGrid/>
          <w:sz w:val="20"/>
          <w:szCs w:val="20"/>
          <w:lang w:val="hr-HR" w:eastAsia="hr-HR"/>
        </w:rPr>
      </w:pPr>
      <w:r w:rsidRPr="00CA0F3B">
        <w:rPr>
          <w:snapToGrid/>
          <w:sz w:val="20"/>
          <w:szCs w:val="20"/>
          <w:lang w:val="hr-HR" w:eastAsia="hr-HR"/>
        </w:rPr>
        <w:t>(</w:t>
      </w:r>
      <w:r>
        <w:rPr>
          <w:snapToGrid/>
          <w:sz w:val="20"/>
          <w:szCs w:val="20"/>
          <w:lang w:val="hr-HR" w:eastAsia="hr-HR"/>
        </w:rPr>
        <w:t>2</w:t>
      </w:r>
      <w:r w:rsidRPr="00CA0F3B">
        <w:rPr>
          <w:snapToGrid/>
          <w:sz w:val="20"/>
          <w:szCs w:val="20"/>
          <w:lang w:val="hr-HR" w:eastAsia="hr-HR"/>
        </w:rPr>
        <w:t xml:space="preserve">) U Članku </w:t>
      </w:r>
      <w:r>
        <w:rPr>
          <w:snapToGrid/>
          <w:sz w:val="20"/>
          <w:szCs w:val="20"/>
          <w:lang w:val="hr-HR" w:eastAsia="hr-HR"/>
        </w:rPr>
        <w:t>104</w:t>
      </w:r>
      <w:r w:rsidRPr="00CA0F3B">
        <w:rPr>
          <w:snapToGrid/>
          <w:sz w:val="20"/>
          <w:szCs w:val="20"/>
          <w:lang w:val="hr-HR" w:eastAsia="hr-HR"/>
        </w:rPr>
        <w:t>., stavak (</w:t>
      </w:r>
      <w:r>
        <w:rPr>
          <w:snapToGrid/>
          <w:sz w:val="20"/>
          <w:szCs w:val="20"/>
          <w:lang w:val="hr-HR" w:eastAsia="hr-HR"/>
        </w:rPr>
        <w:t>9</w:t>
      </w:r>
      <w:r w:rsidRPr="00CA0F3B">
        <w:rPr>
          <w:snapToGrid/>
          <w:sz w:val="20"/>
          <w:szCs w:val="20"/>
          <w:lang w:val="hr-HR" w:eastAsia="hr-HR"/>
        </w:rPr>
        <w:t>)</w:t>
      </w:r>
      <w:r w:rsidR="009D0EC7">
        <w:rPr>
          <w:snapToGrid/>
          <w:sz w:val="20"/>
          <w:szCs w:val="20"/>
          <w:lang w:val="hr-HR" w:eastAsia="hr-HR"/>
        </w:rPr>
        <w:t xml:space="preserve"> i stavak (10)</w:t>
      </w:r>
      <w:r w:rsidRPr="00CA0F3B">
        <w:rPr>
          <w:snapToGrid/>
          <w:sz w:val="20"/>
          <w:szCs w:val="20"/>
          <w:lang w:val="hr-HR" w:eastAsia="hr-HR"/>
        </w:rPr>
        <w:t xml:space="preserve"> </w:t>
      </w:r>
      <w:r>
        <w:rPr>
          <w:snapToGrid/>
          <w:sz w:val="20"/>
          <w:szCs w:val="20"/>
          <w:lang w:val="hr-HR" w:eastAsia="hr-HR"/>
        </w:rPr>
        <w:t>briše se.</w:t>
      </w:r>
    </w:p>
    <w:p w14:paraId="4D791582" w14:textId="77777777" w:rsidR="00CA0F3B" w:rsidRDefault="00CA0F3B" w:rsidP="00CA0F3B">
      <w:pPr>
        <w:pStyle w:val="Normal2CharCharCharChar"/>
        <w:numPr>
          <w:ilvl w:val="0"/>
          <w:numId w:val="0"/>
        </w:numPr>
        <w:ind w:left="720" w:hanging="720"/>
      </w:pPr>
    </w:p>
    <w:p w14:paraId="179EDE2F" w14:textId="5A62F041" w:rsidR="00CA0F3B" w:rsidRDefault="00CA0F3B" w:rsidP="00CA0F3B">
      <w:pPr>
        <w:pStyle w:val="Normal2CharCharCharChar"/>
        <w:numPr>
          <w:ilvl w:val="0"/>
          <w:numId w:val="0"/>
        </w:numPr>
        <w:ind w:left="720" w:hanging="720"/>
        <w:jc w:val="center"/>
      </w:pPr>
      <w:r w:rsidRPr="00CA0F3B">
        <w:rPr>
          <w:b/>
          <w:bCs/>
        </w:rPr>
        <w:t>Članak 2</w:t>
      </w:r>
      <w:r w:rsidR="009D0EC7">
        <w:rPr>
          <w:b/>
          <w:bCs/>
        </w:rPr>
        <w:t>2</w:t>
      </w:r>
      <w:r w:rsidRPr="00CA0F3B">
        <w:t>.</w:t>
      </w:r>
    </w:p>
    <w:p w14:paraId="3A125ECC" w14:textId="342B700C" w:rsidR="00CA0F3B" w:rsidRPr="00CA0F3B" w:rsidRDefault="00CA0F3B" w:rsidP="001314C6">
      <w:pPr>
        <w:pStyle w:val="StyleCentered2"/>
        <w:numPr>
          <w:ilvl w:val="12"/>
          <w:numId w:val="35"/>
        </w:numPr>
        <w:ind w:left="0" w:firstLine="0"/>
        <w:jc w:val="left"/>
        <w:rPr>
          <w:snapToGrid/>
          <w:sz w:val="20"/>
          <w:szCs w:val="20"/>
          <w:lang w:val="hr-HR" w:eastAsia="hr-HR"/>
        </w:rPr>
      </w:pPr>
      <w:bookmarkStart w:id="13" w:name="_Toc450216066"/>
      <w:bookmarkStart w:id="14" w:name="_Toc450216435"/>
      <w:r w:rsidRPr="00CA0F3B">
        <w:rPr>
          <w:snapToGrid/>
          <w:sz w:val="20"/>
          <w:szCs w:val="20"/>
          <w:lang w:val="hr-HR" w:eastAsia="hr-HR"/>
        </w:rPr>
        <w:t xml:space="preserve">Naslov 2.4.6.3.  KUPALIŠTA, </w:t>
      </w:r>
      <w:r>
        <w:rPr>
          <w:snapToGrid/>
          <w:sz w:val="20"/>
          <w:szCs w:val="20"/>
          <w:lang w:val="hr-HR" w:eastAsia="hr-HR"/>
        </w:rPr>
        <w:t>mijenja se i glasi:</w:t>
      </w:r>
    </w:p>
    <w:p w14:paraId="305E23DB" w14:textId="77777777" w:rsidR="00990886" w:rsidRDefault="00896488" w:rsidP="00896488">
      <w:pPr>
        <w:pStyle w:val="Normal2CharCharCharChar"/>
        <w:numPr>
          <w:ilvl w:val="0"/>
          <w:numId w:val="0"/>
        </w:numPr>
        <w:ind w:left="720"/>
      </w:pPr>
      <w:r w:rsidRPr="00FB6048">
        <w:t xml:space="preserve"> </w:t>
      </w:r>
    </w:p>
    <w:p w14:paraId="41E74E25" w14:textId="055887CB" w:rsidR="00896488" w:rsidRDefault="00896488" w:rsidP="00990886">
      <w:pPr>
        <w:pStyle w:val="Normal2CharCharCharChar"/>
        <w:numPr>
          <w:ilvl w:val="0"/>
          <w:numId w:val="0"/>
        </w:numPr>
        <w:ind w:left="720" w:hanging="720"/>
        <w:rPr>
          <w:i/>
          <w:iCs/>
        </w:rPr>
      </w:pPr>
      <w:r w:rsidRPr="00CA0F3B">
        <w:rPr>
          <w:i/>
          <w:iCs/>
        </w:rPr>
        <w:t>2.4.6.3.  KUPALIŠTA</w:t>
      </w:r>
      <w:bookmarkEnd w:id="13"/>
      <w:bookmarkEnd w:id="14"/>
      <w:r w:rsidRPr="00CA0F3B">
        <w:rPr>
          <w:i/>
          <w:iCs/>
        </w:rPr>
        <w:t>-PRIRODNE PLAŽE</w:t>
      </w:r>
    </w:p>
    <w:p w14:paraId="1866C435" w14:textId="77777777" w:rsidR="00CA0F3B" w:rsidRDefault="00CA0F3B" w:rsidP="00990886">
      <w:pPr>
        <w:pStyle w:val="Normal2CharCharCharChar"/>
        <w:numPr>
          <w:ilvl w:val="0"/>
          <w:numId w:val="0"/>
        </w:numPr>
        <w:ind w:left="720" w:hanging="720"/>
        <w:rPr>
          <w:i/>
          <w:iCs/>
        </w:rPr>
      </w:pPr>
    </w:p>
    <w:p w14:paraId="4F4B132B" w14:textId="6045172E" w:rsidR="00CA0F3B" w:rsidRDefault="00CA0F3B" w:rsidP="00CA0F3B">
      <w:pPr>
        <w:pStyle w:val="Normal2CharCharCharChar"/>
        <w:numPr>
          <w:ilvl w:val="0"/>
          <w:numId w:val="0"/>
        </w:numPr>
        <w:ind w:left="720" w:hanging="720"/>
        <w:jc w:val="center"/>
      </w:pPr>
      <w:r w:rsidRPr="00CA0F3B">
        <w:rPr>
          <w:b/>
          <w:bCs/>
        </w:rPr>
        <w:t>Članak 2</w:t>
      </w:r>
      <w:r w:rsidR="009D0EC7">
        <w:rPr>
          <w:b/>
          <w:bCs/>
        </w:rPr>
        <w:t>3</w:t>
      </w:r>
      <w:r w:rsidRPr="00CA0F3B">
        <w:t>.</w:t>
      </w:r>
    </w:p>
    <w:p w14:paraId="27B23397" w14:textId="67E0F117" w:rsidR="007C44F5" w:rsidRPr="00CA0F3B" w:rsidRDefault="007C44F5" w:rsidP="001314C6">
      <w:pPr>
        <w:pStyle w:val="StyleCentered2"/>
        <w:numPr>
          <w:ilvl w:val="12"/>
          <w:numId w:val="35"/>
        </w:numPr>
        <w:ind w:left="0" w:firstLine="0"/>
        <w:jc w:val="left"/>
        <w:rPr>
          <w:snapToGrid/>
          <w:sz w:val="20"/>
          <w:szCs w:val="20"/>
          <w:lang w:val="hr-HR" w:eastAsia="hr-HR"/>
        </w:rPr>
      </w:pPr>
      <w:r w:rsidRPr="00CA0F3B">
        <w:rPr>
          <w:snapToGrid/>
          <w:sz w:val="20"/>
          <w:szCs w:val="20"/>
          <w:lang w:val="hr-HR" w:eastAsia="hr-HR"/>
        </w:rPr>
        <w:t xml:space="preserve">U Članku </w:t>
      </w:r>
      <w:r>
        <w:rPr>
          <w:snapToGrid/>
          <w:sz w:val="20"/>
          <w:szCs w:val="20"/>
          <w:lang w:val="hr-HR" w:eastAsia="hr-HR"/>
        </w:rPr>
        <w:t>133</w:t>
      </w:r>
      <w:r w:rsidRPr="00CA0F3B">
        <w:rPr>
          <w:snapToGrid/>
          <w:sz w:val="20"/>
          <w:szCs w:val="20"/>
          <w:lang w:val="hr-HR" w:eastAsia="hr-HR"/>
        </w:rPr>
        <w:t>., stavak (</w:t>
      </w:r>
      <w:r>
        <w:rPr>
          <w:snapToGrid/>
          <w:sz w:val="20"/>
          <w:szCs w:val="20"/>
          <w:lang w:val="hr-HR" w:eastAsia="hr-HR"/>
        </w:rPr>
        <w:t>1</w:t>
      </w:r>
      <w:r w:rsidRPr="00CA0F3B">
        <w:rPr>
          <w:snapToGrid/>
          <w:sz w:val="20"/>
          <w:szCs w:val="20"/>
          <w:lang w:val="hr-HR" w:eastAsia="hr-HR"/>
        </w:rPr>
        <w:t>) mijenja se i glasi:</w:t>
      </w:r>
    </w:p>
    <w:p w14:paraId="591BD1CE" w14:textId="6706F3B7" w:rsidR="00896488" w:rsidRPr="007C44F5" w:rsidRDefault="00896488" w:rsidP="001314C6">
      <w:pPr>
        <w:pStyle w:val="Normal2CharCharCharChar"/>
        <w:numPr>
          <w:ilvl w:val="0"/>
          <w:numId w:val="25"/>
        </w:numPr>
        <w:tabs>
          <w:tab w:val="left" w:pos="-1701"/>
        </w:tabs>
        <w:spacing w:before="120" w:after="120"/>
        <w:rPr>
          <w:i/>
          <w:iCs/>
        </w:rPr>
      </w:pPr>
      <w:r w:rsidRPr="007C44F5">
        <w:rPr>
          <w:i/>
          <w:iCs/>
        </w:rPr>
        <w:t>Kupališta</w:t>
      </w:r>
      <w:r w:rsidR="00990886" w:rsidRPr="007C44F5">
        <w:rPr>
          <w:i/>
          <w:iCs/>
        </w:rPr>
        <w:t xml:space="preserve"> </w:t>
      </w:r>
      <w:r w:rsidRPr="007C44F5">
        <w:rPr>
          <w:i/>
          <w:iCs/>
        </w:rPr>
        <w:t>-</w:t>
      </w:r>
      <w:r w:rsidR="00990886" w:rsidRPr="007C44F5">
        <w:rPr>
          <w:i/>
          <w:iCs/>
        </w:rPr>
        <w:t xml:space="preserve"> </w:t>
      </w:r>
      <w:r w:rsidRPr="007C44F5">
        <w:rPr>
          <w:i/>
          <w:iCs/>
        </w:rPr>
        <w:t xml:space="preserve">prirodne plaže su uređene površine (bez izgradnje građevina) namijenjene kupanju i sunčanju na obalama rijeke Korane i Mrežnice na kojima se u najmanjoj mogućoj mjeri mijenja prirodni okoliš. </w:t>
      </w:r>
    </w:p>
    <w:p w14:paraId="1B4CA1A2" w14:textId="24793CD5" w:rsidR="00896488" w:rsidRPr="007C44F5" w:rsidRDefault="00896488" w:rsidP="007C44F5">
      <w:pPr>
        <w:pStyle w:val="Normal2CharCharCharChar"/>
        <w:numPr>
          <w:ilvl w:val="0"/>
          <w:numId w:val="0"/>
        </w:numPr>
        <w:ind w:left="720" w:hanging="720"/>
        <w:jc w:val="center"/>
        <w:rPr>
          <w:b/>
          <w:bCs/>
        </w:rPr>
      </w:pPr>
      <w:r w:rsidRPr="007C44F5">
        <w:rPr>
          <w:b/>
          <w:bCs/>
        </w:rPr>
        <w:t xml:space="preserve">Članak </w:t>
      </w:r>
      <w:r w:rsidR="007C44F5">
        <w:rPr>
          <w:b/>
          <w:bCs/>
        </w:rPr>
        <w:t>2</w:t>
      </w:r>
      <w:r w:rsidR="009D0EC7">
        <w:rPr>
          <w:b/>
          <w:bCs/>
        </w:rPr>
        <w:t>4</w:t>
      </w:r>
      <w:r w:rsidRPr="007C44F5">
        <w:rPr>
          <w:b/>
          <w:bCs/>
        </w:rPr>
        <w:t>.</w:t>
      </w:r>
    </w:p>
    <w:p w14:paraId="517803C9" w14:textId="4CDBD539" w:rsidR="007C44F5" w:rsidRPr="00CA0F3B" w:rsidRDefault="007C44F5" w:rsidP="001314C6">
      <w:pPr>
        <w:pStyle w:val="StyleCentered2"/>
        <w:numPr>
          <w:ilvl w:val="12"/>
          <w:numId w:val="35"/>
        </w:numPr>
        <w:ind w:left="0" w:firstLine="0"/>
        <w:jc w:val="left"/>
        <w:rPr>
          <w:snapToGrid/>
          <w:sz w:val="20"/>
          <w:szCs w:val="20"/>
          <w:lang w:val="hr-HR" w:eastAsia="hr-HR"/>
        </w:rPr>
      </w:pPr>
      <w:r>
        <w:rPr>
          <w:snapToGrid/>
          <w:sz w:val="20"/>
          <w:szCs w:val="20"/>
          <w:lang w:val="hr-HR" w:eastAsia="hr-HR"/>
        </w:rPr>
        <w:t xml:space="preserve">(1) </w:t>
      </w:r>
      <w:r w:rsidRPr="00CA0F3B">
        <w:rPr>
          <w:snapToGrid/>
          <w:sz w:val="20"/>
          <w:szCs w:val="20"/>
          <w:lang w:val="hr-HR" w:eastAsia="hr-HR"/>
        </w:rPr>
        <w:t xml:space="preserve">U Članku </w:t>
      </w:r>
      <w:r>
        <w:rPr>
          <w:snapToGrid/>
          <w:sz w:val="20"/>
          <w:szCs w:val="20"/>
          <w:lang w:val="hr-HR" w:eastAsia="hr-HR"/>
        </w:rPr>
        <w:t>171</w:t>
      </w:r>
      <w:r w:rsidRPr="00CA0F3B">
        <w:rPr>
          <w:snapToGrid/>
          <w:sz w:val="20"/>
          <w:szCs w:val="20"/>
          <w:lang w:val="hr-HR" w:eastAsia="hr-HR"/>
        </w:rPr>
        <w:t>., stavak (</w:t>
      </w:r>
      <w:r>
        <w:rPr>
          <w:snapToGrid/>
          <w:sz w:val="20"/>
          <w:szCs w:val="20"/>
          <w:lang w:val="hr-HR" w:eastAsia="hr-HR"/>
        </w:rPr>
        <w:t>1</w:t>
      </w:r>
      <w:r w:rsidRPr="00CA0F3B">
        <w:rPr>
          <w:snapToGrid/>
          <w:sz w:val="20"/>
          <w:szCs w:val="20"/>
          <w:lang w:val="hr-HR" w:eastAsia="hr-HR"/>
        </w:rPr>
        <w:t>) mijenja se i glasi:</w:t>
      </w:r>
    </w:p>
    <w:p w14:paraId="158C049D" w14:textId="239FE092" w:rsidR="00896488" w:rsidRPr="009D0EC7" w:rsidRDefault="00896488" w:rsidP="001314C6">
      <w:pPr>
        <w:pStyle w:val="Normal2CharCharCharChar"/>
        <w:numPr>
          <w:ilvl w:val="0"/>
          <w:numId w:val="89"/>
        </w:numPr>
        <w:rPr>
          <w:i/>
          <w:iCs/>
        </w:rPr>
      </w:pPr>
      <w:r w:rsidRPr="009D0EC7">
        <w:rPr>
          <w:i/>
          <w:iCs/>
        </w:rPr>
        <w:t xml:space="preserve">Na području Općine Barilović planirana je izgradnja željezničke pruge za međunarodni promet pruga „velike propusne moći“ Zagreb – Karlovac – </w:t>
      </w:r>
      <w:proofErr w:type="spellStart"/>
      <w:r w:rsidRPr="009D0EC7">
        <w:rPr>
          <w:i/>
          <w:iCs/>
        </w:rPr>
        <w:t>Josipdol</w:t>
      </w:r>
      <w:proofErr w:type="spellEnd"/>
      <w:r w:rsidRPr="009D0EC7">
        <w:rPr>
          <w:i/>
          <w:iCs/>
        </w:rPr>
        <w:t xml:space="preserve"> – Rijeka s odvojkom Drežnica – Gospić – Knin; i spojevima/povezivanjem s postojećim prugama Zagreb-Rijeka i Oštarije-Knin-Split u </w:t>
      </w:r>
      <w:proofErr w:type="spellStart"/>
      <w:r w:rsidRPr="009D0EC7">
        <w:rPr>
          <w:i/>
          <w:iCs/>
        </w:rPr>
        <w:t>Josipdolu</w:t>
      </w:r>
      <w:proofErr w:type="spellEnd"/>
      <w:r w:rsidRPr="009D0EC7">
        <w:rPr>
          <w:i/>
          <w:iCs/>
        </w:rPr>
        <w:t xml:space="preserve"> (</w:t>
      </w:r>
      <w:proofErr w:type="spellStart"/>
      <w:r w:rsidRPr="009D0EC7">
        <w:rPr>
          <w:i/>
          <w:iCs/>
        </w:rPr>
        <w:t>Skradniku</w:t>
      </w:r>
      <w:proofErr w:type="spellEnd"/>
      <w:r w:rsidRPr="009D0EC7">
        <w:rPr>
          <w:i/>
          <w:iCs/>
        </w:rPr>
        <w:t xml:space="preserve">) i </w:t>
      </w:r>
      <w:proofErr w:type="spellStart"/>
      <w:r w:rsidRPr="009D0EC7">
        <w:rPr>
          <w:i/>
          <w:iCs/>
        </w:rPr>
        <w:t>Tounju_Oštarijama</w:t>
      </w:r>
      <w:proofErr w:type="spellEnd"/>
      <w:r w:rsidR="007C44F5" w:rsidRPr="009D0EC7">
        <w:rPr>
          <w:i/>
          <w:iCs/>
        </w:rPr>
        <w:t>.</w:t>
      </w:r>
    </w:p>
    <w:p w14:paraId="21AA76E5" w14:textId="186DDBDD" w:rsidR="007C44F5" w:rsidRPr="007C44F5" w:rsidRDefault="007C44F5" w:rsidP="007C44F5">
      <w:pPr>
        <w:pStyle w:val="StyleCentered2"/>
        <w:numPr>
          <w:ilvl w:val="0"/>
          <w:numId w:val="0"/>
        </w:numPr>
        <w:jc w:val="left"/>
        <w:rPr>
          <w:bCs/>
          <w:i/>
          <w:iCs/>
          <w:color w:val="0070C0"/>
          <w:highlight w:val="yellow"/>
        </w:rPr>
      </w:pPr>
      <w:r>
        <w:rPr>
          <w:snapToGrid/>
          <w:sz w:val="20"/>
          <w:szCs w:val="20"/>
          <w:lang w:val="hr-HR" w:eastAsia="hr-HR"/>
        </w:rPr>
        <w:t xml:space="preserve">(2) </w:t>
      </w:r>
      <w:r w:rsidRPr="007C44F5">
        <w:rPr>
          <w:snapToGrid/>
          <w:sz w:val="20"/>
          <w:szCs w:val="20"/>
          <w:lang w:val="hr-HR" w:eastAsia="hr-HR"/>
        </w:rPr>
        <w:t xml:space="preserve">U Članku </w:t>
      </w:r>
      <w:r>
        <w:rPr>
          <w:snapToGrid/>
          <w:sz w:val="20"/>
          <w:szCs w:val="20"/>
          <w:lang w:val="hr-HR" w:eastAsia="hr-HR"/>
        </w:rPr>
        <w:t>171</w:t>
      </w:r>
      <w:r w:rsidRPr="007C44F5">
        <w:rPr>
          <w:snapToGrid/>
          <w:sz w:val="20"/>
          <w:szCs w:val="20"/>
          <w:lang w:val="hr-HR" w:eastAsia="hr-HR"/>
        </w:rPr>
        <w:t>., stavak (</w:t>
      </w:r>
      <w:r>
        <w:rPr>
          <w:snapToGrid/>
          <w:sz w:val="20"/>
          <w:szCs w:val="20"/>
          <w:lang w:val="hr-HR" w:eastAsia="hr-HR"/>
        </w:rPr>
        <w:t>2</w:t>
      </w:r>
      <w:r w:rsidRPr="007C44F5">
        <w:rPr>
          <w:snapToGrid/>
          <w:sz w:val="20"/>
          <w:szCs w:val="20"/>
          <w:lang w:val="hr-HR" w:eastAsia="hr-HR"/>
        </w:rPr>
        <w:t>) mijenja se i glasi:</w:t>
      </w:r>
    </w:p>
    <w:p w14:paraId="3799B508" w14:textId="77777777" w:rsidR="00896488" w:rsidRPr="007C44F5" w:rsidRDefault="00896488" w:rsidP="001314C6">
      <w:pPr>
        <w:pStyle w:val="Normal2CharCharCharChar"/>
        <w:numPr>
          <w:ilvl w:val="0"/>
          <w:numId w:val="34"/>
        </w:numPr>
        <w:tabs>
          <w:tab w:val="left" w:pos="-1701"/>
        </w:tabs>
        <w:spacing w:before="120" w:after="120"/>
        <w:rPr>
          <w:i/>
          <w:iCs/>
        </w:rPr>
      </w:pPr>
      <w:r w:rsidRPr="007C44F5">
        <w:rPr>
          <w:i/>
          <w:iCs/>
        </w:rPr>
        <w:t xml:space="preserve">Planirani koridor željezničke pruge iz prethodnog Stavka planira se u optimalnoj širini od 200 m, a kroz izgrađene dijelove naselja u optimalnoj širini od 100 m. </w:t>
      </w:r>
    </w:p>
    <w:p w14:paraId="1EC2BE03" w14:textId="77777777" w:rsidR="00896488" w:rsidRPr="007C44F5" w:rsidRDefault="00896488" w:rsidP="00896488">
      <w:pPr>
        <w:pStyle w:val="Normal2CharCharCharChar"/>
        <w:numPr>
          <w:ilvl w:val="0"/>
          <w:numId w:val="0"/>
        </w:numPr>
        <w:ind w:left="720"/>
        <w:rPr>
          <w:i/>
          <w:iCs/>
        </w:rPr>
      </w:pPr>
      <w:r w:rsidRPr="007C44F5">
        <w:rPr>
          <w:i/>
          <w:iCs/>
        </w:rPr>
        <w:t>Na području grada Karlovca, općine Barilović i grada Duge Rese planira se varijanta (alternativna) trasa „pruge velike propusne moći“.</w:t>
      </w:r>
    </w:p>
    <w:p w14:paraId="30004538" w14:textId="77777777" w:rsidR="00896488" w:rsidRDefault="00896488" w:rsidP="00896488">
      <w:pPr>
        <w:pStyle w:val="Normal2CharCharCharChar"/>
        <w:numPr>
          <w:ilvl w:val="0"/>
          <w:numId w:val="0"/>
        </w:numPr>
        <w:ind w:left="720"/>
        <w:rPr>
          <w:i/>
          <w:iCs/>
        </w:rPr>
      </w:pPr>
      <w:r w:rsidRPr="007C44F5">
        <w:rPr>
          <w:i/>
          <w:iCs/>
        </w:rPr>
        <w:t>Na dionici u općini Barilović na spoju varijantne trase „posebni koridor“ iznosi 1000 m, a mjeri se od sjecišta trasa, 500 m na svaku stranu.</w:t>
      </w:r>
    </w:p>
    <w:p w14:paraId="7C07D5C5" w14:textId="77777777" w:rsidR="007C44F5" w:rsidRPr="007C44F5" w:rsidRDefault="007C44F5" w:rsidP="00896488">
      <w:pPr>
        <w:pStyle w:val="Normal2CharCharCharChar"/>
        <w:numPr>
          <w:ilvl w:val="0"/>
          <w:numId w:val="0"/>
        </w:numPr>
        <w:ind w:left="720"/>
        <w:rPr>
          <w:i/>
          <w:iCs/>
        </w:rPr>
      </w:pPr>
    </w:p>
    <w:p w14:paraId="156C3DCD" w14:textId="1BCE0035" w:rsidR="00896488" w:rsidRPr="007C44F5" w:rsidRDefault="00896488" w:rsidP="007C44F5">
      <w:pPr>
        <w:pStyle w:val="Normal2CharCharCharChar"/>
        <w:numPr>
          <w:ilvl w:val="0"/>
          <w:numId w:val="0"/>
        </w:numPr>
        <w:ind w:left="720" w:hanging="720"/>
        <w:jc w:val="center"/>
        <w:rPr>
          <w:b/>
          <w:bCs/>
        </w:rPr>
      </w:pPr>
      <w:r w:rsidRPr="007C44F5">
        <w:rPr>
          <w:b/>
          <w:bCs/>
        </w:rPr>
        <w:t xml:space="preserve">Članak </w:t>
      </w:r>
      <w:r w:rsidR="007C44F5">
        <w:rPr>
          <w:b/>
          <w:bCs/>
        </w:rPr>
        <w:t>2</w:t>
      </w:r>
      <w:r w:rsidR="009D0EC7">
        <w:rPr>
          <w:b/>
          <w:bCs/>
        </w:rPr>
        <w:t>5</w:t>
      </w:r>
      <w:r w:rsidRPr="007C44F5">
        <w:rPr>
          <w:b/>
          <w:bCs/>
        </w:rPr>
        <w:t>.</w:t>
      </w:r>
    </w:p>
    <w:p w14:paraId="76B09FE7" w14:textId="1ABED5AC" w:rsidR="007C44F5" w:rsidRPr="00CA0F3B" w:rsidRDefault="007C44F5" w:rsidP="001314C6">
      <w:pPr>
        <w:pStyle w:val="StyleCentered2"/>
        <w:numPr>
          <w:ilvl w:val="12"/>
          <w:numId w:val="40"/>
        </w:numPr>
        <w:ind w:left="0" w:firstLine="0"/>
        <w:jc w:val="left"/>
        <w:rPr>
          <w:snapToGrid/>
          <w:sz w:val="20"/>
          <w:szCs w:val="20"/>
          <w:lang w:val="hr-HR" w:eastAsia="hr-HR"/>
        </w:rPr>
      </w:pPr>
      <w:r>
        <w:rPr>
          <w:snapToGrid/>
          <w:sz w:val="20"/>
          <w:szCs w:val="20"/>
          <w:lang w:val="hr-HR" w:eastAsia="hr-HR"/>
        </w:rPr>
        <w:t xml:space="preserve">(1) </w:t>
      </w:r>
      <w:r w:rsidRPr="00CA0F3B">
        <w:rPr>
          <w:snapToGrid/>
          <w:sz w:val="20"/>
          <w:szCs w:val="20"/>
          <w:lang w:val="hr-HR" w:eastAsia="hr-HR"/>
        </w:rPr>
        <w:t xml:space="preserve">U Članku </w:t>
      </w:r>
      <w:r>
        <w:rPr>
          <w:snapToGrid/>
          <w:sz w:val="20"/>
          <w:szCs w:val="20"/>
          <w:lang w:val="hr-HR" w:eastAsia="hr-HR"/>
        </w:rPr>
        <w:t>183</w:t>
      </w:r>
      <w:r w:rsidRPr="00CA0F3B">
        <w:rPr>
          <w:snapToGrid/>
          <w:sz w:val="20"/>
          <w:szCs w:val="20"/>
          <w:lang w:val="hr-HR" w:eastAsia="hr-HR"/>
        </w:rPr>
        <w:t>., stavak (</w:t>
      </w:r>
      <w:r>
        <w:rPr>
          <w:snapToGrid/>
          <w:sz w:val="20"/>
          <w:szCs w:val="20"/>
          <w:lang w:val="hr-HR" w:eastAsia="hr-HR"/>
        </w:rPr>
        <w:t>2</w:t>
      </w:r>
      <w:r w:rsidRPr="00CA0F3B">
        <w:rPr>
          <w:snapToGrid/>
          <w:sz w:val="20"/>
          <w:szCs w:val="20"/>
          <w:lang w:val="hr-HR" w:eastAsia="hr-HR"/>
        </w:rPr>
        <w:t>) mijenja se i glasi:</w:t>
      </w:r>
    </w:p>
    <w:p w14:paraId="2D957525" w14:textId="77777777" w:rsidR="00896488" w:rsidRPr="007C44F5" w:rsidRDefault="00896488" w:rsidP="001314C6">
      <w:pPr>
        <w:pStyle w:val="Normal2CharCharCharChar"/>
        <w:numPr>
          <w:ilvl w:val="0"/>
          <w:numId w:val="40"/>
        </w:numPr>
        <w:tabs>
          <w:tab w:val="left" w:pos="-1701"/>
        </w:tabs>
        <w:spacing w:before="120" w:after="120"/>
        <w:rPr>
          <w:i/>
          <w:iCs/>
        </w:rPr>
      </w:pPr>
      <w:r w:rsidRPr="007C44F5">
        <w:rPr>
          <w:i/>
          <w:iCs/>
        </w:rPr>
        <w:lastRenderedPageBreak/>
        <w:t>Dopunski izvori energije su obnovljivi izvori energije vode, sunca, vjetra, te toplina iz industrije, otpada i okoline. Građevine koje se izgrađuju u svrhu iskorištavanje dopunskih izvora energije moguće je smjestiti kako unutar građevnih područja naselja i izdvojenim građevinskim područjima izvan naselja, tako i izvan njih pod uvjetom da ne ugrožavaju okoliš, te vrijednosti kulturne baštine i krajobraza.</w:t>
      </w:r>
    </w:p>
    <w:p w14:paraId="68B8DF68" w14:textId="1CA2A7E9" w:rsidR="007C44F5" w:rsidRPr="007C44F5" w:rsidRDefault="007C44F5" w:rsidP="001314C6">
      <w:pPr>
        <w:pStyle w:val="StyleCentered2"/>
        <w:numPr>
          <w:ilvl w:val="12"/>
          <w:numId w:val="40"/>
        </w:numPr>
        <w:ind w:left="0" w:firstLine="0"/>
        <w:jc w:val="left"/>
        <w:rPr>
          <w:snapToGrid/>
          <w:sz w:val="20"/>
          <w:szCs w:val="20"/>
          <w:lang w:val="hr-HR" w:eastAsia="hr-HR"/>
        </w:rPr>
      </w:pPr>
      <w:r>
        <w:rPr>
          <w:snapToGrid/>
          <w:sz w:val="20"/>
          <w:szCs w:val="20"/>
          <w:lang w:val="hr-HR" w:eastAsia="hr-HR"/>
        </w:rPr>
        <w:t xml:space="preserve">(2) </w:t>
      </w:r>
      <w:r w:rsidRPr="00CA0F3B">
        <w:rPr>
          <w:snapToGrid/>
          <w:sz w:val="20"/>
          <w:szCs w:val="20"/>
          <w:lang w:val="hr-HR" w:eastAsia="hr-HR"/>
        </w:rPr>
        <w:t xml:space="preserve">U Članku </w:t>
      </w:r>
      <w:r>
        <w:rPr>
          <w:snapToGrid/>
          <w:sz w:val="20"/>
          <w:szCs w:val="20"/>
          <w:lang w:val="hr-HR" w:eastAsia="hr-HR"/>
        </w:rPr>
        <w:t>183</w:t>
      </w:r>
      <w:r w:rsidRPr="00CA0F3B">
        <w:rPr>
          <w:snapToGrid/>
          <w:sz w:val="20"/>
          <w:szCs w:val="20"/>
          <w:lang w:val="hr-HR" w:eastAsia="hr-HR"/>
        </w:rPr>
        <w:t>., stavak (</w:t>
      </w:r>
      <w:r>
        <w:rPr>
          <w:snapToGrid/>
          <w:sz w:val="20"/>
          <w:szCs w:val="20"/>
          <w:lang w:val="hr-HR" w:eastAsia="hr-HR"/>
        </w:rPr>
        <w:t>3</w:t>
      </w:r>
      <w:r w:rsidRPr="00CA0F3B">
        <w:rPr>
          <w:snapToGrid/>
          <w:sz w:val="20"/>
          <w:szCs w:val="20"/>
          <w:lang w:val="hr-HR" w:eastAsia="hr-HR"/>
        </w:rPr>
        <w:t>) mijenja se i glasi:</w:t>
      </w:r>
    </w:p>
    <w:p w14:paraId="59BBD08D" w14:textId="77777777" w:rsidR="00896488" w:rsidRPr="007C44F5" w:rsidRDefault="00896488" w:rsidP="00896488">
      <w:pPr>
        <w:pStyle w:val="Normal2CharCharCharChar"/>
        <w:numPr>
          <w:ilvl w:val="0"/>
          <w:numId w:val="13"/>
        </w:numPr>
        <w:tabs>
          <w:tab w:val="left" w:pos="-1701"/>
        </w:tabs>
        <w:spacing w:before="120" w:after="120"/>
        <w:rPr>
          <w:i/>
          <w:iCs/>
        </w:rPr>
      </w:pPr>
      <w:r w:rsidRPr="007C44F5">
        <w:rPr>
          <w:i/>
          <w:iCs/>
        </w:rPr>
        <w:t>U cilju omogućavanja korištenja alternativnih izvora energije omogućava se rekonstrukcija postojećih građevina i gradnja novih na način da se implementiraju sustavi korištenja alternativnih izvora energije (npr. solarni paneli na krovovima zgrada parkirališta ili na teren okućnice građevne čestice i dr.) na način koji ne ugrožava vrijedne vizure i uz posebne uvjete u zaštićenim cjelinama.</w:t>
      </w:r>
      <w:r w:rsidRPr="007C44F5">
        <w:rPr>
          <w:i/>
          <w:iCs/>
          <w:color w:val="0000FF"/>
        </w:rPr>
        <w:t xml:space="preserve"> </w:t>
      </w:r>
    </w:p>
    <w:p w14:paraId="153C8F56" w14:textId="6BE6E0CE" w:rsidR="00896488" w:rsidRPr="00461597" w:rsidRDefault="00896488" w:rsidP="00461597">
      <w:pPr>
        <w:pStyle w:val="Normal2CharCharCharChar"/>
        <w:numPr>
          <w:ilvl w:val="0"/>
          <w:numId w:val="0"/>
        </w:numPr>
        <w:ind w:left="720" w:hanging="720"/>
        <w:jc w:val="center"/>
        <w:rPr>
          <w:b/>
          <w:bCs/>
        </w:rPr>
      </w:pPr>
      <w:r w:rsidRPr="00461597">
        <w:rPr>
          <w:b/>
          <w:bCs/>
        </w:rPr>
        <w:t xml:space="preserve">Članak </w:t>
      </w:r>
      <w:r w:rsidR="00461597">
        <w:rPr>
          <w:b/>
          <w:bCs/>
        </w:rPr>
        <w:t>2</w:t>
      </w:r>
      <w:r w:rsidR="009D0EC7">
        <w:rPr>
          <w:b/>
          <w:bCs/>
        </w:rPr>
        <w:t>6</w:t>
      </w:r>
      <w:r w:rsidRPr="00461597">
        <w:rPr>
          <w:b/>
          <w:bCs/>
        </w:rPr>
        <w:t>.</w:t>
      </w:r>
    </w:p>
    <w:p w14:paraId="4F538F1D" w14:textId="4AE42592" w:rsidR="00896488" w:rsidRPr="00990886" w:rsidRDefault="00461597" w:rsidP="00896488">
      <w:pPr>
        <w:pStyle w:val="StyleCentered2"/>
        <w:jc w:val="left"/>
        <w:rPr>
          <w:b w:val="0"/>
          <w:bCs/>
          <w:i/>
          <w:iCs/>
        </w:rPr>
      </w:pPr>
      <w:r w:rsidRPr="00CA0F3B">
        <w:rPr>
          <w:snapToGrid/>
          <w:sz w:val="20"/>
          <w:szCs w:val="20"/>
          <w:lang w:val="hr-HR" w:eastAsia="hr-HR"/>
        </w:rPr>
        <w:t xml:space="preserve">U Članku </w:t>
      </w:r>
      <w:r>
        <w:rPr>
          <w:snapToGrid/>
          <w:sz w:val="20"/>
          <w:szCs w:val="20"/>
          <w:lang w:val="hr-HR" w:eastAsia="hr-HR"/>
        </w:rPr>
        <w:t>184</w:t>
      </w:r>
      <w:r w:rsidRPr="00CA0F3B">
        <w:rPr>
          <w:snapToGrid/>
          <w:sz w:val="20"/>
          <w:szCs w:val="20"/>
          <w:lang w:val="hr-HR" w:eastAsia="hr-HR"/>
        </w:rPr>
        <w:t>., stavak (</w:t>
      </w:r>
      <w:r>
        <w:rPr>
          <w:snapToGrid/>
          <w:sz w:val="20"/>
          <w:szCs w:val="20"/>
          <w:lang w:val="hr-HR" w:eastAsia="hr-HR"/>
        </w:rPr>
        <w:t>3</w:t>
      </w:r>
      <w:r w:rsidRPr="00CA0F3B">
        <w:rPr>
          <w:snapToGrid/>
          <w:sz w:val="20"/>
          <w:szCs w:val="20"/>
          <w:lang w:val="hr-HR" w:eastAsia="hr-HR"/>
        </w:rPr>
        <w:t>) mijenja se i glasi:</w:t>
      </w:r>
    </w:p>
    <w:p w14:paraId="53A62034" w14:textId="77777777" w:rsidR="00896488" w:rsidRPr="009D0EC7" w:rsidRDefault="00896488" w:rsidP="001314C6">
      <w:pPr>
        <w:pStyle w:val="Normal2CharCharCharChar"/>
        <w:numPr>
          <w:ilvl w:val="0"/>
          <w:numId w:val="39"/>
        </w:numPr>
        <w:tabs>
          <w:tab w:val="left" w:pos="-1701"/>
        </w:tabs>
        <w:spacing w:before="120" w:after="120"/>
        <w:rPr>
          <w:i/>
          <w:iCs/>
        </w:rPr>
      </w:pPr>
      <w:r w:rsidRPr="009D0EC7">
        <w:rPr>
          <w:i/>
          <w:iCs/>
        </w:rPr>
        <w:t>Planom se osiguravaju:</w:t>
      </w:r>
    </w:p>
    <w:p w14:paraId="272E4E79" w14:textId="751F0FFE" w:rsidR="00896488" w:rsidRPr="009D0EC7" w:rsidRDefault="00896488" w:rsidP="004A3407">
      <w:pPr>
        <w:pStyle w:val="Grafikeoznake2"/>
        <w:rPr>
          <w:b/>
        </w:rPr>
      </w:pPr>
      <w:r w:rsidRPr="009D0EC7">
        <w:t xml:space="preserve">lokacije i površine za smještaj proizvodnih uređaja </w:t>
      </w:r>
      <w:r w:rsidR="00990886" w:rsidRPr="009D0EC7">
        <w:t xml:space="preserve">- </w:t>
      </w:r>
      <w:r w:rsidRPr="009D0EC7">
        <w:t>sunčanih elektrana</w:t>
      </w:r>
    </w:p>
    <w:p w14:paraId="36853ACB" w14:textId="77777777" w:rsidR="00896488" w:rsidRPr="00461597" w:rsidRDefault="00896488" w:rsidP="004A3407">
      <w:pPr>
        <w:pStyle w:val="Grafikeoznake2"/>
      </w:pPr>
      <w:r w:rsidRPr="009D0EC7">
        <w:t xml:space="preserve">koridori za </w:t>
      </w:r>
      <w:r w:rsidRPr="00461597">
        <w:t>smještaj prijenosnih uređaja:</w:t>
      </w:r>
    </w:p>
    <w:p w14:paraId="13B2E3F7" w14:textId="77777777" w:rsidR="00896488" w:rsidRPr="00461597" w:rsidRDefault="00896488" w:rsidP="00C06328">
      <w:pPr>
        <w:pStyle w:val="Grafikeoznake3"/>
        <w:numPr>
          <w:ilvl w:val="0"/>
          <w:numId w:val="90"/>
        </w:numPr>
      </w:pPr>
      <w:r w:rsidRPr="00461597">
        <w:rPr>
          <w:snapToGrid w:val="0"/>
          <w:szCs w:val="22"/>
          <w:lang w:eastAsia="en-US"/>
        </w:rPr>
        <w:t>dalekovodi 220kV</w:t>
      </w:r>
      <w:r w:rsidRPr="00461597">
        <w:t xml:space="preserve"> i više, s trafostanicom i rasklopnim postrojenjem na tom dalekovodu:</w:t>
      </w:r>
    </w:p>
    <w:p w14:paraId="50E04296" w14:textId="77777777" w:rsidR="00896488" w:rsidRPr="00461597" w:rsidRDefault="00896488" w:rsidP="00C06328">
      <w:pPr>
        <w:pStyle w:val="Grafikeoznake3"/>
      </w:pPr>
      <w:r w:rsidRPr="00461597">
        <w:t xml:space="preserve">2X400kV TS Lika – TS </w:t>
      </w:r>
      <w:proofErr w:type="spellStart"/>
      <w:r w:rsidRPr="00461597">
        <w:t>Tumbri</w:t>
      </w:r>
      <w:proofErr w:type="spellEnd"/>
      <w:r w:rsidRPr="00461597">
        <w:t xml:space="preserve">/RP </w:t>
      </w:r>
      <w:proofErr w:type="spellStart"/>
      <w:r w:rsidRPr="00461597">
        <w:t>Veleševec</w:t>
      </w:r>
      <w:proofErr w:type="spellEnd"/>
      <w:r w:rsidRPr="00461597">
        <w:t xml:space="preserve"> (Zagreb) (planirani objekt)</w:t>
      </w:r>
    </w:p>
    <w:p w14:paraId="466755C0" w14:textId="77777777" w:rsidR="00896488" w:rsidRPr="00461597" w:rsidRDefault="00896488" w:rsidP="00C06328">
      <w:pPr>
        <w:pStyle w:val="Grafikeoznake3"/>
      </w:pPr>
      <w:r w:rsidRPr="00461597">
        <w:t>220kV Brinje – Mraclin (postojeći objekt)</w:t>
      </w:r>
    </w:p>
    <w:p w14:paraId="055177C0" w14:textId="77777777" w:rsidR="00896488" w:rsidRPr="00461597" w:rsidRDefault="00896488" w:rsidP="00C06328">
      <w:pPr>
        <w:pStyle w:val="Grafikeoznake3"/>
        <w:numPr>
          <w:ilvl w:val="0"/>
          <w:numId w:val="91"/>
        </w:numPr>
      </w:pPr>
      <w:r w:rsidRPr="00461597">
        <w:t>dalekovodi od 35kV do 220kV, s trafostanicom i rasklopnim postrojenjem na tom dalekovodu:</w:t>
      </w:r>
    </w:p>
    <w:p w14:paraId="216BC1CA" w14:textId="77777777" w:rsidR="00896488" w:rsidRPr="00461597" w:rsidRDefault="00896488" w:rsidP="00C06328">
      <w:pPr>
        <w:pStyle w:val="Grafikeoznake3"/>
      </w:pPr>
      <w:r w:rsidRPr="00461597">
        <w:t xml:space="preserve">DV 2x110kV </w:t>
      </w:r>
      <w:proofErr w:type="spellStart"/>
      <w:r w:rsidRPr="00461597">
        <w:t>Švarča</w:t>
      </w:r>
      <w:proofErr w:type="spellEnd"/>
      <w:r w:rsidRPr="00461597">
        <w:t xml:space="preserve"> – Vojnić (planirano)</w:t>
      </w:r>
    </w:p>
    <w:p w14:paraId="3DF62F56" w14:textId="77777777" w:rsidR="00896488" w:rsidRPr="00461597" w:rsidRDefault="00896488" w:rsidP="00C06328">
      <w:pPr>
        <w:pStyle w:val="Grafikeoznake3"/>
      </w:pPr>
      <w:r w:rsidRPr="00461597">
        <w:t xml:space="preserve">DV 2x110 kV RP HE Lešće – TS </w:t>
      </w:r>
      <w:proofErr w:type="spellStart"/>
      <w:r w:rsidRPr="00461597">
        <w:t>Švarča</w:t>
      </w:r>
      <w:proofErr w:type="spellEnd"/>
      <w:r w:rsidRPr="00461597">
        <w:t xml:space="preserve"> (planirano)</w:t>
      </w:r>
    </w:p>
    <w:p w14:paraId="2882BEA0" w14:textId="77777777" w:rsidR="00896488" w:rsidRPr="00461597" w:rsidRDefault="00896488" w:rsidP="00C06328">
      <w:pPr>
        <w:pStyle w:val="Grafikeoznake3"/>
      </w:pPr>
      <w:r w:rsidRPr="00461597">
        <w:t xml:space="preserve">Planirani priključci DV 2x 110kV TS Karlovac II (Vodostaja) na DV 110 kV Vojnić – TS </w:t>
      </w:r>
      <w:proofErr w:type="spellStart"/>
      <w:r w:rsidRPr="00461597">
        <w:t>Švarča</w:t>
      </w:r>
      <w:proofErr w:type="spellEnd"/>
      <w:r w:rsidRPr="00461597">
        <w:t xml:space="preserve"> (lokacija </w:t>
      </w:r>
      <w:proofErr w:type="spellStart"/>
      <w:r w:rsidRPr="00461597">
        <w:t>Velemerić</w:t>
      </w:r>
      <w:proofErr w:type="spellEnd"/>
      <w:r w:rsidRPr="00461597">
        <w:t>)</w:t>
      </w:r>
    </w:p>
    <w:p w14:paraId="3AD7C56F" w14:textId="77777777" w:rsidR="00896488" w:rsidRPr="00461597" w:rsidRDefault="00896488" w:rsidP="00C06328">
      <w:pPr>
        <w:pStyle w:val="Grafikeoznake3"/>
      </w:pPr>
      <w:r w:rsidRPr="00461597">
        <w:t xml:space="preserve">DV 2x 110 kV RP HE Lešće – TS </w:t>
      </w:r>
      <w:proofErr w:type="spellStart"/>
      <w:r w:rsidRPr="00461597">
        <w:t>Švarča</w:t>
      </w:r>
      <w:proofErr w:type="spellEnd"/>
      <w:r w:rsidRPr="00461597">
        <w:t xml:space="preserve"> (paralelno sa trasom postojećeg DV 220 kV)</w:t>
      </w:r>
    </w:p>
    <w:p w14:paraId="02BE0DD7" w14:textId="77777777" w:rsidR="00896488" w:rsidRPr="00461597" w:rsidRDefault="00896488" w:rsidP="00C06328">
      <w:pPr>
        <w:pStyle w:val="Grafikeoznake3"/>
      </w:pPr>
      <w:r w:rsidRPr="00461597">
        <w:t>DV 2x110 kV RP Lešće – PL TS Vojnić (planirano)</w:t>
      </w:r>
    </w:p>
    <w:p w14:paraId="5025B4C4" w14:textId="065504EB" w:rsidR="00896488" w:rsidRPr="00461597" w:rsidRDefault="00896488" w:rsidP="00461597">
      <w:pPr>
        <w:pStyle w:val="Normal2CharCharCharChar"/>
        <w:numPr>
          <w:ilvl w:val="0"/>
          <w:numId w:val="0"/>
        </w:numPr>
        <w:ind w:left="720" w:hanging="720"/>
        <w:jc w:val="center"/>
        <w:rPr>
          <w:b/>
          <w:bCs/>
        </w:rPr>
      </w:pPr>
      <w:r w:rsidRPr="00461597">
        <w:rPr>
          <w:b/>
          <w:bCs/>
        </w:rPr>
        <w:t xml:space="preserve">Članak </w:t>
      </w:r>
      <w:r w:rsidR="00461597">
        <w:rPr>
          <w:b/>
          <w:bCs/>
        </w:rPr>
        <w:t>2</w:t>
      </w:r>
      <w:r w:rsidR="009D0EC7">
        <w:rPr>
          <w:b/>
          <w:bCs/>
        </w:rPr>
        <w:t>7</w:t>
      </w:r>
      <w:r w:rsidRPr="00461597">
        <w:rPr>
          <w:b/>
          <w:bCs/>
        </w:rPr>
        <w:t>.</w:t>
      </w:r>
    </w:p>
    <w:p w14:paraId="51949DDE" w14:textId="334B9F8E" w:rsidR="00896488" w:rsidRPr="00461597" w:rsidRDefault="00461597" w:rsidP="001314C6">
      <w:pPr>
        <w:pStyle w:val="StyleCentered2"/>
        <w:numPr>
          <w:ilvl w:val="12"/>
          <w:numId w:val="40"/>
        </w:numPr>
        <w:ind w:left="0" w:firstLine="0"/>
        <w:jc w:val="left"/>
        <w:rPr>
          <w:snapToGrid/>
          <w:sz w:val="20"/>
          <w:szCs w:val="20"/>
          <w:lang w:val="hr-HR" w:eastAsia="hr-HR"/>
        </w:rPr>
      </w:pPr>
      <w:r>
        <w:rPr>
          <w:snapToGrid/>
          <w:sz w:val="20"/>
          <w:szCs w:val="20"/>
          <w:lang w:val="hr-HR" w:eastAsia="hr-HR"/>
        </w:rPr>
        <w:t xml:space="preserve">(1) </w:t>
      </w:r>
      <w:r w:rsidRPr="00CA0F3B">
        <w:rPr>
          <w:snapToGrid/>
          <w:sz w:val="20"/>
          <w:szCs w:val="20"/>
          <w:lang w:val="hr-HR" w:eastAsia="hr-HR"/>
        </w:rPr>
        <w:t xml:space="preserve">U Članku </w:t>
      </w:r>
      <w:r>
        <w:rPr>
          <w:snapToGrid/>
          <w:sz w:val="20"/>
          <w:szCs w:val="20"/>
          <w:lang w:val="hr-HR" w:eastAsia="hr-HR"/>
        </w:rPr>
        <w:t>185</w:t>
      </w:r>
      <w:r w:rsidRPr="00CA0F3B">
        <w:rPr>
          <w:snapToGrid/>
          <w:sz w:val="20"/>
          <w:szCs w:val="20"/>
          <w:lang w:val="hr-HR" w:eastAsia="hr-HR"/>
        </w:rPr>
        <w:t>., stavak (</w:t>
      </w:r>
      <w:r>
        <w:rPr>
          <w:snapToGrid/>
          <w:sz w:val="20"/>
          <w:szCs w:val="20"/>
          <w:lang w:val="hr-HR" w:eastAsia="hr-HR"/>
        </w:rPr>
        <w:t>1</w:t>
      </w:r>
      <w:r w:rsidRPr="00CA0F3B">
        <w:rPr>
          <w:snapToGrid/>
          <w:sz w:val="20"/>
          <w:szCs w:val="20"/>
          <w:lang w:val="hr-HR" w:eastAsia="hr-HR"/>
        </w:rPr>
        <w:t>) mijenja se i glasi:</w:t>
      </w:r>
    </w:p>
    <w:p w14:paraId="4D79363F" w14:textId="77777777" w:rsidR="00896488" w:rsidRPr="00461597" w:rsidRDefault="00896488" w:rsidP="001314C6">
      <w:pPr>
        <w:pStyle w:val="Normal2CharCharCharChar"/>
        <w:numPr>
          <w:ilvl w:val="0"/>
          <w:numId w:val="26"/>
        </w:numPr>
        <w:tabs>
          <w:tab w:val="left" w:pos="-1701"/>
        </w:tabs>
        <w:spacing w:before="120" w:after="120"/>
        <w:rPr>
          <w:i/>
          <w:iCs/>
        </w:rPr>
      </w:pPr>
      <w:r w:rsidRPr="00461597">
        <w:rPr>
          <w:i/>
          <w:iCs/>
        </w:rPr>
        <w:t>Glavna planska i razvojna određenja su:</w:t>
      </w:r>
    </w:p>
    <w:p w14:paraId="3E22FE9B" w14:textId="77777777" w:rsidR="00896488" w:rsidRPr="00461597" w:rsidRDefault="00896488" w:rsidP="001314C6">
      <w:pPr>
        <w:pStyle w:val="Grafikeoznake2"/>
        <w:numPr>
          <w:ilvl w:val="0"/>
          <w:numId w:val="62"/>
        </w:numPr>
      </w:pPr>
      <w:r w:rsidRPr="00461597">
        <w:t>zadržavanje svih postojećih i potencijalnih lokacija za energetske objekte (elektrane, dalekovodi, transformatorska postrojenja i dr.)</w:t>
      </w:r>
    </w:p>
    <w:p w14:paraId="5F8E537A" w14:textId="77777777" w:rsidR="00896488" w:rsidRPr="00461597" w:rsidRDefault="00896488" w:rsidP="001314C6">
      <w:pPr>
        <w:pStyle w:val="Grafikeoznake2"/>
        <w:numPr>
          <w:ilvl w:val="0"/>
          <w:numId w:val="62"/>
        </w:numPr>
      </w:pPr>
      <w:r w:rsidRPr="00461597">
        <w:t>podizanje kvalitete energetskih postrojenja uz smanjenje razine ekoloških utjecaja</w:t>
      </w:r>
    </w:p>
    <w:p w14:paraId="722560FC" w14:textId="76579644" w:rsidR="00896488" w:rsidRPr="00461597" w:rsidRDefault="00896488" w:rsidP="001314C6">
      <w:pPr>
        <w:pStyle w:val="Grafikeoznake2"/>
        <w:numPr>
          <w:ilvl w:val="0"/>
          <w:numId w:val="62"/>
        </w:numPr>
      </w:pPr>
      <w:r w:rsidRPr="00461597">
        <w:t>stvoriti uvjete za korištenje dopunskih izvora energije (sunčeva energija, bioenergija, energija vjetra i dr.)</w:t>
      </w:r>
    </w:p>
    <w:p w14:paraId="1F069271" w14:textId="77777777" w:rsidR="00896488" w:rsidRPr="00461597" w:rsidRDefault="00896488" w:rsidP="001314C6">
      <w:pPr>
        <w:pStyle w:val="Grafikeoznake2"/>
        <w:numPr>
          <w:ilvl w:val="0"/>
          <w:numId w:val="62"/>
        </w:numPr>
      </w:pPr>
      <w:r w:rsidRPr="00461597">
        <w:t>priključenja građevina na elektroenergetsku mrežu potrebno je projektirati u skladu s posebnim uvjetima nadležnog distributera</w:t>
      </w:r>
    </w:p>
    <w:p w14:paraId="5A2CCC4B" w14:textId="77777777" w:rsidR="00896488" w:rsidRPr="00461597" w:rsidRDefault="00896488" w:rsidP="001314C6">
      <w:pPr>
        <w:pStyle w:val="Grafikeoznake2"/>
        <w:numPr>
          <w:ilvl w:val="0"/>
          <w:numId w:val="62"/>
        </w:numPr>
      </w:pPr>
      <w:r w:rsidRPr="00461597">
        <w:t>za daljnji razvoj elektroenergetske mreže potrebno je osigurati odgovarajući prostor za hidroenergetske objekte, te za objekte prijenosa i distribucije električne energije</w:t>
      </w:r>
    </w:p>
    <w:p w14:paraId="03A651E2" w14:textId="77777777" w:rsidR="00896488" w:rsidRDefault="00896488" w:rsidP="001314C6">
      <w:pPr>
        <w:pStyle w:val="Grafikeoznake2"/>
        <w:numPr>
          <w:ilvl w:val="0"/>
          <w:numId w:val="62"/>
        </w:numPr>
      </w:pPr>
      <w:r w:rsidRPr="00461597">
        <w:t xml:space="preserve">za daljnji razvoj elektroenergetske mreže potrebno je osigurati istražni prostor za </w:t>
      </w:r>
      <w:proofErr w:type="spellStart"/>
      <w:r w:rsidRPr="00461597">
        <w:t>vjetroenergetska</w:t>
      </w:r>
      <w:proofErr w:type="spellEnd"/>
      <w:r w:rsidRPr="00461597">
        <w:t xml:space="preserve"> postrojenja (vjetroelektrane / </w:t>
      </w:r>
      <w:proofErr w:type="spellStart"/>
      <w:r w:rsidRPr="00461597">
        <w:t>vjetroparkovi</w:t>
      </w:r>
      <w:proofErr w:type="spellEnd"/>
      <w:r w:rsidRPr="00461597">
        <w:t>)</w:t>
      </w:r>
    </w:p>
    <w:p w14:paraId="32B9723B" w14:textId="32A83D51" w:rsidR="00461597" w:rsidRPr="00461597" w:rsidRDefault="00461597" w:rsidP="001314C6">
      <w:pPr>
        <w:pStyle w:val="StyleCentered2"/>
        <w:numPr>
          <w:ilvl w:val="12"/>
          <w:numId w:val="62"/>
        </w:numPr>
        <w:ind w:left="0" w:firstLine="0"/>
        <w:jc w:val="left"/>
        <w:rPr>
          <w:snapToGrid/>
          <w:sz w:val="20"/>
          <w:szCs w:val="20"/>
          <w:lang w:val="hr-HR" w:eastAsia="hr-HR"/>
        </w:rPr>
      </w:pPr>
      <w:r>
        <w:rPr>
          <w:snapToGrid/>
          <w:sz w:val="20"/>
          <w:szCs w:val="20"/>
          <w:lang w:val="hr-HR" w:eastAsia="hr-HR"/>
        </w:rPr>
        <w:t xml:space="preserve">(2) </w:t>
      </w:r>
      <w:r w:rsidRPr="00CA0F3B">
        <w:rPr>
          <w:snapToGrid/>
          <w:sz w:val="20"/>
          <w:szCs w:val="20"/>
          <w:lang w:val="hr-HR" w:eastAsia="hr-HR"/>
        </w:rPr>
        <w:t xml:space="preserve">U Članku </w:t>
      </w:r>
      <w:r>
        <w:rPr>
          <w:snapToGrid/>
          <w:sz w:val="20"/>
          <w:szCs w:val="20"/>
          <w:lang w:val="hr-HR" w:eastAsia="hr-HR"/>
        </w:rPr>
        <w:t>185</w:t>
      </w:r>
      <w:r w:rsidRPr="00CA0F3B">
        <w:rPr>
          <w:snapToGrid/>
          <w:sz w:val="20"/>
          <w:szCs w:val="20"/>
          <w:lang w:val="hr-HR" w:eastAsia="hr-HR"/>
        </w:rPr>
        <w:t>., stavak (</w:t>
      </w:r>
      <w:r>
        <w:rPr>
          <w:snapToGrid/>
          <w:sz w:val="20"/>
          <w:szCs w:val="20"/>
          <w:lang w:val="hr-HR" w:eastAsia="hr-HR"/>
        </w:rPr>
        <w:t>2</w:t>
      </w:r>
      <w:r w:rsidRPr="00CA0F3B">
        <w:rPr>
          <w:snapToGrid/>
          <w:sz w:val="20"/>
          <w:szCs w:val="20"/>
          <w:lang w:val="hr-HR" w:eastAsia="hr-HR"/>
        </w:rPr>
        <w:t>) mijenja se i glasi:</w:t>
      </w:r>
    </w:p>
    <w:p w14:paraId="1EA00F83" w14:textId="192CB427" w:rsidR="00896488" w:rsidRPr="00461597" w:rsidRDefault="00896488" w:rsidP="001314C6">
      <w:pPr>
        <w:pStyle w:val="Normal2CharCharCharChar"/>
        <w:numPr>
          <w:ilvl w:val="0"/>
          <w:numId w:val="26"/>
        </w:numPr>
        <w:tabs>
          <w:tab w:val="left" w:pos="-1701"/>
        </w:tabs>
        <w:spacing w:before="120" w:after="120"/>
        <w:rPr>
          <w:i/>
          <w:iCs/>
        </w:rPr>
      </w:pPr>
      <w:r w:rsidRPr="00461597">
        <w:rPr>
          <w:i/>
          <w:iCs/>
        </w:rPr>
        <w:t>Prostor potreban za izgradnju i</w:t>
      </w:r>
      <w:r w:rsidRPr="00461597">
        <w:rPr>
          <w:i/>
          <w:iCs/>
          <w:color w:val="FF0000"/>
        </w:rPr>
        <w:t xml:space="preserve"> </w:t>
      </w:r>
      <w:r w:rsidRPr="00461597">
        <w:rPr>
          <w:i/>
          <w:iCs/>
        </w:rPr>
        <w:t xml:space="preserve">istražni prostor </w:t>
      </w:r>
      <w:proofErr w:type="spellStart"/>
      <w:r w:rsidRPr="00461597">
        <w:rPr>
          <w:i/>
          <w:iCs/>
        </w:rPr>
        <w:t>vjetroenergetskih</w:t>
      </w:r>
      <w:proofErr w:type="spellEnd"/>
      <w:r w:rsidRPr="00461597">
        <w:rPr>
          <w:i/>
          <w:iCs/>
        </w:rPr>
        <w:t xml:space="preserve"> postrojenja načelno je određen ovim Planom:</w:t>
      </w:r>
    </w:p>
    <w:p w14:paraId="1B8BA265" w14:textId="057BA137" w:rsidR="00896488" w:rsidRPr="00461597" w:rsidRDefault="00896488" w:rsidP="001314C6">
      <w:pPr>
        <w:pStyle w:val="Grafikeoznake2"/>
        <w:numPr>
          <w:ilvl w:val="0"/>
          <w:numId w:val="63"/>
        </w:numPr>
      </w:pPr>
      <w:r w:rsidRPr="00461597">
        <w:t xml:space="preserve">VE/VP </w:t>
      </w:r>
      <w:proofErr w:type="spellStart"/>
      <w:r w:rsidRPr="00461597">
        <w:t>Raletina</w:t>
      </w:r>
      <w:proofErr w:type="spellEnd"/>
      <w:r w:rsidRPr="00461597">
        <w:t>,</w:t>
      </w:r>
    </w:p>
    <w:p w14:paraId="7931CDE6" w14:textId="77777777" w:rsidR="00461597" w:rsidRDefault="00896488" w:rsidP="001314C6">
      <w:pPr>
        <w:pStyle w:val="Grafikeoznake2"/>
        <w:numPr>
          <w:ilvl w:val="0"/>
          <w:numId w:val="63"/>
        </w:numPr>
      </w:pPr>
      <w:r w:rsidRPr="00461597">
        <w:t>a potencijalne lokacije preciznije će se definirati studijama utjecaja na okoliš i odgovarajućom tehničkom dokumentacijom.</w:t>
      </w:r>
    </w:p>
    <w:p w14:paraId="653D79E5" w14:textId="77777777" w:rsidR="00461597" w:rsidRDefault="00461597" w:rsidP="007F668D">
      <w:pPr>
        <w:pStyle w:val="Grafikeoznake2"/>
        <w:numPr>
          <w:ilvl w:val="0"/>
          <w:numId w:val="0"/>
        </w:numPr>
        <w:ind w:left="720"/>
      </w:pPr>
    </w:p>
    <w:p w14:paraId="24CEA7EA" w14:textId="215E1720" w:rsidR="00461597" w:rsidRPr="007F668D" w:rsidRDefault="00461597" w:rsidP="007F668D">
      <w:pPr>
        <w:pStyle w:val="Grafikeoznake2"/>
        <w:numPr>
          <w:ilvl w:val="0"/>
          <w:numId w:val="0"/>
        </w:numPr>
        <w:rPr>
          <w:b/>
          <w:bCs w:val="0"/>
        </w:rPr>
      </w:pPr>
      <w:r w:rsidRPr="007F668D">
        <w:rPr>
          <w:b/>
          <w:bCs w:val="0"/>
        </w:rPr>
        <w:t>(3)  U Članku 185., stavak (3) dodaje se i glasi:</w:t>
      </w:r>
    </w:p>
    <w:p w14:paraId="2B94CEC5" w14:textId="77777777" w:rsidR="00896488" w:rsidRPr="00461597" w:rsidRDefault="00896488" w:rsidP="001314C6">
      <w:pPr>
        <w:pStyle w:val="Normal2CharCharCharChar"/>
        <w:numPr>
          <w:ilvl w:val="0"/>
          <w:numId w:val="26"/>
        </w:numPr>
        <w:spacing w:before="120" w:after="120"/>
        <w:rPr>
          <w:bCs/>
          <w:i/>
          <w:iCs/>
        </w:rPr>
      </w:pPr>
      <w:r w:rsidRPr="00461597">
        <w:rPr>
          <w:bCs/>
          <w:i/>
          <w:iCs/>
        </w:rPr>
        <w:lastRenderedPageBreak/>
        <w:t>Prostor potreban za izgradnju sunčanih elektrana, određen je za izgradnju:</w:t>
      </w:r>
    </w:p>
    <w:p w14:paraId="06CD17D0" w14:textId="77777777" w:rsidR="00896488" w:rsidRPr="00461597" w:rsidRDefault="00896488" w:rsidP="00990886">
      <w:pPr>
        <w:pStyle w:val="Normal2CharCharCharChar"/>
        <w:numPr>
          <w:ilvl w:val="0"/>
          <w:numId w:val="1"/>
        </w:numPr>
        <w:tabs>
          <w:tab w:val="clear" w:pos="1718"/>
        </w:tabs>
        <w:spacing w:before="120" w:after="120"/>
        <w:ind w:left="720" w:hanging="450"/>
        <w:rPr>
          <w:bCs/>
          <w:i/>
          <w:iCs/>
          <w:lang w:eastAsia="hr-HR"/>
        </w:rPr>
      </w:pPr>
      <w:r w:rsidRPr="00461597">
        <w:rPr>
          <w:bCs/>
          <w:i/>
          <w:iCs/>
          <w:lang w:eastAsia="hr-HR"/>
        </w:rPr>
        <w:t xml:space="preserve">sunčane elektrane regionalnog značaja, snage do 20 MW SE </w:t>
      </w:r>
      <w:proofErr w:type="spellStart"/>
      <w:r w:rsidRPr="00461597">
        <w:rPr>
          <w:bCs/>
          <w:i/>
          <w:iCs/>
          <w:lang w:eastAsia="hr-HR"/>
        </w:rPr>
        <w:t>Poloj</w:t>
      </w:r>
      <w:proofErr w:type="spellEnd"/>
      <w:r w:rsidRPr="00461597">
        <w:rPr>
          <w:bCs/>
          <w:i/>
          <w:iCs/>
          <w:lang w:eastAsia="hr-HR"/>
        </w:rPr>
        <w:t xml:space="preserve"> (Barilović)</w:t>
      </w:r>
    </w:p>
    <w:p w14:paraId="05173B8A" w14:textId="77777777" w:rsidR="00896488" w:rsidRDefault="00896488" w:rsidP="00990886">
      <w:pPr>
        <w:pStyle w:val="Normal2CharCharCharChar"/>
        <w:numPr>
          <w:ilvl w:val="0"/>
          <w:numId w:val="1"/>
        </w:numPr>
        <w:tabs>
          <w:tab w:val="clear" w:pos="1718"/>
          <w:tab w:val="left" w:pos="-1701"/>
        </w:tabs>
        <w:spacing w:before="120" w:after="120"/>
        <w:ind w:left="720" w:hanging="450"/>
        <w:rPr>
          <w:bCs/>
          <w:i/>
          <w:iCs/>
          <w:lang w:eastAsia="hr-HR"/>
        </w:rPr>
      </w:pPr>
      <w:r w:rsidRPr="00461597">
        <w:rPr>
          <w:bCs/>
          <w:i/>
          <w:iCs/>
          <w:lang w:eastAsia="hr-HR"/>
        </w:rPr>
        <w:t xml:space="preserve">sunčane elektrane lokalnog značaja, snage do 10 MW, u naseljima: Barilović, Donji Skrad, Veliki </w:t>
      </w:r>
      <w:proofErr w:type="spellStart"/>
      <w:r w:rsidRPr="00461597">
        <w:rPr>
          <w:bCs/>
          <w:i/>
          <w:iCs/>
          <w:lang w:eastAsia="hr-HR"/>
        </w:rPr>
        <w:t>Kozinac</w:t>
      </w:r>
      <w:proofErr w:type="spellEnd"/>
      <w:r w:rsidRPr="00461597">
        <w:rPr>
          <w:bCs/>
          <w:i/>
          <w:iCs/>
          <w:lang w:eastAsia="hr-HR"/>
        </w:rPr>
        <w:t xml:space="preserve">, </w:t>
      </w:r>
      <w:proofErr w:type="spellStart"/>
      <w:r w:rsidRPr="00461597">
        <w:rPr>
          <w:bCs/>
          <w:i/>
          <w:iCs/>
          <w:lang w:eastAsia="hr-HR"/>
        </w:rPr>
        <w:t>Marlovac</w:t>
      </w:r>
      <w:proofErr w:type="spellEnd"/>
      <w:r w:rsidRPr="00461597">
        <w:rPr>
          <w:bCs/>
          <w:i/>
          <w:iCs/>
          <w:lang w:eastAsia="hr-HR"/>
        </w:rPr>
        <w:t xml:space="preserve">, </w:t>
      </w:r>
      <w:proofErr w:type="spellStart"/>
      <w:r w:rsidRPr="00461597">
        <w:rPr>
          <w:bCs/>
          <w:i/>
          <w:iCs/>
          <w:lang w:eastAsia="hr-HR"/>
        </w:rPr>
        <w:t>Miloševac</w:t>
      </w:r>
      <w:proofErr w:type="spellEnd"/>
      <w:r w:rsidRPr="00461597">
        <w:rPr>
          <w:bCs/>
          <w:i/>
          <w:iCs/>
          <w:lang w:eastAsia="hr-HR"/>
        </w:rPr>
        <w:t xml:space="preserve">, </w:t>
      </w:r>
      <w:proofErr w:type="spellStart"/>
      <w:r w:rsidRPr="00461597">
        <w:rPr>
          <w:bCs/>
          <w:i/>
          <w:iCs/>
          <w:lang w:eastAsia="hr-HR"/>
        </w:rPr>
        <w:t>Perjasica</w:t>
      </w:r>
      <w:proofErr w:type="spellEnd"/>
      <w:r w:rsidRPr="00461597">
        <w:rPr>
          <w:bCs/>
          <w:i/>
          <w:iCs/>
          <w:lang w:eastAsia="hr-HR"/>
        </w:rPr>
        <w:t xml:space="preserve">, </w:t>
      </w:r>
      <w:proofErr w:type="spellStart"/>
      <w:r w:rsidRPr="00461597">
        <w:rPr>
          <w:bCs/>
          <w:i/>
          <w:iCs/>
          <w:lang w:eastAsia="hr-HR"/>
        </w:rPr>
        <w:t>Potplaninsko</w:t>
      </w:r>
      <w:proofErr w:type="spellEnd"/>
      <w:r w:rsidRPr="00461597">
        <w:rPr>
          <w:bCs/>
          <w:i/>
          <w:iCs/>
          <w:lang w:eastAsia="hr-HR"/>
        </w:rPr>
        <w:t xml:space="preserve"> Selo, Točak </w:t>
      </w:r>
      <w:proofErr w:type="spellStart"/>
      <w:r w:rsidRPr="00461597">
        <w:rPr>
          <w:bCs/>
          <w:i/>
          <w:iCs/>
          <w:lang w:eastAsia="hr-HR"/>
        </w:rPr>
        <w:t>Perjasički</w:t>
      </w:r>
      <w:proofErr w:type="spellEnd"/>
    </w:p>
    <w:p w14:paraId="31AF6965" w14:textId="77777777" w:rsidR="002C47F2" w:rsidRDefault="002C47F2" w:rsidP="00254D9B">
      <w:pPr>
        <w:pStyle w:val="Style2"/>
        <w:numPr>
          <w:ilvl w:val="0"/>
          <w:numId w:val="0"/>
        </w:numPr>
        <w:jc w:val="center"/>
        <w:rPr>
          <w:b/>
          <w:bCs w:val="0"/>
        </w:rPr>
      </w:pPr>
    </w:p>
    <w:p w14:paraId="0ED3ACF2" w14:textId="02C74504" w:rsidR="00254D9B" w:rsidRPr="00254D9B" w:rsidRDefault="00254D9B" w:rsidP="00254D9B">
      <w:pPr>
        <w:pStyle w:val="Style2"/>
        <w:numPr>
          <w:ilvl w:val="0"/>
          <w:numId w:val="0"/>
        </w:numPr>
        <w:jc w:val="center"/>
        <w:rPr>
          <w:b/>
          <w:bCs w:val="0"/>
        </w:rPr>
      </w:pPr>
      <w:r w:rsidRPr="00254D9B">
        <w:rPr>
          <w:b/>
          <w:bCs w:val="0"/>
        </w:rPr>
        <w:t>Članak 2</w:t>
      </w:r>
      <w:r w:rsidR="009D0EC7">
        <w:rPr>
          <w:b/>
          <w:bCs w:val="0"/>
        </w:rPr>
        <w:t>8</w:t>
      </w:r>
      <w:r w:rsidRPr="00254D9B">
        <w:rPr>
          <w:b/>
          <w:bCs w:val="0"/>
        </w:rPr>
        <w:t>.</w:t>
      </w:r>
    </w:p>
    <w:p w14:paraId="64607171" w14:textId="0468BAA8" w:rsidR="00254D9B" w:rsidRDefault="00254D9B" w:rsidP="001314C6">
      <w:pPr>
        <w:pStyle w:val="StyleCentered2"/>
        <w:numPr>
          <w:ilvl w:val="12"/>
          <w:numId w:val="35"/>
        </w:numPr>
        <w:ind w:left="0" w:firstLine="0"/>
        <w:jc w:val="left"/>
        <w:rPr>
          <w:snapToGrid/>
          <w:sz w:val="20"/>
          <w:szCs w:val="20"/>
          <w:lang w:val="hr-HR" w:eastAsia="hr-HR"/>
        </w:rPr>
      </w:pPr>
      <w:r w:rsidRPr="00CA0F3B">
        <w:rPr>
          <w:snapToGrid/>
          <w:sz w:val="20"/>
          <w:szCs w:val="20"/>
          <w:lang w:val="hr-HR" w:eastAsia="hr-HR"/>
        </w:rPr>
        <w:t>(</w:t>
      </w:r>
      <w:r>
        <w:rPr>
          <w:snapToGrid/>
          <w:sz w:val="20"/>
          <w:szCs w:val="20"/>
          <w:lang w:val="hr-HR" w:eastAsia="hr-HR"/>
        </w:rPr>
        <w:t>1</w:t>
      </w:r>
      <w:r w:rsidRPr="00CA0F3B">
        <w:rPr>
          <w:snapToGrid/>
          <w:sz w:val="20"/>
          <w:szCs w:val="20"/>
          <w:lang w:val="hr-HR" w:eastAsia="hr-HR"/>
        </w:rPr>
        <w:t xml:space="preserve">) U </w:t>
      </w:r>
      <w:r w:rsidR="002C47F2">
        <w:rPr>
          <w:snapToGrid/>
          <w:sz w:val="20"/>
          <w:szCs w:val="20"/>
          <w:lang w:val="hr-HR" w:eastAsia="hr-HR"/>
        </w:rPr>
        <w:t>Č</w:t>
      </w:r>
      <w:r w:rsidRPr="00CA0F3B">
        <w:rPr>
          <w:snapToGrid/>
          <w:sz w:val="20"/>
          <w:szCs w:val="20"/>
          <w:lang w:val="hr-HR" w:eastAsia="hr-HR"/>
        </w:rPr>
        <w:t xml:space="preserve">lanku </w:t>
      </w:r>
      <w:r>
        <w:rPr>
          <w:snapToGrid/>
          <w:sz w:val="20"/>
          <w:szCs w:val="20"/>
          <w:lang w:val="hr-HR" w:eastAsia="hr-HR"/>
        </w:rPr>
        <w:t>186</w:t>
      </w:r>
      <w:r w:rsidRPr="00CA0F3B">
        <w:rPr>
          <w:snapToGrid/>
          <w:sz w:val="20"/>
          <w:szCs w:val="20"/>
          <w:lang w:val="hr-HR" w:eastAsia="hr-HR"/>
        </w:rPr>
        <w:t>., stavak (</w:t>
      </w:r>
      <w:r>
        <w:rPr>
          <w:snapToGrid/>
          <w:sz w:val="20"/>
          <w:szCs w:val="20"/>
          <w:lang w:val="hr-HR" w:eastAsia="hr-HR"/>
        </w:rPr>
        <w:t>1</w:t>
      </w:r>
      <w:r w:rsidRPr="00CA0F3B">
        <w:rPr>
          <w:snapToGrid/>
          <w:sz w:val="20"/>
          <w:szCs w:val="20"/>
          <w:lang w:val="hr-HR" w:eastAsia="hr-HR"/>
        </w:rPr>
        <w:t xml:space="preserve">) </w:t>
      </w:r>
      <w:r>
        <w:rPr>
          <w:snapToGrid/>
          <w:sz w:val="20"/>
          <w:szCs w:val="20"/>
          <w:lang w:val="hr-HR" w:eastAsia="hr-HR"/>
        </w:rPr>
        <w:t>briše se.</w:t>
      </w:r>
    </w:p>
    <w:p w14:paraId="4186D9D1" w14:textId="4D7F8A91" w:rsidR="00645561" w:rsidRPr="00254D9B" w:rsidRDefault="00254D9B" w:rsidP="00254D9B">
      <w:pPr>
        <w:pStyle w:val="Normal2CharCharCharChar"/>
        <w:numPr>
          <w:ilvl w:val="0"/>
          <w:numId w:val="0"/>
        </w:numPr>
        <w:rPr>
          <w:b/>
          <w:bCs/>
          <w:i/>
          <w:iCs/>
        </w:rPr>
      </w:pPr>
      <w:r w:rsidRPr="00254D9B">
        <w:rPr>
          <w:b/>
          <w:bCs/>
        </w:rPr>
        <w:t>(2) U Članku 186., stavak (2) mijenja se, postaje stavak (1) i glasi:</w:t>
      </w:r>
    </w:p>
    <w:p w14:paraId="4710D650" w14:textId="74CD39B9" w:rsidR="00896488" w:rsidRPr="00254D9B" w:rsidRDefault="00645561" w:rsidP="00645561">
      <w:pPr>
        <w:pStyle w:val="Normal2CharCharCharChar"/>
        <w:numPr>
          <w:ilvl w:val="0"/>
          <w:numId w:val="0"/>
        </w:numPr>
        <w:tabs>
          <w:tab w:val="left" w:pos="-1701"/>
        </w:tabs>
        <w:spacing w:before="120" w:after="120"/>
        <w:rPr>
          <w:i/>
          <w:iCs/>
          <w:strike/>
          <w:color w:val="FF0000"/>
        </w:rPr>
      </w:pPr>
      <w:r w:rsidRPr="00254D9B">
        <w:rPr>
          <w:i/>
          <w:iCs/>
        </w:rPr>
        <w:t xml:space="preserve">(2) </w:t>
      </w:r>
      <w:r w:rsidR="00896488" w:rsidRPr="00254D9B">
        <w:rPr>
          <w:i/>
          <w:iCs/>
        </w:rPr>
        <w:t>Izgradnja mini hidroelektrana (MHE) moguća je</w:t>
      </w:r>
      <w:r w:rsidR="007211FD" w:rsidRPr="00254D9B">
        <w:rPr>
          <w:i/>
          <w:iCs/>
        </w:rPr>
        <w:t xml:space="preserve"> </w:t>
      </w:r>
      <w:r w:rsidR="00896488" w:rsidRPr="00254D9B">
        <w:rPr>
          <w:i/>
          <w:iCs/>
        </w:rPr>
        <w:t>i to na mjestima starih mlinica na način da se ne mijenja zatečeni vodni režim i da se na podiže kruna postojećeg slapa.</w:t>
      </w:r>
    </w:p>
    <w:p w14:paraId="6BFA88B0" w14:textId="77777777" w:rsidR="00896488" w:rsidRPr="00CB32D2" w:rsidRDefault="00896488" w:rsidP="00896488">
      <w:pPr>
        <w:pStyle w:val="Normal2CharCharCharChar"/>
        <w:numPr>
          <w:ilvl w:val="0"/>
          <w:numId w:val="0"/>
        </w:numPr>
        <w:ind w:left="720" w:hanging="720"/>
        <w:rPr>
          <w:strike/>
          <w:color w:val="FF0000"/>
        </w:rPr>
      </w:pPr>
    </w:p>
    <w:p w14:paraId="055AA8AD" w14:textId="474362C3" w:rsidR="00896488" w:rsidRPr="004D37CE" w:rsidRDefault="00896488" w:rsidP="00254D9B">
      <w:pPr>
        <w:pStyle w:val="Style2"/>
        <w:numPr>
          <w:ilvl w:val="0"/>
          <w:numId w:val="0"/>
        </w:numPr>
        <w:jc w:val="center"/>
      </w:pPr>
      <w:r w:rsidRPr="00254D9B">
        <w:rPr>
          <w:b/>
          <w:bCs w:val="0"/>
        </w:rPr>
        <w:t xml:space="preserve">Članak </w:t>
      </w:r>
      <w:r w:rsidR="00254D9B">
        <w:rPr>
          <w:b/>
          <w:bCs w:val="0"/>
        </w:rPr>
        <w:t>2</w:t>
      </w:r>
      <w:r w:rsidR="009D0EC7">
        <w:rPr>
          <w:b/>
          <w:bCs w:val="0"/>
        </w:rPr>
        <w:t>9</w:t>
      </w:r>
      <w:r w:rsidR="00254D9B">
        <w:rPr>
          <w:b/>
          <w:bCs w:val="0"/>
        </w:rPr>
        <w:t>.</w:t>
      </w:r>
    </w:p>
    <w:p w14:paraId="26892949" w14:textId="4497D7C5" w:rsidR="00254D9B" w:rsidRPr="00CE4E5B" w:rsidRDefault="00254D9B" w:rsidP="00254D9B">
      <w:pPr>
        <w:pStyle w:val="Normal2CharCharCharChar"/>
        <w:numPr>
          <w:ilvl w:val="0"/>
          <w:numId w:val="0"/>
        </w:numPr>
        <w:spacing w:before="120" w:after="120"/>
        <w:ind w:left="720" w:hanging="720"/>
        <w:rPr>
          <w:bCs/>
          <w:lang w:eastAsia="hr-HR"/>
        </w:rPr>
      </w:pPr>
      <w:r>
        <w:rPr>
          <w:b/>
          <w:bCs/>
          <w:lang w:eastAsia="hr-HR"/>
        </w:rPr>
        <w:t>D</w:t>
      </w:r>
      <w:r w:rsidRPr="00103382">
        <w:rPr>
          <w:b/>
          <w:bCs/>
          <w:lang w:eastAsia="hr-HR"/>
        </w:rPr>
        <w:t xml:space="preserve">odaje se </w:t>
      </w:r>
      <w:r>
        <w:rPr>
          <w:b/>
          <w:bCs/>
          <w:lang w:eastAsia="hr-HR"/>
        </w:rPr>
        <w:t xml:space="preserve">Članak 188.a </w:t>
      </w:r>
      <w:r w:rsidRPr="00103382">
        <w:rPr>
          <w:b/>
          <w:bCs/>
          <w:lang w:eastAsia="hr-HR"/>
        </w:rPr>
        <w:t>i glasi:</w:t>
      </w:r>
    </w:p>
    <w:p w14:paraId="37CDD23B" w14:textId="74316822" w:rsidR="00896488" w:rsidRPr="00254D9B" w:rsidRDefault="00896488" w:rsidP="00896488">
      <w:pPr>
        <w:pStyle w:val="Normal2CharCharCharChar"/>
        <w:numPr>
          <w:ilvl w:val="0"/>
          <w:numId w:val="0"/>
        </w:numPr>
        <w:rPr>
          <w:i/>
          <w:iCs/>
        </w:rPr>
      </w:pPr>
      <w:r w:rsidRPr="00254D9B">
        <w:rPr>
          <w:i/>
          <w:iCs/>
        </w:rPr>
        <w:t>Povezivanje, odnosno priključak planiranih sunčanih elektrana na elektroenergetsku mrežu odnosno</w:t>
      </w:r>
      <w:r w:rsidR="004D37CE" w:rsidRPr="00254D9B">
        <w:rPr>
          <w:i/>
          <w:iCs/>
        </w:rPr>
        <w:t xml:space="preserve"> </w:t>
      </w:r>
      <w:r w:rsidRPr="00254D9B">
        <w:rPr>
          <w:i/>
          <w:iCs/>
        </w:rPr>
        <w:t>novih korisnika elektroenergetske mreže sastoji se od pripadajuće trafostanice (TS)</w:t>
      </w:r>
      <w:r w:rsidR="004D37CE" w:rsidRPr="00254D9B">
        <w:rPr>
          <w:i/>
          <w:iCs/>
        </w:rPr>
        <w:t xml:space="preserve"> </w:t>
      </w:r>
      <w:r w:rsidRPr="00254D9B">
        <w:rPr>
          <w:i/>
          <w:iCs/>
        </w:rPr>
        <w:t xml:space="preserve">smještene u granicama obuhvata sunčane elektrane i priključnog dalekovoda (DV) i/ili kabela (KB) na postojeći ili planirani dalekovod i/ili kabel ili na postojeću ili planiranu trafostanicu u nadležnosti operatora elektroenergetske mreže. </w:t>
      </w:r>
    </w:p>
    <w:p w14:paraId="1B10D30E" w14:textId="6BB52678" w:rsidR="00896488" w:rsidRPr="00254D9B" w:rsidRDefault="00896488" w:rsidP="004D37CE">
      <w:pPr>
        <w:pStyle w:val="Normal2CharCharCharChar"/>
        <w:numPr>
          <w:ilvl w:val="0"/>
          <w:numId w:val="0"/>
        </w:numPr>
        <w:rPr>
          <w:i/>
          <w:iCs/>
        </w:rPr>
      </w:pPr>
      <w:r w:rsidRPr="00254D9B">
        <w:rPr>
          <w:i/>
          <w:iCs/>
        </w:rPr>
        <w:t>Prostor između granica obuhvata sunčane elektrane i postojeće elektroenergetske mreže je</w:t>
      </w:r>
      <w:r w:rsidR="004D37CE" w:rsidRPr="00254D9B">
        <w:rPr>
          <w:i/>
          <w:iCs/>
        </w:rPr>
        <w:t xml:space="preserve"> </w:t>
      </w:r>
      <w:r w:rsidRPr="00254D9B">
        <w:rPr>
          <w:i/>
          <w:iCs/>
        </w:rPr>
        <w:t>prostor za trase i lokacije u istraživanju građevina priključka.</w:t>
      </w:r>
    </w:p>
    <w:p w14:paraId="67BA9702" w14:textId="487E7276" w:rsidR="00896488" w:rsidRPr="00254D9B" w:rsidRDefault="00896488" w:rsidP="00896488">
      <w:pPr>
        <w:pStyle w:val="Normal2CharCharCharChar"/>
        <w:numPr>
          <w:ilvl w:val="0"/>
          <w:numId w:val="0"/>
        </w:numPr>
        <w:rPr>
          <w:i/>
          <w:iCs/>
        </w:rPr>
      </w:pPr>
      <w:r w:rsidRPr="00254D9B">
        <w:rPr>
          <w:i/>
          <w:iCs/>
        </w:rPr>
        <w:t>Točno definiranje trase priključnog dalekovoda / kabela i lokacije transformatorske stanice (TS)</w:t>
      </w:r>
      <w:r w:rsidR="004D37CE" w:rsidRPr="00254D9B">
        <w:rPr>
          <w:i/>
          <w:iCs/>
        </w:rPr>
        <w:t xml:space="preserve"> </w:t>
      </w:r>
      <w:r w:rsidRPr="00254D9B">
        <w:rPr>
          <w:i/>
          <w:iCs/>
        </w:rPr>
        <w:t>koje čine priključak biti će ostvarivo samo po prethodno dobivenim posebnim uvjetima i uvjetima</w:t>
      </w:r>
      <w:r w:rsidR="004D37CE" w:rsidRPr="00254D9B">
        <w:rPr>
          <w:i/>
          <w:iCs/>
        </w:rPr>
        <w:t xml:space="preserve"> </w:t>
      </w:r>
      <w:r w:rsidRPr="00254D9B">
        <w:rPr>
          <w:i/>
          <w:iCs/>
        </w:rPr>
        <w:t>priključenja izdanim od strane nadležnog operatora elektroenergetske mreže (operator</w:t>
      </w:r>
      <w:r w:rsidR="004D37CE" w:rsidRPr="00254D9B">
        <w:rPr>
          <w:i/>
          <w:iCs/>
        </w:rPr>
        <w:t xml:space="preserve"> </w:t>
      </w:r>
      <w:r w:rsidRPr="00254D9B">
        <w:rPr>
          <w:i/>
          <w:iCs/>
        </w:rPr>
        <w:t>prijenosnog sustava ili operator distribucijskog sustava), na osnovi nadležnosti nad mjestom</w:t>
      </w:r>
      <w:r w:rsidR="004D37CE" w:rsidRPr="00254D9B">
        <w:rPr>
          <w:i/>
          <w:iCs/>
        </w:rPr>
        <w:t xml:space="preserve"> </w:t>
      </w:r>
      <w:r w:rsidRPr="00254D9B">
        <w:rPr>
          <w:i/>
          <w:iCs/>
        </w:rPr>
        <w:t xml:space="preserve">priključka na elektroenergetsku mrežu i prihvaćenog </w:t>
      </w:r>
      <w:r w:rsidR="00286ABA" w:rsidRPr="00254D9B">
        <w:rPr>
          <w:i/>
          <w:iCs/>
        </w:rPr>
        <w:t>Elaborata optimalnog tehničkog rješenja priključka (EOTRP)</w:t>
      </w:r>
      <w:r w:rsidRPr="00254D9B">
        <w:rPr>
          <w:i/>
          <w:iCs/>
        </w:rPr>
        <w:t>.</w:t>
      </w:r>
    </w:p>
    <w:p w14:paraId="7C401EEF" w14:textId="77777777" w:rsidR="00896488" w:rsidRDefault="00896488" w:rsidP="00896488">
      <w:pPr>
        <w:pStyle w:val="Normal2CharCharCharChar"/>
        <w:numPr>
          <w:ilvl w:val="0"/>
          <w:numId w:val="0"/>
        </w:numPr>
        <w:ind w:left="720" w:hanging="720"/>
        <w:rPr>
          <w:b/>
          <w:bCs/>
          <w:color w:val="0070C0"/>
        </w:rPr>
      </w:pPr>
    </w:p>
    <w:p w14:paraId="230EB7EB" w14:textId="77777777" w:rsidR="004D37CE" w:rsidRDefault="004D37CE" w:rsidP="00896488">
      <w:pPr>
        <w:pStyle w:val="Normal2CharCharCharChar"/>
        <w:numPr>
          <w:ilvl w:val="0"/>
          <w:numId w:val="0"/>
        </w:numPr>
        <w:ind w:left="720" w:hanging="720"/>
        <w:rPr>
          <w:b/>
          <w:bCs/>
          <w:color w:val="0070C0"/>
        </w:rPr>
      </w:pPr>
    </w:p>
    <w:p w14:paraId="42EFB6A7" w14:textId="2DAD1902" w:rsidR="00896488" w:rsidRPr="00160338" w:rsidRDefault="00896488" w:rsidP="00160338">
      <w:pPr>
        <w:pStyle w:val="Style2"/>
        <w:numPr>
          <w:ilvl w:val="0"/>
          <w:numId w:val="0"/>
        </w:numPr>
        <w:jc w:val="center"/>
        <w:rPr>
          <w:b/>
          <w:bCs w:val="0"/>
        </w:rPr>
      </w:pPr>
      <w:r w:rsidRPr="00160338">
        <w:rPr>
          <w:b/>
          <w:bCs w:val="0"/>
        </w:rPr>
        <w:t xml:space="preserve">Članak </w:t>
      </w:r>
      <w:r w:rsidR="009D0EC7">
        <w:rPr>
          <w:b/>
          <w:bCs w:val="0"/>
        </w:rPr>
        <w:t>30</w:t>
      </w:r>
      <w:r w:rsidRPr="00160338">
        <w:rPr>
          <w:b/>
          <w:bCs w:val="0"/>
        </w:rPr>
        <w:t>.</w:t>
      </w:r>
    </w:p>
    <w:p w14:paraId="5933C5CD" w14:textId="11A4C902" w:rsidR="00160338" w:rsidRPr="00160338" w:rsidRDefault="00160338" w:rsidP="00160338">
      <w:pPr>
        <w:pStyle w:val="Normal2CharCharCharChar"/>
        <w:numPr>
          <w:ilvl w:val="0"/>
          <w:numId w:val="0"/>
        </w:numPr>
        <w:tabs>
          <w:tab w:val="left" w:pos="-1701"/>
        </w:tabs>
        <w:spacing w:before="120" w:after="120"/>
        <w:ind w:left="720" w:hanging="720"/>
        <w:rPr>
          <w:b/>
          <w:bCs/>
        </w:rPr>
      </w:pPr>
      <w:r w:rsidRPr="00160338">
        <w:rPr>
          <w:rFonts w:cs="Arial"/>
          <w:b/>
          <w:bCs/>
          <w:lang w:eastAsia="hr-HR"/>
        </w:rPr>
        <w:t xml:space="preserve">U Članku </w:t>
      </w:r>
      <w:r w:rsidRPr="00160338">
        <w:rPr>
          <w:b/>
          <w:bCs/>
          <w:lang w:eastAsia="hr-HR"/>
        </w:rPr>
        <w:t>190</w:t>
      </w:r>
      <w:r w:rsidRPr="00160338">
        <w:rPr>
          <w:rFonts w:cs="Arial"/>
          <w:b/>
          <w:bCs/>
          <w:lang w:eastAsia="hr-HR"/>
        </w:rPr>
        <w:t>., stavak (</w:t>
      </w:r>
      <w:r w:rsidRPr="00160338">
        <w:rPr>
          <w:b/>
          <w:bCs/>
          <w:lang w:eastAsia="hr-HR"/>
        </w:rPr>
        <w:t>2</w:t>
      </w:r>
      <w:r w:rsidRPr="00160338">
        <w:rPr>
          <w:rFonts w:cs="Arial"/>
          <w:b/>
          <w:bCs/>
          <w:lang w:eastAsia="hr-HR"/>
        </w:rPr>
        <w:t>) mijenja se i glasi:</w:t>
      </w:r>
    </w:p>
    <w:p w14:paraId="680A1AA8" w14:textId="53615CD9" w:rsidR="00896488" w:rsidRPr="00160338" w:rsidRDefault="00286ABA" w:rsidP="001314C6">
      <w:pPr>
        <w:pStyle w:val="Normal2CharCharCharChar"/>
        <w:numPr>
          <w:ilvl w:val="0"/>
          <w:numId w:val="38"/>
        </w:numPr>
        <w:tabs>
          <w:tab w:val="left" w:pos="-1701"/>
        </w:tabs>
        <w:spacing w:before="120" w:after="120"/>
        <w:rPr>
          <w:i/>
          <w:iCs/>
        </w:rPr>
      </w:pPr>
      <w:r w:rsidRPr="00160338">
        <w:rPr>
          <w:i/>
          <w:iCs/>
        </w:rPr>
        <w:t>Širine zaštitnih koridora dalekovoda naznačene su u odnosu na uzdužnu os voda (lijevo i desno)</w:t>
      </w:r>
      <w:r w:rsidR="00896488" w:rsidRPr="00160338">
        <w:rPr>
          <w:i/>
          <w:iCs/>
        </w:rPr>
        <w:t>:</w:t>
      </w:r>
    </w:p>
    <w:p w14:paraId="66AD8981" w14:textId="486466D8" w:rsidR="00896488" w:rsidRPr="00160338" w:rsidRDefault="00896488" w:rsidP="00896488">
      <w:pPr>
        <w:pStyle w:val="Normal2CharCharCharChar"/>
        <w:numPr>
          <w:ilvl w:val="0"/>
          <w:numId w:val="0"/>
        </w:numPr>
        <w:ind w:left="720"/>
        <w:rPr>
          <w:i/>
          <w:iCs/>
        </w:rPr>
      </w:pPr>
      <w:r w:rsidRPr="00160338">
        <w:rPr>
          <w:i/>
          <w:iCs/>
        </w:rPr>
        <w:tab/>
      </w:r>
      <w:r w:rsidRPr="00160338">
        <w:rPr>
          <w:i/>
          <w:iCs/>
        </w:rPr>
        <w:tab/>
      </w:r>
      <w:r w:rsidRPr="00160338">
        <w:rPr>
          <w:i/>
          <w:iCs/>
        </w:rPr>
        <w:tab/>
      </w:r>
      <w:r w:rsidRPr="00160338">
        <w:rPr>
          <w:i/>
          <w:iCs/>
        </w:rPr>
        <w:tab/>
      </w:r>
      <w:r w:rsidRPr="00160338">
        <w:rPr>
          <w:i/>
          <w:iCs/>
        </w:rPr>
        <w:tab/>
      </w:r>
      <w:r w:rsidR="00CF169B" w:rsidRPr="00160338">
        <w:rPr>
          <w:i/>
          <w:iCs/>
        </w:rPr>
        <w:tab/>
      </w:r>
      <w:r w:rsidR="00CF169B" w:rsidRPr="00160338">
        <w:rPr>
          <w:i/>
          <w:iCs/>
        </w:rPr>
        <w:tab/>
      </w:r>
      <w:r w:rsidR="00CF169B" w:rsidRPr="00160338">
        <w:rPr>
          <w:i/>
          <w:iCs/>
        </w:rPr>
        <w:tab/>
      </w:r>
      <w:r w:rsidR="00CF169B" w:rsidRPr="00160338">
        <w:rPr>
          <w:i/>
          <w:iCs/>
        </w:rPr>
        <w:tab/>
      </w:r>
      <w:r w:rsidR="00CF169B" w:rsidRPr="00160338">
        <w:rPr>
          <w:i/>
          <w:iCs/>
        </w:rPr>
        <w:tab/>
      </w:r>
      <w:r w:rsidR="00CF169B" w:rsidRPr="00160338">
        <w:rPr>
          <w:i/>
          <w:iCs/>
        </w:rPr>
        <w:tab/>
      </w:r>
      <w:r w:rsidR="00CF169B" w:rsidRPr="00160338">
        <w:rPr>
          <w:i/>
          <w:iCs/>
        </w:rPr>
        <w:tab/>
      </w:r>
      <w:r w:rsidR="00CF169B" w:rsidRPr="00160338">
        <w:rPr>
          <w:i/>
          <w:iCs/>
        </w:rPr>
        <w:tab/>
      </w:r>
      <w:r w:rsidR="00CF169B" w:rsidRPr="00160338">
        <w:rPr>
          <w:i/>
          <w:iCs/>
        </w:rPr>
        <w:tab/>
      </w:r>
      <w:r w:rsidRPr="00160338">
        <w:rPr>
          <w:i/>
          <w:iCs/>
        </w:rPr>
        <w:tab/>
      </w:r>
      <w:r w:rsidR="00CF169B" w:rsidRPr="00160338">
        <w:rPr>
          <w:i/>
          <w:iCs/>
        </w:rPr>
        <w:tab/>
      </w:r>
      <w:r w:rsidRPr="00160338">
        <w:rPr>
          <w:i/>
          <w:iCs/>
        </w:rPr>
        <w:t>Postojeći vodovi</w:t>
      </w:r>
      <w:r w:rsidRPr="00160338">
        <w:rPr>
          <w:i/>
          <w:iCs/>
        </w:rPr>
        <w:tab/>
        <w:t>Planirani vodovi</w:t>
      </w:r>
    </w:p>
    <w:p w14:paraId="2A810370" w14:textId="32399A0A" w:rsidR="00896488" w:rsidRPr="00160338" w:rsidRDefault="00896488" w:rsidP="004A3407">
      <w:pPr>
        <w:pStyle w:val="Grafikeoznake2"/>
      </w:pPr>
      <w:r w:rsidRPr="00160338">
        <w:t>Nadzemni DV 400 kV -jednostruki</w:t>
      </w:r>
      <w:r w:rsidRPr="00160338">
        <w:rPr>
          <w:color w:val="FF0000"/>
        </w:rPr>
        <w:tab/>
      </w:r>
      <w:r w:rsidR="00CF169B" w:rsidRPr="00160338">
        <w:rPr>
          <w:color w:val="FF0000"/>
        </w:rPr>
        <w:tab/>
      </w:r>
      <w:r w:rsidR="004D37CE" w:rsidRPr="00160338">
        <w:rPr>
          <w:color w:val="FF0000"/>
        </w:rPr>
        <w:tab/>
      </w:r>
      <w:r w:rsidR="004D37CE" w:rsidRPr="00160338">
        <w:rPr>
          <w:color w:val="FF0000"/>
        </w:rPr>
        <w:tab/>
      </w:r>
      <w:r w:rsidR="004D37CE" w:rsidRPr="00160338">
        <w:rPr>
          <w:color w:val="FF0000"/>
        </w:rPr>
        <w:tab/>
      </w:r>
      <w:r w:rsidRPr="00160338">
        <w:t>35m+35m</w:t>
      </w:r>
      <w:r w:rsidRPr="00160338">
        <w:tab/>
      </w:r>
      <w:r w:rsidRPr="00160338">
        <w:tab/>
      </w:r>
      <w:r w:rsidR="00CF169B" w:rsidRPr="00160338">
        <w:tab/>
      </w:r>
      <w:r w:rsidRPr="00160338">
        <w:t>40m+40m</w:t>
      </w:r>
    </w:p>
    <w:p w14:paraId="326DB6E8" w14:textId="347D497E" w:rsidR="00896488" w:rsidRPr="00160338" w:rsidRDefault="00896488" w:rsidP="004A3407">
      <w:pPr>
        <w:pStyle w:val="Grafikeoznake2"/>
      </w:pPr>
      <w:r w:rsidRPr="00160338">
        <w:t>Nadzemni DV 400 kV -dvostruki</w:t>
      </w:r>
      <w:r w:rsidRPr="00160338">
        <w:tab/>
      </w:r>
      <w:r w:rsidRPr="00160338">
        <w:tab/>
      </w:r>
      <w:r w:rsidR="00CF169B" w:rsidRPr="00160338">
        <w:tab/>
      </w:r>
      <w:r w:rsidR="00CF169B" w:rsidRPr="00160338">
        <w:tab/>
      </w:r>
      <w:r w:rsidR="004D37CE" w:rsidRPr="00160338">
        <w:tab/>
      </w:r>
      <w:r w:rsidR="004D37CE" w:rsidRPr="00160338">
        <w:tab/>
      </w:r>
      <w:r w:rsidRPr="00160338">
        <w:t>40m+40m</w:t>
      </w:r>
      <w:r w:rsidRPr="00160338">
        <w:tab/>
      </w:r>
      <w:r w:rsidRPr="00160338">
        <w:tab/>
      </w:r>
      <w:r w:rsidR="00CF169B" w:rsidRPr="00160338">
        <w:tab/>
      </w:r>
      <w:r w:rsidRPr="00160338">
        <w:t>50m+50m</w:t>
      </w:r>
    </w:p>
    <w:p w14:paraId="360EA63E" w14:textId="66D73D88" w:rsidR="00896488" w:rsidRPr="00160338" w:rsidRDefault="00896488" w:rsidP="004A3407">
      <w:pPr>
        <w:pStyle w:val="Grafikeoznake2"/>
      </w:pPr>
      <w:r w:rsidRPr="00160338">
        <w:t>Nadzemni DV 220 kV -jednostruki</w:t>
      </w:r>
      <w:r w:rsidRPr="00160338">
        <w:tab/>
      </w:r>
      <w:r w:rsidR="004D37CE" w:rsidRPr="00160338">
        <w:tab/>
      </w:r>
      <w:r w:rsidR="004D37CE" w:rsidRPr="00160338">
        <w:tab/>
      </w:r>
      <w:r w:rsidR="004D37CE" w:rsidRPr="00160338">
        <w:tab/>
      </w:r>
      <w:r w:rsidR="004D37CE" w:rsidRPr="00160338">
        <w:tab/>
      </w:r>
      <w:r w:rsidRPr="00160338">
        <w:t>25m+25m</w:t>
      </w:r>
      <w:r w:rsidRPr="00160338">
        <w:tab/>
      </w:r>
      <w:r w:rsidRPr="00160338">
        <w:tab/>
      </w:r>
      <w:r w:rsidR="00CF169B" w:rsidRPr="00160338">
        <w:tab/>
      </w:r>
      <w:r w:rsidRPr="00160338">
        <w:t>30m+30m</w:t>
      </w:r>
    </w:p>
    <w:p w14:paraId="6B0C68B2" w14:textId="42E92EE8" w:rsidR="00896488" w:rsidRPr="00160338" w:rsidRDefault="00896488" w:rsidP="004A3407">
      <w:pPr>
        <w:pStyle w:val="Grafikeoznake2"/>
      </w:pPr>
      <w:r w:rsidRPr="00160338">
        <w:t>Nadzemni DV 220 kV -dvostruki</w:t>
      </w:r>
      <w:r w:rsidRPr="00160338">
        <w:tab/>
      </w:r>
      <w:r w:rsidRPr="00160338">
        <w:tab/>
      </w:r>
      <w:r w:rsidR="00CF169B" w:rsidRPr="00160338">
        <w:tab/>
      </w:r>
      <w:r w:rsidR="00CF169B" w:rsidRPr="00160338">
        <w:tab/>
      </w:r>
      <w:r w:rsidR="004D37CE" w:rsidRPr="00160338">
        <w:tab/>
      </w:r>
      <w:r w:rsidR="004D37CE" w:rsidRPr="00160338">
        <w:tab/>
      </w:r>
      <w:r w:rsidR="00BF0B5A" w:rsidRPr="00160338">
        <w:t>30</w:t>
      </w:r>
      <w:r w:rsidRPr="00160338">
        <w:t>m+</w:t>
      </w:r>
      <w:r w:rsidR="00BF0B5A" w:rsidRPr="00160338">
        <w:t>30</w:t>
      </w:r>
      <w:r w:rsidRPr="00160338">
        <w:t>m</w:t>
      </w:r>
      <w:r w:rsidRPr="00160338">
        <w:tab/>
      </w:r>
      <w:r w:rsidR="00CF169B" w:rsidRPr="00160338">
        <w:tab/>
      </w:r>
      <w:r w:rsidRPr="00160338">
        <w:tab/>
        <w:t>3</w:t>
      </w:r>
      <w:r w:rsidR="00BF0B5A" w:rsidRPr="00160338">
        <w:t>5</w:t>
      </w:r>
      <w:r w:rsidRPr="00160338">
        <w:t>m+3</w:t>
      </w:r>
      <w:r w:rsidR="00BF0B5A" w:rsidRPr="00160338">
        <w:t>5</w:t>
      </w:r>
      <w:r w:rsidRPr="00160338">
        <w:t>m</w:t>
      </w:r>
    </w:p>
    <w:p w14:paraId="56195C24" w14:textId="5E4770DB" w:rsidR="00896488" w:rsidRPr="00160338" w:rsidRDefault="00896488" w:rsidP="004A3407">
      <w:pPr>
        <w:pStyle w:val="Grafikeoznake2"/>
      </w:pPr>
      <w:r w:rsidRPr="00160338">
        <w:t>Nadzemni DV 110 kV -jednostruki</w:t>
      </w:r>
      <w:r w:rsidRPr="00160338">
        <w:rPr>
          <w:color w:val="FF0000"/>
        </w:rPr>
        <w:t xml:space="preserve">  </w:t>
      </w:r>
      <w:r w:rsidR="00CF169B" w:rsidRPr="00160338">
        <w:rPr>
          <w:color w:val="FF0000"/>
        </w:rPr>
        <w:tab/>
      </w:r>
      <w:r w:rsidR="004D37CE" w:rsidRPr="00160338">
        <w:rPr>
          <w:color w:val="FF0000"/>
        </w:rPr>
        <w:tab/>
      </w:r>
      <w:r w:rsidR="004D37CE" w:rsidRPr="00160338">
        <w:rPr>
          <w:color w:val="FF0000"/>
        </w:rPr>
        <w:tab/>
      </w:r>
      <w:r w:rsidR="004D37CE" w:rsidRPr="00160338">
        <w:rPr>
          <w:color w:val="FF0000"/>
        </w:rPr>
        <w:tab/>
      </w:r>
      <w:r w:rsidR="004D37CE" w:rsidRPr="00160338">
        <w:rPr>
          <w:color w:val="FF0000"/>
        </w:rPr>
        <w:tab/>
      </w:r>
      <w:r w:rsidRPr="00160338">
        <w:t>20m+20m</w:t>
      </w:r>
      <w:r w:rsidRPr="00160338">
        <w:tab/>
      </w:r>
      <w:r w:rsidR="00CF169B" w:rsidRPr="00160338">
        <w:tab/>
      </w:r>
      <w:r w:rsidRPr="00160338">
        <w:tab/>
        <w:t>25m+25m</w:t>
      </w:r>
    </w:p>
    <w:p w14:paraId="25F0A513" w14:textId="7B65DE40" w:rsidR="00896488" w:rsidRPr="00160338" w:rsidRDefault="00896488" w:rsidP="004A3407">
      <w:pPr>
        <w:pStyle w:val="Grafikeoznake2"/>
      </w:pPr>
      <w:r w:rsidRPr="00160338">
        <w:t>Nadzemni DV 110 kV -dvostruki</w:t>
      </w:r>
      <w:r w:rsidRPr="00160338">
        <w:tab/>
      </w:r>
      <w:r w:rsidRPr="00160338">
        <w:tab/>
      </w:r>
      <w:r w:rsidR="00CF169B" w:rsidRPr="00160338">
        <w:tab/>
      </w:r>
      <w:r w:rsidR="00CF169B" w:rsidRPr="00160338">
        <w:tab/>
      </w:r>
      <w:r w:rsidR="004D37CE" w:rsidRPr="00160338">
        <w:tab/>
      </w:r>
      <w:r w:rsidR="004D37CE" w:rsidRPr="00160338">
        <w:tab/>
      </w:r>
      <w:r w:rsidRPr="00160338">
        <w:t>25m+25m</w:t>
      </w:r>
      <w:r w:rsidRPr="00160338">
        <w:tab/>
      </w:r>
      <w:r w:rsidR="00CF169B" w:rsidRPr="00160338">
        <w:tab/>
      </w:r>
      <w:r w:rsidRPr="00160338">
        <w:tab/>
        <w:t>30m+30m</w:t>
      </w:r>
    </w:p>
    <w:p w14:paraId="1BF99522" w14:textId="06A0F741" w:rsidR="00896488" w:rsidRPr="00160338" w:rsidRDefault="00896488" w:rsidP="004A3407">
      <w:pPr>
        <w:pStyle w:val="Grafikeoznake2"/>
      </w:pPr>
      <w:r w:rsidRPr="00160338">
        <w:t xml:space="preserve">DV 35 kV </w:t>
      </w:r>
      <w:r w:rsidRPr="00160338">
        <w:tab/>
      </w:r>
      <w:r w:rsidRPr="00160338">
        <w:tab/>
      </w:r>
      <w:r w:rsidR="007211FD" w:rsidRPr="00160338">
        <w:tab/>
      </w:r>
      <w:r w:rsidR="007211FD" w:rsidRPr="00160338">
        <w:tab/>
      </w:r>
      <w:r w:rsidR="007211FD" w:rsidRPr="00160338">
        <w:tab/>
      </w:r>
      <w:r w:rsidRPr="00160338">
        <w:t>20 m</w:t>
      </w:r>
    </w:p>
    <w:p w14:paraId="50DAFAEA" w14:textId="58F51A55" w:rsidR="00896488" w:rsidRPr="00160338" w:rsidRDefault="00896488" w:rsidP="004A3407">
      <w:pPr>
        <w:pStyle w:val="Grafikeoznake2"/>
      </w:pPr>
      <w:r w:rsidRPr="00160338">
        <w:t xml:space="preserve">DV 20 kV </w:t>
      </w:r>
      <w:r w:rsidRPr="00160338">
        <w:tab/>
      </w:r>
      <w:r w:rsidRPr="00160338">
        <w:tab/>
      </w:r>
      <w:r w:rsidR="007211FD" w:rsidRPr="00160338">
        <w:tab/>
      </w:r>
      <w:r w:rsidR="007211FD" w:rsidRPr="00160338">
        <w:tab/>
      </w:r>
      <w:r w:rsidR="007211FD" w:rsidRPr="00160338">
        <w:tab/>
      </w:r>
      <w:r w:rsidRPr="00160338">
        <w:t>10 m</w:t>
      </w:r>
    </w:p>
    <w:p w14:paraId="7BD8BA5F" w14:textId="764E7654" w:rsidR="00896488" w:rsidRPr="00160338" w:rsidRDefault="00896488" w:rsidP="004A3407">
      <w:pPr>
        <w:pStyle w:val="Grafikeoznake2"/>
      </w:pPr>
      <w:r w:rsidRPr="00160338">
        <w:t xml:space="preserve">DV 10 kV </w:t>
      </w:r>
      <w:r w:rsidRPr="00160338">
        <w:tab/>
      </w:r>
      <w:r w:rsidR="007211FD" w:rsidRPr="00160338">
        <w:tab/>
      </w:r>
      <w:r w:rsidR="007211FD" w:rsidRPr="00160338">
        <w:tab/>
      </w:r>
      <w:r w:rsidRPr="00160338">
        <w:tab/>
      </w:r>
      <w:r w:rsidR="007211FD" w:rsidRPr="00160338">
        <w:tab/>
      </w:r>
      <w:r w:rsidRPr="00160338">
        <w:t>10 m.</w:t>
      </w:r>
    </w:p>
    <w:p w14:paraId="7AF9FD04" w14:textId="311C04A9" w:rsidR="00896488" w:rsidRPr="00160338" w:rsidRDefault="00896488" w:rsidP="00160338">
      <w:pPr>
        <w:pStyle w:val="Style2"/>
        <w:numPr>
          <w:ilvl w:val="0"/>
          <w:numId w:val="0"/>
        </w:numPr>
        <w:jc w:val="center"/>
        <w:rPr>
          <w:b/>
          <w:bCs w:val="0"/>
        </w:rPr>
      </w:pPr>
      <w:r w:rsidRPr="00160338">
        <w:rPr>
          <w:b/>
          <w:bCs w:val="0"/>
        </w:rPr>
        <w:t xml:space="preserve">Članak </w:t>
      </w:r>
      <w:r w:rsidR="00160338">
        <w:rPr>
          <w:b/>
          <w:bCs w:val="0"/>
        </w:rPr>
        <w:t>3</w:t>
      </w:r>
      <w:r w:rsidR="009D0EC7">
        <w:rPr>
          <w:b/>
          <w:bCs w:val="0"/>
        </w:rPr>
        <w:t>1</w:t>
      </w:r>
      <w:r w:rsidRPr="00160338">
        <w:rPr>
          <w:b/>
          <w:bCs w:val="0"/>
        </w:rPr>
        <w:t>.</w:t>
      </w:r>
    </w:p>
    <w:p w14:paraId="29618517" w14:textId="1AB8B7C8" w:rsidR="00160338" w:rsidRPr="00160338" w:rsidRDefault="00160338" w:rsidP="00160338">
      <w:pPr>
        <w:pStyle w:val="Normal2CharCharCharChar"/>
        <w:numPr>
          <w:ilvl w:val="0"/>
          <w:numId w:val="0"/>
        </w:numPr>
        <w:tabs>
          <w:tab w:val="left" w:pos="-1701"/>
        </w:tabs>
        <w:spacing w:before="120" w:after="120"/>
        <w:ind w:left="720" w:hanging="720"/>
        <w:rPr>
          <w:b/>
          <w:bCs/>
        </w:rPr>
      </w:pPr>
      <w:r w:rsidRPr="00160338">
        <w:rPr>
          <w:rFonts w:cs="Arial"/>
          <w:b/>
          <w:bCs/>
          <w:lang w:eastAsia="hr-HR"/>
        </w:rPr>
        <w:t xml:space="preserve">U Članku </w:t>
      </w:r>
      <w:r>
        <w:rPr>
          <w:b/>
          <w:bCs/>
          <w:lang w:eastAsia="hr-HR"/>
        </w:rPr>
        <w:t>208</w:t>
      </w:r>
      <w:r w:rsidRPr="00160338">
        <w:rPr>
          <w:rFonts w:cs="Arial"/>
          <w:b/>
          <w:bCs/>
          <w:lang w:eastAsia="hr-HR"/>
        </w:rPr>
        <w:t>., stavak (</w:t>
      </w:r>
      <w:r>
        <w:rPr>
          <w:b/>
          <w:bCs/>
          <w:lang w:eastAsia="hr-HR"/>
        </w:rPr>
        <w:t>1</w:t>
      </w:r>
      <w:r w:rsidRPr="00160338">
        <w:rPr>
          <w:rFonts w:cs="Arial"/>
          <w:b/>
          <w:bCs/>
          <w:lang w:eastAsia="hr-HR"/>
        </w:rPr>
        <w:t>) mijenja se i glasi:</w:t>
      </w:r>
    </w:p>
    <w:p w14:paraId="524DED31" w14:textId="1D6D1E7D" w:rsidR="00896488" w:rsidRPr="00160338" w:rsidRDefault="00896488" w:rsidP="001314C6">
      <w:pPr>
        <w:pStyle w:val="Normal2CharCharCharChar"/>
        <w:numPr>
          <w:ilvl w:val="0"/>
          <w:numId w:val="50"/>
        </w:numPr>
        <w:tabs>
          <w:tab w:val="left" w:pos="-1701"/>
        </w:tabs>
        <w:spacing w:before="120" w:after="120"/>
        <w:rPr>
          <w:i/>
          <w:iCs/>
        </w:rPr>
      </w:pPr>
      <w:r w:rsidRPr="00160338">
        <w:rPr>
          <w:i/>
          <w:iCs/>
        </w:rPr>
        <w:t xml:space="preserve">Prirodu treba štititi očuvanjem biološke i krajobrazne raznolikosti, te zaštićenih i evidentiranih prirodnih vrijednosti (zaštićenih područja, zaštićenih svojti, te zaštićenih minerala, </w:t>
      </w:r>
      <w:proofErr w:type="spellStart"/>
      <w:r w:rsidRPr="00160338">
        <w:rPr>
          <w:i/>
          <w:iCs/>
        </w:rPr>
        <w:t>si</w:t>
      </w:r>
      <w:r w:rsidR="007211FD" w:rsidRPr="00160338">
        <w:rPr>
          <w:i/>
          <w:iCs/>
        </w:rPr>
        <w:t>g</w:t>
      </w:r>
      <w:r w:rsidRPr="00160338">
        <w:rPr>
          <w:i/>
          <w:iCs/>
        </w:rPr>
        <w:t>ovina</w:t>
      </w:r>
      <w:proofErr w:type="spellEnd"/>
      <w:r w:rsidRPr="00160338">
        <w:rPr>
          <w:i/>
          <w:iCs/>
        </w:rPr>
        <w:t xml:space="preserve"> i fosila) i ekološke mreže u skladu s važećom zakonskom regulativom.</w:t>
      </w:r>
    </w:p>
    <w:p w14:paraId="047BEE5D" w14:textId="77777777" w:rsidR="007211FD" w:rsidRPr="00A438A4" w:rsidRDefault="007211FD" w:rsidP="00286ABA">
      <w:pPr>
        <w:pStyle w:val="Normal2CharCharCharChar"/>
        <w:numPr>
          <w:ilvl w:val="0"/>
          <w:numId w:val="0"/>
        </w:numPr>
        <w:tabs>
          <w:tab w:val="left" w:pos="-1701"/>
        </w:tabs>
        <w:spacing w:before="120" w:after="120"/>
        <w:ind w:left="720"/>
      </w:pPr>
    </w:p>
    <w:p w14:paraId="79499C51" w14:textId="5AFD1ED5" w:rsidR="00896488" w:rsidRPr="00160338" w:rsidRDefault="00896488" w:rsidP="00160338">
      <w:pPr>
        <w:pStyle w:val="Style2"/>
        <w:numPr>
          <w:ilvl w:val="0"/>
          <w:numId w:val="0"/>
        </w:numPr>
        <w:jc w:val="center"/>
        <w:rPr>
          <w:b/>
          <w:bCs w:val="0"/>
        </w:rPr>
      </w:pPr>
      <w:r w:rsidRPr="00160338">
        <w:rPr>
          <w:b/>
          <w:bCs w:val="0"/>
        </w:rPr>
        <w:t xml:space="preserve">Članak </w:t>
      </w:r>
      <w:r w:rsidR="00160338">
        <w:rPr>
          <w:b/>
          <w:bCs w:val="0"/>
        </w:rPr>
        <w:t>3</w:t>
      </w:r>
      <w:r w:rsidR="009D0EC7">
        <w:rPr>
          <w:b/>
          <w:bCs w:val="0"/>
        </w:rPr>
        <w:t>2</w:t>
      </w:r>
      <w:r w:rsidRPr="00160338">
        <w:rPr>
          <w:b/>
          <w:bCs w:val="0"/>
        </w:rPr>
        <w:t>.</w:t>
      </w:r>
    </w:p>
    <w:p w14:paraId="727E116D" w14:textId="0C5A87CF" w:rsidR="00160338" w:rsidRPr="00160338" w:rsidRDefault="00160338" w:rsidP="00160338">
      <w:pPr>
        <w:pStyle w:val="Normal2CharCharCharChar"/>
        <w:numPr>
          <w:ilvl w:val="0"/>
          <w:numId w:val="0"/>
        </w:numPr>
        <w:tabs>
          <w:tab w:val="left" w:pos="-1701"/>
        </w:tabs>
        <w:spacing w:before="120" w:after="120"/>
        <w:ind w:left="720" w:hanging="720"/>
        <w:rPr>
          <w:b/>
          <w:bCs/>
        </w:rPr>
      </w:pPr>
      <w:r>
        <w:rPr>
          <w:rFonts w:cs="Arial"/>
          <w:b/>
          <w:bCs/>
          <w:lang w:eastAsia="hr-HR"/>
        </w:rPr>
        <w:t xml:space="preserve">(1) </w:t>
      </w:r>
      <w:r w:rsidRPr="00160338">
        <w:rPr>
          <w:rFonts w:cs="Arial"/>
          <w:b/>
          <w:bCs/>
          <w:lang w:eastAsia="hr-HR"/>
        </w:rPr>
        <w:t xml:space="preserve">U Članku </w:t>
      </w:r>
      <w:r w:rsidRPr="00160338">
        <w:rPr>
          <w:b/>
          <w:bCs/>
          <w:lang w:eastAsia="hr-HR"/>
        </w:rPr>
        <w:t>2</w:t>
      </w:r>
      <w:r>
        <w:rPr>
          <w:b/>
          <w:bCs/>
          <w:lang w:eastAsia="hr-HR"/>
        </w:rPr>
        <w:t>10</w:t>
      </w:r>
      <w:r w:rsidRPr="00160338">
        <w:rPr>
          <w:rFonts w:cs="Arial"/>
          <w:b/>
          <w:bCs/>
          <w:lang w:eastAsia="hr-HR"/>
        </w:rPr>
        <w:t>., stavak (</w:t>
      </w:r>
      <w:r w:rsidRPr="00160338">
        <w:rPr>
          <w:b/>
          <w:bCs/>
          <w:lang w:eastAsia="hr-HR"/>
        </w:rPr>
        <w:t>1</w:t>
      </w:r>
      <w:r w:rsidRPr="00160338">
        <w:rPr>
          <w:rFonts w:cs="Arial"/>
          <w:b/>
          <w:bCs/>
          <w:lang w:eastAsia="hr-HR"/>
        </w:rPr>
        <w:t>) mijenja se i glasi:</w:t>
      </w:r>
    </w:p>
    <w:p w14:paraId="244532B0" w14:textId="77777777" w:rsidR="00896488" w:rsidRPr="00160338" w:rsidRDefault="00896488" w:rsidP="001314C6">
      <w:pPr>
        <w:pStyle w:val="Normal2CharCharCharChar"/>
        <w:numPr>
          <w:ilvl w:val="0"/>
          <w:numId w:val="28"/>
        </w:numPr>
        <w:tabs>
          <w:tab w:val="left" w:pos="-1701"/>
        </w:tabs>
        <w:spacing w:before="120" w:after="120"/>
        <w:rPr>
          <w:i/>
          <w:iCs/>
        </w:rPr>
      </w:pPr>
      <w:r w:rsidRPr="00160338">
        <w:rPr>
          <w:i/>
          <w:iCs/>
        </w:rPr>
        <w:lastRenderedPageBreak/>
        <w:t>Stručnom podlogom zaštite prirode za reviziju Prostornog plana Karlovačke županije, koju je 2007.godine izradio Državni zavod za zaštitu prirode, predviđena su za zaštitu temeljem Zakona o zaštiti prirode sljedeća područja:</w:t>
      </w:r>
    </w:p>
    <w:p w14:paraId="7811FB28" w14:textId="7F3EBFBE" w:rsidR="007211FD" w:rsidRPr="00160338" w:rsidRDefault="00896488" w:rsidP="001314C6">
      <w:pPr>
        <w:pStyle w:val="Grafikeoznake2"/>
        <w:numPr>
          <w:ilvl w:val="0"/>
          <w:numId w:val="71"/>
        </w:numPr>
      </w:pPr>
      <w:r w:rsidRPr="00160338">
        <w:t>značajni krajobraz Korana.</w:t>
      </w:r>
    </w:p>
    <w:p w14:paraId="13CE9B72" w14:textId="77777777" w:rsidR="007211FD" w:rsidRDefault="007211FD" w:rsidP="004A3407">
      <w:pPr>
        <w:pStyle w:val="Grafikeoznake2"/>
        <w:numPr>
          <w:ilvl w:val="0"/>
          <w:numId w:val="0"/>
        </w:numPr>
        <w:ind w:left="720"/>
      </w:pPr>
    </w:p>
    <w:p w14:paraId="73856303" w14:textId="77777777" w:rsidR="002C47F2" w:rsidRDefault="002C47F2" w:rsidP="004A3407">
      <w:pPr>
        <w:pStyle w:val="Grafikeoznake2"/>
        <w:numPr>
          <w:ilvl w:val="0"/>
          <w:numId w:val="0"/>
        </w:numPr>
        <w:ind w:left="720"/>
      </w:pPr>
    </w:p>
    <w:p w14:paraId="1A51C345" w14:textId="7E7EB2FD" w:rsidR="007211FD" w:rsidRPr="00160338" w:rsidRDefault="00160338" w:rsidP="00160338">
      <w:pPr>
        <w:pStyle w:val="Normal2CharCharCharChar"/>
        <w:numPr>
          <w:ilvl w:val="0"/>
          <w:numId w:val="0"/>
        </w:numPr>
        <w:tabs>
          <w:tab w:val="left" w:pos="-1701"/>
        </w:tabs>
        <w:spacing w:before="120" w:after="120"/>
        <w:ind w:left="720" w:hanging="720"/>
        <w:rPr>
          <w:b/>
          <w:bCs/>
        </w:rPr>
      </w:pPr>
      <w:r>
        <w:rPr>
          <w:rFonts w:cs="Arial"/>
          <w:b/>
          <w:bCs/>
          <w:lang w:eastAsia="hr-HR"/>
        </w:rPr>
        <w:t xml:space="preserve">(2) </w:t>
      </w:r>
      <w:r w:rsidRPr="00160338">
        <w:rPr>
          <w:rFonts w:cs="Arial"/>
          <w:b/>
          <w:bCs/>
          <w:lang w:eastAsia="hr-HR"/>
        </w:rPr>
        <w:t xml:space="preserve">U Članku </w:t>
      </w:r>
      <w:r w:rsidRPr="00160338">
        <w:rPr>
          <w:b/>
          <w:bCs/>
          <w:lang w:eastAsia="hr-HR"/>
        </w:rPr>
        <w:t>2</w:t>
      </w:r>
      <w:r>
        <w:rPr>
          <w:b/>
          <w:bCs/>
          <w:lang w:eastAsia="hr-HR"/>
        </w:rPr>
        <w:t>10</w:t>
      </w:r>
      <w:r w:rsidRPr="00160338">
        <w:rPr>
          <w:rFonts w:cs="Arial"/>
          <w:b/>
          <w:bCs/>
          <w:lang w:eastAsia="hr-HR"/>
        </w:rPr>
        <w:t>., stavak (</w:t>
      </w:r>
      <w:r>
        <w:rPr>
          <w:b/>
          <w:bCs/>
          <w:lang w:eastAsia="hr-HR"/>
        </w:rPr>
        <w:t>2</w:t>
      </w:r>
      <w:r w:rsidRPr="00160338">
        <w:rPr>
          <w:rFonts w:cs="Arial"/>
          <w:b/>
          <w:bCs/>
          <w:lang w:eastAsia="hr-HR"/>
        </w:rPr>
        <w:t>) mijenja se i glasi:</w:t>
      </w:r>
    </w:p>
    <w:p w14:paraId="285D1076" w14:textId="782E1111" w:rsidR="00896488" w:rsidRPr="00160338" w:rsidRDefault="00896488" w:rsidP="001314C6">
      <w:pPr>
        <w:pStyle w:val="Normal2CharCharCharChar"/>
        <w:numPr>
          <w:ilvl w:val="0"/>
          <w:numId w:val="28"/>
        </w:numPr>
        <w:tabs>
          <w:tab w:val="left" w:pos="-1701"/>
        </w:tabs>
        <w:spacing w:before="120" w:after="120"/>
        <w:rPr>
          <w:i/>
          <w:iCs/>
        </w:rPr>
      </w:pPr>
      <w:r w:rsidRPr="00160338">
        <w:rPr>
          <w:i/>
          <w:iCs/>
        </w:rPr>
        <w:t>ZNAČAJNI KRAJOBRAZ KORANA</w:t>
      </w:r>
    </w:p>
    <w:p w14:paraId="154D47DA" w14:textId="77777777" w:rsidR="00896488" w:rsidRPr="00160338" w:rsidRDefault="00896488" w:rsidP="001314C6">
      <w:pPr>
        <w:pStyle w:val="Grafikeoznake2"/>
        <w:numPr>
          <w:ilvl w:val="0"/>
          <w:numId w:val="72"/>
        </w:numPr>
      </w:pPr>
      <w:r w:rsidRPr="00160338">
        <w:t xml:space="preserve">ciljevi očuvanja: </w:t>
      </w:r>
    </w:p>
    <w:p w14:paraId="50CA2686" w14:textId="77777777" w:rsidR="00896488" w:rsidRPr="00160338" w:rsidRDefault="00896488" w:rsidP="00C06328">
      <w:pPr>
        <w:pStyle w:val="Grafikeoznake3"/>
        <w:numPr>
          <w:ilvl w:val="0"/>
          <w:numId w:val="92"/>
        </w:numPr>
      </w:pPr>
      <w:r w:rsidRPr="00160338">
        <w:t xml:space="preserve">potočna mrena, </w:t>
      </w:r>
      <w:proofErr w:type="spellStart"/>
      <w:r w:rsidRPr="00160338">
        <w:t>peš</w:t>
      </w:r>
      <w:proofErr w:type="spellEnd"/>
      <w:r w:rsidRPr="00160338">
        <w:t xml:space="preserve">, </w:t>
      </w:r>
      <w:proofErr w:type="spellStart"/>
      <w:r w:rsidRPr="00160338">
        <w:t>bjelorepna</w:t>
      </w:r>
      <w:proofErr w:type="spellEnd"/>
      <w:r w:rsidRPr="00160338">
        <w:t xml:space="preserve"> </w:t>
      </w:r>
      <w:proofErr w:type="spellStart"/>
      <w:r w:rsidRPr="00160338">
        <w:t>krkuša</w:t>
      </w:r>
      <w:proofErr w:type="spellEnd"/>
      <w:r w:rsidRPr="00160338">
        <w:t xml:space="preserve">, </w:t>
      </w:r>
      <w:proofErr w:type="spellStart"/>
      <w:r w:rsidRPr="00160338">
        <w:t>plotica</w:t>
      </w:r>
      <w:proofErr w:type="spellEnd"/>
      <w:r w:rsidRPr="00160338">
        <w:t xml:space="preserve">, riječni rak staništa: vodeni tokovi s vegetacijom i </w:t>
      </w:r>
      <w:proofErr w:type="spellStart"/>
      <w:r w:rsidRPr="00160338">
        <w:t>sedrotvorne</w:t>
      </w:r>
      <w:proofErr w:type="spellEnd"/>
      <w:r w:rsidRPr="00160338">
        <w:t xml:space="preserve"> riječne zajednice, iznimna krajobrazna vrijednost</w:t>
      </w:r>
    </w:p>
    <w:p w14:paraId="7634C296" w14:textId="77777777" w:rsidR="00896488" w:rsidRPr="00160338" w:rsidRDefault="00896488" w:rsidP="00C06328">
      <w:pPr>
        <w:pStyle w:val="Grafikeoznake3"/>
        <w:numPr>
          <w:ilvl w:val="0"/>
          <w:numId w:val="92"/>
        </w:numPr>
      </w:pPr>
      <w:r w:rsidRPr="00160338">
        <w:t>područje će postati dio Ekološke mreže RH (Natura 2000)</w:t>
      </w:r>
    </w:p>
    <w:p w14:paraId="6119E183" w14:textId="77777777" w:rsidR="00896488" w:rsidRPr="00160338" w:rsidRDefault="00896488" w:rsidP="001314C6">
      <w:pPr>
        <w:pStyle w:val="Grafikeoznake2"/>
        <w:numPr>
          <w:ilvl w:val="0"/>
          <w:numId w:val="73"/>
        </w:numPr>
      </w:pPr>
      <w:r w:rsidRPr="00160338">
        <w:t>mjere zaštite:</w:t>
      </w:r>
    </w:p>
    <w:p w14:paraId="38ED4385" w14:textId="77777777" w:rsidR="00896488" w:rsidRPr="00160338" w:rsidRDefault="00896488" w:rsidP="00C06328">
      <w:pPr>
        <w:pStyle w:val="Grafikeoznake3"/>
        <w:numPr>
          <w:ilvl w:val="0"/>
          <w:numId w:val="93"/>
        </w:numPr>
      </w:pPr>
      <w:r w:rsidRPr="00160338">
        <w:t>osigurati pročišćavanje otpadnih voda</w:t>
      </w:r>
    </w:p>
    <w:p w14:paraId="0144127F" w14:textId="77777777" w:rsidR="00896488" w:rsidRPr="00160338" w:rsidRDefault="00896488" w:rsidP="00C06328">
      <w:pPr>
        <w:pStyle w:val="Grafikeoznake3"/>
        <w:numPr>
          <w:ilvl w:val="0"/>
          <w:numId w:val="93"/>
        </w:numPr>
      </w:pPr>
      <w:r w:rsidRPr="00160338">
        <w:t>očuvati povoljna fizikalno – kemijska svojstva vode ili ih poboljšati</w:t>
      </w:r>
    </w:p>
    <w:p w14:paraId="2B864910" w14:textId="77777777" w:rsidR="00896488" w:rsidRPr="00160338" w:rsidRDefault="00896488" w:rsidP="00C06328">
      <w:pPr>
        <w:pStyle w:val="Grafikeoznake3"/>
        <w:numPr>
          <w:ilvl w:val="0"/>
          <w:numId w:val="93"/>
        </w:numPr>
      </w:pPr>
      <w:r w:rsidRPr="00160338">
        <w:t>očuvati raznolikost staništa na vodotocima i povoljnu dinamiku voda</w:t>
      </w:r>
    </w:p>
    <w:p w14:paraId="59ADA3C2" w14:textId="77777777" w:rsidR="00896488" w:rsidRPr="00160338" w:rsidRDefault="00896488" w:rsidP="00C06328">
      <w:pPr>
        <w:pStyle w:val="Grafikeoznake3"/>
        <w:numPr>
          <w:ilvl w:val="0"/>
          <w:numId w:val="93"/>
        </w:numPr>
      </w:pPr>
      <w:r w:rsidRPr="00160338">
        <w:t>izbjegavati regulaciju vodotoka i promjene vodnog režima vodenih staništa.</w:t>
      </w:r>
    </w:p>
    <w:p w14:paraId="65E42F05" w14:textId="6A7A1ED3" w:rsidR="00734FBB" w:rsidRDefault="00160338" w:rsidP="007F668D">
      <w:pPr>
        <w:pStyle w:val="Normal2CharCharCharChar"/>
        <w:numPr>
          <w:ilvl w:val="0"/>
          <w:numId w:val="0"/>
        </w:numPr>
        <w:tabs>
          <w:tab w:val="left" w:pos="-1701"/>
        </w:tabs>
        <w:spacing w:before="120" w:after="120"/>
        <w:ind w:left="720" w:hanging="720"/>
        <w:rPr>
          <w:rFonts w:cs="Arial"/>
          <w:b/>
          <w:bCs/>
          <w:lang w:eastAsia="hr-HR"/>
        </w:rPr>
      </w:pPr>
      <w:r>
        <w:rPr>
          <w:rFonts w:cs="Arial"/>
          <w:b/>
          <w:bCs/>
          <w:lang w:eastAsia="hr-HR"/>
        </w:rPr>
        <w:t xml:space="preserve">(3) </w:t>
      </w:r>
      <w:r w:rsidRPr="00160338">
        <w:rPr>
          <w:rFonts w:cs="Arial"/>
          <w:b/>
          <w:bCs/>
          <w:lang w:eastAsia="hr-HR"/>
        </w:rPr>
        <w:t xml:space="preserve">U Članku </w:t>
      </w:r>
      <w:r w:rsidRPr="00160338">
        <w:rPr>
          <w:b/>
          <w:bCs/>
          <w:lang w:eastAsia="hr-HR"/>
        </w:rPr>
        <w:t>2</w:t>
      </w:r>
      <w:r>
        <w:rPr>
          <w:b/>
          <w:bCs/>
          <w:lang w:eastAsia="hr-HR"/>
        </w:rPr>
        <w:t>10</w:t>
      </w:r>
      <w:r w:rsidRPr="00160338">
        <w:rPr>
          <w:rFonts w:cs="Arial"/>
          <w:b/>
          <w:bCs/>
          <w:lang w:eastAsia="hr-HR"/>
        </w:rPr>
        <w:t>., stavak (</w:t>
      </w:r>
      <w:r>
        <w:rPr>
          <w:b/>
          <w:bCs/>
          <w:lang w:eastAsia="hr-HR"/>
        </w:rPr>
        <w:t>3</w:t>
      </w:r>
      <w:r w:rsidRPr="00160338">
        <w:rPr>
          <w:rFonts w:cs="Arial"/>
          <w:b/>
          <w:bCs/>
          <w:lang w:eastAsia="hr-HR"/>
        </w:rPr>
        <w:t>)</w:t>
      </w:r>
      <w:r w:rsidR="009D0EC7">
        <w:rPr>
          <w:rFonts w:cs="Arial"/>
          <w:b/>
          <w:bCs/>
          <w:lang w:eastAsia="hr-HR"/>
        </w:rPr>
        <w:t>, (4), (5)</w:t>
      </w:r>
      <w:r w:rsidRPr="00160338">
        <w:rPr>
          <w:rFonts w:cs="Arial"/>
          <w:b/>
          <w:bCs/>
          <w:lang w:eastAsia="hr-HR"/>
        </w:rPr>
        <w:t xml:space="preserve"> </w:t>
      </w:r>
      <w:r>
        <w:rPr>
          <w:rFonts w:cs="Arial"/>
          <w:b/>
          <w:bCs/>
          <w:lang w:eastAsia="hr-HR"/>
        </w:rPr>
        <w:t>briše se.</w:t>
      </w:r>
    </w:p>
    <w:p w14:paraId="3DEA16B7" w14:textId="77777777" w:rsidR="007F668D" w:rsidRPr="007F668D" w:rsidRDefault="007F668D" w:rsidP="007F668D">
      <w:pPr>
        <w:pStyle w:val="Normal2CharCharCharChar"/>
        <w:numPr>
          <w:ilvl w:val="0"/>
          <w:numId w:val="0"/>
        </w:numPr>
        <w:tabs>
          <w:tab w:val="left" w:pos="-1701"/>
        </w:tabs>
        <w:spacing w:before="120" w:after="120"/>
        <w:ind w:left="720" w:hanging="720"/>
        <w:rPr>
          <w:rFonts w:cs="Arial"/>
          <w:b/>
          <w:bCs/>
          <w:lang w:eastAsia="hr-HR"/>
        </w:rPr>
      </w:pPr>
    </w:p>
    <w:p w14:paraId="654AC4EF" w14:textId="6F4424EB" w:rsidR="00896488" w:rsidRPr="00734FBB" w:rsidRDefault="00896488" w:rsidP="00734FBB">
      <w:pPr>
        <w:pStyle w:val="Style2"/>
        <w:numPr>
          <w:ilvl w:val="0"/>
          <w:numId w:val="0"/>
        </w:numPr>
        <w:jc w:val="center"/>
        <w:rPr>
          <w:b/>
          <w:bCs w:val="0"/>
        </w:rPr>
      </w:pPr>
      <w:r w:rsidRPr="00734FBB">
        <w:rPr>
          <w:b/>
          <w:bCs w:val="0"/>
        </w:rPr>
        <w:t xml:space="preserve">Članak </w:t>
      </w:r>
      <w:r w:rsidR="00734FBB">
        <w:rPr>
          <w:b/>
          <w:bCs w:val="0"/>
        </w:rPr>
        <w:t>3</w:t>
      </w:r>
      <w:r w:rsidR="009D0EC7">
        <w:rPr>
          <w:b/>
          <w:bCs w:val="0"/>
        </w:rPr>
        <w:t>3</w:t>
      </w:r>
      <w:r w:rsidRPr="00734FBB">
        <w:rPr>
          <w:b/>
          <w:bCs w:val="0"/>
        </w:rPr>
        <w:t>.</w:t>
      </w:r>
    </w:p>
    <w:p w14:paraId="638E73E4" w14:textId="3317E15D" w:rsidR="00734FBB" w:rsidRPr="00734FBB" w:rsidRDefault="00734FBB" w:rsidP="00734FBB">
      <w:pPr>
        <w:pStyle w:val="Normal2CharCharCharChar"/>
        <w:numPr>
          <w:ilvl w:val="0"/>
          <w:numId w:val="0"/>
        </w:numPr>
        <w:tabs>
          <w:tab w:val="left" w:pos="-1701"/>
        </w:tabs>
        <w:spacing w:before="120" w:after="120"/>
        <w:ind w:left="720" w:hanging="720"/>
        <w:rPr>
          <w:b/>
          <w:bCs/>
        </w:rPr>
      </w:pPr>
      <w:r w:rsidRPr="00734FBB">
        <w:rPr>
          <w:rFonts w:cs="Arial"/>
          <w:b/>
          <w:bCs/>
          <w:lang w:eastAsia="hr-HR"/>
        </w:rPr>
        <w:t xml:space="preserve">U Članku </w:t>
      </w:r>
      <w:r w:rsidRPr="00734FBB">
        <w:rPr>
          <w:b/>
          <w:bCs/>
          <w:lang w:eastAsia="hr-HR"/>
        </w:rPr>
        <w:t>2</w:t>
      </w:r>
      <w:r>
        <w:rPr>
          <w:b/>
          <w:bCs/>
          <w:lang w:eastAsia="hr-HR"/>
        </w:rPr>
        <w:t>23</w:t>
      </w:r>
      <w:r w:rsidRPr="00734FBB">
        <w:rPr>
          <w:rFonts w:cs="Arial"/>
          <w:b/>
          <w:bCs/>
          <w:lang w:eastAsia="hr-HR"/>
        </w:rPr>
        <w:t>., stavak (</w:t>
      </w:r>
      <w:r w:rsidRPr="00734FBB">
        <w:rPr>
          <w:b/>
          <w:bCs/>
          <w:lang w:eastAsia="hr-HR"/>
        </w:rPr>
        <w:t>1</w:t>
      </w:r>
      <w:r w:rsidRPr="00734FBB">
        <w:rPr>
          <w:rFonts w:cs="Arial"/>
          <w:b/>
          <w:bCs/>
          <w:lang w:eastAsia="hr-HR"/>
        </w:rPr>
        <w:t>) mijenja se i glasi:</w:t>
      </w:r>
    </w:p>
    <w:p w14:paraId="2D40FCDE" w14:textId="64857317" w:rsidR="00896488" w:rsidRPr="00734FBB" w:rsidRDefault="00896488" w:rsidP="001314C6">
      <w:pPr>
        <w:pStyle w:val="Normal2CharCharCharChar"/>
        <w:numPr>
          <w:ilvl w:val="0"/>
          <w:numId w:val="37"/>
        </w:numPr>
        <w:tabs>
          <w:tab w:val="left" w:pos="-1701"/>
        </w:tabs>
        <w:spacing w:before="120" w:after="120"/>
        <w:rPr>
          <w:i/>
          <w:iCs/>
        </w:rPr>
      </w:pPr>
      <w:r w:rsidRPr="00734FBB">
        <w:rPr>
          <w:i/>
          <w:iCs/>
        </w:rPr>
        <w:t>U skladu sa Prostornim planom Karlovačke županije (Glasnik Karlovačke županije 26/01, 33/01, 36/08, 56/13, 07/14, 50b/14, 6c/17, 29c/17, 8a/18, 19/18, 57c/22, 10/23), na prostoru Općine Barilović nalaze se sljedeći osobito vrijedni predjeli – značajni krajobrazi:</w:t>
      </w:r>
    </w:p>
    <w:p w14:paraId="3131A6F8" w14:textId="2374F6D2" w:rsidR="00896488" w:rsidRPr="00734FBB" w:rsidRDefault="00896488" w:rsidP="001314C6">
      <w:pPr>
        <w:pStyle w:val="Grafikeoznake2"/>
        <w:numPr>
          <w:ilvl w:val="0"/>
          <w:numId w:val="74"/>
        </w:numPr>
      </w:pPr>
      <w:r w:rsidRPr="00734FBB">
        <w:t>rijeka Mrežnica –</w:t>
      </w:r>
      <w:r w:rsidR="00090A02" w:rsidRPr="00734FBB">
        <w:t xml:space="preserve"> </w:t>
      </w:r>
      <w:r w:rsidRPr="00734FBB">
        <w:t xml:space="preserve">područje doline; </w:t>
      </w:r>
      <w:r w:rsidR="00090A02" w:rsidRPr="00734FBB">
        <w:t>(Kategorija zaštite i granica obuhvata biti će određeni na temelju stručne podloge u postupku proglašenja sukladno zakonskoj regulativi, rezultatima sudjelovanja svih mjerodavnih institucija, službi i uključene javnosti)</w:t>
      </w:r>
    </w:p>
    <w:p w14:paraId="07C07D4F" w14:textId="1E2C51DA" w:rsidR="00896488" w:rsidRPr="00734FBB" w:rsidRDefault="00896488" w:rsidP="001314C6">
      <w:pPr>
        <w:pStyle w:val="Grafikeoznake2"/>
        <w:numPr>
          <w:ilvl w:val="0"/>
          <w:numId w:val="74"/>
        </w:numPr>
      </w:pPr>
      <w:r w:rsidRPr="00734FBB">
        <w:t>rijeka Korana.</w:t>
      </w:r>
    </w:p>
    <w:p w14:paraId="7E93FCB0" w14:textId="2BA2CF9D" w:rsidR="00896488" w:rsidRPr="002120A8" w:rsidRDefault="00896488" w:rsidP="002120A8">
      <w:pPr>
        <w:pStyle w:val="Style2"/>
        <w:numPr>
          <w:ilvl w:val="0"/>
          <w:numId w:val="0"/>
        </w:numPr>
        <w:jc w:val="center"/>
        <w:rPr>
          <w:b/>
          <w:bCs w:val="0"/>
        </w:rPr>
      </w:pPr>
      <w:r w:rsidRPr="002120A8">
        <w:rPr>
          <w:b/>
          <w:bCs w:val="0"/>
        </w:rPr>
        <w:t xml:space="preserve">Članak </w:t>
      </w:r>
      <w:r w:rsidR="002120A8">
        <w:rPr>
          <w:b/>
          <w:bCs w:val="0"/>
        </w:rPr>
        <w:t>3</w:t>
      </w:r>
      <w:r w:rsidR="009D0EC7">
        <w:rPr>
          <w:b/>
          <w:bCs w:val="0"/>
        </w:rPr>
        <w:t>4</w:t>
      </w:r>
      <w:r w:rsidRPr="002120A8">
        <w:rPr>
          <w:b/>
          <w:bCs w:val="0"/>
        </w:rPr>
        <w:t>.</w:t>
      </w:r>
    </w:p>
    <w:p w14:paraId="7D23E9A1" w14:textId="23DC04DC" w:rsidR="00734FBB" w:rsidRPr="00734FBB" w:rsidRDefault="00734FBB" w:rsidP="00734FBB">
      <w:pPr>
        <w:pStyle w:val="Normal2CharCharCharChar"/>
        <w:numPr>
          <w:ilvl w:val="0"/>
          <w:numId w:val="0"/>
        </w:numPr>
        <w:tabs>
          <w:tab w:val="left" w:pos="-1701"/>
        </w:tabs>
        <w:spacing w:before="120" w:after="120"/>
        <w:ind w:left="720" w:hanging="720"/>
        <w:rPr>
          <w:b/>
          <w:bCs/>
        </w:rPr>
      </w:pPr>
      <w:r w:rsidRPr="00734FBB">
        <w:rPr>
          <w:rFonts w:cs="Arial"/>
          <w:b/>
          <w:bCs/>
          <w:lang w:eastAsia="hr-HR"/>
        </w:rPr>
        <w:t>Član</w:t>
      </w:r>
      <w:r w:rsidR="002120A8">
        <w:rPr>
          <w:rFonts w:cs="Arial"/>
          <w:b/>
          <w:bCs/>
          <w:lang w:eastAsia="hr-HR"/>
        </w:rPr>
        <w:t>ak</w:t>
      </w:r>
      <w:r w:rsidRPr="00734FBB">
        <w:rPr>
          <w:rFonts w:cs="Arial"/>
          <w:b/>
          <w:bCs/>
          <w:lang w:eastAsia="hr-HR"/>
        </w:rPr>
        <w:t xml:space="preserve"> </w:t>
      </w:r>
      <w:r w:rsidRPr="00734FBB">
        <w:rPr>
          <w:b/>
          <w:bCs/>
          <w:lang w:eastAsia="hr-HR"/>
        </w:rPr>
        <w:t>22</w:t>
      </w:r>
      <w:r>
        <w:rPr>
          <w:b/>
          <w:bCs/>
          <w:lang w:eastAsia="hr-HR"/>
        </w:rPr>
        <w:t>4</w:t>
      </w:r>
      <w:r w:rsidRPr="00734FBB">
        <w:rPr>
          <w:rFonts w:cs="Arial"/>
          <w:b/>
          <w:bCs/>
          <w:lang w:eastAsia="hr-HR"/>
        </w:rPr>
        <w:t>., mijenja se i glasi:</w:t>
      </w:r>
    </w:p>
    <w:p w14:paraId="77083C64" w14:textId="564646CB" w:rsidR="00896488" w:rsidRDefault="00896488" w:rsidP="002120A8">
      <w:pPr>
        <w:pStyle w:val="Normal2CharCharCharChar"/>
        <w:numPr>
          <w:ilvl w:val="0"/>
          <w:numId w:val="0"/>
        </w:numPr>
        <w:rPr>
          <w:i/>
          <w:iCs/>
        </w:rPr>
      </w:pPr>
      <w:r w:rsidRPr="002120A8">
        <w:rPr>
          <w:i/>
          <w:iCs/>
        </w:rPr>
        <w:t>Zaštićena, preventivno zaštićena i evidentirana kulturna dobra na području Općine Barilović prikazana</w:t>
      </w:r>
      <w:r w:rsidR="002120A8">
        <w:rPr>
          <w:i/>
          <w:iCs/>
        </w:rPr>
        <w:t xml:space="preserve"> </w:t>
      </w:r>
      <w:r w:rsidRPr="002120A8">
        <w:rPr>
          <w:i/>
          <w:iCs/>
        </w:rPr>
        <w:t>su u kartografskom prikazu 3.1. Uvjeti korištenja i zaštite prostora - Područja posebnih uvjeta korištenja</w:t>
      </w:r>
      <w:r w:rsidR="002120A8">
        <w:rPr>
          <w:i/>
          <w:iCs/>
        </w:rPr>
        <w:t xml:space="preserve"> </w:t>
      </w:r>
      <w:r w:rsidRPr="002120A8">
        <w:rPr>
          <w:i/>
          <w:iCs/>
        </w:rPr>
        <w:t>u mjerilu 1:25 000, na temelju Izvješća o stanju kulturnih dobara na području Općine Barilović 2015.</w:t>
      </w:r>
      <w:r w:rsidR="002120A8">
        <w:rPr>
          <w:i/>
          <w:iCs/>
        </w:rPr>
        <w:t xml:space="preserve"> </w:t>
      </w:r>
      <w:r w:rsidRPr="002120A8">
        <w:rPr>
          <w:i/>
          <w:iCs/>
        </w:rPr>
        <w:t>godin</w:t>
      </w:r>
      <w:r w:rsidR="00090A02" w:rsidRPr="002120A8">
        <w:rPr>
          <w:i/>
          <w:iCs/>
        </w:rPr>
        <w:t xml:space="preserve">e </w:t>
      </w:r>
      <w:r w:rsidRPr="002120A8">
        <w:rPr>
          <w:i/>
          <w:iCs/>
        </w:rPr>
        <w:t>i dopunjenim podacima od strane Konzervatorskog odjela u Karlovcu dopisom od 13.06.2024.,</w:t>
      </w:r>
      <w:r w:rsidR="002120A8">
        <w:rPr>
          <w:i/>
          <w:iCs/>
        </w:rPr>
        <w:t xml:space="preserve"> </w:t>
      </w:r>
      <w:r w:rsidRPr="002120A8">
        <w:rPr>
          <w:i/>
          <w:iCs/>
        </w:rPr>
        <w:t>koje je sastavni dio ovog Plana.</w:t>
      </w:r>
    </w:p>
    <w:p w14:paraId="0B5C7797" w14:textId="77777777" w:rsidR="0078671A" w:rsidRPr="002120A8" w:rsidRDefault="0078671A" w:rsidP="002120A8">
      <w:pPr>
        <w:pStyle w:val="Normal2CharCharCharChar"/>
        <w:numPr>
          <w:ilvl w:val="0"/>
          <w:numId w:val="0"/>
        </w:numPr>
        <w:rPr>
          <w:i/>
          <w:iCs/>
        </w:rPr>
      </w:pPr>
    </w:p>
    <w:p w14:paraId="1201CD1B" w14:textId="44C2A4BF" w:rsidR="00896488" w:rsidRPr="0078671A" w:rsidRDefault="00896488" w:rsidP="0078671A">
      <w:pPr>
        <w:pStyle w:val="Style2"/>
        <w:numPr>
          <w:ilvl w:val="0"/>
          <w:numId w:val="0"/>
        </w:numPr>
        <w:jc w:val="center"/>
        <w:rPr>
          <w:b/>
          <w:bCs w:val="0"/>
        </w:rPr>
      </w:pPr>
      <w:r w:rsidRPr="0078671A">
        <w:rPr>
          <w:b/>
          <w:bCs w:val="0"/>
        </w:rPr>
        <w:t xml:space="preserve">Članak </w:t>
      </w:r>
      <w:r w:rsidR="0078671A">
        <w:rPr>
          <w:b/>
          <w:bCs w:val="0"/>
        </w:rPr>
        <w:t>3</w:t>
      </w:r>
      <w:r w:rsidR="009D0EC7">
        <w:rPr>
          <w:b/>
          <w:bCs w:val="0"/>
        </w:rPr>
        <w:t>5</w:t>
      </w:r>
      <w:r w:rsidRPr="0078671A">
        <w:rPr>
          <w:b/>
          <w:bCs w:val="0"/>
        </w:rPr>
        <w:t>.</w:t>
      </w:r>
    </w:p>
    <w:p w14:paraId="64C5728E" w14:textId="6DAC70D4" w:rsidR="0078671A" w:rsidRPr="0078671A" w:rsidRDefault="0078671A" w:rsidP="0078671A">
      <w:pPr>
        <w:pStyle w:val="Normal2CharCharCharChar"/>
        <w:numPr>
          <w:ilvl w:val="0"/>
          <w:numId w:val="0"/>
        </w:numPr>
        <w:tabs>
          <w:tab w:val="left" w:pos="-1701"/>
        </w:tabs>
        <w:spacing w:before="120" w:after="120"/>
        <w:ind w:left="360" w:hanging="360"/>
        <w:rPr>
          <w:b/>
          <w:bCs/>
        </w:rPr>
      </w:pPr>
      <w:bookmarkStart w:id="15" w:name="_Toc448403825"/>
      <w:r w:rsidRPr="0078671A">
        <w:rPr>
          <w:rFonts w:cs="Arial"/>
          <w:b/>
          <w:bCs/>
          <w:lang w:eastAsia="hr-HR"/>
        </w:rPr>
        <w:t xml:space="preserve">(1) </w:t>
      </w:r>
      <w:r w:rsidR="002120A8" w:rsidRPr="0078671A">
        <w:rPr>
          <w:rFonts w:cs="Arial"/>
          <w:b/>
          <w:bCs/>
          <w:lang w:eastAsia="hr-HR"/>
        </w:rPr>
        <w:t xml:space="preserve">U Članku </w:t>
      </w:r>
      <w:r w:rsidR="002120A8" w:rsidRPr="0078671A">
        <w:rPr>
          <w:b/>
          <w:bCs/>
          <w:lang w:eastAsia="hr-HR"/>
        </w:rPr>
        <w:t>225</w:t>
      </w:r>
      <w:r w:rsidR="002120A8" w:rsidRPr="0078671A">
        <w:rPr>
          <w:rFonts w:cs="Arial"/>
          <w:b/>
          <w:bCs/>
          <w:lang w:eastAsia="hr-HR"/>
        </w:rPr>
        <w:t xml:space="preserve">., </w:t>
      </w:r>
      <w:r w:rsidR="009D0EC7">
        <w:rPr>
          <w:rFonts w:cs="Arial"/>
          <w:b/>
          <w:bCs/>
          <w:lang w:eastAsia="hr-HR"/>
        </w:rPr>
        <w:t>tekst</w:t>
      </w:r>
      <w:r w:rsidRPr="0078671A">
        <w:rPr>
          <w:rFonts w:cs="Arial"/>
          <w:b/>
          <w:bCs/>
          <w:i/>
          <w:iCs/>
          <w:lang w:eastAsia="hr-HR"/>
        </w:rPr>
        <w:t xml:space="preserve"> </w:t>
      </w:r>
      <w:r w:rsidRPr="0078671A">
        <w:rPr>
          <w:b/>
          <w:bCs/>
          <w:i/>
          <w:iCs/>
        </w:rPr>
        <w:t>Tabelarni popis nepokretnih kulturnih dobara po vrstama Općine Barilović (2015. godine)</w:t>
      </w:r>
      <w:r w:rsidRPr="0078671A">
        <w:rPr>
          <w:b/>
          <w:bCs/>
        </w:rPr>
        <w:t>, mijenja se i glasi:</w:t>
      </w:r>
    </w:p>
    <w:p w14:paraId="5686A2FC" w14:textId="15F46946" w:rsidR="00896488" w:rsidRPr="0078671A" w:rsidRDefault="00896488" w:rsidP="0078671A">
      <w:pPr>
        <w:pStyle w:val="Normal2CharCharCharChar"/>
        <w:numPr>
          <w:ilvl w:val="0"/>
          <w:numId w:val="0"/>
        </w:numPr>
        <w:tabs>
          <w:tab w:val="left" w:pos="-1701"/>
        </w:tabs>
        <w:spacing w:before="120" w:after="120"/>
        <w:rPr>
          <w:i/>
          <w:iCs/>
        </w:rPr>
      </w:pPr>
      <w:r w:rsidRPr="0078671A">
        <w:rPr>
          <w:i/>
          <w:iCs/>
        </w:rPr>
        <w:t>Tabelarni popis nepokretnih kulturnih dobara po vrstama Općine Barilović (2024. godine)</w:t>
      </w:r>
      <w:bookmarkEnd w:id="15"/>
    </w:p>
    <w:p w14:paraId="062782A1" w14:textId="5EF8561B" w:rsidR="00896488" w:rsidRDefault="00C82894" w:rsidP="00C82894">
      <w:pPr>
        <w:pStyle w:val="Normal2CharCharCharChar"/>
        <w:numPr>
          <w:ilvl w:val="0"/>
          <w:numId w:val="0"/>
        </w:numPr>
        <w:ind w:left="720" w:hanging="720"/>
      </w:pPr>
      <w:r>
        <w:rPr>
          <w:rFonts w:cs="Arial"/>
          <w:b/>
          <w:bCs/>
          <w:lang w:eastAsia="hr-HR"/>
        </w:rPr>
        <w:t xml:space="preserve">(2) </w:t>
      </w:r>
      <w:r w:rsidRPr="00C82894">
        <w:rPr>
          <w:rFonts w:cs="Arial"/>
          <w:b/>
          <w:bCs/>
          <w:lang w:eastAsia="hr-HR"/>
        </w:rPr>
        <w:t xml:space="preserve">U Članku </w:t>
      </w:r>
      <w:r w:rsidRPr="00C82894">
        <w:rPr>
          <w:b/>
          <w:bCs/>
          <w:lang w:eastAsia="hr-HR"/>
        </w:rPr>
        <w:t>2</w:t>
      </w:r>
      <w:r>
        <w:rPr>
          <w:b/>
          <w:bCs/>
          <w:lang w:eastAsia="hr-HR"/>
        </w:rPr>
        <w:t>25</w:t>
      </w:r>
      <w:r w:rsidRPr="00C82894">
        <w:rPr>
          <w:rFonts w:cs="Arial"/>
          <w:b/>
          <w:bCs/>
          <w:lang w:eastAsia="hr-HR"/>
        </w:rPr>
        <w:t xml:space="preserve">., </w:t>
      </w:r>
      <w:r>
        <w:rPr>
          <w:rFonts w:cs="Arial"/>
          <w:b/>
          <w:bCs/>
          <w:lang w:eastAsia="hr-HR"/>
        </w:rPr>
        <w:t xml:space="preserve">tablica </w:t>
      </w:r>
      <w:r w:rsidRPr="00C82894">
        <w:rPr>
          <w:rFonts w:cs="Arial"/>
          <w:b/>
          <w:bCs/>
          <w:i/>
          <w:iCs/>
          <w:lang w:eastAsia="hr-HR"/>
        </w:rPr>
        <w:t>2.0 Sakralne građevine</w:t>
      </w:r>
      <w:r>
        <w:rPr>
          <w:rFonts w:cs="Arial"/>
          <w:b/>
          <w:bCs/>
          <w:lang w:eastAsia="hr-HR"/>
        </w:rPr>
        <w:t>,</w:t>
      </w:r>
      <w:r w:rsidRPr="00C82894">
        <w:rPr>
          <w:rFonts w:cs="Arial"/>
          <w:b/>
          <w:bCs/>
          <w:lang w:eastAsia="hr-HR"/>
        </w:rPr>
        <w:t xml:space="preserve"> mijenja se i glasi:</w:t>
      </w:r>
    </w:p>
    <w:p w14:paraId="7B0C6B99" w14:textId="77777777" w:rsidR="00C82894" w:rsidRPr="00A438A4" w:rsidRDefault="00C82894" w:rsidP="00896488"/>
    <w:p w14:paraId="34CB0F3D" w14:textId="77777777" w:rsidR="00896488" w:rsidRPr="00C82894" w:rsidRDefault="00896488" w:rsidP="00896488">
      <w:pPr>
        <w:rPr>
          <w:i/>
          <w:iCs/>
        </w:rPr>
      </w:pPr>
      <w:r w:rsidRPr="00C82894">
        <w:rPr>
          <w:i/>
          <w:iCs/>
        </w:rPr>
        <w:t>2.0. Sakralne građevine</w:t>
      </w:r>
    </w:p>
    <w:p w14:paraId="6D146C34" w14:textId="77777777" w:rsidR="00896488" w:rsidRPr="00C82894" w:rsidRDefault="00896488" w:rsidP="00896488">
      <w:pPr>
        <w:rPr>
          <w:i/>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369"/>
        <w:gridCol w:w="1584"/>
        <w:gridCol w:w="1134"/>
        <w:gridCol w:w="1701"/>
      </w:tblGrid>
      <w:tr w:rsidR="00896488" w:rsidRPr="00C82894" w14:paraId="6BB3B619" w14:textId="77777777" w:rsidTr="00143F0E">
        <w:tc>
          <w:tcPr>
            <w:tcW w:w="959" w:type="dxa"/>
          </w:tcPr>
          <w:p w14:paraId="4387E6F3" w14:textId="77777777" w:rsidR="00896488" w:rsidRPr="00C82894" w:rsidRDefault="00896488" w:rsidP="00143F0E">
            <w:pPr>
              <w:rPr>
                <w:i/>
                <w:iCs/>
              </w:rPr>
            </w:pPr>
          </w:p>
        </w:tc>
        <w:tc>
          <w:tcPr>
            <w:tcW w:w="4369" w:type="dxa"/>
          </w:tcPr>
          <w:p w14:paraId="4FB3CD05" w14:textId="77777777" w:rsidR="00896488" w:rsidRPr="00C82894" w:rsidRDefault="00896488" w:rsidP="00143F0E">
            <w:pPr>
              <w:rPr>
                <w:i/>
                <w:iCs/>
              </w:rPr>
            </w:pPr>
          </w:p>
        </w:tc>
        <w:tc>
          <w:tcPr>
            <w:tcW w:w="1584" w:type="dxa"/>
          </w:tcPr>
          <w:p w14:paraId="3FCD235D" w14:textId="77777777" w:rsidR="00896488" w:rsidRPr="00C82894" w:rsidRDefault="00896488" w:rsidP="00143F0E">
            <w:pPr>
              <w:rPr>
                <w:i/>
                <w:iCs/>
              </w:rPr>
            </w:pPr>
            <w:r w:rsidRPr="00C82894">
              <w:rPr>
                <w:i/>
                <w:iCs/>
              </w:rPr>
              <w:t>kartografska oznaka</w:t>
            </w:r>
          </w:p>
        </w:tc>
        <w:tc>
          <w:tcPr>
            <w:tcW w:w="1134" w:type="dxa"/>
          </w:tcPr>
          <w:p w14:paraId="3BD28BDD" w14:textId="77777777" w:rsidR="00896488" w:rsidRPr="00C82894" w:rsidRDefault="00896488" w:rsidP="00143F0E">
            <w:pPr>
              <w:rPr>
                <w:i/>
                <w:iCs/>
              </w:rPr>
            </w:pPr>
            <w:r w:rsidRPr="00C82894">
              <w:rPr>
                <w:i/>
                <w:iCs/>
              </w:rPr>
              <w:t>status  zaštite</w:t>
            </w:r>
          </w:p>
        </w:tc>
        <w:tc>
          <w:tcPr>
            <w:tcW w:w="1701" w:type="dxa"/>
          </w:tcPr>
          <w:p w14:paraId="174C7867" w14:textId="77777777" w:rsidR="00896488" w:rsidRPr="00C82894" w:rsidRDefault="00896488" w:rsidP="00143F0E">
            <w:pPr>
              <w:rPr>
                <w:i/>
                <w:iCs/>
              </w:rPr>
            </w:pPr>
            <w:r w:rsidRPr="00C82894">
              <w:rPr>
                <w:i/>
                <w:iCs/>
              </w:rPr>
              <w:t>prijedlog zaštite</w:t>
            </w:r>
          </w:p>
        </w:tc>
      </w:tr>
      <w:tr w:rsidR="00896488" w:rsidRPr="00C82894" w14:paraId="71D1D13D" w14:textId="77777777" w:rsidTr="00143F0E">
        <w:tc>
          <w:tcPr>
            <w:tcW w:w="959" w:type="dxa"/>
          </w:tcPr>
          <w:p w14:paraId="685DBD23" w14:textId="77777777" w:rsidR="00896488" w:rsidRPr="00C82894" w:rsidRDefault="00896488" w:rsidP="00143F0E">
            <w:pPr>
              <w:rPr>
                <w:i/>
                <w:iCs/>
              </w:rPr>
            </w:pPr>
            <w:r w:rsidRPr="00C82894">
              <w:rPr>
                <w:i/>
                <w:iCs/>
              </w:rPr>
              <w:t>2.0.1.</w:t>
            </w:r>
          </w:p>
        </w:tc>
        <w:tc>
          <w:tcPr>
            <w:tcW w:w="4369" w:type="dxa"/>
          </w:tcPr>
          <w:p w14:paraId="6F2DE2D2" w14:textId="77777777" w:rsidR="00896488" w:rsidRPr="00C82894" w:rsidRDefault="00896488" w:rsidP="00143F0E">
            <w:pPr>
              <w:rPr>
                <w:i/>
                <w:iCs/>
              </w:rPr>
            </w:pPr>
            <w:r w:rsidRPr="00C82894">
              <w:rPr>
                <w:i/>
                <w:iCs/>
              </w:rPr>
              <w:t xml:space="preserve">Cerovac </w:t>
            </w:r>
            <w:proofErr w:type="spellStart"/>
            <w:r w:rsidRPr="00C82894">
              <w:rPr>
                <w:i/>
                <w:iCs/>
              </w:rPr>
              <w:t>Barilovićki</w:t>
            </w:r>
            <w:proofErr w:type="spellEnd"/>
            <w:r w:rsidRPr="00C82894">
              <w:rPr>
                <w:i/>
                <w:iCs/>
              </w:rPr>
              <w:t>, župna crkva Presvetog Trojstva</w:t>
            </w:r>
          </w:p>
        </w:tc>
        <w:tc>
          <w:tcPr>
            <w:tcW w:w="1584" w:type="dxa"/>
          </w:tcPr>
          <w:p w14:paraId="4E637CD6" w14:textId="77777777" w:rsidR="00896488" w:rsidRPr="00C82894" w:rsidRDefault="00896488" w:rsidP="00143F0E">
            <w:pPr>
              <w:rPr>
                <w:i/>
                <w:iCs/>
              </w:rPr>
            </w:pPr>
            <w:r w:rsidRPr="00C82894">
              <w:rPr>
                <w:i/>
                <w:iCs/>
              </w:rPr>
              <w:t>SG 01</w:t>
            </w:r>
          </w:p>
        </w:tc>
        <w:tc>
          <w:tcPr>
            <w:tcW w:w="1134" w:type="dxa"/>
          </w:tcPr>
          <w:p w14:paraId="59B902F8" w14:textId="6D68E5F0" w:rsidR="00896488" w:rsidRPr="00C82894" w:rsidRDefault="00896488" w:rsidP="00143F0E">
            <w:pPr>
              <w:rPr>
                <w:i/>
                <w:iCs/>
              </w:rPr>
            </w:pPr>
            <w:r w:rsidRPr="00C82894">
              <w:rPr>
                <w:i/>
                <w:iCs/>
              </w:rPr>
              <w:t>Z</w:t>
            </w:r>
          </w:p>
        </w:tc>
        <w:tc>
          <w:tcPr>
            <w:tcW w:w="1701" w:type="dxa"/>
          </w:tcPr>
          <w:p w14:paraId="29B3CD25" w14:textId="77777777" w:rsidR="00896488" w:rsidRPr="00C82894" w:rsidRDefault="00896488" w:rsidP="00143F0E">
            <w:pPr>
              <w:rPr>
                <w:i/>
                <w:iCs/>
              </w:rPr>
            </w:pPr>
            <w:r w:rsidRPr="00C82894">
              <w:rPr>
                <w:i/>
                <w:iCs/>
              </w:rPr>
              <w:t>Z</w:t>
            </w:r>
          </w:p>
        </w:tc>
      </w:tr>
      <w:tr w:rsidR="00896488" w:rsidRPr="00C82894" w14:paraId="5DC6762E" w14:textId="77777777" w:rsidTr="00143F0E">
        <w:tc>
          <w:tcPr>
            <w:tcW w:w="959" w:type="dxa"/>
          </w:tcPr>
          <w:p w14:paraId="19551855" w14:textId="77777777" w:rsidR="00896488" w:rsidRPr="00C82894" w:rsidRDefault="00896488" w:rsidP="00143F0E">
            <w:pPr>
              <w:rPr>
                <w:i/>
                <w:iCs/>
              </w:rPr>
            </w:pPr>
            <w:r w:rsidRPr="00C82894">
              <w:rPr>
                <w:i/>
                <w:iCs/>
              </w:rPr>
              <w:t>2.0.2.</w:t>
            </w:r>
          </w:p>
        </w:tc>
        <w:tc>
          <w:tcPr>
            <w:tcW w:w="4369" w:type="dxa"/>
          </w:tcPr>
          <w:p w14:paraId="7093426D" w14:textId="77777777" w:rsidR="00896488" w:rsidRPr="00C82894" w:rsidRDefault="00896488" w:rsidP="00143F0E">
            <w:pPr>
              <w:rPr>
                <w:i/>
                <w:iCs/>
              </w:rPr>
            </w:pPr>
            <w:r w:rsidRPr="00C82894">
              <w:rPr>
                <w:i/>
                <w:iCs/>
              </w:rPr>
              <w:t xml:space="preserve">Leskovac </w:t>
            </w:r>
            <w:proofErr w:type="spellStart"/>
            <w:r w:rsidRPr="00C82894">
              <w:rPr>
                <w:i/>
                <w:iCs/>
              </w:rPr>
              <w:t>Barilovićki</w:t>
            </w:r>
            <w:proofErr w:type="spellEnd"/>
            <w:r w:rsidRPr="00C82894">
              <w:rPr>
                <w:i/>
                <w:iCs/>
              </w:rPr>
              <w:t xml:space="preserve">, župna crkva Gospe </w:t>
            </w:r>
            <w:proofErr w:type="spellStart"/>
            <w:r w:rsidRPr="00C82894">
              <w:rPr>
                <w:i/>
                <w:iCs/>
              </w:rPr>
              <w:t>Lurdske</w:t>
            </w:r>
            <w:proofErr w:type="spellEnd"/>
            <w:r w:rsidRPr="00C82894">
              <w:rPr>
                <w:i/>
                <w:iCs/>
              </w:rPr>
              <w:t xml:space="preserve"> i sv. Josipa</w:t>
            </w:r>
          </w:p>
        </w:tc>
        <w:tc>
          <w:tcPr>
            <w:tcW w:w="1584" w:type="dxa"/>
          </w:tcPr>
          <w:p w14:paraId="5C684FB9" w14:textId="77777777" w:rsidR="00896488" w:rsidRPr="00C82894" w:rsidRDefault="00896488" w:rsidP="00143F0E">
            <w:pPr>
              <w:rPr>
                <w:i/>
                <w:iCs/>
              </w:rPr>
            </w:pPr>
            <w:r w:rsidRPr="00C82894">
              <w:rPr>
                <w:i/>
                <w:iCs/>
              </w:rPr>
              <w:t>SG 02</w:t>
            </w:r>
          </w:p>
        </w:tc>
        <w:tc>
          <w:tcPr>
            <w:tcW w:w="1134" w:type="dxa"/>
          </w:tcPr>
          <w:p w14:paraId="28C75D6D" w14:textId="77777777" w:rsidR="00896488" w:rsidRPr="00C82894" w:rsidRDefault="00896488" w:rsidP="00143F0E">
            <w:pPr>
              <w:rPr>
                <w:i/>
                <w:iCs/>
              </w:rPr>
            </w:pPr>
            <w:r w:rsidRPr="00C82894">
              <w:rPr>
                <w:i/>
                <w:iCs/>
              </w:rPr>
              <w:t>Z</w:t>
            </w:r>
          </w:p>
        </w:tc>
        <w:tc>
          <w:tcPr>
            <w:tcW w:w="1701" w:type="dxa"/>
          </w:tcPr>
          <w:p w14:paraId="0357E3B0" w14:textId="77777777" w:rsidR="00896488" w:rsidRPr="00C82894" w:rsidRDefault="00896488" w:rsidP="00143F0E">
            <w:pPr>
              <w:rPr>
                <w:i/>
                <w:iCs/>
              </w:rPr>
            </w:pPr>
            <w:r w:rsidRPr="00C82894">
              <w:rPr>
                <w:i/>
                <w:iCs/>
              </w:rPr>
              <w:t>Z</w:t>
            </w:r>
          </w:p>
        </w:tc>
      </w:tr>
      <w:tr w:rsidR="00896488" w:rsidRPr="00C82894" w14:paraId="35DC02E5" w14:textId="77777777" w:rsidTr="00143F0E">
        <w:tc>
          <w:tcPr>
            <w:tcW w:w="959" w:type="dxa"/>
          </w:tcPr>
          <w:p w14:paraId="21B0B91A" w14:textId="77777777" w:rsidR="00896488" w:rsidRPr="00C82894" w:rsidRDefault="00896488" w:rsidP="00143F0E">
            <w:pPr>
              <w:rPr>
                <w:i/>
                <w:iCs/>
              </w:rPr>
            </w:pPr>
            <w:r w:rsidRPr="00C82894">
              <w:rPr>
                <w:i/>
                <w:iCs/>
              </w:rPr>
              <w:lastRenderedPageBreak/>
              <w:t>2.0.3.</w:t>
            </w:r>
          </w:p>
        </w:tc>
        <w:tc>
          <w:tcPr>
            <w:tcW w:w="4369" w:type="dxa"/>
          </w:tcPr>
          <w:p w14:paraId="13B9CDA0" w14:textId="77777777" w:rsidR="00896488" w:rsidRPr="00C82894" w:rsidRDefault="00896488" w:rsidP="00143F0E">
            <w:pPr>
              <w:rPr>
                <w:i/>
                <w:iCs/>
              </w:rPr>
            </w:pPr>
            <w:proofErr w:type="spellStart"/>
            <w:r w:rsidRPr="00C82894">
              <w:rPr>
                <w:i/>
                <w:iCs/>
              </w:rPr>
              <w:t>Perjasica</w:t>
            </w:r>
            <w:proofErr w:type="spellEnd"/>
            <w:r w:rsidRPr="00C82894">
              <w:rPr>
                <w:i/>
                <w:iCs/>
              </w:rPr>
              <w:t xml:space="preserve">, ostaci pravoslavne crkve sv. Arhanđela Mihajla i Gavrila </w:t>
            </w:r>
          </w:p>
        </w:tc>
        <w:tc>
          <w:tcPr>
            <w:tcW w:w="1584" w:type="dxa"/>
          </w:tcPr>
          <w:p w14:paraId="5A1228EC" w14:textId="77777777" w:rsidR="00896488" w:rsidRPr="00C82894" w:rsidRDefault="00896488" w:rsidP="00143F0E">
            <w:pPr>
              <w:rPr>
                <w:i/>
                <w:iCs/>
              </w:rPr>
            </w:pPr>
            <w:r w:rsidRPr="00C82894">
              <w:rPr>
                <w:i/>
                <w:iCs/>
              </w:rPr>
              <w:t>SG 03</w:t>
            </w:r>
          </w:p>
        </w:tc>
        <w:tc>
          <w:tcPr>
            <w:tcW w:w="1134" w:type="dxa"/>
          </w:tcPr>
          <w:p w14:paraId="05B8CF9D" w14:textId="6FD1E5FA" w:rsidR="00896488" w:rsidRPr="00C82894" w:rsidRDefault="00896488" w:rsidP="00143F0E">
            <w:pPr>
              <w:rPr>
                <w:i/>
                <w:iCs/>
              </w:rPr>
            </w:pPr>
            <w:r w:rsidRPr="00C82894">
              <w:rPr>
                <w:i/>
                <w:iCs/>
              </w:rPr>
              <w:t>Z</w:t>
            </w:r>
          </w:p>
        </w:tc>
        <w:tc>
          <w:tcPr>
            <w:tcW w:w="1701" w:type="dxa"/>
          </w:tcPr>
          <w:p w14:paraId="1E016067" w14:textId="77777777" w:rsidR="00896488" w:rsidRPr="00C82894" w:rsidRDefault="00896488" w:rsidP="00143F0E">
            <w:pPr>
              <w:rPr>
                <w:i/>
                <w:iCs/>
              </w:rPr>
            </w:pPr>
            <w:r w:rsidRPr="00C82894">
              <w:rPr>
                <w:i/>
                <w:iCs/>
              </w:rPr>
              <w:t>Z</w:t>
            </w:r>
          </w:p>
        </w:tc>
      </w:tr>
      <w:tr w:rsidR="00896488" w:rsidRPr="00C82894" w14:paraId="2DA2609C" w14:textId="77777777" w:rsidTr="00143F0E">
        <w:tc>
          <w:tcPr>
            <w:tcW w:w="959" w:type="dxa"/>
          </w:tcPr>
          <w:p w14:paraId="5467DCDD" w14:textId="77777777" w:rsidR="00896488" w:rsidRPr="00C82894" w:rsidRDefault="00896488" w:rsidP="00143F0E">
            <w:pPr>
              <w:rPr>
                <w:i/>
                <w:iCs/>
              </w:rPr>
            </w:pPr>
            <w:r w:rsidRPr="00C82894">
              <w:rPr>
                <w:i/>
                <w:iCs/>
              </w:rPr>
              <w:t>2.0.4.</w:t>
            </w:r>
          </w:p>
        </w:tc>
        <w:tc>
          <w:tcPr>
            <w:tcW w:w="4369" w:type="dxa"/>
          </w:tcPr>
          <w:p w14:paraId="2F90E3AD" w14:textId="77777777" w:rsidR="00896488" w:rsidRPr="00C82894" w:rsidRDefault="00896488" w:rsidP="00143F0E">
            <w:pPr>
              <w:rPr>
                <w:i/>
                <w:iCs/>
              </w:rPr>
            </w:pPr>
            <w:r w:rsidRPr="00C82894">
              <w:rPr>
                <w:i/>
                <w:iCs/>
              </w:rPr>
              <w:t xml:space="preserve">Srednji </w:t>
            </w:r>
            <w:proofErr w:type="spellStart"/>
            <w:r w:rsidRPr="00C82894">
              <w:rPr>
                <w:i/>
                <w:iCs/>
              </w:rPr>
              <w:t>Poloj</w:t>
            </w:r>
            <w:proofErr w:type="spellEnd"/>
            <w:r w:rsidRPr="00C82894">
              <w:rPr>
                <w:i/>
                <w:iCs/>
              </w:rPr>
              <w:t xml:space="preserve">, pravoslavna crkva </w:t>
            </w:r>
            <w:proofErr w:type="spellStart"/>
            <w:r w:rsidRPr="00C82894">
              <w:rPr>
                <w:i/>
                <w:iCs/>
              </w:rPr>
              <w:t>Uspenja</w:t>
            </w:r>
            <w:proofErr w:type="spellEnd"/>
            <w:r w:rsidRPr="00C82894">
              <w:rPr>
                <w:i/>
                <w:iCs/>
              </w:rPr>
              <w:t xml:space="preserve"> Bogorodice</w:t>
            </w:r>
          </w:p>
        </w:tc>
        <w:tc>
          <w:tcPr>
            <w:tcW w:w="1584" w:type="dxa"/>
          </w:tcPr>
          <w:p w14:paraId="647B3212" w14:textId="77777777" w:rsidR="00896488" w:rsidRPr="00C82894" w:rsidRDefault="00896488" w:rsidP="00143F0E">
            <w:pPr>
              <w:rPr>
                <w:i/>
                <w:iCs/>
              </w:rPr>
            </w:pPr>
            <w:r w:rsidRPr="00C82894">
              <w:rPr>
                <w:i/>
                <w:iCs/>
              </w:rPr>
              <w:t>SG 04/MO10</w:t>
            </w:r>
          </w:p>
        </w:tc>
        <w:tc>
          <w:tcPr>
            <w:tcW w:w="1134" w:type="dxa"/>
          </w:tcPr>
          <w:p w14:paraId="653CCEA7" w14:textId="77777777" w:rsidR="00896488" w:rsidRPr="00C82894" w:rsidRDefault="00896488" w:rsidP="00143F0E">
            <w:pPr>
              <w:rPr>
                <w:i/>
                <w:iCs/>
              </w:rPr>
            </w:pPr>
            <w:r w:rsidRPr="00C82894">
              <w:rPr>
                <w:i/>
                <w:iCs/>
              </w:rPr>
              <w:t>Z</w:t>
            </w:r>
          </w:p>
        </w:tc>
        <w:tc>
          <w:tcPr>
            <w:tcW w:w="1701" w:type="dxa"/>
          </w:tcPr>
          <w:p w14:paraId="68D0CF02" w14:textId="77777777" w:rsidR="00896488" w:rsidRPr="00C82894" w:rsidRDefault="00896488" w:rsidP="00143F0E">
            <w:pPr>
              <w:rPr>
                <w:i/>
                <w:iCs/>
              </w:rPr>
            </w:pPr>
            <w:r w:rsidRPr="00C82894">
              <w:rPr>
                <w:i/>
                <w:iCs/>
              </w:rPr>
              <w:t>Z</w:t>
            </w:r>
          </w:p>
        </w:tc>
      </w:tr>
      <w:tr w:rsidR="00896488" w:rsidRPr="00C82894" w14:paraId="4F6725ED" w14:textId="77777777" w:rsidTr="00143F0E">
        <w:tc>
          <w:tcPr>
            <w:tcW w:w="959" w:type="dxa"/>
          </w:tcPr>
          <w:p w14:paraId="49611531" w14:textId="77777777" w:rsidR="00896488" w:rsidRPr="00C82894" w:rsidRDefault="00896488" w:rsidP="00143F0E">
            <w:pPr>
              <w:rPr>
                <w:i/>
                <w:iCs/>
              </w:rPr>
            </w:pPr>
            <w:r w:rsidRPr="00C82894">
              <w:rPr>
                <w:i/>
                <w:iCs/>
              </w:rPr>
              <w:t>2.0.5.</w:t>
            </w:r>
          </w:p>
        </w:tc>
        <w:tc>
          <w:tcPr>
            <w:tcW w:w="4369" w:type="dxa"/>
          </w:tcPr>
          <w:p w14:paraId="2C76CE72" w14:textId="77777777" w:rsidR="00896488" w:rsidRPr="00C82894" w:rsidRDefault="00896488" w:rsidP="00143F0E">
            <w:pPr>
              <w:rPr>
                <w:i/>
                <w:iCs/>
              </w:rPr>
            </w:pPr>
            <w:r w:rsidRPr="00C82894">
              <w:rPr>
                <w:i/>
                <w:iCs/>
              </w:rPr>
              <w:t>Šćulac, kapela poklonac sv. Ane</w:t>
            </w:r>
          </w:p>
        </w:tc>
        <w:tc>
          <w:tcPr>
            <w:tcW w:w="1584" w:type="dxa"/>
          </w:tcPr>
          <w:p w14:paraId="64DAB67E" w14:textId="77777777" w:rsidR="00896488" w:rsidRPr="00C82894" w:rsidRDefault="00896488" w:rsidP="00143F0E">
            <w:pPr>
              <w:rPr>
                <w:i/>
                <w:iCs/>
              </w:rPr>
            </w:pPr>
            <w:r w:rsidRPr="00C82894">
              <w:rPr>
                <w:i/>
                <w:iCs/>
              </w:rPr>
              <w:t>SG 05</w:t>
            </w:r>
          </w:p>
        </w:tc>
        <w:tc>
          <w:tcPr>
            <w:tcW w:w="1134" w:type="dxa"/>
          </w:tcPr>
          <w:p w14:paraId="3597D9C3" w14:textId="77777777" w:rsidR="00896488" w:rsidRPr="00C82894" w:rsidRDefault="00896488" w:rsidP="00143F0E">
            <w:pPr>
              <w:rPr>
                <w:i/>
                <w:iCs/>
              </w:rPr>
            </w:pPr>
            <w:r w:rsidRPr="00C82894">
              <w:rPr>
                <w:i/>
                <w:iCs/>
              </w:rPr>
              <w:t>E</w:t>
            </w:r>
          </w:p>
        </w:tc>
        <w:tc>
          <w:tcPr>
            <w:tcW w:w="1701" w:type="dxa"/>
          </w:tcPr>
          <w:p w14:paraId="1D89ED73" w14:textId="77777777" w:rsidR="00896488" w:rsidRPr="00C82894" w:rsidRDefault="00896488" w:rsidP="00143F0E">
            <w:pPr>
              <w:rPr>
                <w:i/>
                <w:iCs/>
              </w:rPr>
            </w:pPr>
            <w:r w:rsidRPr="00C82894">
              <w:rPr>
                <w:i/>
                <w:iCs/>
              </w:rPr>
              <w:t>PPO</w:t>
            </w:r>
          </w:p>
        </w:tc>
      </w:tr>
    </w:tbl>
    <w:p w14:paraId="413CD19D" w14:textId="22948D25" w:rsidR="00896488" w:rsidRPr="00A438A4" w:rsidRDefault="00896488" w:rsidP="00090A02">
      <w:pPr>
        <w:pStyle w:val="StyleCentered2"/>
        <w:ind w:left="0" w:firstLine="0"/>
        <w:jc w:val="both"/>
      </w:pPr>
    </w:p>
    <w:p w14:paraId="55423D2A" w14:textId="18E48B87" w:rsidR="00896488" w:rsidRPr="00B636C1" w:rsidRDefault="00896488" w:rsidP="00B636C1">
      <w:pPr>
        <w:pStyle w:val="Style2"/>
        <w:numPr>
          <w:ilvl w:val="0"/>
          <w:numId w:val="0"/>
        </w:numPr>
        <w:jc w:val="center"/>
        <w:rPr>
          <w:b/>
          <w:bCs w:val="0"/>
        </w:rPr>
      </w:pPr>
      <w:r w:rsidRPr="00B636C1">
        <w:rPr>
          <w:b/>
          <w:bCs w:val="0"/>
        </w:rPr>
        <w:t xml:space="preserve">Članak </w:t>
      </w:r>
      <w:r w:rsidR="00B636C1">
        <w:rPr>
          <w:b/>
          <w:bCs w:val="0"/>
        </w:rPr>
        <w:t>3</w:t>
      </w:r>
      <w:r w:rsidR="009D0EC7">
        <w:rPr>
          <w:b/>
          <w:bCs w:val="0"/>
        </w:rPr>
        <w:t>6</w:t>
      </w:r>
      <w:r w:rsidRPr="00B636C1">
        <w:rPr>
          <w:b/>
          <w:bCs w:val="0"/>
        </w:rPr>
        <w:t>.</w:t>
      </w:r>
    </w:p>
    <w:p w14:paraId="693158E2" w14:textId="3376F6CA" w:rsidR="00896488" w:rsidRPr="00B636C1" w:rsidRDefault="00B636C1" w:rsidP="00B636C1">
      <w:pPr>
        <w:pStyle w:val="Normal2CharCharCharChar"/>
        <w:numPr>
          <w:ilvl w:val="0"/>
          <w:numId w:val="0"/>
        </w:numPr>
        <w:tabs>
          <w:tab w:val="left" w:pos="-1701"/>
        </w:tabs>
        <w:spacing w:before="120" w:after="120"/>
        <w:ind w:left="720" w:hanging="720"/>
        <w:rPr>
          <w:b/>
          <w:bCs/>
        </w:rPr>
      </w:pPr>
      <w:r w:rsidRPr="00734FBB">
        <w:rPr>
          <w:rFonts w:cs="Arial"/>
          <w:b/>
          <w:bCs/>
          <w:lang w:eastAsia="hr-HR"/>
        </w:rPr>
        <w:t xml:space="preserve">U Članku </w:t>
      </w:r>
      <w:r w:rsidRPr="00734FBB">
        <w:rPr>
          <w:b/>
          <w:bCs/>
          <w:lang w:eastAsia="hr-HR"/>
        </w:rPr>
        <w:t>2</w:t>
      </w:r>
      <w:r>
        <w:rPr>
          <w:b/>
          <w:bCs/>
          <w:lang w:eastAsia="hr-HR"/>
        </w:rPr>
        <w:t>70</w:t>
      </w:r>
      <w:r w:rsidRPr="00734FBB">
        <w:rPr>
          <w:rFonts w:cs="Arial"/>
          <w:b/>
          <w:bCs/>
          <w:lang w:eastAsia="hr-HR"/>
        </w:rPr>
        <w:t>., stavak (</w:t>
      </w:r>
      <w:r w:rsidRPr="00734FBB">
        <w:rPr>
          <w:b/>
          <w:bCs/>
          <w:lang w:eastAsia="hr-HR"/>
        </w:rPr>
        <w:t>1</w:t>
      </w:r>
      <w:r w:rsidRPr="00734FBB">
        <w:rPr>
          <w:rFonts w:cs="Arial"/>
          <w:b/>
          <w:bCs/>
          <w:lang w:eastAsia="hr-HR"/>
        </w:rPr>
        <w:t>) mijenja se i glasi:</w:t>
      </w:r>
    </w:p>
    <w:p w14:paraId="252BD422" w14:textId="77777777" w:rsidR="00896488" w:rsidRDefault="00896488" w:rsidP="001314C6">
      <w:pPr>
        <w:pStyle w:val="Normal2CharCharCharChar"/>
        <w:numPr>
          <w:ilvl w:val="0"/>
          <w:numId w:val="36"/>
        </w:numPr>
        <w:tabs>
          <w:tab w:val="left" w:pos="-1701"/>
        </w:tabs>
        <w:spacing w:before="120" w:after="120"/>
        <w:rPr>
          <w:i/>
          <w:iCs/>
        </w:rPr>
      </w:pPr>
      <w:r w:rsidRPr="00B636C1">
        <w:rPr>
          <w:i/>
          <w:iCs/>
        </w:rPr>
        <w:t>Važeći provedbeni dokumenti prostornog uređenja na području Općine Barilović su:</w:t>
      </w:r>
    </w:p>
    <w:p w14:paraId="1248BCC2" w14:textId="77777777" w:rsidR="00B636C1" w:rsidRPr="00B636C1" w:rsidRDefault="00B636C1" w:rsidP="00B636C1">
      <w:pPr>
        <w:pStyle w:val="Normal2CharCharCharChar"/>
        <w:numPr>
          <w:ilvl w:val="0"/>
          <w:numId w:val="0"/>
        </w:numPr>
        <w:tabs>
          <w:tab w:val="left" w:pos="-1701"/>
        </w:tabs>
        <w:spacing w:before="120" w:after="120"/>
        <w:ind w:left="720" w:hanging="720"/>
        <w:rPr>
          <w:i/>
          <w:iCs/>
        </w:rPr>
      </w:pPr>
    </w:p>
    <w:tbl>
      <w:tblPr>
        <w:tblW w:w="8600" w:type="dxa"/>
        <w:tblLook w:val="01E0" w:firstRow="1" w:lastRow="1" w:firstColumn="1" w:lastColumn="1" w:noHBand="0" w:noVBand="0"/>
      </w:tblPr>
      <w:tblGrid>
        <w:gridCol w:w="993"/>
        <w:gridCol w:w="7607"/>
      </w:tblGrid>
      <w:tr w:rsidR="00896488" w:rsidRPr="00B636C1" w14:paraId="1CDF40AE" w14:textId="77777777" w:rsidTr="00CD3EFB">
        <w:trPr>
          <w:trHeight w:val="1202"/>
        </w:trPr>
        <w:tc>
          <w:tcPr>
            <w:tcW w:w="993" w:type="dxa"/>
            <w:shd w:val="clear" w:color="auto" w:fill="auto"/>
          </w:tcPr>
          <w:p w14:paraId="1D75E3C3" w14:textId="77777777" w:rsidR="00896488" w:rsidRPr="00B636C1" w:rsidRDefault="00896488" w:rsidP="00143F0E">
            <w:pPr>
              <w:pStyle w:val="StandardWeb"/>
              <w:rPr>
                <w:rFonts w:ascii="Arial" w:hAnsi="Arial"/>
                <w:i/>
                <w:iCs/>
                <w:szCs w:val="20"/>
                <w:lang w:val="hr-HR"/>
              </w:rPr>
            </w:pPr>
            <w:r w:rsidRPr="00B636C1">
              <w:rPr>
                <w:rFonts w:ascii="Arial" w:hAnsi="Arial"/>
                <w:i/>
                <w:iCs/>
                <w:szCs w:val="20"/>
                <w:lang w:val="hr-HR"/>
              </w:rPr>
              <w:t>UPU 2 -</w:t>
            </w:r>
          </w:p>
        </w:tc>
        <w:tc>
          <w:tcPr>
            <w:tcW w:w="7607" w:type="dxa"/>
            <w:shd w:val="clear" w:color="auto" w:fill="auto"/>
          </w:tcPr>
          <w:p w14:paraId="4EAF6749" w14:textId="77777777" w:rsidR="00896488" w:rsidRPr="00B636C1" w:rsidRDefault="00896488" w:rsidP="00143F0E">
            <w:pPr>
              <w:pStyle w:val="StandardWeb"/>
              <w:rPr>
                <w:rFonts w:ascii="Arial" w:hAnsi="Arial"/>
                <w:i/>
                <w:iCs/>
                <w:szCs w:val="20"/>
                <w:lang w:val="hr-HR"/>
              </w:rPr>
            </w:pPr>
            <w:proofErr w:type="spellStart"/>
            <w:r w:rsidRPr="00B636C1">
              <w:rPr>
                <w:rFonts w:ascii="Arial" w:hAnsi="Arial"/>
                <w:i/>
                <w:iCs/>
                <w:szCs w:val="20"/>
                <w:lang w:val="hr-HR"/>
              </w:rPr>
              <w:t>Belajske</w:t>
            </w:r>
            <w:proofErr w:type="spellEnd"/>
            <w:r w:rsidRPr="00B636C1">
              <w:rPr>
                <w:rFonts w:ascii="Arial" w:hAnsi="Arial"/>
                <w:i/>
                <w:iCs/>
                <w:szCs w:val="20"/>
                <w:lang w:val="hr-HR"/>
              </w:rPr>
              <w:t xml:space="preserve"> </w:t>
            </w:r>
            <w:proofErr w:type="spellStart"/>
            <w:r w:rsidRPr="00B636C1">
              <w:rPr>
                <w:rFonts w:ascii="Arial" w:hAnsi="Arial"/>
                <w:i/>
                <w:iCs/>
                <w:szCs w:val="20"/>
                <w:lang w:val="hr-HR"/>
              </w:rPr>
              <w:t>poljice</w:t>
            </w:r>
            <w:proofErr w:type="spellEnd"/>
            <w:r w:rsidRPr="00B636C1">
              <w:rPr>
                <w:rFonts w:ascii="Arial" w:hAnsi="Arial"/>
                <w:i/>
                <w:iCs/>
                <w:szCs w:val="20"/>
                <w:lang w:val="hr-HR"/>
              </w:rPr>
              <w:t xml:space="preserve"> (Poslovni park Karlovac) (obuhvat 38,59 ha) - izdvojeno građevinsko</w:t>
            </w:r>
          </w:p>
          <w:p w14:paraId="3A1A453E" w14:textId="77777777" w:rsidR="00896488" w:rsidRPr="00B636C1" w:rsidRDefault="00896488" w:rsidP="00143F0E">
            <w:pPr>
              <w:pStyle w:val="StandardWeb"/>
              <w:rPr>
                <w:rFonts w:ascii="Arial" w:hAnsi="Arial"/>
                <w:i/>
                <w:iCs/>
                <w:szCs w:val="20"/>
                <w:lang w:val="hr-HR"/>
              </w:rPr>
            </w:pPr>
            <w:r w:rsidRPr="00B636C1">
              <w:rPr>
                <w:rFonts w:ascii="Arial" w:hAnsi="Arial"/>
                <w:i/>
                <w:iCs/>
                <w:szCs w:val="20"/>
                <w:lang w:val="hr-HR"/>
              </w:rPr>
              <w:t>područje proizvodne namjene (I1</w:t>
            </w:r>
            <w:r w:rsidRPr="00B636C1">
              <w:rPr>
                <w:rFonts w:ascii="Arial" w:hAnsi="Arial"/>
                <w:i/>
                <w:iCs/>
                <w:szCs w:val="20"/>
                <w:vertAlign w:val="subscript"/>
                <w:lang w:val="hr-HR"/>
              </w:rPr>
              <w:t>1</w:t>
            </w:r>
            <w:r w:rsidRPr="00B636C1">
              <w:rPr>
                <w:rFonts w:ascii="Arial" w:hAnsi="Arial"/>
                <w:i/>
                <w:iCs/>
                <w:szCs w:val="20"/>
                <w:lang w:val="hr-HR"/>
              </w:rPr>
              <w:t>)</w:t>
            </w:r>
          </w:p>
        </w:tc>
      </w:tr>
      <w:tr w:rsidR="00896488" w:rsidRPr="00B636C1" w14:paraId="19BAFED9" w14:textId="77777777" w:rsidTr="00CD3EFB">
        <w:trPr>
          <w:trHeight w:val="993"/>
        </w:trPr>
        <w:tc>
          <w:tcPr>
            <w:tcW w:w="993" w:type="dxa"/>
            <w:shd w:val="clear" w:color="auto" w:fill="auto"/>
          </w:tcPr>
          <w:p w14:paraId="3BC10EEE" w14:textId="77777777" w:rsidR="00896488" w:rsidRPr="00B636C1" w:rsidRDefault="00896488" w:rsidP="00143F0E">
            <w:pPr>
              <w:rPr>
                <w:i/>
                <w:iCs/>
              </w:rPr>
            </w:pPr>
            <w:r w:rsidRPr="00B636C1">
              <w:rPr>
                <w:i/>
                <w:iCs/>
              </w:rPr>
              <w:t xml:space="preserve">UPU 4 - </w:t>
            </w:r>
          </w:p>
        </w:tc>
        <w:tc>
          <w:tcPr>
            <w:tcW w:w="7607" w:type="dxa"/>
            <w:shd w:val="clear" w:color="auto" w:fill="auto"/>
          </w:tcPr>
          <w:p w14:paraId="78669161" w14:textId="77777777" w:rsidR="00896488" w:rsidRPr="00B636C1" w:rsidRDefault="00896488" w:rsidP="00B636C1">
            <w:pPr>
              <w:jc w:val="left"/>
              <w:rPr>
                <w:i/>
                <w:iCs/>
              </w:rPr>
            </w:pPr>
            <w:r w:rsidRPr="00B636C1">
              <w:rPr>
                <w:i/>
                <w:iCs/>
              </w:rPr>
              <w:t xml:space="preserve">Donji </w:t>
            </w:r>
            <w:proofErr w:type="spellStart"/>
            <w:r w:rsidRPr="00B636C1">
              <w:rPr>
                <w:i/>
                <w:iCs/>
              </w:rPr>
              <w:t>Velemerić</w:t>
            </w:r>
            <w:proofErr w:type="spellEnd"/>
            <w:r w:rsidRPr="00B636C1">
              <w:rPr>
                <w:i/>
                <w:iCs/>
              </w:rPr>
              <w:t xml:space="preserve"> (obuhvat 8,05 ha) – izdvojeno građevinsko područje ugostiteljsko</w:t>
            </w:r>
          </w:p>
          <w:p w14:paraId="11E43D0A" w14:textId="77777777" w:rsidR="00896488" w:rsidRPr="00B636C1" w:rsidRDefault="00896488" w:rsidP="00B636C1">
            <w:pPr>
              <w:jc w:val="left"/>
              <w:rPr>
                <w:i/>
                <w:iCs/>
              </w:rPr>
            </w:pPr>
            <w:r w:rsidRPr="00B636C1">
              <w:rPr>
                <w:i/>
                <w:iCs/>
              </w:rPr>
              <w:t>turističke namjene - kamp (T3</w:t>
            </w:r>
            <w:r w:rsidRPr="00B636C1">
              <w:rPr>
                <w:i/>
                <w:iCs/>
                <w:vertAlign w:val="subscript"/>
              </w:rPr>
              <w:t>1</w:t>
            </w:r>
            <w:r w:rsidRPr="00B636C1">
              <w:rPr>
                <w:i/>
                <w:iCs/>
              </w:rPr>
              <w:t>), sportsko rekreacijske namjene – sportsko – rekreacijski</w:t>
            </w:r>
          </w:p>
          <w:p w14:paraId="7C06536A" w14:textId="77777777" w:rsidR="00896488" w:rsidRPr="00B636C1" w:rsidRDefault="00896488" w:rsidP="00B636C1">
            <w:pPr>
              <w:jc w:val="left"/>
              <w:rPr>
                <w:i/>
                <w:iCs/>
              </w:rPr>
            </w:pPr>
            <w:r w:rsidRPr="00B636C1">
              <w:rPr>
                <w:i/>
                <w:iCs/>
              </w:rPr>
              <w:t xml:space="preserve">centar (R1) i kupalište (R5)-Turističko sportski centar Korana  </w:t>
            </w:r>
          </w:p>
        </w:tc>
      </w:tr>
      <w:tr w:rsidR="00896488" w:rsidRPr="00B636C1" w14:paraId="2A91C89F" w14:textId="77777777" w:rsidTr="00CD3EFB">
        <w:trPr>
          <w:trHeight w:val="1427"/>
        </w:trPr>
        <w:tc>
          <w:tcPr>
            <w:tcW w:w="993" w:type="dxa"/>
            <w:shd w:val="clear" w:color="auto" w:fill="auto"/>
          </w:tcPr>
          <w:p w14:paraId="79CB9A83" w14:textId="57B1A303" w:rsidR="00896488" w:rsidRPr="00B636C1" w:rsidRDefault="00896488" w:rsidP="00143F0E">
            <w:pPr>
              <w:pStyle w:val="StandardWeb"/>
              <w:rPr>
                <w:rFonts w:ascii="Arial" w:hAnsi="Arial"/>
                <w:i/>
                <w:iCs/>
                <w:szCs w:val="20"/>
                <w:lang w:val="hr-HR"/>
              </w:rPr>
            </w:pPr>
            <w:r w:rsidRPr="00B636C1">
              <w:rPr>
                <w:rFonts w:ascii="Arial" w:hAnsi="Arial"/>
                <w:i/>
                <w:iCs/>
                <w:szCs w:val="20"/>
                <w:lang w:val="hr-HR"/>
              </w:rPr>
              <w:t xml:space="preserve">UPU 5 </w:t>
            </w:r>
            <w:r w:rsidR="00B636C1">
              <w:rPr>
                <w:rFonts w:ascii="Arial" w:hAnsi="Arial"/>
                <w:i/>
                <w:iCs/>
                <w:szCs w:val="20"/>
                <w:lang w:val="hr-HR"/>
              </w:rPr>
              <w:t>-</w:t>
            </w:r>
          </w:p>
          <w:p w14:paraId="39B867C2" w14:textId="77777777" w:rsidR="00090A02" w:rsidRPr="00B636C1" w:rsidRDefault="00090A02" w:rsidP="00143F0E">
            <w:pPr>
              <w:pStyle w:val="StandardWeb"/>
              <w:rPr>
                <w:rFonts w:ascii="Arial" w:hAnsi="Arial"/>
                <w:i/>
                <w:iCs/>
                <w:szCs w:val="20"/>
                <w:lang w:val="hr-HR"/>
              </w:rPr>
            </w:pPr>
          </w:p>
          <w:p w14:paraId="4A73C53C" w14:textId="5A480A0F" w:rsidR="00090A02" w:rsidRDefault="00090A02" w:rsidP="00143F0E">
            <w:pPr>
              <w:pStyle w:val="StandardWeb"/>
              <w:rPr>
                <w:rFonts w:ascii="Arial" w:hAnsi="Arial"/>
                <w:i/>
                <w:iCs/>
                <w:szCs w:val="20"/>
                <w:lang w:val="hr-HR"/>
              </w:rPr>
            </w:pPr>
            <w:r w:rsidRPr="00B636C1">
              <w:rPr>
                <w:rFonts w:ascii="Arial" w:hAnsi="Arial"/>
                <w:i/>
                <w:iCs/>
                <w:szCs w:val="20"/>
                <w:lang w:val="hr-HR"/>
              </w:rPr>
              <w:t xml:space="preserve">UPU 6 </w:t>
            </w:r>
            <w:r w:rsidR="00B636C1">
              <w:rPr>
                <w:rFonts w:ascii="Arial" w:hAnsi="Arial"/>
                <w:i/>
                <w:iCs/>
                <w:szCs w:val="20"/>
                <w:lang w:val="hr-HR"/>
              </w:rPr>
              <w:t>-</w:t>
            </w:r>
          </w:p>
          <w:p w14:paraId="71613122" w14:textId="77777777" w:rsidR="00B636C1" w:rsidRDefault="00B636C1" w:rsidP="00143F0E">
            <w:pPr>
              <w:pStyle w:val="StandardWeb"/>
              <w:rPr>
                <w:rFonts w:ascii="Arial" w:hAnsi="Arial"/>
                <w:i/>
                <w:iCs/>
                <w:szCs w:val="20"/>
                <w:lang w:val="hr-HR"/>
              </w:rPr>
            </w:pPr>
          </w:p>
          <w:p w14:paraId="35CF8FB1" w14:textId="17147AF4" w:rsidR="00B636C1" w:rsidRPr="00B636C1" w:rsidRDefault="00B636C1" w:rsidP="00143F0E">
            <w:pPr>
              <w:pStyle w:val="StandardWeb"/>
              <w:rPr>
                <w:rFonts w:ascii="Arial" w:hAnsi="Arial"/>
                <w:i/>
                <w:iCs/>
                <w:szCs w:val="20"/>
                <w:lang w:val="hr-HR"/>
              </w:rPr>
            </w:pPr>
            <w:r>
              <w:rPr>
                <w:rFonts w:ascii="Arial" w:hAnsi="Arial"/>
                <w:i/>
                <w:iCs/>
                <w:szCs w:val="20"/>
                <w:lang w:val="hr-HR"/>
              </w:rPr>
              <w:t>UPU 7-</w:t>
            </w:r>
          </w:p>
        </w:tc>
        <w:tc>
          <w:tcPr>
            <w:tcW w:w="7607" w:type="dxa"/>
            <w:shd w:val="clear" w:color="auto" w:fill="auto"/>
          </w:tcPr>
          <w:p w14:paraId="76C8505D" w14:textId="77777777" w:rsidR="00896488" w:rsidRPr="00B636C1" w:rsidRDefault="00896488" w:rsidP="00143F0E">
            <w:pPr>
              <w:rPr>
                <w:i/>
                <w:iCs/>
              </w:rPr>
            </w:pPr>
            <w:r w:rsidRPr="00B636C1">
              <w:rPr>
                <w:i/>
                <w:iCs/>
              </w:rPr>
              <w:t xml:space="preserve">Cerovac </w:t>
            </w:r>
            <w:proofErr w:type="spellStart"/>
            <w:r w:rsidRPr="00B636C1">
              <w:rPr>
                <w:i/>
                <w:iCs/>
              </w:rPr>
              <w:t>Barilovički</w:t>
            </w:r>
            <w:proofErr w:type="spellEnd"/>
            <w:r w:rsidRPr="00B636C1">
              <w:rPr>
                <w:i/>
                <w:iCs/>
              </w:rPr>
              <w:t xml:space="preserve"> (obuhvat 4,65 ha) - izdvojeno građevinsko područje gospodarske </w:t>
            </w:r>
          </w:p>
          <w:p w14:paraId="4A2E1A42" w14:textId="4E747211" w:rsidR="00896488" w:rsidRPr="00B636C1" w:rsidRDefault="00896488" w:rsidP="00143F0E">
            <w:pPr>
              <w:rPr>
                <w:i/>
                <w:iCs/>
              </w:rPr>
            </w:pPr>
            <w:r w:rsidRPr="00B636C1">
              <w:rPr>
                <w:i/>
                <w:iCs/>
              </w:rPr>
              <w:t xml:space="preserve">namjene - pretežito poljoprivredna gospodarstva (M42)  </w:t>
            </w:r>
          </w:p>
          <w:p w14:paraId="65B243BF" w14:textId="6EEA0757" w:rsidR="00896488" w:rsidRPr="00B636C1" w:rsidRDefault="00896488" w:rsidP="00143F0E">
            <w:pPr>
              <w:rPr>
                <w:i/>
                <w:iCs/>
              </w:rPr>
            </w:pPr>
            <w:r w:rsidRPr="00B636C1">
              <w:rPr>
                <w:i/>
                <w:iCs/>
              </w:rPr>
              <w:t xml:space="preserve">Leskovac </w:t>
            </w:r>
            <w:proofErr w:type="spellStart"/>
            <w:r w:rsidRPr="00B636C1">
              <w:rPr>
                <w:i/>
                <w:iCs/>
              </w:rPr>
              <w:t>Barilovički</w:t>
            </w:r>
            <w:proofErr w:type="spellEnd"/>
            <w:r w:rsidRPr="00B636C1">
              <w:rPr>
                <w:i/>
                <w:iCs/>
              </w:rPr>
              <w:t xml:space="preserve"> (obuhvat 1,22 ha) - izdvojeno građevinsko područje</w:t>
            </w:r>
          </w:p>
          <w:p w14:paraId="1BDE7237" w14:textId="77777777" w:rsidR="00896488" w:rsidRDefault="00896488" w:rsidP="00143F0E">
            <w:pPr>
              <w:rPr>
                <w:i/>
                <w:iCs/>
              </w:rPr>
            </w:pPr>
            <w:r w:rsidRPr="00B636C1">
              <w:rPr>
                <w:i/>
                <w:iCs/>
              </w:rPr>
              <w:t>gospodarske namjene - pretežito poljoprivredna gospodarstva (M43)</w:t>
            </w:r>
          </w:p>
          <w:p w14:paraId="3FD06A5E" w14:textId="77777777" w:rsidR="00B636C1" w:rsidRPr="00B636C1" w:rsidRDefault="00B636C1" w:rsidP="00B636C1">
            <w:pPr>
              <w:pStyle w:val="StandardWeb"/>
              <w:rPr>
                <w:rFonts w:ascii="Arial" w:hAnsi="Arial"/>
                <w:i/>
                <w:iCs/>
                <w:szCs w:val="20"/>
                <w:lang w:val="hr-HR"/>
              </w:rPr>
            </w:pPr>
            <w:proofErr w:type="spellStart"/>
            <w:r w:rsidRPr="00B636C1">
              <w:rPr>
                <w:rFonts w:ascii="Arial" w:hAnsi="Arial"/>
                <w:i/>
                <w:iCs/>
                <w:szCs w:val="20"/>
                <w:lang w:val="hr-HR"/>
              </w:rPr>
              <w:t>Kosijersko</w:t>
            </w:r>
            <w:proofErr w:type="spellEnd"/>
            <w:r w:rsidRPr="00B636C1">
              <w:rPr>
                <w:rFonts w:ascii="Arial" w:hAnsi="Arial"/>
                <w:i/>
                <w:iCs/>
                <w:szCs w:val="20"/>
                <w:lang w:val="hr-HR"/>
              </w:rPr>
              <w:t xml:space="preserve"> Selo (obuhvat 7,31 ha) - izdvojeno građevinsko područje poslovne </w:t>
            </w:r>
          </w:p>
          <w:p w14:paraId="13226BE4" w14:textId="6C50E7C3" w:rsidR="00B636C1" w:rsidRPr="00B636C1" w:rsidRDefault="00B636C1" w:rsidP="00B636C1">
            <w:pPr>
              <w:pStyle w:val="StandardWeb"/>
              <w:rPr>
                <w:i/>
                <w:iCs/>
              </w:rPr>
            </w:pPr>
            <w:r w:rsidRPr="00B636C1">
              <w:rPr>
                <w:rFonts w:ascii="Arial" w:hAnsi="Arial"/>
                <w:i/>
                <w:iCs/>
                <w:szCs w:val="20"/>
                <w:lang w:val="hr-HR"/>
              </w:rPr>
              <w:t>namjene - komunalno servisna zona (K3)</w:t>
            </w:r>
          </w:p>
        </w:tc>
      </w:tr>
      <w:tr w:rsidR="00B636C1" w:rsidRPr="00B636C1" w14:paraId="56714C9D" w14:textId="77777777" w:rsidTr="00CD3EFB">
        <w:trPr>
          <w:trHeight w:val="374"/>
        </w:trPr>
        <w:tc>
          <w:tcPr>
            <w:tcW w:w="8600" w:type="dxa"/>
            <w:gridSpan w:val="2"/>
            <w:shd w:val="clear" w:color="auto" w:fill="auto"/>
          </w:tcPr>
          <w:p w14:paraId="2B437878" w14:textId="4BCF5732" w:rsidR="00B636C1" w:rsidRPr="00B636C1" w:rsidRDefault="00B636C1" w:rsidP="00B636C1">
            <w:pPr>
              <w:pStyle w:val="StandardWeb"/>
              <w:rPr>
                <w:rFonts w:ascii="Arial" w:hAnsi="Arial"/>
                <w:i/>
                <w:iCs/>
                <w:szCs w:val="20"/>
                <w:lang w:val="hr-HR"/>
              </w:rPr>
            </w:pPr>
          </w:p>
        </w:tc>
      </w:tr>
      <w:tr w:rsidR="00B636C1" w:rsidRPr="0006615A" w14:paraId="31FE6F18" w14:textId="77777777" w:rsidTr="00CD3EFB">
        <w:trPr>
          <w:trHeight w:val="618"/>
        </w:trPr>
        <w:tc>
          <w:tcPr>
            <w:tcW w:w="8600" w:type="dxa"/>
            <w:gridSpan w:val="2"/>
            <w:shd w:val="clear" w:color="auto" w:fill="auto"/>
          </w:tcPr>
          <w:p w14:paraId="28111279" w14:textId="77777777" w:rsidR="00B636C1" w:rsidRPr="0006615A" w:rsidRDefault="00B636C1" w:rsidP="0006615A">
            <w:pPr>
              <w:pStyle w:val="Style2"/>
              <w:numPr>
                <w:ilvl w:val="0"/>
                <w:numId w:val="0"/>
              </w:numPr>
              <w:jc w:val="center"/>
              <w:rPr>
                <w:b/>
                <w:bCs w:val="0"/>
              </w:rPr>
            </w:pPr>
          </w:p>
        </w:tc>
      </w:tr>
    </w:tbl>
    <w:p w14:paraId="106F789A" w14:textId="77777777" w:rsidR="00CD3EFB" w:rsidRDefault="00CD3EFB" w:rsidP="00B636C1">
      <w:pPr>
        <w:pStyle w:val="Style2"/>
        <w:numPr>
          <w:ilvl w:val="0"/>
          <w:numId w:val="0"/>
        </w:numPr>
        <w:jc w:val="center"/>
        <w:rPr>
          <w:b/>
          <w:bCs w:val="0"/>
        </w:rPr>
      </w:pPr>
    </w:p>
    <w:p w14:paraId="539505A4" w14:textId="11E4C53D" w:rsidR="00896488" w:rsidRDefault="00896488" w:rsidP="00B636C1">
      <w:pPr>
        <w:pStyle w:val="Style2"/>
        <w:numPr>
          <w:ilvl w:val="0"/>
          <w:numId w:val="0"/>
        </w:numPr>
        <w:jc w:val="center"/>
        <w:rPr>
          <w:b/>
          <w:bCs w:val="0"/>
        </w:rPr>
      </w:pPr>
      <w:r w:rsidRPr="00B636C1">
        <w:rPr>
          <w:b/>
          <w:bCs w:val="0"/>
        </w:rPr>
        <w:t xml:space="preserve">Članak </w:t>
      </w:r>
      <w:r w:rsidR="0006615A">
        <w:rPr>
          <w:b/>
          <w:bCs w:val="0"/>
        </w:rPr>
        <w:t>3</w:t>
      </w:r>
      <w:r w:rsidR="009D0EC7">
        <w:rPr>
          <w:b/>
          <w:bCs w:val="0"/>
        </w:rPr>
        <w:t>7</w:t>
      </w:r>
      <w:r w:rsidRPr="00B636C1">
        <w:rPr>
          <w:b/>
          <w:bCs w:val="0"/>
        </w:rPr>
        <w:t>.</w:t>
      </w:r>
    </w:p>
    <w:p w14:paraId="624CB3B3" w14:textId="77777777" w:rsidR="009F312B" w:rsidRPr="00B636C1" w:rsidRDefault="009F312B" w:rsidP="00B636C1">
      <w:pPr>
        <w:pStyle w:val="Style2"/>
        <w:numPr>
          <w:ilvl w:val="0"/>
          <w:numId w:val="0"/>
        </w:numPr>
        <w:jc w:val="center"/>
        <w:rPr>
          <w:b/>
          <w:bCs w:val="0"/>
        </w:rPr>
      </w:pPr>
    </w:p>
    <w:p w14:paraId="17063FEB" w14:textId="6398058C" w:rsidR="00896488" w:rsidRPr="00B636C1" w:rsidRDefault="00B636C1" w:rsidP="00B636C1">
      <w:pPr>
        <w:pStyle w:val="Normal2CharCharCharChar"/>
        <w:numPr>
          <w:ilvl w:val="0"/>
          <w:numId w:val="0"/>
        </w:numPr>
        <w:tabs>
          <w:tab w:val="left" w:pos="-1701"/>
        </w:tabs>
        <w:spacing w:before="120" w:after="120"/>
        <w:ind w:left="720" w:hanging="720"/>
        <w:rPr>
          <w:b/>
          <w:bCs/>
        </w:rPr>
      </w:pPr>
      <w:r>
        <w:rPr>
          <w:rFonts w:cs="Arial"/>
          <w:b/>
          <w:bCs/>
          <w:lang w:eastAsia="hr-HR"/>
        </w:rPr>
        <w:t xml:space="preserve">(1) </w:t>
      </w:r>
      <w:r w:rsidRPr="00734FBB">
        <w:rPr>
          <w:rFonts w:cs="Arial"/>
          <w:b/>
          <w:bCs/>
          <w:lang w:eastAsia="hr-HR"/>
        </w:rPr>
        <w:t xml:space="preserve">U Članku </w:t>
      </w:r>
      <w:r w:rsidRPr="00734FBB">
        <w:rPr>
          <w:b/>
          <w:bCs/>
          <w:lang w:eastAsia="hr-HR"/>
        </w:rPr>
        <w:t>2</w:t>
      </w:r>
      <w:r>
        <w:rPr>
          <w:b/>
          <w:bCs/>
          <w:lang w:eastAsia="hr-HR"/>
        </w:rPr>
        <w:t>71</w:t>
      </w:r>
      <w:r w:rsidRPr="00734FBB">
        <w:rPr>
          <w:rFonts w:cs="Arial"/>
          <w:b/>
          <w:bCs/>
          <w:lang w:eastAsia="hr-HR"/>
        </w:rPr>
        <w:t>., stavak (</w:t>
      </w:r>
      <w:r w:rsidRPr="00734FBB">
        <w:rPr>
          <w:b/>
          <w:bCs/>
          <w:lang w:eastAsia="hr-HR"/>
        </w:rPr>
        <w:t>1</w:t>
      </w:r>
      <w:r w:rsidRPr="00734FBB">
        <w:rPr>
          <w:rFonts w:cs="Arial"/>
          <w:b/>
          <w:bCs/>
          <w:lang w:eastAsia="hr-HR"/>
        </w:rPr>
        <w:t>) mijenja se i glasi:</w:t>
      </w:r>
    </w:p>
    <w:p w14:paraId="65CEDDF4" w14:textId="77777777" w:rsidR="00896488" w:rsidRPr="00AF4650" w:rsidRDefault="00896488" w:rsidP="001314C6">
      <w:pPr>
        <w:pStyle w:val="Normal2CharCharCharChar"/>
        <w:numPr>
          <w:ilvl w:val="0"/>
          <w:numId w:val="29"/>
        </w:numPr>
        <w:tabs>
          <w:tab w:val="left" w:pos="-1701"/>
        </w:tabs>
        <w:spacing w:before="120" w:after="120"/>
      </w:pPr>
      <w:r w:rsidRPr="00AF4650">
        <w:t>Ovim Planom utvrđuje se obveza izrade sljedećih Urbanističkih planova uređenja (UPU):</w:t>
      </w:r>
    </w:p>
    <w:tbl>
      <w:tblPr>
        <w:tblW w:w="8505" w:type="dxa"/>
        <w:tblLook w:val="01E0" w:firstRow="1" w:lastRow="1" w:firstColumn="1" w:lastColumn="1" w:noHBand="0" w:noVBand="0"/>
      </w:tblPr>
      <w:tblGrid>
        <w:gridCol w:w="1134"/>
        <w:gridCol w:w="7371"/>
      </w:tblGrid>
      <w:tr w:rsidR="00896488" w:rsidRPr="00AF4650" w14:paraId="7EFB246E" w14:textId="77777777" w:rsidTr="00CD3EFB">
        <w:trPr>
          <w:trHeight w:val="121"/>
        </w:trPr>
        <w:tc>
          <w:tcPr>
            <w:tcW w:w="1134" w:type="dxa"/>
            <w:shd w:val="clear" w:color="auto" w:fill="auto"/>
          </w:tcPr>
          <w:p w14:paraId="4C25D3B3" w14:textId="77777777" w:rsidR="00896488" w:rsidRPr="00AF4650" w:rsidRDefault="00896488" w:rsidP="00143F0E">
            <w:pPr>
              <w:pStyle w:val="StandardWeb"/>
              <w:rPr>
                <w:rFonts w:ascii="Arial" w:hAnsi="Arial"/>
                <w:szCs w:val="20"/>
                <w:lang w:val="hr-HR"/>
              </w:rPr>
            </w:pPr>
            <w:r w:rsidRPr="00AF4650">
              <w:rPr>
                <w:rFonts w:ascii="Arial" w:hAnsi="Arial"/>
                <w:szCs w:val="20"/>
                <w:lang w:val="hr-HR"/>
              </w:rPr>
              <w:t xml:space="preserve">UPU 1 - </w:t>
            </w:r>
          </w:p>
        </w:tc>
        <w:tc>
          <w:tcPr>
            <w:tcW w:w="7371" w:type="dxa"/>
            <w:shd w:val="clear" w:color="auto" w:fill="auto"/>
          </w:tcPr>
          <w:p w14:paraId="62374FBE" w14:textId="77777777" w:rsidR="00896488" w:rsidRPr="00AF4650" w:rsidRDefault="00896488" w:rsidP="00143F0E">
            <w:pPr>
              <w:pStyle w:val="StandardWeb"/>
              <w:rPr>
                <w:rFonts w:ascii="Arial" w:hAnsi="Arial"/>
                <w:szCs w:val="20"/>
                <w:lang w:val="hr-HR"/>
              </w:rPr>
            </w:pPr>
            <w:r w:rsidRPr="00AF4650">
              <w:rPr>
                <w:rFonts w:ascii="Arial" w:hAnsi="Arial"/>
                <w:szCs w:val="20"/>
                <w:lang w:val="hr-HR"/>
              </w:rPr>
              <w:t xml:space="preserve">Barilović (obuhvat 28,05 ha) - građevinsko područje naselja  </w:t>
            </w:r>
          </w:p>
        </w:tc>
      </w:tr>
      <w:tr w:rsidR="00896488" w:rsidRPr="004B4B02" w14:paraId="60759363" w14:textId="77777777" w:rsidTr="00CD3EFB">
        <w:trPr>
          <w:trHeight w:val="130"/>
        </w:trPr>
        <w:tc>
          <w:tcPr>
            <w:tcW w:w="1134" w:type="dxa"/>
            <w:shd w:val="clear" w:color="auto" w:fill="auto"/>
          </w:tcPr>
          <w:p w14:paraId="03B18C32" w14:textId="77777777" w:rsidR="00896488" w:rsidRPr="00AF4650" w:rsidRDefault="00896488" w:rsidP="00143F0E">
            <w:r w:rsidRPr="00AF4650">
              <w:t>UPU 3 -</w:t>
            </w:r>
          </w:p>
        </w:tc>
        <w:tc>
          <w:tcPr>
            <w:tcW w:w="7371" w:type="dxa"/>
            <w:shd w:val="clear" w:color="auto" w:fill="auto"/>
          </w:tcPr>
          <w:p w14:paraId="4D5C13EF" w14:textId="028AFF75" w:rsidR="00896488" w:rsidRPr="00AF4650" w:rsidRDefault="00896488" w:rsidP="00143F0E">
            <w:proofErr w:type="spellStart"/>
            <w:r w:rsidRPr="00AF4650">
              <w:t>Belajske</w:t>
            </w:r>
            <w:proofErr w:type="spellEnd"/>
            <w:r w:rsidRPr="00AF4650">
              <w:t xml:space="preserve"> Poljice (obuhvat </w:t>
            </w:r>
            <w:r w:rsidRPr="00090A02">
              <w:t xml:space="preserve">40,74 </w:t>
            </w:r>
            <w:r w:rsidRPr="00AF4650">
              <w:t xml:space="preserve">ha) - građevinsko područje naselja </w:t>
            </w:r>
          </w:p>
        </w:tc>
      </w:tr>
      <w:tr w:rsidR="00896488" w:rsidRPr="004B4B02" w14:paraId="355575B0" w14:textId="77777777" w:rsidTr="00CD3EFB">
        <w:trPr>
          <w:trHeight w:val="491"/>
        </w:trPr>
        <w:tc>
          <w:tcPr>
            <w:tcW w:w="1134" w:type="dxa"/>
            <w:shd w:val="clear" w:color="auto" w:fill="auto"/>
          </w:tcPr>
          <w:p w14:paraId="409EF9F9" w14:textId="77777777" w:rsidR="00896488" w:rsidRPr="00AF4650" w:rsidRDefault="00896488" w:rsidP="00143F0E">
            <w:pPr>
              <w:pStyle w:val="StandardWeb"/>
              <w:rPr>
                <w:rFonts w:ascii="Arial" w:hAnsi="Arial"/>
                <w:szCs w:val="20"/>
                <w:lang w:val="hr-HR"/>
              </w:rPr>
            </w:pPr>
            <w:r w:rsidRPr="00AF4650">
              <w:rPr>
                <w:rFonts w:ascii="Arial" w:hAnsi="Arial"/>
                <w:szCs w:val="20"/>
                <w:lang w:val="hr-HR"/>
              </w:rPr>
              <w:t>UPU 8 -</w:t>
            </w:r>
          </w:p>
        </w:tc>
        <w:tc>
          <w:tcPr>
            <w:tcW w:w="7371" w:type="dxa"/>
            <w:shd w:val="clear" w:color="auto" w:fill="auto"/>
          </w:tcPr>
          <w:p w14:paraId="58F11F95" w14:textId="18B6C448" w:rsidR="00896488" w:rsidRPr="00B636C1" w:rsidRDefault="00896488" w:rsidP="00143F0E">
            <w:pPr>
              <w:pStyle w:val="StandardWeb"/>
              <w:rPr>
                <w:rFonts w:ascii="Arial" w:hAnsi="Arial"/>
                <w:szCs w:val="20"/>
                <w:lang w:val="hr-HR"/>
              </w:rPr>
            </w:pPr>
            <w:r w:rsidRPr="00090A02">
              <w:rPr>
                <w:rFonts w:ascii="Arial" w:hAnsi="Arial"/>
                <w:szCs w:val="20"/>
                <w:lang w:val="hr-HR"/>
              </w:rPr>
              <w:t>Barilović (obuhvat 1,59)</w:t>
            </w:r>
            <w:r w:rsidRPr="00090A02">
              <w:rPr>
                <w:rFonts w:ascii="Arial" w:hAnsi="Arial"/>
                <w:szCs w:val="20"/>
              </w:rPr>
              <w:t xml:space="preserve"> - izdvojeno građevinsko područje ugostiteljsko turističke namjene - kamp (T3</w:t>
            </w:r>
            <w:r w:rsidRPr="00090A02">
              <w:rPr>
                <w:rFonts w:ascii="Arial" w:hAnsi="Arial"/>
                <w:szCs w:val="20"/>
                <w:vertAlign w:val="subscript"/>
              </w:rPr>
              <w:t>2</w:t>
            </w:r>
            <w:r w:rsidRPr="00090A02">
              <w:rPr>
                <w:rFonts w:ascii="Arial" w:hAnsi="Arial"/>
                <w:szCs w:val="20"/>
              </w:rPr>
              <w:t>)</w:t>
            </w:r>
          </w:p>
        </w:tc>
      </w:tr>
      <w:tr w:rsidR="00896488" w:rsidRPr="004E0840" w14:paraId="2D49ED38" w14:textId="77777777" w:rsidTr="00CD3EFB">
        <w:trPr>
          <w:trHeight w:val="121"/>
        </w:trPr>
        <w:tc>
          <w:tcPr>
            <w:tcW w:w="1134" w:type="dxa"/>
            <w:shd w:val="clear" w:color="auto" w:fill="auto"/>
          </w:tcPr>
          <w:p w14:paraId="2A90C39F" w14:textId="77777777" w:rsidR="00896488" w:rsidRPr="00AF4650" w:rsidRDefault="00896488" w:rsidP="00143F0E">
            <w:pPr>
              <w:pStyle w:val="StandardWeb"/>
              <w:rPr>
                <w:rFonts w:ascii="Arial" w:hAnsi="Arial"/>
                <w:szCs w:val="20"/>
                <w:lang w:val="hr-HR"/>
              </w:rPr>
            </w:pPr>
            <w:r w:rsidRPr="00AF4650">
              <w:rPr>
                <w:rFonts w:ascii="Arial" w:hAnsi="Arial"/>
                <w:szCs w:val="20"/>
                <w:lang w:val="hr-HR"/>
              </w:rPr>
              <w:t>UPU 9 -</w:t>
            </w:r>
          </w:p>
        </w:tc>
        <w:tc>
          <w:tcPr>
            <w:tcW w:w="7371" w:type="dxa"/>
            <w:shd w:val="clear" w:color="auto" w:fill="auto"/>
          </w:tcPr>
          <w:p w14:paraId="0EAD66B5" w14:textId="77777777" w:rsidR="00896488" w:rsidRPr="00090A02" w:rsidRDefault="00896488" w:rsidP="00143F0E">
            <w:pPr>
              <w:pStyle w:val="StandardWeb"/>
              <w:rPr>
                <w:rFonts w:ascii="Arial" w:hAnsi="Arial"/>
                <w:szCs w:val="20"/>
                <w:lang w:val="hr-HR"/>
              </w:rPr>
            </w:pPr>
            <w:r w:rsidRPr="00090A02">
              <w:rPr>
                <w:rFonts w:ascii="Arial" w:hAnsi="Arial"/>
                <w:szCs w:val="20"/>
                <w:lang w:val="hr-HR"/>
              </w:rPr>
              <w:t xml:space="preserve">Leskovac </w:t>
            </w:r>
            <w:proofErr w:type="spellStart"/>
            <w:r w:rsidRPr="00090A02">
              <w:rPr>
                <w:rFonts w:ascii="Arial" w:hAnsi="Arial"/>
                <w:szCs w:val="20"/>
                <w:lang w:val="hr-HR"/>
              </w:rPr>
              <w:t>Barilovički</w:t>
            </w:r>
            <w:proofErr w:type="spellEnd"/>
            <w:r w:rsidRPr="00090A02">
              <w:rPr>
                <w:rFonts w:ascii="Arial" w:hAnsi="Arial"/>
                <w:szCs w:val="20"/>
                <w:lang w:val="hr-HR"/>
              </w:rPr>
              <w:t xml:space="preserve"> (obuhvat 1,67 ha) - izdvojeno građevinsko područje groblja (G</w:t>
            </w:r>
            <w:r w:rsidRPr="00090A02">
              <w:rPr>
                <w:rFonts w:ascii="Arial" w:hAnsi="Arial"/>
                <w:szCs w:val="20"/>
                <w:vertAlign w:val="subscript"/>
                <w:lang w:val="hr-HR"/>
              </w:rPr>
              <w:t>14</w:t>
            </w:r>
            <w:r w:rsidRPr="00090A02">
              <w:rPr>
                <w:rFonts w:ascii="Arial" w:hAnsi="Arial"/>
                <w:szCs w:val="20"/>
                <w:lang w:val="hr-HR"/>
              </w:rPr>
              <w:t xml:space="preserve">) </w:t>
            </w:r>
          </w:p>
        </w:tc>
      </w:tr>
      <w:tr w:rsidR="00896488" w:rsidRPr="004E0840" w14:paraId="5D2C9DA8" w14:textId="77777777" w:rsidTr="00CD3EFB">
        <w:trPr>
          <w:trHeight w:val="1485"/>
        </w:trPr>
        <w:tc>
          <w:tcPr>
            <w:tcW w:w="1134" w:type="dxa"/>
            <w:shd w:val="clear" w:color="auto" w:fill="auto"/>
          </w:tcPr>
          <w:p w14:paraId="2DCBA03D" w14:textId="77108FB4" w:rsidR="00896488" w:rsidRDefault="00896488" w:rsidP="00143F0E">
            <w:pPr>
              <w:pStyle w:val="StandardWeb"/>
              <w:rPr>
                <w:rFonts w:ascii="Arial" w:hAnsi="Arial"/>
                <w:szCs w:val="20"/>
                <w:lang w:val="hr-HR"/>
              </w:rPr>
            </w:pPr>
            <w:r w:rsidRPr="00AF4650">
              <w:rPr>
                <w:rFonts w:ascii="Arial" w:hAnsi="Arial"/>
                <w:szCs w:val="20"/>
                <w:lang w:val="hr-HR"/>
              </w:rPr>
              <w:t xml:space="preserve">UPU 10 </w:t>
            </w:r>
            <w:r w:rsidR="00B636C1">
              <w:rPr>
                <w:rFonts w:ascii="Arial" w:hAnsi="Arial"/>
                <w:szCs w:val="20"/>
                <w:lang w:val="hr-HR"/>
              </w:rPr>
              <w:t>-</w:t>
            </w:r>
          </w:p>
          <w:p w14:paraId="7EC596AF" w14:textId="77777777" w:rsidR="00090A02" w:rsidRDefault="00090A02" w:rsidP="00143F0E">
            <w:pPr>
              <w:pStyle w:val="StandardWeb"/>
              <w:rPr>
                <w:rFonts w:ascii="Arial" w:hAnsi="Arial"/>
                <w:szCs w:val="20"/>
                <w:lang w:val="hr-HR"/>
              </w:rPr>
            </w:pPr>
          </w:p>
          <w:p w14:paraId="081E516B" w14:textId="64C29CD5" w:rsidR="00090A02" w:rsidRPr="00AF4650" w:rsidRDefault="00090A02" w:rsidP="00143F0E">
            <w:pPr>
              <w:pStyle w:val="StandardWeb"/>
              <w:rPr>
                <w:rFonts w:ascii="Arial" w:hAnsi="Arial"/>
                <w:szCs w:val="20"/>
                <w:lang w:val="hr-HR"/>
              </w:rPr>
            </w:pPr>
            <w:r>
              <w:rPr>
                <w:rFonts w:ascii="Arial" w:hAnsi="Arial"/>
                <w:szCs w:val="20"/>
                <w:lang w:val="hr-HR"/>
              </w:rPr>
              <w:t>UPU 11 -</w:t>
            </w:r>
          </w:p>
        </w:tc>
        <w:tc>
          <w:tcPr>
            <w:tcW w:w="7371" w:type="dxa"/>
            <w:shd w:val="clear" w:color="auto" w:fill="auto"/>
          </w:tcPr>
          <w:p w14:paraId="0E2621B5" w14:textId="464CF118" w:rsidR="00896488" w:rsidRPr="00090A02" w:rsidRDefault="00896488" w:rsidP="00143F0E">
            <w:pPr>
              <w:pStyle w:val="StandardWeb"/>
              <w:rPr>
                <w:rFonts w:ascii="Arial" w:hAnsi="Arial"/>
                <w:szCs w:val="20"/>
              </w:rPr>
            </w:pPr>
            <w:r w:rsidRPr="00090A02">
              <w:rPr>
                <w:rFonts w:ascii="Arial" w:hAnsi="Arial"/>
                <w:szCs w:val="20"/>
              </w:rPr>
              <w:t>Koranska Strana (obuhvat (3,19ha) – izdvojeno građevinsko područje ugostiteljsko turističke namjene - kamp (T3</w:t>
            </w:r>
            <w:r w:rsidRPr="00090A02">
              <w:rPr>
                <w:rFonts w:ascii="Arial" w:hAnsi="Arial"/>
                <w:szCs w:val="20"/>
                <w:vertAlign w:val="subscript"/>
              </w:rPr>
              <w:t>4</w:t>
            </w:r>
            <w:r w:rsidRPr="00090A02">
              <w:rPr>
                <w:rFonts w:ascii="Arial" w:hAnsi="Arial"/>
                <w:szCs w:val="20"/>
              </w:rPr>
              <w:t xml:space="preserve">) </w:t>
            </w:r>
          </w:p>
          <w:p w14:paraId="44AA87E8" w14:textId="5CC10489" w:rsidR="00896488" w:rsidRPr="009F312B" w:rsidRDefault="00896488" w:rsidP="00143F0E">
            <w:pPr>
              <w:pStyle w:val="StandardWeb"/>
              <w:rPr>
                <w:rFonts w:ascii="Arial" w:hAnsi="Arial"/>
                <w:szCs w:val="20"/>
              </w:rPr>
            </w:pPr>
            <w:proofErr w:type="spellStart"/>
            <w:r w:rsidRPr="00090A02">
              <w:rPr>
                <w:rFonts w:ascii="Arial" w:hAnsi="Arial"/>
                <w:szCs w:val="20"/>
              </w:rPr>
              <w:t>Perjasica</w:t>
            </w:r>
            <w:proofErr w:type="spellEnd"/>
            <w:r w:rsidRPr="00090A02">
              <w:rPr>
                <w:rFonts w:ascii="Arial" w:hAnsi="Arial"/>
                <w:szCs w:val="20"/>
              </w:rPr>
              <w:t xml:space="preserve"> (obuhvat 3,19 ha) - izdvojeno građevinsko područje ugostiteljsko turističke namjene - kamp  (T3</w:t>
            </w:r>
            <w:r w:rsidRPr="00090A02">
              <w:rPr>
                <w:rFonts w:ascii="Arial" w:hAnsi="Arial"/>
                <w:szCs w:val="20"/>
                <w:vertAlign w:val="subscript"/>
              </w:rPr>
              <w:t>5</w:t>
            </w:r>
            <w:r w:rsidRPr="00090A02">
              <w:rPr>
                <w:rFonts w:ascii="Arial" w:hAnsi="Arial"/>
                <w:szCs w:val="20"/>
              </w:rPr>
              <w:t>)</w:t>
            </w:r>
          </w:p>
        </w:tc>
      </w:tr>
    </w:tbl>
    <w:p w14:paraId="0812B018" w14:textId="77777777" w:rsidR="00DD1204" w:rsidRDefault="00DD1204" w:rsidP="009F312B">
      <w:pPr>
        <w:pStyle w:val="Style2"/>
        <w:numPr>
          <w:ilvl w:val="0"/>
          <w:numId w:val="0"/>
        </w:numPr>
        <w:jc w:val="center"/>
        <w:rPr>
          <w:b/>
          <w:bCs w:val="0"/>
        </w:rPr>
      </w:pPr>
    </w:p>
    <w:p w14:paraId="13A90FB9" w14:textId="447CF012" w:rsidR="00896488" w:rsidRDefault="00896488" w:rsidP="009F312B">
      <w:pPr>
        <w:pStyle w:val="Style2"/>
        <w:numPr>
          <w:ilvl w:val="0"/>
          <w:numId w:val="0"/>
        </w:numPr>
        <w:jc w:val="center"/>
        <w:rPr>
          <w:b/>
          <w:bCs w:val="0"/>
        </w:rPr>
      </w:pPr>
      <w:r w:rsidRPr="009F312B">
        <w:rPr>
          <w:b/>
          <w:bCs w:val="0"/>
        </w:rPr>
        <w:t xml:space="preserve">Članak </w:t>
      </w:r>
      <w:r w:rsidR="009F312B">
        <w:rPr>
          <w:b/>
          <w:bCs w:val="0"/>
        </w:rPr>
        <w:t>3</w:t>
      </w:r>
      <w:r w:rsidR="009D0EC7">
        <w:rPr>
          <w:b/>
          <w:bCs w:val="0"/>
        </w:rPr>
        <w:t>8</w:t>
      </w:r>
      <w:r w:rsidRPr="009F312B">
        <w:rPr>
          <w:b/>
          <w:bCs w:val="0"/>
        </w:rPr>
        <w:t>.</w:t>
      </w:r>
    </w:p>
    <w:p w14:paraId="3BBA215E" w14:textId="77777777" w:rsidR="009F312B" w:rsidRPr="009F312B" w:rsidRDefault="009F312B" w:rsidP="009F312B">
      <w:pPr>
        <w:pStyle w:val="Style2"/>
        <w:numPr>
          <w:ilvl w:val="0"/>
          <w:numId w:val="0"/>
        </w:numPr>
        <w:jc w:val="center"/>
        <w:rPr>
          <w:b/>
          <w:bCs w:val="0"/>
        </w:rPr>
      </w:pPr>
    </w:p>
    <w:p w14:paraId="5805B3C6" w14:textId="41EAD496" w:rsidR="009F312B" w:rsidRDefault="009F312B" w:rsidP="009F312B">
      <w:pPr>
        <w:pStyle w:val="Normal2CharCharCharChar"/>
        <w:numPr>
          <w:ilvl w:val="0"/>
          <w:numId w:val="0"/>
        </w:numPr>
        <w:tabs>
          <w:tab w:val="left" w:pos="-1701"/>
        </w:tabs>
        <w:spacing w:before="120" w:after="120"/>
        <w:ind w:left="720" w:hanging="720"/>
        <w:rPr>
          <w:rFonts w:cs="Arial"/>
          <w:b/>
          <w:bCs/>
          <w:lang w:eastAsia="hr-HR"/>
        </w:rPr>
      </w:pPr>
      <w:r>
        <w:rPr>
          <w:rFonts w:cs="Arial"/>
          <w:b/>
          <w:bCs/>
          <w:lang w:eastAsia="hr-HR"/>
        </w:rPr>
        <w:t xml:space="preserve">(1) </w:t>
      </w:r>
      <w:r w:rsidRPr="00160338">
        <w:rPr>
          <w:rFonts w:cs="Arial"/>
          <w:b/>
          <w:bCs/>
          <w:lang w:eastAsia="hr-HR"/>
        </w:rPr>
        <w:t xml:space="preserve">U Članku </w:t>
      </w:r>
      <w:r w:rsidRPr="00160338">
        <w:rPr>
          <w:b/>
          <w:bCs/>
          <w:lang w:eastAsia="hr-HR"/>
        </w:rPr>
        <w:t>2</w:t>
      </w:r>
      <w:r>
        <w:rPr>
          <w:b/>
          <w:bCs/>
          <w:lang w:eastAsia="hr-HR"/>
        </w:rPr>
        <w:t>80</w:t>
      </w:r>
      <w:r w:rsidRPr="00160338">
        <w:rPr>
          <w:rFonts w:cs="Arial"/>
          <w:b/>
          <w:bCs/>
          <w:lang w:eastAsia="hr-HR"/>
        </w:rPr>
        <w:t>., stavak (</w:t>
      </w:r>
      <w:r>
        <w:rPr>
          <w:b/>
          <w:bCs/>
          <w:lang w:eastAsia="hr-HR"/>
        </w:rPr>
        <w:t>1</w:t>
      </w:r>
      <w:r w:rsidRPr="00160338">
        <w:rPr>
          <w:rFonts w:cs="Arial"/>
          <w:b/>
          <w:bCs/>
          <w:lang w:eastAsia="hr-HR"/>
        </w:rPr>
        <w:t>)</w:t>
      </w:r>
      <w:r>
        <w:rPr>
          <w:rFonts w:cs="Arial"/>
          <w:b/>
          <w:bCs/>
          <w:lang w:eastAsia="hr-HR"/>
        </w:rPr>
        <w:t>, (2), (3), (4), (5), (6), (7)</w:t>
      </w:r>
      <w:r w:rsidRPr="00160338">
        <w:rPr>
          <w:rFonts w:cs="Arial"/>
          <w:b/>
          <w:bCs/>
          <w:lang w:eastAsia="hr-HR"/>
        </w:rPr>
        <w:t xml:space="preserve"> </w:t>
      </w:r>
      <w:r>
        <w:rPr>
          <w:rFonts w:cs="Arial"/>
          <w:b/>
          <w:bCs/>
          <w:lang w:eastAsia="hr-HR"/>
        </w:rPr>
        <w:t>briše se.</w:t>
      </w:r>
    </w:p>
    <w:p w14:paraId="228FFB57" w14:textId="50D4A537" w:rsidR="00896488" w:rsidRPr="009D0EC7" w:rsidRDefault="009F312B" w:rsidP="009D0EC7">
      <w:pPr>
        <w:pStyle w:val="Normal2CharCharCharChar"/>
        <w:numPr>
          <w:ilvl w:val="0"/>
          <w:numId w:val="0"/>
        </w:numPr>
        <w:rPr>
          <w:b/>
          <w:bCs/>
          <w:lang w:eastAsia="hr-HR"/>
        </w:rPr>
      </w:pPr>
      <w:r w:rsidRPr="00103382">
        <w:rPr>
          <w:b/>
          <w:bCs/>
          <w:lang w:eastAsia="hr-HR"/>
        </w:rPr>
        <w:t>(</w:t>
      </w:r>
      <w:r>
        <w:rPr>
          <w:b/>
          <w:bCs/>
          <w:lang w:eastAsia="hr-HR"/>
        </w:rPr>
        <w:t>2</w:t>
      </w:r>
      <w:r w:rsidRPr="00103382">
        <w:rPr>
          <w:b/>
          <w:bCs/>
          <w:lang w:eastAsia="hr-HR"/>
        </w:rPr>
        <w:t xml:space="preserve">) U Članku </w:t>
      </w:r>
      <w:r>
        <w:rPr>
          <w:b/>
          <w:bCs/>
          <w:lang w:eastAsia="hr-HR"/>
        </w:rPr>
        <w:t>280</w:t>
      </w:r>
      <w:r w:rsidRPr="00103382">
        <w:rPr>
          <w:b/>
          <w:bCs/>
          <w:lang w:eastAsia="hr-HR"/>
        </w:rPr>
        <w:t>., dodaje se</w:t>
      </w:r>
      <w:r>
        <w:rPr>
          <w:b/>
          <w:bCs/>
          <w:lang w:eastAsia="hr-HR"/>
        </w:rPr>
        <w:t xml:space="preserve"> novi stavak (1)</w:t>
      </w:r>
      <w:r w:rsidRPr="00103382">
        <w:rPr>
          <w:b/>
          <w:bCs/>
          <w:lang w:eastAsia="hr-HR"/>
        </w:rPr>
        <w:t xml:space="preserve"> i glasi:</w:t>
      </w:r>
      <w:r w:rsidRPr="00103382">
        <w:rPr>
          <w:b/>
          <w:bCs/>
          <w:i/>
          <w:iCs/>
          <w:color w:val="0070C0"/>
        </w:rPr>
        <w:t xml:space="preserve"> </w:t>
      </w:r>
    </w:p>
    <w:p w14:paraId="7CFD4ED4" w14:textId="092D8646" w:rsidR="00896488" w:rsidRPr="009808FC" w:rsidRDefault="00896488" w:rsidP="001314C6">
      <w:pPr>
        <w:pStyle w:val="Normal2CharCharCharChar"/>
        <w:numPr>
          <w:ilvl w:val="0"/>
          <w:numId w:val="64"/>
        </w:numPr>
        <w:tabs>
          <w:tab w:val="left" w:pos="-1701"/>
        </w:tabs>
        <w:spacing w:before="120" w:after="120"/>
      </w:pPr>
      <w:r w:rsidRPr="00DD31B1">
        <w:lastRenderedPageBreak/>
        <w:t xml:space="preserve">Urbanistički plan uređenja UPU 8, </w:t>
      </w:r>
      <w:r>
        <w:t xml:space="preserve">UPU </w:t>
      </w:r>
      <w:r w:rsidRPr="00DD31B1">
        <w:t xml:space="preserve">10, </w:t>
      </w:r>
      <w:r>
        <w:t xml:space="preserve">UPU </w:t>
      </w:r>
      <w:r w:rsidRPr="00DD31B1">
        <w:t>11</w:t>
      </w:r>
      <w:r>
        <w:t xml:space="preserve">, </w:t>
      </w:r>
      <w:r w:rsidRPr="00DD31B1">
        <w:t xml:space="preserve"> za izdvojena građevinska područje </w:t>
      </w:r>
      <w:r w:rsidRPr="00AC585F">
        <w:t xml:space="preserve">izvan naselja_ kamp </w:t>
      </w:r>
      <w:bookmarkStart w:id="16" w:name="_Hlk192344988"/>
      <w:r w:rsidRPr="00AC585F">
        <w:t>(T3</w:t>
      </w:r>
      <w:r w:rsidRPr="009808FC">
        <w:t>2</w:t>
      </w:r>
      <w:r w:rsidRPr="00AC585F">
        <w:t>), (T3</w:t>
      </w:r>
      <w:r w:rsidRPr="009808FC">
        <w:t>4</w:t>
      </w:r>
      <w:r w:rsidRPr="00AC585F">
        <w:t>), (T3</w:t>
      </w:r>
      <w:r w:rsidRPr="009808FC">
        <w:t>5</w:t>
      </w:r>
      <w:r w:rsidRPr="00AC585F">
        <w:t>)  izrađuju se prema slijedećim smjernicama:</w:t>
      </w:r>
      <w:bookmarkEnd w:id="16"/>
    </w:p>
    <w:p w14:paraId="1CC60F88" w14:textId="2A15F0AC" w:rsidR="00896488" w:rsidRPr="009808FC" w:rsidRDefault="00896488" w:rsidP="001314C6">
      <w:pPr>
        <w:pStyle w:val="Grafikeoznake2"/>
        <w:numPr>
          <w:ilvl w:val="0"/>
          <w:numId w:val="75"/>
        </w:numPr>
      </w:pPr>
      <w:r w:rsidRPr="009808FC">
        <w:t>na površini (T3) zone mogu se graditi i uređivati:</w:t>
      </w:r>
    </w:p>
    <w:p w14:paraId="754E9943" w14:textId="77777777" w:rsidR="00896488" w:rsidRPr="00AC585F" w:rsidRDefault="00896488" w:rsidP="001314C6">
      <w:pPr>
        <w:numPr>
          <w:ilvl w:val="1"/>
          <w:numId w:val="33"/>
        </w:numPr>
        <w:tabs>
          <w:tab w:val="left" w:pos="1336"/>
        </w:tabs>
        <w:autoSpaceDE w:val="0"/>
        <w:autoSpaceDN w:val="0"/>
        <w:ind w:right="281"/>
        <w:jc w:val="left"/>
        <w:rPr>
          <w:rFonts w:ascii="Arial MT" w:eastAsia="Arial MT" w:hAnsi="Arial MT" w:cs="Arial MT"/>
          <w:snapToGrid/>
        </w:rPr>
      </w:pPr>
      <w:r w:rsidRPr="00AC585F">
        <w:rPr>
          <w:rFonts w:ascii="Arial MT" w:eastAsia="Arial MT" w:hAnsi="Arial MT" w:cs="Arial MT"/>
          <w:snapToGrid/>
        </w:rPr>
        <w:t>osnovne</w:t>
      </w:r>
      <w:r w:rsidRPr="00AC585F">
        <w:rPr>
          <w:rFonts w:ascii="Arial MT" w:eastAsia="Arial MT" w:hAnsi="Arial MT" w:cs="Arial MT"/>
          <w:snapToGrid/>
          <w:spacing w:val="40"/>
        </w:rPr>
        <w:t xml:space="preserve"> </w:t>
      </w:r>
      <w:r w:rsidRPr="00AC585F">
        <w:rPr>
          <w:rFonts w:ascii="Arial MT" w:eastAsia="Arial MT" w:hAnsi="Arial MT" w:cs="Arial MT"/>
          <w:snapToGrid/>
        </w:rPr>
        <w:t>smještajne</w:t>
      </w:r>
      <w:r w:rsidRPr="00AC585F">
        <w:rPr>
          <w:rFonts w:ascii="Arial MT" w:eastAsia="Arial MT" w:hAnsi="Arial MT" w:cs="Arial MT"/>
          <w:snapToGrid/>
          <w:spacing w:val="40"/>
        </w:rPr>
        <w:t xml:space="preserve"> </w:t>
      </w:r>
      <w:r w:rsidRPr="00AC585F">
        <w:rPr>
          <w:rFonts w:ascii="Arial MT" w:eastAsia="Arial MT" w:hAnsi="Arial MT" w:cs="Arial MT"/>
          <w:snapToGrid/>
        </w:rPr>
        <w:t>jedinice</w:t>
      </w:r>
      <w:r w:rsidRPr="00AC585F">
        <w:rPr>
          <w:rFonts w:ascii="Arial MT" w:eastAsia="Arial MT" w:hAnsi="Arial MT" w:cs="Arial MT"/>
          <w:snapToGrid/>
          <w:spacing w:val="40"/>
        </w:rPr>
        <w:t xml:space="preserve"> </w:t>
      </w:r>
      <w:r w:rsidRPr="00AC585F">
        <w:rPr>
          <w:rFonts w:ascii="Arial MT" w:eastAsia="Arial MT" w:hAnsi="Arial MT" w:cs="Arial MT"/>
          <w:snapToGrid/>
        </w:rPr>
        <w:t>(kamp</w:t>
      </w:r>
      <w:r w:rsidRPr="00AC585F">
        <w:rPr>
          <w:rFonts w:ascii="Arial MT" w:eastAsia="Arial MT" w:hAnsi="Arial MT" w:cs="Arial MT"/>
          <w:snapToGrid/>
          <w:spacing w:val="40"/>
        </w:rPr>
        <w:t xml:space="preserve"> </w:t>
      </w:r>
      <w:r w:rsidRPr="00AC585F">
        <w:rPr>
          <w:rFonts w:ascii="Arial MT" w:eastAsia="Arial MT" w:hAnsi="Arial MT" w:cs="Arial MT"/>
          <w:snapToGrid/>
        </w:rPr>
        <w:t>mjesta</w:t>
      </w:r>
      <w:r w:rsidRPr="00AC585F">
        <w:rPr>
          <w:rFonts w:ascii="Arial MT" w:eastAsia="Arial MT" w:hAnsi="Arial MT" w:cs="Arial MT"/>
          <w:snapToGrid/>
          <w:spacing w:val="40"/>
        </w:rPr>
        <w:t xml:space="preserve"> </w:t>
      </w:r>
      <w:r w:rsidRPr="00AC585F">
        <w:rPr>
          <w:rFonts w:ascii="Arial MT" w:eastAsia="Arial MT" w:hAnsi="Arial MT" w:cs="Arial MT"/>
          <w:snapToGrid/>
        </w:rPr>
        <w:t>i/ili</w:t>
      </w:r>
      <w:r w:rsidRPr="00AC585F">
        <w:rPr>
          <w:rFonts w:ascii="Arial MT" w:eastAsia="Arial MT" w:hAnsi="Arial MT" w:cs="Arial MT"/>
          <w:snapToGrid/>
          <w:spacing w:val="40"/>
        </w:rPr>
        <w:t xml:space="preserve"> </w:t>
      </w:r>
      <w:r w:rsidRPr="00AC585F">
        <w:rPr>
          <w:rFonts w:ascii="Arial MT" w:eastAsia="Arial MT" w:hAnsi="Arial MT" w:cs="Arial MT"/>
          <w:snapToGrid/>
        </w:rPr>
        <w:t>kamp</w:t>
      </w:r>
      <w:r w:rsidRPr="00AC585F">
        <w:rPr>
          <w:rFonts w:ascii="Arial MT" w:eastAsia="Arial MT" w:hAnsi="Arial MT" w:cs="Arial MT"/>
          <w:snapToGrid/>
          <w:spacing w:val="40"/>
        </w:rPr>
        <w:t xml:space="preserve"> </w:t>
      </w:r>
      <w:r w:rsidRPr="00AC585F">
        <w:rPr>
          <w:rFonts w:ascii="Arial MT" w:eastAsia="Arial MT" w:hAnsi="Arial MT" w:cs="Arial MT"/>
          <w:snapToGrid/>
        </w:rPr>
        <w:t>parcele)</w:t>
      </w:r>
      <w:r w:rsidRPr="00AC585F">
        <w:rPr>
          <w:rFonts w:ascii="Arial MT" w:eastAsia="Arial MT" w:hAnsi="Arial MT" w:cs="Arial MT"/>
          <w:snapToGrid/>
          <w:spacing w:val="40"/>
        </w:rPr>
        <w:t xml:space="preserve"> </w:t>
      </w:r>
      <w:r w:rsidRPr="00AC585F">
        <w:rPr>
          <w:rFonts w:ascii="Arial MT" w:eastAsia="Arial MT" w:hAnsi="Arial MT" w:cs="Arial MT"/>
          <w:snapToGrid/>
        </w:rPr>
        <w:t>za</w:t>
      </w:r>
      <w:r w:rsidRPr="00AC585F">
        <w:rPr>
          <w:rFonts w:ascii="Arial MT" w:eastAsia="Arial MT" w:hAnsi="Arial MT" w:cs="Arial MT"/>
          <w:snapToGrid/>
          <w:spacing w:val="40"/>
        </w:rPr>
        <w:t xml:space="preserve"> </w:t>
      </w:r>
      <w:r w:rsidRPr="00AC585F">
        <w:rPr>
          <w:rFonts w:ascii="Arial MT" w:eastAsia="Arial MT" w:hAnsi="Arial MT" w:cs="Arial MT"/>
          <w:snapToGrid/>
        </w:rPr>
        <w:t>mobilne ku</w:t>
      </w:r>
      <w:r w:rsidRPr="00AC585F">
        <w:rPr>
          <w:rFonts w:ascii="Microsoft Sans Serif" w:eastAsia="Arial MT" w:hAnsi="Microsoft Sans Serif" w:cs="Arial MT"/>
          <w:snapToGrid/>
        </w:rPr>
        <w:t>ć</w:t>
      </w:r>
      <w:r w:rsidRPr="00AC585F">
        <w:rPr>
          <w:rFonts w:ascii="Arial MT" w:eastAsia="Arial MT" w:hAnsi="Arial MT" w:cs="Arial MT"/>
          <w:snapToGrid/>
        </w:rPr>
        <w:t>ice, šatore i sl.</w:t>
      </w:r>
    </w:p>
    <w:p w14:paraId="635A9CC5" w14:textId="77777777" w:rsidR="00896488" w:rsidRPr="00AC585F" w:rsidRDefault="00896488" w:rsidP="001314C6">
      <w:pPr>
        <w:numPr>
          <w:ilvl w:val="1"/>
          <w:numId w:val="33"/>
        </w:numPr>
        <w:tabs>
          <w:tab w:val="left" w:pos="1335"/>
        </w:tabs>
        <w:autoSpaceDE w:val="0"/>
        <w:autoSpaceDN w:val="0"/>
        <w:ind w:left="1335" w:right="279"/>
        <w:jc w:val="left"/>
        <w:rPr>
          <w:rFonts w:ascii="Arial MT" w:eastAsia="Arial MT" w:hAnsi="Arial MT" w:cs="Arial MT"/>
          <w:snapToGrid/>
        </w:rPr>
      </w:pPr>
      <w:r w:rsidRPr="00AC585F">
        <w:rPr>
          <w:rFonts w:ascii="Arial MT" w:eastAsia="Arial MT" w:hAnsi="Arial MT" w:cs="Arial MT"/>
          <w:snapToGrid/>
        </w:rPr>
        <w:t>prate</w:t>
      </w:r>
      <w:r w:rsidRPr="00AC585F">
        <w:rPr>
          <w:rFonts w:ascii="Microsoft Sans Serif" w:eastAsia="Arial MT" w:hAnsi="Microsoft Sans Serif" w:cs="Arial MT"/>
          <w:snapToGrid/>
        </w:rPr>
        <w:t>ć</w:t>
      </w:r>
      <w:r w:rsidRPr="00AC585F">
        <w:rPr>
          <w:rFonts w:ascii="Arial MT" w:eastAsia="Arial MT" w:hAnsi="Arial MT" w:cs="Arial MT"/>
          <w:snapToGrid/>
        </w:rPr>
        <w:t>i</w:t>
      </w:r>
      <w:r w:rsidRPr="00AC585F">
        <w:rPr>
          <w:rFonts w:ascii="Arial MT" w:eastAsia="Arial MT" w:hAnsi="Arial MT" w:cs="Arial MT"/>
          <w:snapToGrid/>
          <w:spacing w:val="40"/>
        </w:rPr>
        <w:t xml:space="preserve"> </w:t>
      </w:r>
      <w:r w:rsidRPr="00AC585F">
        <w:rPr>
          <w:rFonts w:ascii="Arial MT" w:eastAsia="Arial MT" w:hAnsi="Arial MT" w:cs="Arial MT"/>
          <w:snapToGrid/>
        </w:rPr>
        <w:t>sadržaji</w:t>
      </w:r>
      <w:r w:rsidRPr="00AC585F">
        <w:rPr>
          <w:rFonts w:ascii="Arial MT" w:eastAsia="Arial MT" w:hAnsi="Arial MT" w:cs="Arial MT"/>
          <w:snapToGrid/>
          <w:spacing w:val="40"/>
        </w:rPr>
        <w:t xml:space="preserve"> </w:t>
      </w:r>
      <w:r w:rsidRPr="00AC585F">
        <w:rPr>
          <w:rFonts w:ascii="Arial MT" w:eastAsia="Arial MT" w:hAnsi="Arial MT" w:cs="Arial MT"/>
          <w:snapToGrid/>
        </w:rPr>
        <w:t>kampa</w:t>
      </w:r>
      <w:r w:rsidRPr="00AC585F">
        <w:rPr>
          <w:rFonts w:ascii="Arial MT" w:eastAsia="Arial MT" w:hAnsi="Arial MT" w:cs="Arial MT"/>
          <w:snapToGrid/>
          <w:spacing w:val="40"/>
        </w:rPr>
        <w:t xml:space="preserve"> </w:t>
      </w:r>
      <w:r w:rsidRPr="00AC585F">
        <w:rPr>
          <w:rFonts w:ascii="Arial MT" w:eastAsia="Arial MT" w:hAnsi="Arial MT" w:cs="Arial MT"/>
          <w:snapToGrid/>
        </w:rPr>
        <w:t>(sanitarije,</w:t>
      </w:r>
      <w:r w:rsidRPr="00AC585F">
        <w:rPr>
          <w:rFonts w:ascii="Arial MT" w:eastAsia="Arial MT" w:hAnsi="Arial MT" w:cs="Arial MT"/>
          <w:snapToGrid/>
          <w:spacing w:val="40"/>
        </w:rPr>
        <w:t xml:space="preserve"> </w:t>
      </w:r>
      <w:r w:rsidRPr="00AC585F">
        <w:rPr>
          <w:rFonts w:ascii="Arial MT" w:eastAsia="Arial MT" w:hAnsi="Arial MT" w:cs="Arial MT"/>
          <w:snapToGrid/>
        </w:rPr>
        <w:t>recepcija,</w:t>
      </w:r>
      <w:r w:rsidRPr="00AC585F">
        <w:rPr>
          <w:rFonts w:ascii="Arial MT" w:eastAsia="Arial MT" w:hAnsi="Arial MT" w:cs="Arial MT"/>
          <w:snapToGrid/>
          <w:spacing w:val="40"/>
        </w:rPr>
        <w:t xml:space="preserve"> </w:t>
      </w:r>
      <w:r w:rsidRPr="00AC585F">
        <w:rPr>
          <w:rFonts w:ascii="Arial MT" w:eastAsia="Arial MT" w:hAnsi="Arial MT" w:cs="Arial MT"/>
          <w:snapToGrid/>
        </w:rPr>
        <w:t>ugostiteljski</w:t>
      </w:r>
      <w:r w:rsidRPr="00AC585F">
        <w:rPr>
          <w:rFonts w:ascii="Arial MT" w:eastAsia="Arial MT" w:hAnsi="Arial MT" w:cs="Arial MT"/>
          <w:snapToGrid/>
          <w:spacing w:val="40"/>
        </w:rPr>
        <w:t xml:space="preserve"> </w:t>
      </w:r>
      <w:r w:rsidRPr="00AC585F">
        <w:rPr>
          <w:rFonts w:ascii="Arial MT" w:eastAsia="Arial MT" w:hAnsi="Arial MT" w:cs="Arial MT"/>
          <w:snapToGrid/>
        </w:rPr>
        <w:t>sadržaji,</w:t>
      </w:r>
      <w:r w:rsidRPr="00AC585F">
        <w:rPr>
          <w:rFonts w:ascii="Arial MT" w:eastAsia="Arial MT" w:hAnsi="Arial MT" w:cs="Arial MT"/>
          <w:snapToGrid/>
          <w:spacing w:val="40"/>
        </w:rPr>
        <w:t xml:space="preserve"> </w:t>
      </w:r>
      <w:r w:rsidRPr="00AC585F">
        <w:rPr>
          <w:rFonts w:ascii="Arial MT" w:eastAsia="Arial MT" w:hAnsi="Arial MT" w:cs="Arial MT"/>
          <w:snapToGrid/>
        </w:rPr>
        <w:t>manji trgova</w:t>
      </w:r>
      <w:r w:rsidRPr="00AC585F">
        <w:rPr>
          <w:rFonts w:ascii="Microsoft Sans Serif" w:eastAsia="Arial MT" w:hAnsi="Microsoft Sans Serif" w:cs="Arial MT"/>
          <w:snapToGrid/>
        </w:rPr>
        <w:t>č</w:t>
      </w:r>
      <w:r w:rsidRPr="00AC585F">
        <w:rPr>
          <w:rFonts w:ascii="Arial MT" w:eastAsia="Arial MT" w:hAnsi="Arial MT" w:cs="Arial MT"/>
          <w:snapToGrid/>
        </w:rPr>
        <w:t>ki i uslužni objekti i sl.)</w:t>
      </w:r>
    </w:p>
    <w:p w14:paraId="263D0E1B" w14:textId="77777777" w:rsidR="00896488" w:rsidRPr="00AC585F" w:rsidRDefault="00896488" w:rsidP="001314C6">
      <w:pPr>
        <w:numPr>
          <w:ilvl w:val="1"/>
          <w:numId w:val="33"/>
        </w:numPr>
        <w:tabs>
          <w:tab w:val="left" w:pos="1335"/>
        </w:tabs>
        <w:autoSpaceDE w:val="0"/>
        <w:autoSpaceDN w:val="0"/>
        <w:spacing w:line="292" w:lineRule="exact"/>
        <w:ind w:left="1335" w:hanging="357"/>
        <w:jc w:val="left"/>
        <w:rPr>
          <w:rFonts w:ascii="Arial MT" w:eastAsia="Arial MT" w:hAnsi="Arial MT" w:cs="Arial MT"/>
          <w:snapToGrid/>
        </w:rPr>
      </w:pPr>
      <w:r w:rsidRPr="00AC585F">
        <w:rPr>
          <w:rFonts w:ascii="Arial MT" w:eastAsia="Arial MT" w:hAnsi="Arial MT" w:cs="Arial MT"/>
          <w:snapToGrid/>
        </w:rPr>
        <w:t>zelene</w:t>
      </w:r>
      <w:r w:rsidRPr="00AC585F">
        <w:rPr>
          <w:rFonts w:ascii="Arial MT" w:eastAsia="Arial MT" w:hAnsi="Arial MT" w:cs="Arial MT"/>
          <w:snapToGrid/>
          <w:spacing w:val="-7"/>
        </w:rPr>
        <w:t xml:space="preserve"> </w:t>
      </w:r>
      <w:r w:rsidRPr="00AC585F">
        <w:rPr>
          <w:rFonts w:ascii="Arial MT" w:eastAsia="Arial MT" w:hAnsi="Arial MT" w:cs="Arial MT"/>
          <w:snapToGrid/>
        </w:rPr>
        <w:t>površine,</w:t>
      </w:r>
      <w:r w:rsidRPr="00AC585F">
        <w:rPr>
          <w:rFonts w:ascii="Arial MT" w:eastAsia="Arial MT" w:hAnsi="Arial MT" w:cs="Arial MT"/>
          <w:snapToGrid/>
          <w:spacing w:val="-4"/>
        </w:rPr>
        <w:t xml:space="preserve"> </w:t>
      </w:r>
      <w:r w:rsidRPr="00AC585F">
        <w:rPr>
          <w:rFonts w:ascii="Arial MT" w:eastAsia="Arial MT" w:hAnsi="Arial MT" w:cs="Arial MT"/>
          <w:snapToGrid/>
        </w:rPr>
        <w:t>sportska</w:t>
      </w:r>
      <w:r w:rsidRPr="00AC585F">
        <w:rPr>
          <w:rFonts w:ascii="Arial MT" w:eastAsia="Arial MT" w:hAnsi="Arial MT" w:cs="Arial MT"/>
          <w:snapToGrid/>
          <w:spacing w:val="-5"/>
        </w:rPr>
        <w:t xml:space="preserve"> </w:t>
      </w:r>
      <w:r w:rsidRPr="00AC585F">
        <w:rPr>
          <w:rFonts w:ascii="Arial MT" w:eastAsia="Arial MT" w:hAnsi="Arial MT" w:cs="Arial MT"/>
          <w:snapToGrid/>
        </w:rPr>
        <w:t>i</w:t>
      </w:r>
      <w:r w:rsidRPr="00AC585F">
        <w:rPr>
          <w:rFonts w:ascii="Arial MT" w:eastAsia="Arial MT" w:hAnsi="Arial MT" w:cs="Arial MT"/>
          <w:snapToGrid/>
          <w:spacing w:val="-4"/>
        </w:rPr>
        <w:t xml:space="preserve"> </w:t>
      </w:r>
      <w:r w:rsidRPr="00AC585F">
        <w:rPr>
          <w:rFonts w:ascii="Arial MT" w:eastAsia="Arial MT" w:hAnsi="Arial MT" w:cs="Arial MT"/>
          <w:snapToGrid/>
        </w:rPr>
        <w:t>dje</w:t>
      </w:r>
      <w:r w:rsidRPr="00AC585F">
        <w:rPr>
          <w:rFonts w:ascii="Microsoft Sans Serif" w:eastAsia="Arial MT" w:hAnsi="Microsoft Sans Serif" w:cs="Arial MT"/>
          <w:snapToGrid/>
        </w:rPr>
        <w:t>č</w:t>
      </w:r>
      <w:r w:rsidRPr="00AC585F">
        <w:rPr>
          <w:rFonts w:ascii="Arial MT" w:eastAsia="Arial MT" w:hAnsi="Arial MT" w:cs="Arial MT"/>
          <w:snapToGrid/>
        </w:rPr>
        <w:t>ja</w:t>
      </w:r>
      <w:r w:rsidRPr="00AC585F">
        <w:rPr>
          <w:rFonts w:ascii="Arial MT" w:eastAsia="Arial MT" w:hAnsi="Arial MT" w:cs="Arial MT"/>
          <w:snapToGrid/>
          <w:spacing w:val="-3"/>
        </w:rPr>
        <w:t xml:space="preserve"> </w:t>
      </w:r>
      <w:r w:rsidRPr="00AC585F">
        <w:rPr>
          <w:rFonts w:ascii="Arial MT" w:eastAsia="Arial MT" w:hAnsi="Arial MT" w:cs="Arial MT"/>
          <w:snapToGrid/>
          <w:spacing w:val="-2"/>
        </w:rPr>
        <w:t>igrališta</w:t>
      </w:r>
    </w:p>
    <w:p w14:paraId="0F52E1CD" w14:textId="77777777" w:rsidR="00896488" w:rsidRPr="009808FC" w:rsidRDefault="00896488" w:rsidP="001314C6">
      <w:pPr>
        <w:pStyle w:val="Grafikeoznake2"/>
        <w:numPr>
          <w:ilvl w:val="0"/>
          <w:numId w:val="76"/>
        </w:numPr>
      </w:pPr>
      <w:r w:rsidRPr="009808FC">
        <w:t>u osnovnim smještajnim jedinicama kampa kapacitet smještajne jedinice izražava se brojem gostiju (kampista)</w:t>
      </w:r>
    </w:p>
    <w:p w14:paraId="79AD2D97" w14:textId="097E6CA2" w:rsidR="00896488" w:rsidRPr="009808FC" w:rsidRDefault="00896488" w:rsidP="001314C6">
      <w:pPr>
        <w:pStyle w:val="Grafikeoznake2"/>
        <w:numPr>
          <w:ilvl w:val="0"/>
          <w:numId w:val="76"/>
        </w:numPr>
      </w:pPr>
      <w:r w:rsidRPr="009808FC">
        <w:t>u kampu se može graditi centralna građevina koja može sadržavati sanitarni čvor i</w:t>
      </w:r>
      <w:r w:rsidR="00AC585F" w:rsidRPr="009808FC">
        <w:t xml:space="preserve"> </w:t>
      </w:r>
      <w:r w:rsidRPr="009808FC">
        <w:t>pojedine sanitarne elemente za goste, ugostiteljske, trgovačke, poslovne i zabavne sadržaje, te druge sadržaje za potrebe kampa</w:t>
      </w:r>
    </w:p>
    <w:p w14:paraId="03BAFBEF" w14:textId="341BEC12" w:rsidR="00896488" w:rsidRPr="00AC585F" w:rsidRDefault="00896488" w:rsidP="001314C6">
      <w:pPr>
        <w:numPr>
          <w:ilvl w:val="1"/>
          <w:numId w:val="33"/>
        </w:numPr>
        <w:tabs>
          <w:tab w:val="left" w:pos="1336"/>
        </w:tabs>
        <w:autoSpaceDE w:val="0"/>
        <w:autoSpaceDN w:val="0"/>
        <w:ind w:right="284"/>
        <w:jc w:val="left"/>
        <w:rPr>
          <w:rFonts w:ascii="Arial MT" w:eastAsia="Arial MT" w:hAnsi="Arial MT" w:cs="Arial MT"/>
          <w:snapToGrid/>
        </w:rPr>
      </w:pPr>
      <w:proofErr w:type="spellStart"/>
      <w:r w:rsidRPr="00AC585F">
        <w:rPr>
          <w:rFonts w:ascii="Arial MT" w:eastAsia="Arial MT" w:hAnsi="Arial MT" w:cs="Arial MT"/>
          <w:snapToGrid/>
        </w:rPr>
        <w:t>max</w:t>
      </w:r>
      <w:proofErr w:type="spellEnd"/>
      <w:r w:rsidRPr="00AC585F">
        <w:rPr>
          <w:rFonts w:ascii="Arial MT" w:eastAsia="Arial MT" w:hAnsi="Arial MT" w:cs="Arial MT"/>
          <w:snapToGrid/>
        </w:rPr>
        <w:t>. visina gra</w:t>
      </w:r>
      <w:r w:rsidRPr="00AC585F">
        <w:rPr>
          <w:rFonts w:ascii="Microsoft Sans Serif" w:eastAsia="Arial MT" w:hAnsi="Microsoft Sans Serif" w:cs="Arial MT"/>
          <w:snapToGrid/>
        </w:rPr>
        <w:t>đ</w:t>
      </w:r>
      <w:r w:rsidRPr="00AC585F">
        <w:rPr>
          <w:rFonts w:ascii="Arial MT" w:eastAsia="Arial MT" w:hAnsi="Arial MT" w:cs="Arial MT"/>
          <w:snapToGrid/>
        </w:rPr>
        <w:t xml:space="preserve">evine iznosi Po+P+1+Pk, odnosno visina do vijenca iznosi </w:t>
      </w:r>
      <w:proofErr w:type="spellStart"/>
      <w:r w:rsidRPr="00AC585F">
        <w:rPr>
          <w:rFonts w:ascii="Arial MT" w:eastAsia="Arial MT" w:hAnsi="Arial MT" w:cs="Arial MT"/>
          <w:snapToGrid/>
        </w:rPr>
        <w:t>max</w:t>
      </w:r>
      <w:proofErr w:type="spellEnd"/>
      <w:r w:rsidR="00AC585F">
        <w:rPr>
          <w:rFonts w:ascii="Arial MT" w:eastAsia="Arial MT" w:hAnsi="Arial MT" w:cs="Arial MT"/>
          <w:snapToGrid/>
        </w:rPr>
        <w:t xml:space="preserve">. </w:t>
      </w:r>
      <w:r w:rsidRPr="00AC585F">
        <w:rPr>
          <w:rFonts w:ascii="Arial MT" w:eastAsia="Arial MT" w:hAnsi="Arial MT" w:cs="Arial MT"/>
          <w:snapToGrid/>
        </w:rPr>
        <w:t>7,5m</w:t>
      </w:r>
    </w:p>
    <w:p w14:paraId="375FBFE4" w14:textId="77777777" w:rsidR="00896488" w:rsidRPr="00AC585F" w:rsidRDefault="00896488" w:rsidP="001314C6">
      <w:pPr>
        <w:numPr>
          <w:ilvl w:val="1"/>
          <w:numId w:val="33"/>
        </w:numPr>
        <w:tabs>
          <w:tab w:val="left" w:pos="1336"/>
        </w:tabs>
        <w:autoSpaceDE w:val="0"/>
        <w:autoSpaceDN w:val="0"/>
        <w:ind w:right="282"/>
        <w:jc w:val="left"/>
        <w:rPr>
          <w:rFonts w:ascii="Arial MT" w:eastAsia="Arial MT" w:hAnsi="Arial MT" w:cs="Arial MT"/>
          <w:snapToGrid/>
        </w:rPr>
      </w:pPr>
      <w:proofErr w:type="spellStart"/>
      <w:r w:rsidRPr="00AC585F">
        <w:rPr>
          <w:rFonts w:ascii="Arial MT" w:eastAsia="Arial MT" w:hAnsi="Arial MT" w:cs="Arial MT"/>
          <w:snapToGrid/>
        </w:rPr>
        <w:t>max</w:t>
      </w:r>
      <w:proofErr w:type="spellEnd"/>
      <w:r w:rsidRPr="00AC585F">
        <w:rPr>
          <w:rFonts w:ascii="Arial MT" w:eastAsia="Arial MT" w:hAnsi="Arial MT" w:cs="Arial MT"/>
          <w:snapToGrid/>
        </w:rPr>
        <w:t>.</w:t>
      </w:r>
      <w:r w:rsidRPr="00AC585F">
        <w:rPr>
          <w:rFonts w:ascii="Arial MT" w:eastAsia="Arial MT" w:hAnsi="Arial MT" w:cs="Arial MT"/>
          <w:snapToGrid/>
          <w:spacing w:val="40"/>
        </w:rPr>
        <w:t xml:space="preserve"> </w:t>
      </w:r>
      <w:r w:rsidRPr="00AC585F">
        <w:rPr>
          <w:rFonts w:ascii="Arial MT" w:eastAsia="Arial MT" w:hAnsi="Arial MT" w:cs="Arial MT"/>
          <w:snapToGrid/>
        </w:rPr>
        <w:t>površina</w:t>
      </w:r>
      <w:r w:rsidRPr="00AC585F">
        <w:rPr>
          <w:rFonts w:ascii="Arial MT" w:eastAsia="Arial MT" w:hAnsi="Arial MT" w:cs="Arial MT"/>
          <w:snapToGrid/>
          <w:spacing w:val="40"/>
        </w:rPr>
        <w:t xml:space="preserve"> </w:t>
      </w:r>
      <w:r w:rsidRPr="00AC585F">
        <w:rPr>
          <w:rFonts w:ascii="Arial MT" w:eastAsia="Arial MT" w:hAnsi="Arial MT" w:cs="Arial MT"/>
          <w:snapToGrid/>
        </w:rPr>
        <w:t>centralne</w:t>
      </w:r>
      <w:r w:rsidRPr="00AC585F">
        <w:rPr>
          <w:rFonts w:ascii="Arial MT" w:eastAsia="Arial MT" w:hAnsi="Arial MT" w:cs="Arial MT"/>
          <w:snapToGrid/>
          <w:spacing w:val="40"/>
        </w:rPr>
        <w:t xml:space="preserve"> </w:t>
      </w:r>
      <w:r w:rsidRPr="00AC585F">
        <w:rPr>
          <w:rFonts w:ascii="Arial MT" w:eastAsia="Arial MT" w:hAnsi="Arial MT" w:cs="Arial MT"/>
          <w:snapToGrid/>
        </w:rPr>
        <w:t>gra</w:t>
      </w:r>
      <w:r w:rsidRPr="00AC585F">
        <w:rPr>
          <w:rFonts w:ascii="Microsoft Sans Serif" w:eastAsia="Arial MT" w:hAnsi="Microsoft Sans Serif" w:cs="Arial MT"/>
          <w:snapToGrid/>
        </w:rPr>
        <w:t>đ</w:t>
      </w:r>
      <w:r w:rsidRPr="00AC585F">
        <w:rPr>
          <w:rFonts w:ascii="Arial MT" w:eastAsia="Arial MT" w:hAnsi="Arial MT" w:cs="Arial MT"/>
          <w:snapToGrid/>
        </w:rPr>
        <w:t>evine</w:t>
      </w:r>
      <w:r w:rsidRPr="00AC585F">
        <w:rPr>
          <w:rFonts w:ascii="Arial MT" w:eastAsia="Arial MT" w:hAnsi="Arial MT" w:cs="Arial MT"/>
          <w:snapToGrid/>
          <w:spacing w:val="40"/>
        </w:rPr>
        <w:t xml:space="preserve"> </w:t>
      </w:r>
      <w:r w:rsidRPr="00AC585F">
        <w:rPr>
          <w:rFonts w:ascii="Arial MT" w:eastAsia="Arial MT" w:hAnsi="Arial MT" w:cs="Arial MT"/>
          <w:snapToGrid/>
        </w:rPr>
        <w:t>može</w:t>
      </w:r>
      <w:r w:rsidRPr="00AC585F">
        <w:rPr>
          <w:rFonts w:ascii="Arial MT" w:eastAsia="Arial MT" w:hAnsi="Arial MT" w:cs="Arial MT"/>
          <w:snapToGrid/>
          <w:spacing w:val="40"/>
        </w:rPr>
        <w:t xml:space="preserve"> </w:t>
      </w:r>
      <w:r w:rsidRPr="00AC585F">
        <w:rPr>
          <w:rFonts w:ascii="Arial MT" w:eastAsia="Arial MT" w:hAnsi="Arial MT" w:cs="Arial MT"/>
          <w:snapToGrid/>
        </w:rPr>
        <w:t>iznositi</w:t>
      </w:r>
      <w:r w:rsidRPr="00AC585F">
        <w:rPr>
          <w:rFonts w:ascii="Arial MT" w:eastAsia="Arial MT" w:hAnsi="Arial MT" w:cs="Arial MT"/>
          <w:snapToGrid/>
          <w:spacing w:val="40"/>
        </w:rPr>
        <w:t xml:space="preserve"> </w:t>
      </w:r>
      <w:r w:rsidRPr="00AC585F">
        <w:rPr>
          <w:rFonts w:ascii="Arial MT" w:eastAsia="Arial MT" w:hAnsi="Arial MT" w:cs="Arial MT"/>
          <w:snapToGrid/>
        </w:rPr>
        <w:t>200m2</w:t>
      </w:r>
      <w:r w:rsidRPr="00AC585F">
        <w:rPr>
          <w:rFonts w:ascii="Arial MT" w:eastAsia="Arial MT" w:hAnsi="Arial MT" w:cs="Arial MT"/>
          <w:snapToGrid/>
          <w:spacing w:val="40"/>
        </w:rPr>
        <w:t xml:space="preserve"> </w:t>
      </w:r>
      <w:r w:rsidRPr="00AC585F">
        <w:rPr>
          <w:rFonts w:ascii="Arial MT" w:eastAsia="Arial MT" w:hAnsi="Arial MT" w:cs="Arial MT"/>
          <w:snapToGrid/>
        </w:rPr>
        <w:t>bruto</w:t>
      </w:r>
      <w:r w:rsidRPr="00AC585F">
        <w:rPr>
          <w:rFonts w:ascii="Arial MT" w:eastAsia="Arial MT" w:hAnsi="Arial MT" w:cs="Arial MT"/>
          <w:snapToGrid/>
          <w:spacing w:val="40"/>
        </w:rPr>
        <w:t xml:space="preserve"> </w:t>
      </w:r>
      <w:r w:rsidRPr="00AC585F">
        <w:rPr>
          <w:rFonts w:ascii="Arial MT" w:eastAsia="Arial MT" w:hAnsi="Arial MT" w:cs="Arial MT"/>
          <w:snapToGrid/>
        </w:rPr>
        <w:t xml:space="preserve">razvijene </w:t>
      </w:r>
      <w:r w:rsidRPr="00AC585F">
        <w:rPr>
          <w:rFonts w:ascii="Arial MT" w:eastAsia="Arial MT" w:hAnsi="Arial MT" w:cs="Arial MT"/>
          <w:snapToGrid/>
          <w:spacing w:val="-2"/>
        </w:rPr>
        <w:t>površine</w:t>
      </w:r>
    </w:p>
    <w:p w14:paraId="6F514CEA" w14:textId="77777777" w:rsidR="00896488" w:rsidRPr="00AC585F" w:rsidRDefault="00896488" w:rsidP="001314C6">
      <w:pPr>
        <w:numPr>
          <w:ilvl w:val="1"/>
          <w:numId w:val="33"/>
        </w:numPr>
        <w:tabs>
          <w:tab w:val="left" w:pos="1336"/>
        </w:tabs>
        <w:autoSpaceDE w:val="0"/>
        <w:autoSpaceDN w:val="0"/>
        <w:ind w:right="281"/>
        <w:jc w:val="left"/>
        <w:rPr>
          <w:rFonts w:ascii="Arial MT" w:eastAsia="Arial MT" w:hAnsi="Arial MT" w:cs="Arial MT"/>
          <w:snapToGrid/>
        </w:rPr>
      </w:pPr>
      <w:r w:rsidRPr="00AC585F">
        <w:rPr>
          <w:rFonts w:ascii="Arial MT" w:eastAsia="Arial MT" w:hAnsi="Arial MT" w:cs="Arial MT"/>
          <w:snapToGrid/>
        </w:rPr>
        <w:t>uz</w:t>
      </w:r>
      <w:r w:rsidRPr="00AC585F">
        <w:rPr>
          <w:rFonts w:ascii="Arial MT" w:eastAsia="Arial MT" w:hAnsi="Arial MT" w:cs="Arial MT"/>
          <w:snapToGrid/>
          <w:spacing w:val="36"/>
        </w:rPr>
        <w:t xml:space="preserve"> </w:t>
      </w:r>
      <w:proofErr w:type="spellStart"/>
      <w:r w:rsidRPr="00AC585F">
        <w:rPr>
          <w:rFonts w:ascii="Arial MT" w:eastAsia="Arial MT" w:hAnsi="Arial MT" w:cs="Arial MT"/>
          <w:snapToGrid/>
        </w:rPr>
        <w:t>max</w:t>
      </w:r>
      <w:proofErr w:type="spellEnd"/>
      <w:r w:rsidRPr="00AC585F">
        <w:rPr>
          <w:rFonts w:ascii="Arial MT" w:eastAsia="Arial MT" w:hAnsi="Arial MT" w:cs="Arial MT"/>
          <w:snapToGrid/>
        </w:rPr>
        <w:t>.</w:t>
      </w:r>
      <w:r w:rsidRPr="00AC585F">
        <w:rPr>
          <w:rFonts w:ascii="Arial MT" w:eastAsia="Arial MT" w:hAnsi="Arial MT" w:cs="Arial MT"/>
          <w:snapToGrid/>
          <w:spacing w:val="36"/>
        </w:rPr>
        <w:t xml:space="preserve"> </w:t>
      </w:r>
      <w:r w:rsidRPr="00AC585F">
        <w:rPr>
          <w:rFonts w:ascii="Arial MT" w:eastAsia="Arial MT" w:hAnsi="Arial MT" w:cs="Arial MT"/>
          <w:snapToGrid/>
        </w:rPr>
        <w:t>200m2</w:t>
      </w:r>
      <w:r w:rsidRPr="00AC585F">
        <w:rPr>
          <w:rFonts w:ascii="Arial MT" w:eastAsia="Arial MT" w:hAnsi="Arial MT" w:cs="Arial MT"/>
          <w:snapToGrid/>
          <w:spacing w:val="36"/>
        </w:rPr>
        <w:t xml:space="preserve"> </w:t>
      </w:r>
      <w:r w:rsidRPr="00AC585F">
        <w:rPr>
          <w:rFonts w:ascii="Arial MT" w:eastAsia="Arial MT" w:hAnsi="Arial MT" w:cs="Arial MT"/>
          <w:snapToGrid/>
        </w:rPr>
        <w:t>za</w:t>
      </w:r>
      <w:r w:rsidRPr="00AC585F">
        <w:rPr>
          <w:rFonts w:ascii="Arial MT" w:eastAsia="Arial MT" w:hAnsi="Arial MT" w:cs="Arial MT"/>
          <w:snapToGrid/>
          <w:spacing w:val="36"/>
        </w:rPr>
        <w:t xml:space="preserve"> </w:t>
      </w:r>
      <w:r w:rsidRPr="00AC585F">
        <w:rPr>
          <w:rFonts w:ascii="Arial MT" w:eastAsia="Arial MT" w:hAnsi="Arial MT" w:cs="Arial MT"/>
          <w:snapToGrid/>
        </w:rPr>
        <w:t>centralnu</w:t>
      </w:r>
      <w:r w:rsidRPr="00AC585F">
        <w:rPr>
          <w:rFonts w:ascii="Arial MT" w:eastAsia="Arial MT" w:hAnsi="Arial MT" w:cs="Arial MT"/>
          <w:snapToGrid/>
          <w:spacing w:val="36"/>
        </w:rPr>
        <w:t xml:space="preserve"> </w:t>
      </w:r>
      <w:r w:rsidRPr="00AC585F">
        <w:rPr>
          <w:rFonts w:ascii="Arial MT" w:eastAsia="Arial MT" w:hAnsi="Arial MT" w:cs="Arial MT"/>
          <w:snapToGrid/>
        </w:rPr>
        <w:t>gra</w:t>
      </w:r>
      <w:r w:rsidRPr="00AC585F">
        <w:rPr>
          <w:rFonts w:ascii="Microsoft Sans Serif" w:eastAsia="Arial MT" w:hAnsi="Microsoft Sans Serif" w:cs="Arial MT"/>
          <w:snapToGrid/>
        </w:rPr>
        <w:t>đ</w:t>
      </w:r>
      <w:r w:rsidRPr="00AC585F">
        <w:rPr>
          <w:rFonts w:ascii="Arial MT" w:eastAsia="Arial MT" w:hAnsi="Arial MT" w:cs="Arial MT"/>
          <w:snapToGrid/>
        </w:rPr>
        <w:t>evinu</w:t>
      </w:r>
      <w:r w:rsidRPr="00AC585F">
        <w:rPr>
          <w:rFonts w:ascii="Arial MT" w:eastAsia="Arial MT" w:hAnsi="Arial MT" w:cs="Arial MT"/>
          <w:snapToGrid/>
          <w:spacing w:val="36"/>
        </w:rPr>
        <w:t xml:space="preserve"> </w:t>
      </w:r>
      <w:r w:rsidRPr="00AC585F">
        <w:rPr>
          <w:rFonts w:ascii="Arial MT" w:eastAsia="Arial MT" w:hAnsi="Arial MT" w:cs="Arial MT"/>
          <w:snapToGrid/>
        </w:rPr>
        <w:t>dozvoljava</w:t>
      </w:r>
      <w:r w:rsidRPr="00AC585F">
        <w:rPr>
          <w:rFonts w:ascii="Arial MT" w:eastAsia="Arial MT" w:hAnsi="Arial MT" w:cs="Arial MT"/>
          <w:snapToGrid/>
          <w:spacing w:val="36"/>
        </w:rPr>
        <w:t xml:space="preserve"> </w:t>
      </w:r>
      <w:r w:rsidRPr="00AC585F">
        <w:rPr>
          <w:rFonts w:ascii="Arial MT" w:eastAsia="Arial MT" w:hAnsi="Arial MT" w:cs="Arial MT"/>
          <w:snapToGrid/>
        </w:rPr>
        <w:t>se</w:t>
      </w:r>
      <w:r w:rsidRPr="00AC585F">
        <w:rPr>
          <w:rFonts w:ascii="Arial MT" w:eastAsia="Arial MT" w:hAnsi="Arial MT" w:cs="Arial MT"/>
          <w:snapToGrid/>
          <w:spacing w:val="36"/>
        </w:rPr>
        <w:t xml:space="preserve"> </w:t>
      </w:r>
      <w:r w:rsidRPr="00AC585F">
        <w:rPr>
          <w:rFonts w:ascii="Arial MT" w:eastAsia="Arial MT" w:hAnsi="Arial MT" w:cs="Arial MT"/>
          <w:snapToGrid/>
        </w:rPr>
        <w:t>dodatnih</w:t>
      </w:r>
      <w:r w:rsidRPr="00AC585F">
        <w:rPr>
          <w:rFonts w:ascii="Arial MT" w:eastAsia="Arial MT" w:hAnsi="Arial MT" w:cs="Arial MT"/>
          <w:snapToGrid/>
          <w:spacing w:val="36"/>
        </w:rPr>
        <w:t xml:space="preserve"> </w:t>
      </w:r>
      <w:r w:rsidRPr="00AC585F">
        <w:rPr>
          <w:rFonts w:ascii="Arial MT" w:eastAsia="Arial MT" w:hAnsi="Arial MT" w:cs="Arial MT"/>
          <w:snapToGrid/>
        </w:rPr>
        <w:t>100m2</w:t>
      </w:r>
      <w:r w:rsidRPr="00AC585F">
        <w:rPr>
          <w:rFonts w:ascii="Arial MT" w:eastAsia="Arial MT" w:hAnsi="Arial MT" w:cs="Arial MT"/>
          <w:snapToGrid/>
          <w:spacing w:val="36"/>
        </w:rPr>
        <w:t xml:space="preserve"> </w:t>
      </w:r>
      <w:r w:rsidRPr="00AC585F">
        <w:rPr>
          <w:rFonts w:ascii="Arial MT" w:eastAsia="Arial MT" w:hAnsi="Arial MT" w:cs="Arial MT"/>
          <w:snapToGrid/>
        </w:rPr>
        <w:t>za stanovanje vlasnika, u istom objektu</w:t>
      </w:r>
    </w:p>
    <w:p w14:paraId="1D00AAF7" w14:textId="776F5FA1" w:rsidR="00896488" w:rsidRPr="009808FC" w:rsidRDefault="00896488" w:rsidP="004A3407">
      <w:pPr>
        <w:pStyle w:val="Grafikeoznake2"/>
      </w:pPr>
      <w:r w:rsidRPr="009808FC">
        <w:t>unutar</w:t>
      </w:r>
      <w:r w:rsidR="00AC585F" w:rsidRPr="009808FC">
        <w:t xml:space="preserve"> </w:t>
      </w:r>
      <w:r w:rsidRPr="009808FC">
        <w:t>građevne</w:t>
      </w:r>
      <w:r w:rsidR="00AC585F" w:rsidRPr="009808FC">
        <w:t xml:space="preserve"> </w:t>
      </w:r>
      <w:r w:rsidRPr="009808FC">
        <w:t>čestice</w:t>
      </w:r>
      <w:r w:rsidRPr="009808FC">
        <w:tab/>
        <w:t>moguća</w:t>
      </w:r>
      <w:r w:rsidR="00AC585F" w:rsidRPr="009808FC">
        <w:t xml:space="preserve"> </w:t>
      </w:r>
      <w:r w:rsidRPr="009808FC">
        <w:t>je</w:t>
      </w:r>
      <w:r w:rsidR="00AC585F" w:rsidRPr="009808FC">
        <w:t xml:space="preserve"> </w:t>
      </w:r>
      <w:r w:rsidRPr="009808FC">
        <w:t>izgradnja</w:t>
      </w:r>
      <w:r w:rsidR="00AC585F" w:rsidRPr="009808FC">
        <w:t xml:space="preserve"> </w:t>
      </w:r>
      <w:r w:rsidRPr="009808FC">
        <w:t>manji</w:t>
      </w:r>
      <w:r w:rsidR="00AC585F" w:rsidRPr="009808FC">
        <w:t xml:space="preserve">h </w:t>
      </w:r>
      <w:r w:rsidRPr="009808FC">
        <w:t>infrastrukturnih</w:t>
      </w:r>
      <w:r w:rsidR="00AC585F" w:rsidRPr="009808FC">
        <w:t xml:space="preserve"> </w:t>
      </w:r>
      <w:r w:rsidRPr="009808FC">
        <w:t>i komunalnih</w:t>
      </w:r>
      <w:r w:rsidR="00AC585F" w:rsidRPr="009808FC">
        <w:t xml:space="preserve"> </w:t>
      </w:r>
      <w:r w:rsidRPr="009808FC">
        <w:t>građevina, te opremanje urbanom opremom</w:t>
      </w:r>
    </w:p>
    <w:p w14:paraId="3DAB863F" w14:textId="77777777" w:rsidR="00896488" w:rsidRPr="009808FC" w:rsidRDefault="00896488" w:rsidP="004A3407">
      <w:pPr>
        <w:pStyle w:val="Grafikeoznake2"/>
      </w:pPr>
      <w:r w:rsidRPr="009808FC">
        <w:t>elementi oblikovanja moraju se u najvećoj mjeri prilagoditi prirodnom okolišu</w:t>
      </w:r>
    </w:p>
    <w:p w14:paraId="7849E16C" w14:textId="77777777" w:rsidR="00896488" w:rsidRPr="009808FC" w:rsidRDefault="00896488" w:rsidP="004A3407">
      <w:pPr>
        <w:pStyle w:val="Grafikeoznake2"/>
      </w:pPr>
      <w:r w:rsidRPr="009808FC">
        <w:t>ograda građevne čestice može biti najveće visine 2,5m s time da neprovidno podnožje ograde ne može biti više od 0,5m</w:t>
      </w:r>
    </w:p>
    <w:p w14:paraId="4559D176" w14:textId="77777777" w:rsidR="00896488" w:rsidRPr="009808FC" w:rsidRDefault="00896488" w:rsidP="004A3407">
      <w:pPr>
        <w:pStyle w:val="Grafikeoznake2"/>
      </w:pPr>
      <w:r w:rsidRPr="009808FC">
        <w:t>osigurati kvalitetno infrastrukturno opremanje i zaštitu okoliša</w:t>
      </w:r>
    </w:p>
    <w:p w14:paraId="21C584FE" w14:textId="77777777" w:rsidR="00896488" w:rsidRPr="009808FC" w:rsidRDefault="00896488" w:rsidP="004A3407">
      <w:pPr>
        <w:pStyle w:val="Grafikeoznake2"/>
      </w:pPr>
      <w:r w:rsidRPr="009808FC">
        <w:t>zona se priključuje na najbližu postojeću trafostanicu</w:t>
      </w:r>
    </w:p>
    <w:p w14:paraId="318BD80B" w14:textId="77777777" w:rsidR="00896488" w:rsidRPr="009808FC" w:rsidRDefault="00896488" w:rsidP="004A3407">
      <w:pPr>
        <w:pStyle w:val="Grafikeoznake2"/>
      </w:pPr>
      <w:r w:rsidRPr="009808FC">
        <w:t>građevine na građevnoj čestici moraju biti priključene na javnu vodoopskrbu, ukoliko je to moguće, odnosno, opskrba pitkom vodom mora biti riješena na drugi adekvatan način</w:t>
      </w:r>
    </w:p>
    <w:p w14:paraId="63FCD97F" w14:textId="5742199D" w:rsidR="00896488" w:rsidRPr="009808FC" w:rsidRDefault="00896488" w:rsidP="004A3407">
      <w:pPr>
        <w:pStyle w:val="Grafikeoznake2"/>
      </w:pPr>
      <w:r w:rsidRPr="009808FC">
        <w:t xml:space="preserve">odvodnja otpadnih voda mora se riješiti zatvorenim kanalizacijskim sustavom s pročišćavanjem, uz ispust u prirodni recipijent (vodotok ili </w:t>
      </w:r>
      <w:proofErr w:type="spellStart"/>
      <w:r w:rsidRPr="009808FC">
        <w:t>upojni</w:t>
      </w:r>
      <w:proofErr w:type="spellEnd"/>
      <w:r w:rsidRPr="009808FC">
        <w:t xml:space="preserve"> bunar) (sve</w:t>
      </w:r>
      <w:r w:rsidR="00AC585F" w:rsidRPr="009808FC">
        <w:t xml:space="preserve"> </w:t>
      </w:r>
      <w:r w:rsidRPr="009808FC">
        <w:t>otpadne vode treba prije ispuštanja u recipijent tretirati tako da se uklone sve štetne posljedice za okolinu, prirodu i recipijent)</w:t>
      </w:r>
    </w:p>
    <w:p w14:paraId="7630D9BD" w14:textId="77777777" w:rsidR="00896488" w:rsidRPr="009808FC" w:rsidRDefault="00896488" w:rsidP="004A3407">
      <w:pPr>
        <w:pStyle w:val="Grafikeoznake2"/>
      </w:pPr>
      <w:r w:rsidRPr="009808FC">
        <w:t>do izgradnje sustava javne odvodnje obvezna je izgradnja nepropusnih sabirnih ili septičkih jama, odnosno individualnih uređaja za pročišćavanje otpadnih voda, a ovisno o mjesnim prilikama i posebnim uvjetima Hrvatskih voda</w:t>
      </w:r>
    </w:p>
    <w:p w14:paraId="5F50B694" w14:textId="7CD85B68" w:rsidR="00896488" w:rsidRDefault="00896488" w:rsidP="004A3407">
      <w:pPr>
        <w:pStyle w:val="Grafikeoznake2"/>
      </w:pPr>
      <w:r w:rsidRPr="009808FC">
        <w:t>na površini kampa potrebno je urediti smještaj kontejnera i spremnika za odvojeno sakupljanje komunalnog otpada, biorazgradivog komunalnog otpada i selektivno prikupljanje papira, stakla i plastike</w:t>
      </w:r>
    </w:p>
    <w:p w14:paraId="57F7F258" w14:textId="77777777" w:rsidR="009D0EC7" w:rsidRDefault="009D0EC7" w:rsidP="007F668D">
      <w:pPr>
        <w:pStyle w:val="Grafikeoznake2"/>
        <w:numPr>
          <w:ilvl w:val="0"/>
          <w:numId w:val="0"/>
        </w:numPr>
        <w:ind w:left="720"/>
      </w:pPr>
    </w:p>
    <w:p w14:paraId="36793C4F" w14:textId="257EAC84" w:rsidR="00896488" w:rsidRPr="0092428C" w:rsidRDefault="00896488" w:rsidP="0092428C">
      <w:pPr>
        <w:pStyle w:val="Style2"/>
        <w:numPr>
          <w:ilvl w:val="0"/>
          <w:numId w:val="0"/>
        </w:numPr>
        <w:jc w:val="center"/>
        <w:rPr>
          <w:b/>
          <w:bCs w:val="0"/>
        </w:rPr>
      </w:pPr>
      <w:r w:rsidRPr="0092428C">
        <w:rPr>
          <w:b/>
          <w:bCs w:val="0"/>
        </w:rPr>
        <w:t xml:space="preserve">Članak </w:t>
      </w:r>
      <w:r w:rsidR="0092428C" w:rsidRPr="0092428C">
        <w:rPr>
          <w:b/>
          <w:bCs w:val="0"/>
        </w:rPr>
        <w:t>3</w:t>
      </w:r>
      <w:r w:rsidR="009D0EC7">
        <w:rPr>
          <w:b/>
          <w:bCs w:val="0"/>
        </w:rPr>
        <w:t>9</w:t>
      </w:r>
      <w:r w:rsidRPr="0092428C">
        <w:rPr>
          <w:b/>
          <w:bCs w:val="0"/>
        </w:rPr>
        <w:t>.</w:t>
      </w:r>
    </w:p>
    <w:p w14:paraId="712AA7A4" w14:textId="5782CA7E" w:rsidR="0092428C" w:rsidRDefault="0092428C" w:rsidP="00300E3F">
      <w:pPr>
        <w:pStyle w:val="Naslov3"/>
        <w:rPr>
          <w:bCs/>
          <w:snapToGrid/>
          <w:sz w:val="20"/>
          <w:szCs w:val="20"/>
          <w:lang w:eastAsia="hr-HR"/>
        </w:rPr>
      </w:pPr>
      <w:r w:rsidRPr="002E0662">
        <w:rPr>
          <w:bCs/>
          <w:snapToGrid/>
          <w:sz w:val="20"/>
          <w:szCs w:val="20"/>
          <w:lang w:eastAsia="hr-HR"/>
        </w:rPr>
        <w:t>Čl</w:t>
      </w:r>
      <w:r>
        <w:rPr>
          <w:bCs/>
          <w:snapToGrid/>
          <w:sz w:val="20"/>
          <w:szCs w:val="20"/>
          <w:lang w:eastAsia="hr-HR"/>
        </w:rPr>
        <w:t>anak</w:t>
      </w:r>
      <w:r w:rsidRPr="002E0662">
        <w:rPr>
          <w:bCs/>
          <w:snapToGrid/>
          <w:sz w:val="20"/>
          <w:szCs w:val="20"/>
          <w:lang w:eastAsia="hr-HR"/>
        </w:rPr>
        <w:t xml:space="preserve"> </w:t>
      </w:r>
      <w:r>
        <w:rPr>
          <w:bCs/>
          <w:snapToGrid/>
          <w:sz w:val="20"/>
          <w:szCs w:val="20"/>
          <w:lang w:eastAsia="hr-HR"/>
        </w:rPr>
        <w:t>282</w:t>
      </w:r>
      <w:r w:rsidRPr="002E0662">
        <w:rPr>
          <w:bCs/>
          <w:snapToGrid/>
          <w:sz w:val="20"/>
          <w:szCs w:val="20"/>
          <w:lang w:eastAsia="hr-HR"/>
        </w:rPr>
        <w:t>.,</w:t>
      </w:r>
      <w:r>
        <w:rPr>
          <w:bCs/>
          <w:snapToGrid/>
          <w:sz w:val="20"/>
          <w:szCs w:val="20"/>
          <w:lang w:eastAsia="hr-HR"/>
        </w:rPr>
        <w:t xml:space="preserve"> briše se.</w:t>
      </w:r>
    </w:p>
    <w:p w14:paraId="7CA1EE04" w14:textId="77777777" w:rsidR="0092428C" w:rsidRDefault="0092428C" w:rsidP="00300E3F">
      <w:pPr>
        <w:pStyle w:val="Naslov3"/>
        <w:rPr>
          <w:bCs/>
          <w:snapToGrid/>
          <w:sz w:val="20"/>
          <w:szCs w:val="20"/>
          <w:lang w:eastAsia="hr-HR"/>
        </w:rPr>
      </w:pPr>
    </w:p>
    <w:p w14:paraId="789C73E4" w14:textId="77777777" w:rsidR="002C47F2" w:rsidRDefault="002C47F2" w:rsidP="002C47F2">
      <w:pPr>
        <w:rPr>
          <w:lang w:eastAsia="hr-HR"/>
        </w:rPr>
      </w:pPr>
    </w:p>
    <w:p w14:paraId="7933B28C" w14:textId="77777777" w:rsidR="002C47F2" w:rsidRDefault="002C47F2" w:rsidP="002C47F2">
      <w:pPr>
        <w:rPr>
          <w:lang w:eastAsia="hr-HR"/>
        </w:rPr>
      </w:pPr>
    </w:p>
    <w:p w14:paraId="621F0DF7" w14:textId="77777777" w:rsidR="00CD3EFB" w:rsidRDefault="00CD3EFB" w:rsidP="002C47F2">
      <w:pPr>
        <w:rPr>
          <w:lang w:eastAsia="hr-HR"/>
        </w:rPr>
      </w:pPr>
    </w:p>
    <w:p w14:paraId="0FB451EF" w14:textId="77777777" w:rsidR="00CD3EFB" w:rsidRDefault="00CD3EFB" w:rsidP="002C47F2">
      <w:pPr>
        <w:rPr>
          <w:lang w:eastAsia="hr-HR"/>
        </w:rPr>
      </w:pPr>
    </w:p>
    <w:p w14:paraId="151DCCB7" w14:textId="77777777" w:rsidR="00CD3EFB" w:rsidRDefault="00CD3EFB" w:rsidP="002C47F2">
      <w:pPr>
        <w:rPr>
          <w:lang w:eastAsia="hr-HR"/>
        </w:rPr>
      </w:pPr>
    </w:p>
    <w:p w14:paraId="3423C5E7" w14:textId="77777777" w:rsidR="00CD3EFB" w:rsidRDefault="00CD3EFB" w:rsidP="002C47F2">
      <w:pPr>
        <w:rPr>
          <w:lang w:eastAsia="hr-HR"/>
        </w:rPr>
      </w:pPr>
    </w:p>
    <w:p w14:paraId="59795914" w14:textId="77777777" w:rsidR="00CD3EFB" w:rsidRDefault="00CD3EFB" w:rsidP="002C47F2">
      <w:pPr>
        <w:rPr>
          <w:lang w:eastAsia="hr-HR"/>
        </w:rPr>
      </w:pPr>
    </w:p>
    <w:p w14:paraId="0C37A31E" w14:textId="77777777" w:rsidR="00CD3EFB" w:rsidRDefault="00CD3EFB" w:rsidP="002C47F2">
      <w:pPr>
        <w:rPr>
          <w:lang w:eastAsia="hr-HR"/>
        </w:rPr>
      </w:pPr>
    </w:p>
    <w:p w14:paraId="44B865F6" w14:textId="77777777" w:rsidR="00CD3EFB" w:rsidRDefault="00CD3EFB" w:rsidP="002C47F2">
      <w:pPr>
        <w:rPr>
          <w:lang w:eastAsia="hr-HR"/>
        </w:rPr>
      </w:pPr>
    </w:p>
    <w:p w14:paraId="51613702" w14:textId="77777777" w:rsidR="00CD3EFB" w:rsidRDefault="00CD3EFB" w:rsidP="002C47F2">
      <w:pPr>
        <w:rPr>
          <w:lang w:eastAsia="hr-HR"/>
        </w:rPr>
      </w:pPr>
    </w:p>
    <w:p w14:paraId="190BEBDD" w14:textId="77777777" w:rsidR="00CD3EFB" w:rsidRDefault="00CD3EFB" w:rsidP="002C47F2">
      <w:pPr>
        <w:rPr>
          <w:lang w:eastAsia="hr-HR"/>
        </w:rPr>
      </w:pPr>
    </w:p>
    <w:p w14:paraId="3DDF9ED0" w14:textId="77777777" w:rsidR="002C47F2" w:rsidRPr="002C47F2" w:rsidRDefault="002C47F2" w:rsidP="002C47F2">
      <w:pPr>
        <w:rPr>
          <w:lang w:eastAsia="hr-HR"/>
        </w:rPr>
      </w:pPr>
    </w:p>
    <w:p w14:paraId="44C1A5D8" w14:textId="7E02535C" w:rsidR="00300E3F" w:rsidRPr="00DD1204" w:rsidRDefault="00383C8F" w:rsidP="00300E3F">
      <w:pPr>
        <w:pStyle w:val="Naslov3"/>
        <w:rPr>
          <w:rFonts w:cs="Times New Roman"/>
          <w:bCs/>
          <w:sz w:val="24"/>
          <w:szCs w:val="24"/>
        </w:rPr>
      </w:pPr>
      <w:r w:rsidRPr="00DD1204">
        <w:rPr>
          <w:rFonts w:cs="Times New Roman"/>
          <w:bCs/>
          <w:sz w:val="24"/>
          <w:szCs w:val="24"/>
        </w:rPr>
        <w:lastRenderedPageBreak/>
        <w:t xml:space="preserve">PRIJELAZNA I </w:t>
      </w:r>
      <w:r w:rsidR="00300E3F" w:rsidRPr="00DD1204">
        <w:rPr>
          <w:rFonts w:cs="Times New Roman"/>
          <w:bCs/>
          <w:sz w:val="24"/>
          <w:szCs w:val="24"/>
        </w:rPr>
        <w:t xml:space="preserve">ZAVRŠNE ODREDBE </w:t>
      </w:r>
    </w:p>
    <w:p w14:paraId="5404361F" w14:textId="6A9AD027" w:rsidR="00300E3F" w:rsidRPr="00DD1204" w:rsidRDefault="00300E3F" w:rsidP="007353A3">
      <w:pPr>
        <w:widowControl/>
        <w:jc w:val="center"/>
        <w:rPr>
          <w:rFonts w:cs="Arial"/>
          <w:b/>
          <w:bCs/>
          <w:snapToGrid/>
          <w:lang w:eastAsia="hr-HR"/>
        </w:rPr>
      </w:pPr>
      <w:r w:rsidRPr="00DD1204">
        <w:rPr>
          <w:rFonts w:cs="Arial"/>
          <w:b/>
          <w:bCs/>
          <w:snapToGrid/>
          <w:lang w:eastAsia="hr-HR"/>
        </w:rPr>
        <w:t xml:space="preserve">Članak </w:t>
      </w:r>
      <w:r w:rsidR="007353A3" w:rsidRPr="00DD1204">
        <w:rPr>
          <w:rFonts w:cs="Arial"/>
          <w:b/>
          <w:bCs/>
          <w:snapToGrid/>
          <w:lang w:eastAsia="hr-HR"/>
        </w:rPr>
        <w:t>III</w:t>
      </w:r>
      <w:r w:rsidRPr="00DD1204">
        <w:rPr>
          <w:rFonts w:cs="Arial"/>
          <w:b/>
          <w:bCs/>
          <w:snapToGrid/>
          <w:lang w:eastAsia="hr-HR"/>
        </w:rPr>
        <w:t>.</w:t>
      </w:r>
    </w:p>
    <w:p w14:paraId="6D559184" w14:textId="77777777" w:rsidR="00CF4E5F" w:rsidRPr="00DD1204" w:rsidRDefault="00CF4E5F" w:rsidP="007353A3">
      <w:pPr>
        <w:widowControl/>
        <w:jc w:val="center"/>
        <w:rPr>
          <w:rFonts w:cs="Arial"/>
          <w:b/>
          <w:bCs/>
          <w:snapToGrid/>
          <w:lang w:eastAsia="hr-HR"/>
        </w:rPr>
      </w:pPr>
    </w:p>
    <w:p w14:paraId="49E4CE42" w14:textId="57251BED" w:rsidR="00383C8F" w:rsidRPr="00383C8F" w:rsidRDefault="00383C8F" w:rsidP="00383C8F">
      <w:pPr>
        <w:widowControl/>
        <w:rPr>
          <w:rFonts w:cs="Arial"/>
          <w:snapToGrid/>
          <w:lang w:eastAsia="hr-HR"/>
        </w:rPr>
      </w:pPr>
      <w:r w:rsidRPr="00DD1204">
        <w:rPr>
          <w:rFonts w:cs="Arial"/>
          <w:snapToGrid/>
          <w:lang w:eastAsia="hr-HR"/>
        </w:rPr>
        <w:t>Prilikom procjene vrijednosti zemljišta u postupku izvlaštenja u naselj</w:t>
      </w:r>
      <w:r w:rsidR="00F9590B" w:rsidRPr="00DD1204">
        <w:rPr>
          <w:rFonts w:cs="Arial"/>
          <w:snapToGrid/>
          <w:lang w:eastAsia="hr-HR"/>
        </w:rPr>
        <w:t>ima</w:t>
      </w:r>
      <w:r w:rsidRPr="00DD1204">
        <w:rPr>
          <w:rFonts w:cs="Arial"/>
          <w:snapToGrid/>
          <w:lang w:eastAsia="hr-HR"/>
        </w:rPr>
        <w:t xml:space="preserve"> </w:t>
      </w:r>
      <w:proofErr w:type="spellStart"/>
      <w:r w:rsidRPr="00DD1204">
        <w:rPr>
          <w:rFonts w:cs="Arial"/>
          <w:snapToGrid/>
          <w:lang w:eastAsia="hr-HR"/>
        </w:rPr>
        <w:t>Belajske</w:t>
      </w:r>
      <w:proofErr w:type="spellEnd"/>
      <w:r w:rsidRPr="00DD1204">
        <w:rPr>
          <w:rFonts w:cs="Arial"/>
          <w:snapToGrid/>
          <w:lang w:eastAsia="hr-HR"/>
        </w:rPr>
        <w:t xml:space="preserve"> Poljice</w:t>
      </w:r>
      <w:r w:rsidR="00F9590B" w:rsidRPr="00DD1204">
        <w:rPr>
          <w:rFonts w:cs="Arial"/>
          <w:snapToGrid/>
          <w:lang w:eastAsia="hr-HR"/>
        </w:rPr>
        <w:t xml:space="preserve"> i Belaj</w:t>
      </w:r>
      <w:r w:rsidR="00CF4E5F" w:rsidRPr="00DD1204">
        <w:rPr>
          <w:rFonts w:cs="Arial"/>
          <w:snapToGrid/>
          <w:lang w:eastAsia="hr-HR"/>
        </w:rPr>
        <w:t>,</w:t>
      </w:r>
      <w:r w:rsidRPr="00DD1204">
        <w:rPr>
          <w:rFonts w:cs="Arial"/>
          <w:snapToGrid/>
          <w:lang w:eastAsia="hr-HR"/>
        </w:rPr>
        <w:t xml:space="preserve"> a u svrhu izgradnje </w:t>
      </w:r>
      <w:r w:rsidR="00CF4E5F" w:rsidRPr="00DD1204">
        <w:t xml:space="preserve">planirane željezničke pruge za međunarodni promet (OSN, MED, RFC6, RH2 koridor) pruga „velike propusne moći“ Zagreb – Karlovac – </w:t>
      </w:r>
      <w:proofErr w:type="spellStart"/>
      <w:r w:rsidR="00CF4E5F" w:rsidRPr="00DD1204">
        <w:t>Josipdol</w:t>
      </w:r>
      <w:proofErr w:type="spellEnd"/>
      <w:r w:rsidR="00CF4E5F" w:rsidRPr="00DD1204">
        <w:t xml:space="preserve"> – Rijeka</w:t>
      </w:r>
      <w:r w:rsidRPr="00DD1204">
        <w:rPr>
          <w:rFonts w:cs="Arial"/>
          <w:snapToGrid/>
          <w:lang w:eastAsia="hr-HR"/>
        </w:rPr>
        <w:t xml:space="preserve">, voditi računa o tome da je predmetno zemljište ranije bilo građevinsko te </w:t>
      </w:r>
      <w:r w:rsidR="00CF4E5F" w:rsidRPr="00DD1204">
        <w:rPr>
          <w:rFonts w:cs="Arial"/>
          <w:snapToGrid/>
          <w:lang w:eastAsia="hr-HR"/>
        </w:rPr>
        <w:t xml:space="preserve">se </w:t>
      </w:r>
      <w:r w:rsidRPr="00DD1204">
        <w:rPr>
          <w:rFonts w:cs="Arial"/>
          <w:snapToGrid/>
          <w:lang w:eastAsia="hr-HR"/>
        </w:rPr>
        <w:t>u skladu s tim treba ocjenjivati i njegova vrijednost.</w:t>
      </w:r>
    </w:p>
    <w:p w14:paraId="28DF3316" w14:textId="16F6B158" w:rsidR="00383C8F" w:rsidRDefault="00383C8F" w:rsidP="007353A3">
      <w:pPr>
        <w:widowControl/>
        <w:jc w:val="center"/>
        <w:rPr>
          <w:rFonts w:cs="Arial"/>
          <w:b/>
          <w:bCs/>
          <w:snapToGrid/>
          <w:lang w:eastAsia="hr-HR"/>
        </w:rPr>
      </w:pPr>
    </w:p>
    <w:p w14:paraId="1BDB6775" w14:textId="09A9181E" w:rsidR="00383C8F" w:rsidRDefault="00383C8F" w:rsidP="00383C8F">
      <w:pPr>
        <w:widowControl/>
        <w:jc w:val="center"/>
        <w:rPr>
          <w:rFonts w:cs="Arial"/>
          <w:b/>
          <w:bCs/>
          <w:snapToGrid/>
          <w:lang w:eastAsia="hr-HR"/>
        </w:rPr>
      </w:pPr>
      <w:r w:rsidRPr="007353A3">
        <w:rPr>
          <w:rFonts w:cs="Arial"/>
          <w:b/>
          <w:bCs/>
          <w:snapToGrid/>
          <w:lang w:eastAsia="hr-HR"/>
        </w:rPr>
        <w:t xml:space="preserve">Članak </w:t>
      </w:r>
      <w:r>
        <w:rPr>
          <w:rFonts w:cs="Arial"/>
          <w:b/>
          <w:bCs/>
          <w:snapToGrid/>
          <w:lang w:eastAsia="hr-HR"/>
        </w:rPr>
        <w:t>I</w:t>
      </w:r>
      <w:r w:rsidR="00CF4E5F">
        <w:rPr>
          <w:rFonts w:cs="Arial"/>
          <w:b/>
          <w:bCs/>
          <w:snapToGrid/>
          <w:lang w:eastAsia="hr-HR"/>
        </w:rPr>
        <w:t>V</w:t>
      </w:r>
      <w:r w:rsidRPr="007353A3">
        <w:rPr>
          <w:rFonts w:cs="Arial"/>
          <w:b/>
          <w:bCs/>
          <w:snapToGrid/>
          <w:lang w:eastAsia="hr-HR"/>
        </w:rPr>
        <w:t>.</w:t>
      </w:r>
    </w:p>
    <w:p w14:paraId="6A57CABE" w14:textId="77777777" w:rsidR="007353A3" w:rsidRPr="007353A3" w:rsidRDefault="007353A3" w:rsidP="00383C8F">
      <w:pPr>
        <w:widowControl/>
        <w:rPr>
          <w:rFonts w:cs="Arial"/>
          <w:b/>
          <w:bCs/>
          <w:snapToGrid/>
          <w:lang w:eastAsia="hr-HR"/>
        </w:rPr>
      </w:pPr>
    </w:p>
    <w:p w14:paraId="409D1742" w14:textId="50D210F7" w:rsidR="00300E3F" w:rsidRPr="005876F0" w:rsidRDefault="00300E3F" w:rsidP="001314C6">
      <w:pPr>
        <w:widowControl/>
        <w:numPr>
          <w:ilvl w:val="0"/>
          <w:numId w:val="66"/>
        </w:numPr>
        <w:ind w:left="0" w:firstLine="0"/>
      </w:pPr>
      <w:r w:rsidRPr="005876F0">
        <w:t xml:space="preserve">Ovaj Plan je izrađen u </w:t>
      </w:r>
      <w:r w:rsidR="007353A3">
        <w:t>šest</w:t>
      </w:r>
      <w:r w:rsidRPr="005876F0">
        <w:t xml:space="preserve"> (</w:t>
      </w:r>
      <w:r>
        <w:t>6</w:t>
      </w:r>
      <w:r w:rsidRPr="005876F0">
        <w:t>) izvornika (elaborata) ovjerenih pečatom Općinskog vijeća Općine B</w:t>
      </w:r>
      <w:r>
        <w:t>arilović</w:t>
      </w:r>
      <w:r w:rsidRPr="005876F0">
        <w:t xml:space="preserve"> i potpisom predsjednika Općinskog vijeća Općine B</w:t>
      </w:r>
      <w:r>
        <w:t>arilović</w:t>
      </w:r>
      <w:r w:rsidRPr="005876F0">
        <w:t>.</w:t>
      </w:r>
    </w:p>
    <w:p w14:paraId="65920A34" w14:textId="77777777" w:rsidR="00300E3F" w:rsidRPr="005876F0" w:rsidRDefault="00300E3F" w:rsidP="001314C6">
      <w:pPr>
        <w:widowControl/>
        <w:numPr>
          <w:ilvl w:val="0"/>
          <w:numId w:val="66"/>
        </w:numPr>
        <w:ind w:left="0" w:firstLine="0"/>
      </w:pPr>
      <w:r w:rsidRPr="005876F0">
        <w:t>Ovjereni izvornici čuvaju se u:</w:t>
      </w:r>
    </w:p>
    <w:p w14:paraId="2E9E54D1" w14:textId="77777777" w:rsidR="00300E3F" w:rsidRPr="005876F0" w:rsidRDefault="00300E3F" w:rsidP="001314C6">
      <w:pPr>
        <w:widowControl/>
        <w:numPr>
          <w:ilvl w:val="0"/>
          <w:numId w:val="65"/>
        </w:numPr>
      </w:pPr>
      <w:r w:rsidRPr="005876F0">
        <w:t>Ministarstvu prostornog uređenja</w:t>
      </w:r>
      <w:r>
        <w:t xml:space="preserve">, graditeljstva i državne imovine - </w:t>
      </w:r>
      <w:r w:rsidRPr="005876F0">
        <w:t>1 primjerak;</w:t>
      </w:r>
    </w:p>
    <w:p w14:paraId="0B28AD4C" w14:textId="77777777" w:rsidR="00300E3F" w:rsidRPr="005876F0" w:rsidRDefault="00300E3F" w:rsidP="001314C6">
      <w:pPr>
        <w:widowControl/>
        <w:numPr>
          <w:ilvl w:val="0"/>
          <w:numId w:val="65"/>
        </w:numPr>
      </w:pPr>
      <w:r w:rsidRPr="005876F0">
        <w:t xml:space="preserve">Hrvatski zavod za prostorni razvoj </w:t>
      </w:r>
      <w:r>
        <w:t>-</w:t>
      </w:r>
      <w:r w:rsidRPr="005876F0">
        <w:t xml:space="preserve"> 1 primjerak;</w:t>
      </w:r>
    </w:p>
    <w:p w14:paraId="328CE825" w14:textId="77777777" w:rsidR="00300E3F" w:rsidRPr="005876F0" w:rsidRDefault="00300E3F" w:rsidP="001314C6">
      <w:pPr>
        <w:widowControl/>
        <w:numPr>
          <w:ilvl w:val="0"/>
          <w:numId w:val="65"/>
        </w:numPr>
      </w:pPr>
      <w:r w:rsidRPr="005876F0">
        <w:t xml:space="preserve">Javnoj ustanovi Zavod za prostorno uređenje Karlovačke županije </w:t>
      </w:r>
      <w:r>
        <w:t>-</w:t>
      </w:r>
      <w:r w:rsidRPr="005876F0">
        <w:t xml:space="preserve"> 1 primjerak;</w:t>
      </w:r>
    </w:p>
    <w:p w14:paraId="62B29B5F" w14:textId="77777777" w:rsidR="00300E3F" w:rsidRPr="005876F0" w:rsidRDefault="00300E3F" w:rsidP="001314C6">
      <w:pPr>
        <w:widowControl/>
        <w:numPr>
          <w:ilvl w:val="0"/>
          <w:numId w:val="65"/>
        </w:numPr>
      </w:pPr>
      <w:r w:rsidRPr="005876F0">
        <w:t xml:space="preserve">Upravnom odjelu za  graditeljstvo i okoliš Karlovačke županije, Odsjek za prostorno uređenje i graditeljstvo, Ured Duga Resa </w:t>
      </w:r>
      <w:r>
        <w:t>-</w:t>
      </w:r>
      <w:r w:rsidRPr="005876F0">
        <w:t xml:space="preserve"> 1 primjerak;</w:t>
      </w:r>
    </w:p>
    <w:p w14:paraId="78FF73BC" w14:textId="77777777" w:rsidR="00300E3F" w:rsidRPr="005876F0" w:rsidRDefault="00300E3F" w:rsidP="001314C6">
      <w:pPr>
        <w:widowControl/>
        <w:numPr>
          <w:ilvl w:val="0"/>
          <w:numId w:val="65"/>
        </w:numPr>
      </w:pPr>
      <w:r w:rsidRPr="005876F0">
        <w:t>pismohrani Općine B</w:t>
      </w:r>
      <w:r>
        <w:t>arilović</w:t>
      </w:r>
      <w:r w:rsidRPr="005876F0">
        <w:t xml:space="preserve"> </w:t>
      </w:r>
      <w:r>
        <w:t>-</w:t>
      </w:r>
      <w:r w:rsidRPr="005876F0">
        <w:t xml:space="preserve"> </w:t>
      </w:r>
      <w:r>
        <w:t>2</w:t>
      </w:r>
      <w:r w:rsidRPr="005876F0">
        <w:t xml:space="preserve"> primjerk</w:t>
      </w:r>
      <w:r>
        <w:t>a</w:t>
      </w:r>
      <w:r w:rsidRPr="005876F0">
        <w:t>.</w:t>
      </w:r>
    </w:p>
    <w:p w14:paraId="7B07E689" w14:textId="6623C4A2" w:rsidR="00300E3F" w:rsidRDefault="00300E3F" w:rsidP="001314C6">
      <w:pPr>
        <w:widowControl/>
        <w:numPr>
          <w:ilvl w:val="0"/>
          <w:numId w:val="66"/>
        </w:numPr>
        <w:ind w:left="0" w:firstLine="0"/>
      </w:pPr>
      <w:r w:rsidRPr="006D4EBB">
        <w:t xml:space="preserve">Plan je dostavljen na </w:t>
      </w:r>
      <w:r w:rsidR="007353A3">
        <w:t>šest</w:t>
      </w:r>
      <w:r w:rsidRPr="006D4EBB">
        <w:t xml:space="preserve"> (6) CD-ROM medija u pdf, </w:t>
      </w:r>
      <w:proofErr w:type="spellStart"/>
      <w:r w:rsidRPr="006D4EBB">
        <w:t>doc</w:t>
      </w:r>
      <w:proofErr w:type="spellEnd"/>
      <w:r w:rsidRPr="006D4EBB">
        <w:t xml:space="preserve"> i </w:t>
      </w:r>
      <w:proofErr w:type="spellStart"/>
      <w:r w:rsidRPr="006D4EBB">
        <w:t>dwg</w:t>
      </w:r>
      <w:proofErr w:type="spellEnd"/>
      <w:r w:rsidRPr="006D4EBB">
        <w:t xml:space="preserve"> formatu.</w:t>
      </w:r>
    </w:p>
    <w:p w14:paraId="71C02832" w14:textId="77777777" w:rsidR="007353A3" w:rsidRPr="006D4EBB" w:rsidRDefault="007353A3" w:rsidP="007353A3">
      <w:pPr>
        <w:widowControl/>
      </w:pPr>
    </w:p>
    <w:p w14:paraId="7923FDB1" w14:textId="7FBC967E" w:rsidR="00300E3F" w:rsidRDefault="00300E3F" w:rsidP="007353A3">
      <w:pPr>
        <w:widowControl/>
        <w:jc w:val="center"/>
        <w:rPr>
          <w:rFonts w:cs="Arial"/>
          <w:b/>
          <w:bCs/>
          <w:snapToGrid/>
          <w:lang w:eastAsia="hr-HR"/>
        </w:rPr>
      </w:pPr>
      <w:r w:rsidRPr="007353A3">
        <w:rPr>
          <w:rFonts w:cs="Arial"/>
          <w:b/>
          <w:bCs/>
          <w:snapToGrid/>
          <w:lang w:eastAsia="hr-HR"/>
        </w:rPr>
        <w:t xml:space="preserve">Članak </w:t>
      </w:r>
      <w:r w:rsidR="007353A3">
        <w:rPr>
          <w:rFonts w:cs="Arial"/>
          <w:b/>
          <w:bCs/>
          <w:snapToGrid/>
          <w:lang w:eastAsia="hr-HR"/>
        </w:rPr>
        <w:t>V</w:t>
      </w:r>
      <w:r w:rsidRPr="007353A3">
        <w:rPr>
          <w:rFonts w:cs="Arial"/>
          <w:b/>
          <w:bCs/>
          <w:snapToGrid/>
          <w:lang w:eastAsia="hr-HR"/>
        </w:rPr>
        <w:t>.</w:t>
      </w:r>
    </w:p>
    <w:p w14:paraId="068B7DFD" w14:textId="77777777" w:rsidR="007353A3" w:rsidRPr="007353A3" w:rsidRDefault="007353A3" w:rsidP="007353A3">
      <w:pPr>
        <w:widowControl/>
        <w:jc w:val="center"/>
        <w:rPr>
          <w:rFonts w:cs="Arial"/>
          <w:b/>
          <w:bCs/>
          <w:snapToGrid/>
          <w:lang w:eastAsia="hr-HR"/>
        </w:rPr>
      </w:pPr>
    </w:p>
    <w:p w14:paraId="74C86D1A" w14:textId="77777777" w:rsidR="00300E3F" w:rsidRPr="005876F0" w:rsidRDefault="00300E3F" w:rsidP="001314C6">
      <w:pPr>
        <w:widowControl/>
        <w:numPr>
          <w:ilvl w:val="0"/>
          <w:numId w:val="67"/>
        </w:numPr>
        <w:ind w:left="0" w:firstLine="0"/>
      </w:pPr>
      <w:r w:rsidRPr="005876F0">
        <w:t>Uvid u Plan može se izvršiti u Upravnom odjelu za graditeljstvo i okoliš Karlovačke županije, Odsjek za prostorno uređenje i graditeljstvo, Ured Duga Resa i u Jedinstvenom upravnom odjelu Općine B</w:t>
      </w:r>
      <w:r>
        <w:t>arilović</w:t>
      </w:r>
      <w:r w:rsidRPr="005876F0">
        <w:t>.</w:t>
      </w:r>
    </w:p>
    <w:p w14:paraId="480E7DC0" w14:textId="00E64BC0" w:rsidR="00300E3F" w:rsidRDefault="00300E3F" w:rsidP="007353A3">
      <w:pPr>
        <w:widowControl/>
        <w:jc w:val="center"/>
        <w:rPr>
          <w:rFonts w:cs="Arial"/>
          <w:b/>
          <w:bCs/>
          <w:snapToGrid/>
          <w:lang w:eastAsia="hr-HR"/>
        </w:rPr>
      </w:pPr>
      <w:r w:rsidRPr="007353A3">
        <w:rPr>
          <w:rFonts w:cs="Arial"/>
          <w:b/>
          <w:bCs/>
          <w:snapToGrid/>
          <w:lang w:eastAsia="hr-HR"/>
        </w:rPr>
        <w:t xml:space="preserve">Članak </w:t>
      </w:r>
      <w:r w:rsidR="007353A3">
        <w:rPr>
          <w:rFonts w:cs="Arial"/>
          <w:b/>
          <w:bCs/>
          <w:snapToGrid/>
          <w:lang w:eastAsia="hr-HR"/>
        </w:rPr>
        <w:t>V</w:t>
      </w:r>
      <w:r w:rsidR="00CF4E5F">
        <w:rPr>
          <w:rFonts w:cs="Arial"/>
          <w:b/>
          <w:bCs/>
          <w:snapToGrid/>
          <w:lang w:eastAsia="hr-HR"/>
        </w:rPr>
        <w:t>I</w:t>
      </w:r>
      <w:r w:rsidRPr="007353A3">
        <w:rPr>
          <w:rFonts w:cs="Arial"/>
          <w:b/>
          <w:bCs/>
          <w:snapToGrid/>
          <w:lang w:eastAsia="hr-HR"/>
        </w:rPr>
        <w:t>.</w:t>
      </w:r>
    </w:p>
    <w:p w14:paraId="0D112027" w14:textId="77777777" w:rsidR="007353A3" w:rsidRPr="007353A3" w:rsidRDefault="007353A3" w:rsidP="007353A3">
      <w:pPr>
        <w:widowControl/>
        <w:jc w:val="center"/>
        <w:rPr>
          <w:rFonts w:cs="Arial"/>
          <w:b/>
          <w:bCs/>
          <w:snapToGrid/>
          <w:lang w:eastAsia="hr-HR"/>
        </w:rPr>
      </w:pPr>
    </w:p>
    <w:p w14:paraId="6EFAF99A" w14:textId="77777777" w:rsidR="00300E3F" w:rsidRPr="005876F0" w:rsidRDefault="00300E3F" w:rsidP="001314C6">
      <w:pPr>
        <w:widowControl/>
        <w:numPr>
          <w:ilvl w:val="0"/>
          <w:numId w:val="68"/>
        </w:numPr>
        <w:ind w:left="0" w:firstLine="0"/>
      </w:pPr>
      <w:r w:rsidRPr="005876F0">
        <w:t xml:space="preserve">Odluka o donošenju Plana objavit će se u </w:t>
      </w:r>
      <w:r>
        <w:t>''</w:t>
      </w:r>
      <w:r w:rsidRPr="005876F0">
        <w:t>Službenom glasniku Općine B</w:t>
      </w:r>
      <w:r>
        <w:t>arilović''.</w:t>
      </w:r>
    </w:p>
    <w:p w14:paraId="2D467465" w14:textId="7DB2804A" w:rsidR="00300E3F" w:rsidRPr="00C32643" w:rsidRDefault="009054A4" w:rsidP="001314C6">
      <w:pPr>
        <w:widowControl/>
        <w:numPr>
          <w:ilvl w:val="0"/>
          <w:numId w:val="68"/>
        </w:numPr>
        <w:ind w:left="0" w:firstLine="0"/>
      </w:pPr>
      <w:r w:rsidRPr="00C32643">
        <w:t xml:space="preserve">Grafički dijelovi, </w:t>
      </w:r>
      <w:r w:rsidR="00300E3F" w:rsidRPr="00C32643">
        <w:t xml:space="preserve">Obrazloženje i prilozi Plana iz </w:t>
      </w:r>
      <w:r w:rsidRPr="00C32643">
        <w:t>Č</w:t>
      </w:r>
      <w:r w:rsidR="00300E3F" w:rsidRPr="00C32643">
        <w:t xml:space="preserve">lanka </w:t>
      </w:r>
      <w:r w:rsidRPr="00C32643">
        <w:t>II</w:t>
      </w:r>
      <w:r w:rsidR="00300E3F" w:rsidRPr="00C32643">
        <w:t>. ove Odluke, nisu predmet objave.</w:t>
      </w:r>
    </w:p>
    <w:p w14:paraId="51645948" w14:textId="77777777" w:rsidR="007353A3" w:rsidRPr="00522AAF" w:rsidRDefault="007353A3" w:rsidP="007353A3">
      <w:pPr>
        <w:widowControl/>
      </w:pPr>
    </w:p>
    <w:p w14:paraId="02EC0C74" w14:textId="1DF4AE7D" w:rsidR="00300E3F" w:rsidRPr="007353A3" w:rsidRDefault="00300E3F" w:rsidP="007353A3">
      <w:pPr>
        <w:widowControl/>
        <w:jc w:val="center"/>
        <w:rPr>
          <w:rFonts w:cs="Arial"/>
          <w:b/>
          <w:bCs/>
          <w:snapToGrid/>
          <w:lang w:eastAsia="hr-HR"/>
        </w:rPr>
      </w:pPr>
      <w:r w:rsidRPr="007353A3">
        <w:rPr>
          <w:rFonts w:cs="Arial"/>
          <w:b/>
          <w:bCs/>
          <w:snapToGrid/>
          <w:lang w:eastAsia="hr-HR"/>
        </w:rPr>
        <w:t xml:space="preserve">Članak </w:t>
      </w:r>
      <w:r w:rsidR="007353A3">
        <w:rPr>
          <w:rFonts w:cs="Arial"/>
          <w:b/>
          <w:bCs/>
          <w:snapToGrid/>
          <w:lang w:eastAsia="hr-HR"/>
        </w:rPr>
        <w:t>VI</w:t>
      </w:r>
      <w:r w:rsidR="00CF4E5F">
        <w:rPr>
          <w:rFonts w:cs="Arial"/>
          <w:b/>
          <w:bCs/>
          <w:snapToGrid/>
          <w:lang w:eastAsia="hr-HR"/>
        </w:rPr>
        <w:t>I</w:t>
      </w:r>
      <w:r w:rsidRPr="007353A3">
        <w:rPr>
          <w:rFonts w:cs="Arial"/>
          <w:b/>
          <w:bCs/>
          <w:snapToGrid/>
          <w:lang w:eastAsia="hr-HR"/>
        </w:rPr>
        <w:t>.</w:t>
      </w:r>
    </w:p>
    <w:p w14:paraId="34A675BD" w14:textId="77777777" w:rsidR="00300E3F" w:rsidRDefault="00300E3F" w:rsidP="001314C6">
      <w:pPr>
        <w:widowControl/>
        <w:numPr>
          <w:ilvl w:val="0"/>
          <w:numId w:val="69"/>
        </w:numPr>
        <w:ind w:left="0" w:firstLine="0"/>
      </w:pPr>
      <w:r w:rsidRPr="00335CF4">
        <w:t>Ova Odluka stupa na snagu osmog dana od dana objave u ''Službenom glasniku Općine Barilović''.</w:t>
      </w:r>
    </w:p>
    <w:p w14:paraId="70FFA4F5" w14:textId="77777777" w:rsidR="00300E3F" w:rsidRDefault="00300E3F" w:rsidP="00300E3F"/>
    <w:p w14:paraId="76031FED" w14:textId="77777777" w:rsidR="002C47F2" w:rsidRDefault="002C47F2" w:rsidP="00300E3F"/>
    <w:p w14:paraId="63AF7AC9" w14:textId="329E19DF" w:rsidR="00DD1204" w:rsidRPr="00DD1204" w:rsidRDefault="00DD1204" w:rsidP="00DD1204">
      <w:pPr>
        <w:ind w:left="6532" w:firstLine="284"/>
        <w:rPr>
          <w:b/>
          <w:bCs/>
        </w:rPr>
      </w:pPr>
      <w:r w:rsidRPr="00DD1204">
        <w:rPr>
          <w:b/>
          <w:bCs/>
        </w:rPr>
        <w:t xml:space="preserve">   PREDSJEDNIK</w:t>
      </w:r>
    </w:p>
    <w:p w14:paraId="2C08E287" w14:textId="2B9BFF32" w:rsidR="00DD1204" w:rsidRDefault="009E063D" w:rsidP="00DD1204">
      <w:pPr>
        <w:ind w:left="6532" w:firstLine="284"/>
      </w:pPr>
      <w:r>
        <w:t xml:space="preserve">    </w:t>
      </w:r>
      <w:r w:rsidR="00DD1204">
        <w:t xml:space="preserve">Miroslav </w:t>
      </w:r>
      <w:proofErr w:type="spellStart"/>
      <w:r w:rsidR="00DD1204">
        <w:t>Marčac</w:t>
      </w:r>
      <w:proofErr w:type="spellEnd"/>
    </w:p>
    <w:p w14:paraId="36C559CE" w14:textId="77777777" w:rsidR="00DD1204" w:rsidRDefault="00DD1204" w:rsidP="00300E3F"/>
    <w:p w14:paraId="0FE12FF7" w14:textId="77777777" w:rsidR="00DD1204" w:rsidRPr="00335CF4" w:rsidRDefault="00DD1204" w:rsidP="00300E3F"/>
    <w:p w14:paraId="525EB924" w14:textId="5AA4C59C" w:rsidR="00DD1204" w:rsidRPr="00DD1204" w:rsidRDefault="00DD1204" w:rsidP="00DD1204">
      <w:r w:rsidRPr="00DD1204">
        <w:t xml:space="preserve">KLASA: </w:t>
      </w:r>
      <w:r w:rsidR="00415BC4">
        <w:t>350-02/25-01/44</w:t>
      </w:r>
    </w:p>
    <w:p w14:paraId="16F17844" w14:textId="7E3DE9EE" w:rsidR="00DD1204" w:rsidRPr="00DD1204" w:rsidRDefault="00DD1204" w:rsidP="00DD1204">
      <w:r w:rsidRPr="00DD1204">
        <w:t>URBROJ: 2133-06-01-25-</w:t>
      </w:r>
      <w:r w:rsidR="00415BC4">
        <w:t>1</w:t>
      </w:r>
    </w:p>
    <w:p w14:paraId="489F888B" w14:textId="3F7A246E" w:rsidR="00DD1204" w:rsidRPr="00DD1204" w:rsidRDefault="00DD1204" w:rsidP="00DD1204">
      <w:r w:rsidRPr="00DD1204">
        <w:t xml:space="preserve">U </w:t>
      </w:r>
      <w:proofErr w:type="spellStart"/>
      <w:r w:rsidRPr="00DD1204">
        <w:t>Bariloviću</w:t>
      </w:r>
      <w:proofErr w:type="spellEnd"/>
      <w:r w:rsidRPr="00DD1204">
        <w:t>, 29.srpnja 2025. god.</w:t>
      </w:r>
    </w:p>
    <w:p w14:paraId="2B460D0C" w14:textId="1A75A489" w:rsidR="00DD1204" w:rsidRPr="001C1152" w:rsidRDefault="00DD1204" w:rsidP="00DD1204">
      <w:pPr>
        <w:rPr>
          <w:rFonts w:ascii="Times New Roman" w:hAnsi="Times New Roman"/>
          <w:sz w:val="24"/>
          <w:szCs w:val="24"/>
        </w:rPr>
      </w:pPr>
      <w:r w:rsidRPr="001C1152">
        <w:rPr>
          <w:rFonts w:ascii="Times New Roman" w:hAnsi="Times New Roman"/>
          <w:b/>
          <w:sz w:val="24"/>
          <w:szCs w:val="24"/>
          <w:u w:val="thick"/>
        </w:rPr>
        <w:t>___________________________</w:t>
      </w:r>
      <w:r>
        <w:rPr>
          <w:rFonts w:ascii="Times New Roman" w:hAnsi="Times New Roman"/>
          <w:b/>
          <w:sz w:val="24"/>
          <w:szCs w:val="24"/>
          <w:u w:val="thick"/>
        </w:rPr>
        <w:t>___</w:t>
      </w:r>
      <w:r w:rsidRPr="001C1152">
        <w:rPr>
          <w:rFonts w:ascii="Times New Roman" w:hAnsi="Times New Roman"/>
          <w:b/>
          <w:sz w:val="24"/>
          <w:szCs w:val="24"/>
          <w:u w:val="thick"/>
        </w:rPr>
        <w:t>_____________________________________________</w:t>
      </w:r>
    </w:p>
    <w:p w14:paraId="1912393F" w14:textId="49295996" w:rsidR="00597F79" w:rsidRDefault="00597F79" w:rsidP="00DD1204">
      <w:pPr>
        <w:rPr>
          <w:rFonts w:cs="Arial"/>
        </w:rPr>
      </w:pPr>
    </w:p>
    <w:p w14:paraId="52B3308E" w14:textId="77777777" w:rsidR="009E063D" w:rsidRDefault="009E063D" w:rsidP="00DD1204">
      <w:pPr>
        <w:rPr>
          <w:rFonts w:cs="Arial"/>
        </w:rPr>
      </w:pPr>
    </w:p>
    <w:p w14:paraId="482FBEBD" w14:textId="6BFEF995" w:rsidR="009E063D" w:rsidRPr="009E063D" w:rsidRDefault="009E063D" w:rsidP="009E063D">
      <w:pPr>
        <w:tabs>
          <w:tab w:val="left" w:pos="1134"/>
        </w:tabs>
        <w:ind w:firstLine="1134"/>
      </w:pPr>
      <w:r w:rsidRPr="009E063D">
        <w:t xml:space="preserve">Na temelju članka 35. točke 5. Zakona o lokalnoj i područnoj (regionalnoj) samoupravi ("Narodne novine" broj 33/01, 60/01, 129/05, 109/07, 125/08, 36/09, 150/11, 144/12, 19/13, 137/15 i 123/17) te članka 34. Statuta Općine Barilović ("Službeni Glasnik Općine Barilović " broj 01/18 i 01/21) Općinsko vijeće Općine Barilović na </w:t>
      </w:r>
      <w:r>
        <w:t>1.</w:t>
      </w:r>
      <w:r w:rsidRPr="009E063D">
        <w:t xml:space="preserve"> redovnoj sjednici održanoj dana </w:t>
      </w:r>
      <w:r>
        <w:t>29.</w:t>
      </w:r>
      <w:r w:rsidRPr="009E063D">
        <w:t xml:space="preserve"> srpnja 2025. godine, donijelo je</w:t>
      </w:r>
    </w:p>
    <w:p w14:paraId="426B00AD" w14:textId="77777777" w:rsidR="009E063D" w:rsidRPr="003D1A75" w:rsidRDefault="009E063D" w:rsidP="009E063D">
      <w:pPr>
        <w:tabs>
          <w:tab w:val="left" w:pos="1134"/>
        </w:tabs>
        <w:jc w:val="center"/>
        <w:rPr>
          <w:rFonts w:ascii="Times New Roman" w:hAnsi="Times New Roman"/>
          <w:sz w:val="24"/>
          <w:szCs w:val="24"/>
          <w:lang w:eastAsia="hr-HR"/>
        </w:rPr>
      </w:pPr>
    </w:p>
    <w:p w14:paraId="1546D816" w14:textId="4B4667B3" w:rsidR="009E063D" w:rsidRPr="009E063D" w:rsidRDefault="009E063D" w:rsidP="009E063D">
      <w:pPr>
        <w:pStyle w:val="Odlomakpopisa"/>
        <w:tabs>
          <w:tab w:val="left" w:pos="1134"/>
        </w:tabs>
        <w:ind w:left="1336"/>
        <w:rPr>
          <w:rFonts w:eastAsia="Calibri" w:cs="Arial"/>
          <w:b/>
          <w:lang w:eastAsia="hr-HR"/>
        </w:rPr>
      </w:pPr>
      <w:r>
        <w:rPr>
          <w:rFonts w:eastAsia="Calibri" w:cs="Arial"/>
          <w:b/>
          <w:lang w:eastAsia="hr-HR"/>
        </w:rPr>
        <w:t xml:space="preserve">                                        O </w:t>
      </w:r>
      <w:r w:rsidRPr="009E063D">
        <w:rPr>
          <w:rFonts w:eastAsia="Calibri" w:cs="Arial"/>
          <w:b/>
          <w:lang w:eastAsia="hr-HR"/>
        </w:rPr>
        <w:t>D  L  U  K  U</w:t>
      </w:r>
    </w:p>
    <w:p w14:paraId="5CCCB4D1" w14:textId="77A8796A" w:rsidR="009E063D" w:rsidRPr="009E063D" w:rsidRDefault="009E063D" w:rsidP="009E063D">
      <w:pPr>
        <w:pStyle w:val="Odlomakpopisa"/>
        <w:tabs>
          <w:tab w:val="left" w:pos="1134"/>
        </w:tabs>
        <w:ind w:left="1336"/>
        <w:rPr>
          <w:rFonts w:eastAsia="Calibri" w:cs="Arial"/>
          <w:b/>
          <w:lang w:eastAsia="hr-HR"/>
        </w:rPr>
      </w:pPr>
      <w:r w:rsidRPr="009E063D">
        <w:rPr>
          <w:rFonts w:cs="Arial"/>
          <w:b/>
        </w:rPr>
        <w:t>o pristupanju Općine Barilović trgovačkom društvu Čistoća Duga Resa d.o.o.</w:t>
      </w:r>
    </w:p>
    <w:p w14:paraId="3441A6FE" w14:textId="77777777" w:rsidR="009E063D" w:rsidRPr="009E063D" w:rsidRDefault="009E063D" w:rsidP="009E063D">
      <w:pPr>
        <w:tabs>
          <w:tab w:val="left" w:pos="1134"/>
        </w:tabs>
        <w:jc w:val="center"/>
        <w:rPr>
          <w:rFonts w:eastAsia="Calibri" w:cs="Arial"/>
          <w:b/>
          <w:lang w:eastAsia="hr-HR"/>
        </w:rPr>
      </w:pPr>
    </w:p>
    <w:p w14:paraId="55B03BC8" w14:textId="77777777" w:rsidR="009E063D" w:rsidRPr="009E063D" w:rsidRDefault="009E063D" w:rsidP="009E063D">
      <w:pPr>
        <w:pStyle w:val="lanak0"/>
        <w:rPr>
          <w:sz w:val="20"/>
          <w:szCs w:val="20"/>
        </w:rPr>
      </w:pPr>
    </w:p>
    <w:p w14:paraId="64F25BDE" w14:textId="77777777" w:rsidR="009E063D" w:rsidRPr="009E063D" w:rsidRDefault="009E063D" w:rsidP="009E063D">
      <w:pPr>
        <w:pStyle w:val="lanak0"/>
        <w:rPr>
          <w:sz w:val="20"/>
          <w:szCs w:val="20"/>
        </w:rPr>
      </w:pPr>
      <w:r w:rsidRPr="009E063D">
        <w:rPr>
          <w:sz w:val="20"/>
          <w:szCs w:val="20"/>
        </w:rPr>
        <w:t>Članak 1.</w:t>
      </w:r>
    </w:p>
    <w:p w14:paraId="40BB4949" w14:textId="77777777" w:rsidR="009E063D" w:rsidRPr="009E063D" w:rsidRDefault="009E063D" w:rsidP="009E063D">
      <w:pPr>
        <w:tabs>
          <w:tab w:val="left" w:pos="1080"/>
        </w:tabs>
        <w:rPr>
          <w:rFonts w:cs="Arial"/>
          <w:lang w:eastAsia="hr-HR"/>
        </w:rPr>
      </w:pPr>
    </w:p>
    <w:p w14:paraId="6BF7561A" w14:textId="67052AF9" w:rsidR="009E063D" w:rsidRPr="009E063D" w:rsidRDefault="009E063D" w:rsidP="009E063D">
      <w:pPr>
        <w:tabs>
          <w:tab w:val="left" w:pos="1134"/>
        </w:tabs>
        <w:rPr>
          <w:rFonts w:cs="Arial"/>
          <w:lang w:eastAsia="hr-HR"/>
        </w:rPr>
      </w:pPr>
      <w:r w:rsidRPr="009E063D">
        <w:rPr>
          <w:rFonts w:cs="Arial"/>
          <w:lang w:eastAsia="hr-HR"/>
        </w:rPr>
        <w:tab/>
        <w:t>Općina Barilović će pristupiti trgovačkom društvu Čistoća Duga Resa d.o.o. i to stvaranjem novog poslovnog udjela uplatom od 60.000,00 eura u novcu.</w:t>
      </w:r>
    </w:p>
    <w:p w14:paraId="0AAF0275" w14:textId="77777777" w:rsidR="009E063D" w:rsidRPr="009E063D" w:rsidRDefault="009E063D" w:rsidP="009E063D">
      <w:pPr>
        <w:tabs>
          <w:tab w:val="left" w:pos="1134"/>
        </w:tabs>
        <w:rPr>
          <w:rFonts w:cs="Arial"/>
          <w:lang w:eastAsia="hr-HR"/>
        </w:rPr>
      </w:pPr>
      <w:r w:rsidRPr="009E063D">
        <w:rPr>
          <w:rFonts w:cs="Arial"/>
          <w:lang w:eastAsia="hr-HR"/>
        </w:rPr>
        <w:lastRenderedPageBreak/>
        <w:tab/>
        <w:t>U navedenom postotku Općina Barilović imat će pravo sudjelovanja u upravljanju Društvom i podjeli dobiti Društva.</w:t>
      </w:r>
    </w:p>
    <w:p w14:paraId="76FE0244" w14:textId="77777777" w:rsidR="009E063D" w:rsidRPr="009E063D" w:rsidRDefault="009E063D" w:rsidP="009E063D">
      <w:pPr>
        <w:tabs>
          <w:tab w:val="left" w:pos="1134"/>
        </w:tabs>
        <w:jc w:val="center"/>
        <w:rPr>
          <w:rFonts w:cs="Arial"/>
          <w:lang w:eastAsia="hr-HR"/>
        </w:rPr>
      </w:pPr>
    </w:p>
    <w:p w14:paraId="09A9DAA6" w14:textId="77777777" w:rsidR="009E063D" w:rsidRPr="009E063D" w:rsidRDefault="009E063D" w:rsidP="009E063D">
      <w:pPr>
        <w:pStyle w:val="lanak0"/>
        <w:rPr>
          <w:sz w:val="20"/>
          <w:szCs w:val="20"/>
        </w:rPr>
      </w:pPr>
      <w:r w:rsidRPr="009E063D">
        <w:rPr>
          <w:sz w:val="20"/>
          <w:szCs w:val="20"/>
        </w:rPr>
        <w:t>Članak 2.</w:t>
      </w:r>
    </w:p>
    <w:p w14:paraId="5435D42A" w14:textId="77777777" w:rsidR="009E063D" w:rsidRPr="009E063D" w:rsidRDefault="009E063D" w:rsidP="009E063D">
      <w:pPr>
        <w:tabs>
          <w:tab w:val="left" w:pos="1134"/>
        </w:tabs>
        <w:rPr>
          <w:rFonts w:cs="Arial"/>
          <w:lang w:eastAsia="hr-HR"/>
        </w:rPr>
      </w:pPr>
    </w:p>
    <w:p w14:paraId="30194280" w14:textId="7838AA4B" w:rsidR="009E063D" w:rsidRPr="009E063D" w:rsidRDefault="009E063D" w:rsidP="009E063D">
      <w:pPr>
        <w:tabs>
          <w:tab w:val="left" w:pos="1134"/>
        </w:tabs>
        <w:rPr>
          <w:rFonts w:cs="Arial"/>
          <w:lang w:eastAsia="hr-HR"/>
        </w:rPr>
      </w:pPr>
      <w:r w:rsidRPr="009E063D">
        <w:rPr>
          <w:rFonts w:cs="Arial"/>
          <w:lang w:eastAsia="hr-HR"/>
        </w:rPr>
        <w:tab/>
        <w:t xml:space="preserve">Općina Barilović izvršit će uplatu novčanog uloga u temeljni kapital trgovačkog društva Čistoća Duga Resa </w:t>
      </w:r>
      <w:proofErr w:type="spellStart"/>
      <w:r w:rsidRPr="009E063D">
        <w:rPr>
          <w:rFonts w:cs="Arial"/>
          <w:lang w:eastAsia="hr-HR"/>
        </w:rPr>
        <w:t>d.o.o</w:t>
      </w:r>
      <w:proofErr w:type="spellEnd"/>
      <w:r w:rsidRPr="009E063D">
        <w:rPr>
          <w:rFonts w:cs="Arial"/>
          <w:lang w:eastAsia="hr-HR"/>
        </w:rPr>
        <w:t xml:space="preserve"> u iznosu od 60.000,00 eura (</w:t>
      </w:r>
      <w:proofErr w:type="spellStart"/>
      <w:r w:rsidRPr="009E063D">
        <w:rPr>
          <w:rFonts w:cs="Arial"/>
          <w:lang w:eastAsia="hr-HR"/>
        </w:rPr>
        <w:t>slovima:šezdesettićućaeura</w:t>
      </w:r>
      <w:proofErr w:type="spellEnd"/>
      <w:r w:rsidRPr="009E063D">
        <w:rPr>
          <w:rFonts w:cs="Arial"/>
          <w:lang w:eastAsia="hr-HR"/>
        </w:rPr>
        <w:t xml:space="preserve">) na račun trgovačkog društva Čistoća Duga Resa d.o.o., otvoren kod Karlovačke  banke d.d. IBAN: HR60 2400 0081 1103 69617  uz naznaku Uplata novčanog uloga Općine </w:t>
      </w:r>
      <w:proofErr w:type="spellStart"/>
      <w:r w:rsidRPr="009E063D">
        <w:rPr>
          <w:rFonts w:cs="Arial"/>
          <w:lang w:eastAsia="hr-HR"/>
        </w:rPr>
        <w:t>Bariloviću</w:t>
      </w:r>
      <w:proofErr w:type="spellEnd"/>
      <w:r w:rsidRPr="009E063D">
        <w:rPr>
          <w:rFonts w:cs="Arial"/>
          <w:lang w:eastAsia="hr-HR"/>
        </w:rPr>
        <w:t xml:space="preserve"> temeljni kapital trgovačkog društva Čistoća Duga Resa d.o.o.</w:t>
      </w:r>
    </w:p>
    <w:p w14:paraId="5AD27F70" w14:textId="30EA06A5" w:rsidR="009E063D" w:rsidRPr="009E063D" w:rsidRDefault="009E063D" w:rsidP="009E063D">
      <w:pPr>
        <w:tabs>
          <w:tab w:val="left" w:pos="1134"/>
        </w:tabs>
        <w:rPr>
          <w:rFonts w:cs="Arial"/>
          <w:lang w:eastAsia="hr-HR"/>
        </w:rPr>
      </w:pPr>
      <w:r w:rsidRPr="009E063D">
        <w:rPr>
          <w:rFonts w:cs="Arial"/>
          <w:lang w:eastAsia="hr-HR"/>
        </w:rPr>
        <w:tab/>
      </w:r>
    </w:p>
    <w:p w14:paraId="586FC5D3" w14:textId="77777777" w:rsidR="009E063D" w:rsidRPr="009E063D" w:rsidRDefault="009E063D" w:rsidP="009E063D">
      <w:pPr>
        <w:pStyle w:val="lanak0"/>
        <w:rPr>
          <w:sz w:val="20"/>
          <w:szCs w:val="20"/>
        </w:rPr>
      </w:pPr>
      <w:r w:rsidRPr="009E063D">
        <w:rPr>
          <w:sz w:val="20"/>
          <w:szCs w:val="20"/>
        </w:rPr>
        <w:t>Članak 3.</w:t>
      </w:r>
    </w:p>
    <w:p w14:paraId="53051D32" w14:textId="77777777" w:rsidR="009E063D" w:rsidRPr="009E063D" w:rsidRDefault="009E063D" w:rsidP="009E063D">
      <w:pPr>
        <w:tabs>
          <w:tab w:val="left" w:pos="1134"/>
        </w:tabs>
        <w:jc w:val="center"/>
        <w:rPr>
          <w:rFonts w:cs="Arial"/>
          <w:lang w:eastAsia="hr-HR"/>
        </w:rPr>
      </w:pPr>
    </w:p>
    <w:p w14:paraId="063DF670" w14:textId="77777777" w:rsidR="009E063D" w:rsidRPr="009E063D" w:rsidRDefault="009E063D" w:rsidP="009E063D">
      <w:pPr>
        <w:tabs>
          <w:tab w:val="left" w:pos="1134"/>
        </w:tabs>
        <w:rPr>
          <w:rFonts w:cs="Arial"/>
          <w:lang w:eastAsia="hr-HR"/>
        </w:rPr>
      </w:pPr>
      <w:r w:rsidRPr="009E063D">
        <w:rPr>
          <w:rFonts w:cs="Arial"/>
          <w:lang w:eastAsia="hr-HR"/>
        </w:rPr>
        <w:tab/>
        <w:t xml:space="preserve">Ovlašćuje se Općinski načelnik Dražen </w:t>
      </w:r>
      <w:proofErr w:type="spellStart"/>
      <w:r w:rsidRPr="009E063D">
        <w:rPr>
          <w:rFonts w:cs="Arial"/>
          <w:lang w:eastAsia="hr-HR"/>
        </w:rPr>
        <w:t>Peraković</w:t>
      </w:r>
      <w:proofErr w:type="spellEnd"/>
      <w:r w:rsidRPr="009E063D">
        <w:rPr>
          <w:rFonts w:cs="Arial"/>
          <w:lang w:eastAsia="hr-HR"/>
        </w:rPr>
        <w:t xml:space="preserve"> na poduzimanje svih radnji, te  sklapanje odgovarajućih ugovora s trgovačkim društvom Čistoća Duga Resa d.o.o., u svrhu provedbe ove Odluke.</w:t>
      </w:r>
    </w:p>
    <w:p w14:paraId="1223D00D" w14:textId="77777777" w:rsidR="009E063D" w:rsidRPr="009E063D" w:rsidRDefault="009E063D" w:rsidP="009E063D">
      <w:pPr>
        <w:tabs>
          <w:tab w:val="left" w:pos="1134"/>
        </w:tabs>
        <w:jc w:val="center"/>
        <w:rPr>
          <w:rFonts w:cs="Arial"/>
          <w:b/>
          <w:lang w:eastAsia="hr-HR"/>
        </w:rPr>
      </w:pPr>
    </w:p>
    <w:p w14:paraId="7C40029C" w14:textId="77777777" w:rsidR="009E063D" w:rsidRPr="009E063D" w:rsidRDefault="009E063D" w:rsidP="009E063D">
      <w:pPr>
        <w:tabs>
          <w:tab w:val="left" w:pos="1134"/>
        </w:tabs>
        <w:jc w:val="center"/>
        <w:rPr>
          <w:rFonts w:cs="Arial"/>
          <w:b/>
          <w:lang w:eastAsia="hr-HR"/>
        </w:rPr>
      </w:pPr>
    </w:p>
    <w:p w14:paraId="3EB1030D" w14:textId="77777777" w:rsidR="009E063D" w:rsidRPr="009E063D" w:rsidRDefault="009E063D" w:rsidP="009E063D">
      <w:pPr>
        <w:tabs>
          <w:tab w:val="left" w:pos="1134"/>
        </w:tabs>
        <w:jc w:val="center"/>
        <w:rPr>
          <w:rFonts w:cs="Arial"/>
          <w:b/>
          <w:lang w:eastAsia="hr-HR"/>
        </w:rPr>
      </w:pPr>
      <w:r w:rsidRPr="009E063D">
        <w:rPr>
          <w:rFonts w:cs="Arial"/>
          <w:b/>
          <w:lang w:eastAsia="hr-HR"/>
        </w:rPr>
        <w:t>Članak 4.</w:t>
      </w:r>
    </w:p>
    <w:p w14:paraId="27CED52D" w14:textId="77777777" w:rsidR="009E063D" w:rsidRPr="009E063D" w:rsidRDefault="009E063D" w:rsidP="009E063D">
      <w:pPr>
        <w:tabs>
          <w:tab w:val="left" w:pos="1134"/>
        </w:tabs>
        <w:rPr>
          <w:rFonts w:cs="Arial"/>
          <w:lang w:eastAsia="hr-HR"/>
        </w:rPr>
      </w:pPr>
    </w:p>
    <w:p w14:paraId="44D4F5D1" w14:textId="77777777" w:rsidR="009E063D" w:rsidRPr="009E063D" w:rsidRDefault="009E063D" w:rsidP="009E063D">
      <w:pPr>
        <w:tabs>
          <w:tab w:val="left" w:pos="1134"/>
        </w:tabs>
        <w:ind w:firstLine="1134"/>
        <w:rPr>
          <w:rFonts w:cs="Arial"/>
          <w:lang w:eastAsia="hr-HR"/>
        </w:rPr>
      </w:pPr>
      <w:r w:rsidRPr="009E063D">
        <w:rPr>
          <w:rFonts w:cs="Arial"/>
          <w:lang w:eastAsia="hr-HR"/>
        </w:rPr>
        <w:t>Ova Odluka stupa na snagu osmog dana od dana objave u "Službenom Glasniku Općine Barilović ".</w:t>
      </w:r>
    </w:p>
    <w:p w14:paraId="24A23436" w14:textId="77777777" w:rsidR="009E063D" w:rsidRPr="00DD1204" w:rsidRDefault="009E063D" w:rsidP="009E063D">
      <w:pPr>
        <w:ind w:left="6532" w:firstLine="284"/>
        <w:rPr>
          <w:b/>
          <w:bCs/>
        </w:rPr>
      </w:pPr>
      <w:r w:rsidRPr="009E063D">
        <w:rPr>
          <w:rFonts w:cs="Arial"/>
          <w:b/>
          <w:lang w:eastAsia="hr-HR"/>
        </w:rPr>
        <w:tab/>
      </w:r>
      <w:r w:rsidRPr="009E063D">
        <w:rPr>
          <w:rFonts w:cs="Arial"/>
          <w:b/>
          <w:lang w:eastAsia="hr-HR"/>
        </w:rPr>
        <w:tab/>
      </w:r>
      <w:r w:rsidRPr="009E063D">
        <w:rPr>
          <w:rFonts w:cs="Arial"/>
          <w:b/>
          <w:lang w:eastAsia="hr-HR"/>
        </w:rPr>
        <w:tab/>
      </w:r>
      <w:r w:rsidRPr="009E063D">
        <w:rPr>
          <w:rFonts w:cs="Arial"/>
          <w:b/>
          <w:lang w:eastAsia="hr-HR"/>
        </w:rPr>
        <w:tab/>
      </w:r>
      <w:r w:rsidRPr="009E063D">
        <w:rPr>
          <w:rFonts w:cs="Arial"/>
          <w:b/>
          <w:lang w:eastAsia="hr-HR"/>
        </w:rPr>
        <w:tab/>
      </w:r>
      <w:r w:rsidRPr="009E063D">
        <w:rPr>
          <w:rFonts w:cs="Arial"/>
          <w:b/>
          <w:lang w:eastAsia="hr-HR"/>
        </w:rPr>
        <w:tab/>
      </w:r>
      <w:r w:rsidRPr="009E063D">
        <w:rPr>
          <w:rFonts w:cs="Arial"/>
          <w:b/>
          <w:lang w:eastAsia="hr-HR"/>
        </w:rPr>
        <w:tab/>
      </w:r>
      <w:r w:rsidRPr="009E063D">
        <w:rPr>
          <w:rFonts w:cs="Arial"/>
          <w:b/>
          <w:lang w:eastAsia="hr-HR"/>
        </w:rPr>
        <w:tab/>
      </w:r>
      <w:r w:rsidRPr="009E063D">
        <w:rPr>
          <w:rFonts w:cs="Arial"/>
          <w:b/>
          <w:lang w:eastAsia="hr-HR"/>
        </w:rPr>
        <w:tab/>
      </w:r>
      <w:r w:rsidRPr="00DD1204">
        <w:rPr>
          <w:b/>
          <w:bCs/>
        </w:rPr>
        <w:t>PREDSJEDNIK</w:t>
      </w:r>
    </w:p>
    <w:p w14:paraId="7DB9D4DA" w14:textId="5C98225B" w:rsidR="009E063D" w:rsidRDefault="009E063D" w:rsidP="009E063D">
      <w:pPr>
        <w:ind w:left="6532" w:firstLine="284"/>
      </w:pPr>
      <w:r>
        <w:t xml:space="preserve">     Miroslav </w:t>
      </w:r>
      <w:proofErr w:type="spellStart"/>
      <w:r>
        <w:t>Marčac</w:t>
      </w:r>
      <w:proofErr w:type="spellEnd"/>
    </w:p>
    <w:p w14:paraId="349A4D89" w14:textId="4C463B24" w:rsidR="009E063D" w:rsidRPr="00DD1204" w:rsidRDefault="009E063D" w:rsidP="009E063D">
      <w:r w:rsidRPr="00DD1204">
        <w:t xml:space="preserve">KLASA: </w:t>
      </w:r>
      <w:r w:rsidR="00C07578">
        <w:t>432-01/25-01/01</w:t>
      </w:r>
    </w:p>
    <w:p w14:paraId="1E9D513F" w14:textId="77777777" w:rsidR="009E063D" w:rsidRPr="00DD1204" w:rsidRDefault="009E063D" w:rsidP="009E063D">
      <w:r w:rsidRPr="00DD1204">
        <w:t>URBROJ: 2133-06-01-25-</w:t>
      </w:r>
      <w:r>
        <w:t>1</w:t>
      </w:r>
    </w:p>
    <w:p w14:paraId="14429483" w14:textId="77777777" w:rsidR="009E063D" w:rsidRPr="00DD1204" w:rsidRDefault="009E063D" w:rsidP="009E063D">
      <w:r w:rsidRPr="00DD1204">
        <w:t xml:space="preserve">U </w:t>
      </w:r>
      <w:proofErr w:type="spellStart"/>
      <w:r w:rsidRPr="00DD1204">
        <w:t>Bariloviću</w:t>
      </w:r>
      <w:proofErr w:type="spellEnd"/>
      <w:r w:rsidRPr="00DD1204">
        <w:t>, 29.srpnja 2025. god.</w:t>
      </w:r>
    </w:p>
    <w:p w14:paraId="59482906" w14:textId="77777777" w:rsidR="009E063D" w:rsidRPr="001C1152" w:rsidRDefault="009E063D" w:rsidP="009E063D">
      <w:pPr>
        <w:rPr>
          <w:rFonts w:ascii="Times New Roman" w:hAnsi="Times New Roman"/>
          <w:sz w:val="24"/>
          <w:szCs w:val="24"/>
        </w:rPr>
      </w:pPr>
      <w:r w:rsidRPr="001C1152">
        <w:rPr>
          <w:rFonts w:ascii="Times New Roman" w:hAnsi="Times New Roman"/>
          <w:b/>
          <w:sz w:val="24"/>
          <w:szCs w:val="24"/>
          <w:u w:val="thick"/>
        </w:rPr>
        <w:t>___________________________</w:t>
      </w:r>
      <w:r>
        <w:rPr>
          <w:rFonts w:ascii="Times New Roman" w:hAnsi="Times New Roman"/>
          <w:b/>
          <w:sz w:val="24"/>
          <w:szCs w:val="24"/>
          <w:u w:val="thick"/>
        </w:rPr>
        <w:t>___</w:t>
      </w:r>
      <w:r w:rsidRPr="001C1152">
        <w:rPr>
          <w:rFonts w:ascii="Times New Roman" w:hAnsi="Times New Roman"/>
          <w:b/>
          <w:sz w:val="24"/>
          <w:szCs w:val="24"/>
          <w:u w:val="thick"/>
        </w:rPr>
        <w:t>_____________________________________________</w:t>
      </w:r>
    </w:p>
    <w:p w14:paraId="247F7171" w14:textId="5D27BC35" w:rsidR="009E063D" w:rsidRDefault="009E063D" w:rsidP="009E063D">
      <w:pPr>
        <w:tabs>
          <w:tab w:val="left" w:pos="1080"/>
        </w:tabs>
        <w:rPr>
          <w:rFonts w:cs="Arial"/>
        </w:rPr>
      </w:pPr>
    </w:p>
    <w:p w14:paraId="28E3B653" w14:textId="77777777" w:rsidR="00D323A6" w:rsidRDefault="00D323A6" w:rsidP="009E063D">
      <w:pPr>
        <w:tabs>
          <w:tab w:val="left" w:pos="1080"/>
        </w:tabs>
        <w:rPr>
          <w:rFonts w:cs="Arial"/>
        </w:rPr>
      </w:pPr>
    </w:p>
    <w:p w14:paraId="38C213E5" w14:textId="77777777" w:rsidR="0055177F" w:rsidRPr="0055177F" w:rsidRDefault="0055177F" w:rsidP="0055177F">
      <w:pPr>
        <w:ind w:firstLine="284"/>
        <w:rPr>
          <w:rFonts w:cs="Arial"/>
          <w:lang w:eastAsia="hr-HR"/>
        </w:rPr>
      </w:pPr>
    </w:p>
    <w:p w14:paraId="6DC8617A" w14:textId="77777777" w:rsidR="00D323A6" w:rsidRDefault="00D323A6" w:rsidP="009E063D">
      <w:pPr>
        <w:tabs>
          <w:tab w:val="left" w:pos="1080"/>
        </w:tabs>
        <w:rPr>
          <w:rFonts w:cs="Arial"/>
        </w:rPr>
      </w:pPr>
    </w:p>
    <w:p w14:paraId="18731635" w14:textId="77777777" w:rsidR="00D323A6" w:rsidRDefault="00D323A6" w:rsidP="009E063D">
      <w:pPr>
        <w:tabs>
          <w:tab w:val="left" w:pos="1080"/>
        </w:tabs>
        <w:rPr>
          <w:rFonts w:cs="Arial"/>
        </w:rPr>
      </w:pPr>
    </w:p>
    <w:p w14:paraId="023B54A2" w14:textId="77777777" w:rsidR="00D323A6" w:rsidRDefault="00D323A6" w:rsidP="009E063D">
      <w:pPr>
        <w:tabs>
          <w:tab w:val="left" w:pos="1080"/>
        </w:tabs>
        <w:rPr>
          <w:rFonts w:cs="Arial"/>
        </w:rPr>
      </w:pPr>
    </w:p>
    <w:p w14:paraId="7F73C57A" w14:textId="77777777" w:rsidR="00CD41B2" w:rsidRDefault="00CD41B2" w:rsidP="009E063D">
      <w:pPr>
        <w:tabs>
          <w:tab w:val="left" w:pos="1080"/>
        </w:tabs>
        <w:rPr>
          <w:rFonts w:cs="Arial"/>
        </w:rPr>
      </w:pPr>
    </w:p>
    <w:p w14:paraId="206AB115" w14:textId="77777777" w:rsidR="00CD41B2" w:rsidRDefault="00CD41B2" w:rsidP="009E063D">
      <w:pPr>
        <w:tabs>
          <w:tab w:val="left" w:pos="1080"/>
        </w:tabs>
        <w:rPr>
          <w:rFonts w:cs="Arial"/>
        </w:rPr>
      </w:pPr>
    </w:p>
    <w:p w14:paraId="16360F38" w14:textId="77777777" w:rsidR="0055177F" w:rsidRDefault="0055177F" w:rsidP="009E063D">
      <w:pPr>
        <w:tabs>
          <w:tab w:val="left" w:pos="1080"/>
        </w:tabs>
        <w:rPr>
          <w:rFonts w:cs="Arial"/>
        </w:rPr>
        <w:sectPr w:rsidR="0055177F" w:rsidSect="00F06400">
          <w:headerReference w:type="default" r:id="rId11"/>
          <w:pgSz w:w="11906" w:h="16838"/>
          <w:pgMar w:top="1417" w:right="1417" w:bottom="1417" w:left="1417" w:header="624" w:footer="624" w:gutter="0"/>
          <w:cols w:space="708"/>
          <w:docGrid w:linePitch="360"/>
        </w:sectPr>
      </w:pPr>
    </w:p>
    <w:p w14:paraId="5A9D0308" w14:textId="77777777" w:rsidR="0055177F" w:rsidRDefault="0055177F" w:rsidP="0055177F">
      <w:pPr>
        <w:ind w:firstLine="708"/>
        <w:rPr>
          <w:rFonts w:cs="Arial"/>
          <w:lang w:eastAsia="hr-HR"/>
        </w:rPr>
      </w:pPr>
      <w:r w:rsidRPr="0055177F">
        <w:rPr>
          <w:rFonts w:cs="Arial"/>
          <w:lang w:eastAsia="hr-HR"/>
        </w:rPr>
        <w:lastRenderedPageBreak/>
        <w:t xml:space="preserve">Na temelju članka 42. stavak 1. Zakona o proračunu ("Narodne novine", broj 144/21.) i članka 34. Statuta Općine Barilović ("Službeni glasnik Općine Barilović, broj 01/18. i 01/21.),Općinsko vijeće Općine Barilović na </w:t>
      </w:r>
      <w:r>
        <w:rPr>
          <w:rFonts w:cs="Arial"/>
          <w:lang w:eastAsia="hr-HR"/>
        </w:rPr>
        <w:t>1. redovnoj sjednici</w:t>
      </w:r>
      <w:r w:rsidRPr="0055177F">
        <w:rPr>
          <w:rFonts w:cs="Arial"/>
          <w:lang w:eastAsia="hr-HR"/>
        </w:rPr>
        <w:t xml:space="preserve"> održanoj </w:t>
      </w:r>
      <w:r>
        <w:rPr>
          <w:rFonts w:cs="Arial"/>
          <w:lang w:eastAsia="hr-HR"/>
        </w:rPr>
        <w:t>29.srpnja</w:t>
      </w:r>
      <w:r w:rsidRPr="0055177F">
        <w:rPr>
          <w:rFonts w:cs="Arial"/>
          <w:lang w:eastAsia="hr-HR"/>
        </w:rPr>
        <w:t xml:space="preserve"> 2025. godine donijelo je</w:t>
      </w:r>
    </w:p>
    <w:p w14:paraId="548A2D7C" w14:textId="77777777" w:rsidR="0055177F" w:rsidRDefault="0055177F" w:rsidP="0055177F">
      <w:pPr>
        <w:ind w:firstLine="708"/>
        <w:rPr>
          <w:rFonts w:cs="Arial"/>
          <w:lang w:eastAsia="hr-HR"/>
        </w:rPr>
      </w:pPr>
    </w:p>
    <w:p w14:paraId="53FFD73F" w14:textId="77777777" w:rsidR="0055177F" w:rsidRDefault="0055177F" w:rsidP="0055177F">
      <w:pPr>
        <w:pStyle w:val="Odlomakpopisa"/>
        <w:numPr>
          <w:ilvl w:val="0"/>
          <w:numId w:val="102"/>
        </w:numPr>
        <w:jc w:val="center"/>
        <w:rPr>
          <w:rFonts w:cs="Arial"/>
          <w:b/>
          <w:bCs/>
          <w:lang w:eastAsia="hr-HR"/>
        </w:rPr>
      </w:pPr>
      <w:r w:rsidRPr="0055177F">
        <w:rPr>
          <w:rFonts w:cs="Arial"/>
          <w:b/>
          <w:bCs/>
          <w:lang w:eastAsia="hr-HR"/>
        </w:rPr>
        <w:t>IZMJENE I DOPUNE PLANA PRORAČUNA OPĆINE BARILOVIĆ ZA 2025. GODINU</w:t>
      </w:r>
    </w:p>
    <w:p w14:paraId="18F166A1" w14:textId="77777777" w:rsidR="0055177F" w:rsidRDefault="0055177F" w:rsidP="0055177F">
      <w:pPr>
        <w:rPr>
          <w:rFonts w:cs="Arial"/>
          <w:b/>
          <w:bCs/>
          <w:lang w:eastAsia="hr-HR"/>
        </w:rPr>
      </w:pPr>
    </w:p>
    <w:p w14:paraId="7FFAE0B0" w14:textId="77777777" w:rsidR="0055177F" w:rsidRDefault="0055177F" w:rsidP="0055177F">
      <w:pPr>
        <w:ind w:firstLine="284"/>
        <w:rPr>
          <w:rFonts w:cs="Arial"/>
          <w:lang w:eastAsia="hr-HR"/>
        </w:rPr>
      </w:pPr>
      <w:r>
        <w:rPr>
          <w:rFonts w:cs="Arial"/>
          <w:lang w:eastAsia="hr-HR"/>
        </w:rPr>
        <w:t>U proračunu Općine Barilović za 2025. godinu („Služeni Glasnik Općine Barilović“ broj 04/24 i 02/25) članak 1. mijenja se i glasi:</w:t>
      </w:r>
    </w:p>
    <w:p w14:paraId="5A16E13B" w14:textId="77777777" w:rsidR="0055177F" w:rsidRDefault="0055177F" w:rsidP="0055177F">
      <w:pPr>
        <w:ind w:firstLine="284"/>
        <w:rPr>
          <w:rFonts w:cs="Arial"/>
          <w:lang w:eastAsia="hr-HR"/>
        </w:rPr>
      </w:pPr>
    </w:p>
    <w:p w14:paraId="473DE6F0" w14:textId="77777777" w:rsidR="00CD41B2" w:rsidRDefault="00CD41B2" w:rsidP="009E063D">
      <w:pPr>
        <w:tabs>
          <w:tab w:val="left" w:pos="1080"/>
        </w:tabs>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234"/>
        <w:gridCol w:w="1701"/>
        <w:gridCol w:w="1701"/>
        <w:gridCol w:w="1134"/>
        <w:gridCol w:w="1701"/>
      </w:tblGrid>
      <w:tr w:rsidR="0055177F" w:rsidRPr="0055177F" w14:paraId="14947A02" w14:textId="77777777" w:rsidTr="0055177F">
        <w:trPr>
          <w:trHeight w:val="510"/>
        </w:trPr>
        <w:tc>
          <w:tcPr>
            <w:tcW w:w="416" w:type="dxa"/>
            <w:shd w:val="clear" w:color="auto" w:fill="D9D9D9" w:themeFill="background1" w:themeFillShade="D9"/>
            <w:noWrap/>
            <w:vAlign w:val="bottom"/>
            <w:hideMark/>
          </w:tcPr>
          <w:p w14:paraId="5422EEA4" w14:textId="77777777" w:rsidR="0055177F" w:rsidRPr="0055177F" w:rsidRDefault="0055177F" w:rsidP="0055177F">
            <w:pPr>
              <w:widowControl/>
              <w:jc w:val="left"/>
              <w:rPr>
                <w:rFonts w:ascii="Times New Roman" w:hAnsi="Times New Roman"/>
                <w:snapToGrid/>
                <w:sz w:val="24"/>
                <w:szCs w:val="24"/>
                <w:lang w:eastAsia="hr-HR"/>
              </w:rPr>
            </w:pPr>
          </w:p>
        </w:tc>
        <w:tc>
          <w:tcPr>
            <w:tcW w:w="7234" w:type="dxa"/>
            <w:shd w:val="clear" w:color="auto" w:fill="D9D9D9" w:themeFill="background1" w:themeFillShade="D9"/>
            <w:noWrap/>
            <w:vAlign w:val="bottom"/>
            <w:hideMark/>
          </w:tcPr>
          <w:p w14:paraId="5B29E0DE"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D9D9D9" w:themeFill="background1" w:themeFillShade="D9"/>
            <w:noWrap/>
            <w:vAlign w:val="bottom"/>
            <w:hideMark/>
          </w:tcPr>
          <w:p w14:paraId="70A495F0" w14:textId="4D7DCBFB" w:rsidR="0055177F" w:rsidRPr="0055177F" w:rsidRDefault="0055177F" w:rsidP="0055177F">
            <w:pPr>
              <w:widowControl/>
              <w:jc w:val="left"/>
              <w:rPr>
                <w:rFonts w:cs="Arial"/>
                <w:b/>
                <w:bCs/>
                <w:snapToGrid/>
                <w:lang w:eastAsia="hr-HR"/>
              </w:rPr>
            </w:pPr>
            <w:r w:rsidRPr="0055177F">
              <w:rPr>
                <w:rFonts w:cs="Arial"/>
                <w:b/>
                <w:bCs/>
                <w:snapToGrid/>
                <w:lang w:eastAsia="hr-HR"/>
              </w:rPr>
              <w:t>PLAN</w:t>
            </w:r>
            <w:r>
              <w:rPr>
                <w:rFonts w:cs="Arial"/>
                <w:b/>
                <w:bCs/>
                <w:snapToGrid/>
                <w:lang w:eastAsia="hr-HR"/>
              </w:rPr>
              <w:t xml:space="preserve"> 2025</w:t>
            </w:r>
          </w:p>
        </w:tc>
        <w:tc>
          <w:tcPr>
            <w:tcW w:w="1701" w:type="dxa"/>
            <w:shd w:val="clear" w:color="auto" w:fill="D9D9D9" w:themeFill="background1" w:themeFillShade="D9"/>
            <w:noWrap/>
            <w:vAlign w:val="bottom"/>
            <w:hideMark/>
          </w:tcPr>
          <w:p w14:paraId="143F324E" w14:textId="77777777" w:rsidR="0055177F" w:rsidRDefault="0055177F" w:rsidP="0055177F">
            <w:pPr>
              <w:widowControl/>
              <w:jc w:val="left"/>
              <w:rPr>
                <w:rFonts w:cs="Arial"/>
                <w:b/>
                <w:bCs/>
                <w:snapToGrid/>
                <w:lang w:eastAsia="hr-HR"/>
              </w:rPr>
            </w:pPr>
            <w:r>
              <w:rPr>
                <w:rFonts w:cs="Arial"/>
                <w:b/>
                <w:bCs/>
                <w:snapToGrid/>
                <w:lang w:eastAsia="hr-HR"/>
              </w:rPr>
              <w:t>POVEĆANJE/</w:t>
            </w:r>
          </w:p>
          <w:p w14:paraId="75190A9A" w14:textId="6F907757" w:rsidR="0055177F" w:rsidRPr="0055177F" w:rsidRDefault="0055177F" w:rsidP="0055177F">
            <w:pPr>
              <w:widowControl/>
              <w:jc w:val="left"/>
              <w:rPr>
                <w:rFonts w:cs="Arial"/>
                <w:b/>
                <w:bCs/>
                <w:snapToGrid/>
                <w:lang w:eastAsia="hr-HR"/>
              </w:rPr>
            </w:pPr>
            <w:r>
              <w:rPr>
                <w:rFonts w:cs="Arial"/>
                <w:b/>
                <w:bCs/>
                <w:snapToGrid/>
                <w:lang w:eastAsia="hr-HR"/>
              </w:rPr>
              <w:t>SMANJENJE</w:t>
            </w:r>
          </w:p>
        </w:tc>
        <w:tc>
          <w:tcPr>
            <w:tcW w:w="1134" w:type="dxa"/>
            <w:shd w:val="clear" w:color="auto" w:fill="D9D9D9" w:themeFill="background1" w:themeFillShade="D9"/>
            <w:vAlign w:val="bottom"/>
            <w:hideMark/>
          </w:tcPr>
          <w:p w14:paraId="5CB89DDF" w14:textId="6EB4F433" w:rsidR="0055177F" w:rsidRPr="0055177F" w:rsidRDefault="0055177F" w:rsidP="0055177F">
            <w:pPr>
              <w:widowControl/>
              <w:jc w:val="left"/>
              <w:rPr>
                <w:rFonts w:cs="Arial"/>
                <w:b/>
                <w:bCs/>
                <w:snapToGrid/>
                <w:lang w:eastAsia="hr-HR"/>
              </w:rPr>
            </w:pPr>
            <w:r>
              <w:rPr>
                <w:rFonts w:cs="Arial"/>
                <w:b/>
                <w:bCs/>
                <w:snapToGrid/>
                <w:lang w:eastAsia="hr-HR"/>
              </w:rPr>
              <w:t>INDEX</w:t>
            </w:r>
          </w:p>
        </w:tc>
        <w:tc>
          <w:tcPr>
            <w:tcW w:w="1701" w:type="dxa"/>
            <w:shd w:val="clear" w:color="auto" w:fill="D9D9D9" w:themeFill="background1" w:themeFillShade="D9"/>
            <w:noWrap/>
            <w:vAlign w:val="bottom"/>
            <w:hideMark/>
          </w:tcPr>
          <w:p w14:paraId="318D4B74" w14:textId="22336CD6" w:rsidR="0055177F" w:rsidRPr="0055177F" w:rsidRDefault="0055177F" w:rsidP="0055177F">
            <w:pPr>
              <w:widowControl/>
              <w:jc w:val="left"/>
              <w:rPr>
                <w:rFonts w:cs="Arial"/>
                <w:b/>
                <w:bCs/>
                <w:snapToGrid/>
                <w:lang w:eastAsia="hr-HR"/>
              </w:rPr>
            </w:pPr>
            <w:r>
              <w:rPr>
                <w:rFonts w:cs="Arial"/>
                <w:b/>
                <w:bCs/>
                <w:snapToGrid/>
                <w:lang w:eastAsia="hr-HR"/>
              </w:rPr>
              <w:t>II.</w:t>
            </w:r>
            <w:r w:rsidRPr="0055177F">
              <w:rPr>
                <w:rFonts w:cs="Arial"/>
                <w:b/>
                <w:bCs/>
                <w:snapToGrid/>
                <w:lang w:eastAsia="hr-HR"/>
              </w:rPr>
              <w:t>REBALANS</w:t>
            </w:r>
          </w:p>
        </w:tc>
      </w:tr>
      <w:tr w:rsidR="0055177F" w:rsidRPr="0055177F" w14:paraId="3CC5F0FF" w14:textId="77777777" w:rsidTr="0055177F">
        <w:trPr>
          <w:trHeight w:val="255"/>
        </w:trPr>
        <w:tc>
          <w:tcPr>
            <w:tcW w:w="416" w:type="dxa"/>
            <w:shd w:val="clear" w:color="auto" w:fill="auto"/>
            <w:noWrap/>
            <w:vAlign w:val="bottom"/>
            <w:hideMark/>
          </w:tcPr>
          <w:p w14:paraId="1F19628A" w14:textId="77777777" w:rsidR="0055177F" w:rsidRPr="0055177F" w:rsidRDefault="0055177F" w:rsidP="0055177F">
            <w:pPr>
              <w:widowControl/>
              <w:jc w:val="left"/>
              <w:rPr>
                <w:rFonts w:cs="Arial"/>
                <w:b/>
                <w:bCs/>
                <w:snapToGrid/>
                <w:lang w:eastAsia="hr-HR"/>
              </w:rPr>
            </w:pPr>
          </w:p>
        </w:tc>
        <w:tc>
          <w:tcPr>
            <w:tcW w:w="7234" w:type="dxa"/>
            <w:shd w:val="clear" w:color="auto" w:fill="auto"/>
            <w:noWrap/>
            <w:vAlign w:val="bottom"/>
            <w:hideMark/>
          </w:tcPr>
          <w:p w14:paraId="2BE60A5F"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3328A7DE"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39BCC2D2" w14:textId="77777777" w:rsidR="0055177F" w:rsidRPr="0055177F" w:rsidRDefault="0055177F" w:rsidP="0055177F">
            <w:pPr>
              <w:widowControl/>
              <w:jc w:val="left"/>
              <w:rPr>
                <w:rFonts w:ascii="Times New Roman" w:hAnsi="Times New Roman"/>
                <w:snapToGrid/>
                <w:lang w:eastAsia="hr-HR"/>
              </w:rPr>
            </w:pPr>
          </w:p>
        </w:tc>
        <w:tc>
          <w:tcPr>
            <w:tcW w:w="1134" w:type="dxa"/>
            <w:shd w:val="clear" w:color="auto" w:fill="auto"/>
            <w:noWrap/>
            <w:vAlign w:val="bottom"/>
            <w:hideMark/>
          </w:tcPr>
          <w:p w14:paraId="198ABD98"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7A9838BF" w14:textId="77777777" w:rsidR="0055177F" w:rsidRPr="0055177F" w:rsidRDefault="0055177F" w:rsidP="0055177F">
            <w:pPr>
              <w:widowControl/>
              <w:jc w:val="left"/>
              <w:rPr>
                <w:rFonts w:ascii="Times New Roman" w:hAnsi="Times New Roman"/>
                <w:snapToGrid/>
                <w:lang w:eastAsia="hr-HR"/>
              </w:rPr>
            </w:pPr>
          </w:p>
        </w:tc>
      </w:tr>
      <w:tr w:rsidR="0055177F" w:rsidRPr="0055177F" w14:paraId="1912B4EB" w14:textId="77777777" w:rsidTr="0055177F">
        <w:trPr>
          <w:trHeight w:val="255"/>
        </w:trPr>
        <w:tc>
          <w:tcPr>
            <w:tcW w:w="416" w:type="dxa"/>
            <w:shd w:val="clear" w:color="auto" w:fill="BFBFBF" w:themeFill="background1" w:themeFillShade="BF"/>
            <w:noWrap/>
            <w:vAlign w:val="bottom"/>
            <w:hideMark/>
          </w:tcPr>
          <w:p w14:paraId="10BB38FC"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A.</w:t>
            </w:r>
          </w:p>
        </w:tc>
        <w:tc>
          <w:tcPr>
            <w:tcW w:w="7234" w:type="dxa"/>
            <w:shd w:val="clear" w:color="auto" w:fill="BFBFBF" w:themeFill="background1" w:themeFillShade="BF"/>
            <w:noWrap/>
            <w:vAlign w:val="bottom"/>
            <w:hideMark/>
          </w:tcPr>
          <w:p w14:paraId="7985E6EC"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RAČUN PRIHODA I RASHODA</w:t>
            </w:r>
          </w:p>
        </w:tc>
        <w:tc>
          <w:tcPr>
            <w:tcW w:w="1701" w:type="dxa"/>
            <w:shd w:val="clear" w:color="auto" w:fill="BFBFBF" w:themeFill="background1" w:themeFillShade="BF"/>
            <w:noWrap/>
            <w:vAlign w:val="bottom"/>
            <w:hideMark/>
          </w:tcPr>
          <w:p w14:paraId="20F8E199" w14:textId="77777777" w:rsidR="0055177F" w:rsidRPr="0055177F" w:rsidRDefault="0055177F" w:rsidP="0055177F">
            <w:pPr>
              <w:widowControl/>
              <w:jc w:val="left"/>
              <w:rPr>
                <w:rFonts w:cs="Arial"/>
                <w:b/>
                <w:bCs/>
                <w:snapToGrid/>
                <w:lang w:eastAsia="hr-HR"/>
              </w:rPr>
            </w:pPr>
          </w:p>
        </w:tc>
        <w:tc>
          <w:tcPr>
            <w:tcW w:w="1701" w:type="dxa"/>
            <w:shd w:val="clear" w:color="auto" w:fill="BFBFBF" w:themeFill="background1" w:themeFillShade="BF"/>
            <w:noWrap/>
            <w:vAlign w:val="bottom"/>
            <w:hideMark/>
          </w:tcPr>
          <w:p w14:paraId="06F379C9" w14:textId="77777777" w:rsidR="0055177F" w:rsidRPr="0055177F" w:rsidRDefault="0055177F" w:rsidP="0055177F">
            <w:pPr>
              <w:widowControl/>
              <w:jc w:val="left"/>
              <w:rPr>
                <w:rFonts w:ascii="Times New Roman" w:hAnsi="Times New Roman"/>
                <w:snapToGrid/>
                <w:lang w:eastAsia="hr-HR"/>
              </w:rPr>
            </w:pPr>
          </w:p>
        </w:tc>
        <w:tc>
          <w:tcPr>
            <w:tcW w:w="1134" w:type="dxa"/>
            <w:shd w:val="clear" w:color="auto" w:fill="BFBFBF" w:themeFill="background1" w:themeFillShade="BF"/>
            <w:noWrap/>
            <w:vAlign w:val="bottom"/>
            <w:hideMark/>
          </w:tcPr>
          <w:p w14:paraId="4593C745"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BFBFBF" w:themeFill="background1" w:themeFillShade="BF"/>
            <w:noWrap/>
            <w:vAlign w:val="bottom"/>
            <w:hideMark/>
          </w:tcPr>
          <w:p w14:paraId="51508532" w14:textId="77777777" w:rsidR="0055177F" w:rsidRPr="0055177F" w:rsidRDefault="0055177F" w:rsidP="0055177F">
            <w:pPr>
              <w:widowControl/>
              <w:jc w:val="left"/>
              <w:rPr>
                <w:rFonts w:ascii="Times New Roman" w:hAnsi="Times New Roman"/>
                <w:snapToGrid/>
                <w:lang w:eastAsia="hr-HR"/>
              </w:rPr>
            </w:pPr>
          </w:p>
        </w:tc>
      </w:tr>
      <w:tr w:rsidR="0055177F" w:rsidRPr="0055177F" w14:paraId="72DEA021" w14:textId="77777777" w:rsidTr="0055177F">
        <w:trPr>
          <w:trHeight w:val="255"/>
        </w:trPr>
        <w:tc>
          <w:tcPr>
            <w:tcW w:w="416" w:type="dxa"/>
            <w:shd w:val="clear" w:color="auto" w:fill="auto"/>
            <w:noWrap/>
            <w:vAlign w:val="bottom"/>
            <w:hideMark/>
          </w:tcPr>
          <w:p w14:paraId="7DB36878" w14:textId="77777777" w:rsidR="0055177F" w:rsidRPr="0055177F" w:rsidRDefault="0055177F" w:rsidP="0055177F">
            <w:pPr>
              <w:widowControl/>
              <w:jc w:val="left"/>
              <w:rPr>
                <w:rFonts w:ascii="Times New Roman" w:hAnsi="Times New Roman"/>
                <w:snapToGrid/>
                <w:lang w:eastAsia="hr-HR"/>
              </w:rPr>
            </w:pPr>
          </w:p>
        </w:tc>
        <w:tc>
          <w:tcPr>
            <w:tcW w:w="7234" w:type="dxa"/>
            <w:shd w:val="clear" w:color="auto" w:fill="auto"/>
            <w:noWrap/>
            <w:vAlign w:val="bottom"/>
            <w:hideMark/>
          </w:tcPr>
          <w:p w14:paraId="66BBC046"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Prihodi poslovanja</w:t>
            </w:r>
          </w:p>
        </w:tc>
        <w:tc>
          <w:tcPr>
            <w:tcW w:w="1701" w:type="dxa"/>
            <w:shd w:val="clear" w:color="auto" w:fill="auto"/>
            <w:noWrap/>
            <w:vAlign w:val="bottom"/>
            <w:hideMark/>
          </w:tcPr>
          <w:p w14:paraId="4BCC20DC"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3.068.504,38</w:t>
            </w:r>
          </w:p>
        </w:tc>
        <w:tc>
          <w:tcPr>
            <w:tcW w:w="1701" w:type="dxa"/>
            <w:shd w:val="clear" w:color="auto" w:fill="auto"/>
            <w:noWrap/>
            <w:vAlign w:val="bottom"/>
            <w:hideMark/>
          </w:tcPr>
          <w:p w14:paraId="7115732F"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17.735,00</w:t>
            </w:r>
          </w:p>
        </w:tc>
        <w:tc>
          <w:tcPr>
            <w:tcW w:w="1134" w:type="dxa"/>
            <w:shd w:val="clear" w:color="auto" w:fill="auto"/>
            <w:noWrap/>
            <w:vAlign w:val="bottom"/>
            <w:hideMark/>
          </w:tcPr>
          <w:p w14:paraId="5EF0B50E"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0.6%</w:t>
            </w:r>
          </w:p>
        </w:tc>
        <w:tc>
          <w:tcPr>
            <w:tcW w:w="1701" w:type="dxa"/>
            <w:shd w:val="clear" w:color="auto" w:fill="auto"/>
            <w:noWrap/>
            <w:vAlign w:val="bottom"/>
            <w:hideMark/>
          </w:tcPr>
          <w:p w14:paraId="535EB1FA"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3.086.239,38</w:t>
            </w:r>
          </w:p>
        </w:tc>
      </w:tr>
      <w:tr w:rsidR="0055177F" w:rsidRPr="0055177F" w14:paraId="53C5D0A3" w14:textId="77777777" w:rsidTr="0055177F">
        <w:trPr>
          <w:trHeight w:val="255"/>
        </w:trPr>
        <w:tc>
          <w:tcPr>
            <w:tcW w:w="416" w:type="dxa"/>
            <w:shd w:val="clear" w:color="auto" w:fill="auto"/>
            <w:noWrap/>
            <w:vAlign w:val="bottom"/>
            <w:hideMark/>
          </w:tcPr>
          <w:p w14:paraId="61B209CC"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062EC209"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Prihodi od prodaje nefinancijske imovine</w:t>
            </w:r>
          </w:p>
        </w:tc>
        <w:tc>
          <w:tcPr>
            <w:tcW w:w="1701" w:type="dxa"/>
            <w:shd w:val="clear" w:color="auto" w:fill="auto"/>
            <w:noWrap/>
            <w:vAlign w:val="bottom"/>
            <w:hideMark/>
          </w:tcPr>
          <w:p w14:paraId="4AD68E76"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2.000,00</w:t>
            </w:r>
          </w:p>
        </w:tc>
        <w:tc>
          <w:tcPr>
            <w:tcW w:w="1701" w:type="dxa"/>
            <w:shd w:val="clear" w:color="auto" w:fill="auto"/>
            <w:noWrap/>
            <w:vAlign w:val="bottom"/>
            <w:hideMark/>
          </w:tcPr>
          <w:p w14:paraId="242431BD"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1B94F694"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3CC45A37"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2.000,00</w:t>
            </w:r>
          </w:p>
        </w:tc>
      </w:tr>
      <w:tr w:rsidR="0055177F" w:rsidRPr="0055177F" w14:paraId="3A74FE12" w14:textId="77777777" w:rsidTr="0055177F">
        <w:trPr>
          <w:trHeight w:val="255"/>
        </w:trPr>
        <w:tc>
          <w:tcPr>
            <w:tcW w:w="416" w:type="dxa"/>
            <w:shd w:val="clear" w:color="auto" w:fill="auto"/>
            <w:noWrap/>
            <w:vAlign w:val="bottom"/>
            <w:hideMark/>
          </w:tcPr>
          <w:p w14:paraId="66E1E331"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02D5B0D0"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Rashodi poslovanja</w:t>
            </w:r>
          </w:p>
        </w:tc>
        <w:tc>
          <w:tcPr>
            <w:tcW w:w="1701" w:type="dxa"/>
            <w:shd w:val="clear" w:color="auto" w:fill="auto"/>
            <w:noWrap/>
            <w:vAlign w:val="bottom"/>
            <w:hideMark/>
          </w:tcPr>
          <w:p w14:paraId="5AECBF27"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1.794.750,00</w:t>
            </w:r>
          </w:p>
        </w:tc>
        <w:tc>
          <w:tcPr>
            <w:tcW w:w="1701" w:type="dxa"/>
            <w:shd w:val="clear" w:color="auto" w:fill="auto"/>
            <w:noWrap/>
            <w:vAlign w:val="bottom"/>
            <w:hideMark/>
          </w:tcPr>
          <w:p w14:paraId="476E1FB9"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17.735,00</w:t>
            </w:r>
          </w:p>
        </w:tc>
        <w:tc>
          <w:tcPr>
            <w:tcW w:w="1134" w:type="dxa"/>
            <w:shd w:val="clear" w:color="auto" w:fill="auto"/>
            <w:noWrap/>
            <w:vAlign w:val="bottom"/>
            <w:hideMark/>
          </w:tcPr>
          <w:p w14:paraId="66C3E3E8"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1.0%</w:t>
            </w:r>
          </w:p>
        </w:tc>
        <w:tc>
          <w:tcPr>
            <w:tcW w:w="1701" w:type="dxa"/>
            <w:shd w:val="clear" w:color="auto" w:fill="auto"/>
            <w:noWrap/>
            <w:vAlign w:val="bottom"/>
            <w:hideMark/>
          </w:tcPr>
          <w:p w14:paraId="040B241C"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1.812.485,00</w:t>
            </w:r>
          </w:p>
        </w:tc>
      </w:tr>
      <w:tr w:rsidR="0055177F" w:rsidRPr="0055177F" w14:paraId="32A0B8EC" w14:textId="77777777" w:rsidTr="0055177F">
        <w:trPr>
          <w:trHeight w:val="255"/>
        </w:trPr>
        <w:tc>
          <w:tcPr>
            <w:tcW w:w="416" w:type="dxa"/>
            <w:shd w:val="clear" w:color="auto" w:fill="auto"/>
            <w:noWrap/>
            <w:vAlign w:val="bottom"/>
            <w:hideMark/>
          </w:tcPr>
          <w:p w14:paraId="3543BF59"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031085C3"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Rashodi za nabavu nefinancijske imovine</w:t>
            </w:r>
          </w:p>
        </w:tc>
        <w:tc>
          <w:tcPr>
            <w:tcW w:w="1701" w:type="dxa"/>
            <w:shd w:val="clear" w:color="auto" w:fill="auto"/>
            <w:noWrap/>
            <w:vAlign w:val="bottom"/>
            <w:hideMark/>
          </w:tcPr>
          <w:p w14:paraId="2BE847CF"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1.114.500,00</w:t>
            </w:r>
          </w:p>
        </w:tc>
        <w:tc>
          <w:tcPr>
            <w:tcW w:w="1701" w:type="dxa"/>
            <w:shd w:val="clear" w:color="auto" w:fill="auto"/>
            <w:noWrap/>
            <w:vAlign w:val="bottom"/>
            <w:hideMark/>
          </w:tcPr>
          <w:p w14:paraId="09178BFF"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67627E2A"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488F0ADE"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1.114.500,00</w:t>
            </w:r>
          </w:p>
        </w:tc>
      </w:tr>
      <w:tr w:rsidR="0055177F" w:rsidRPr="0055177F" w14:paraId="42D7516D" w14:textId="77777777" w:rsidTr="0055177F">
        <w:trPr>
          <w:trHeight w:val="255"/>
        </w:trPr>
        <w:tc>
          <w:tcPr>
            <w:tcW w:w="416" w:type="dxa"/>
            <w:shd w:val="clear" w:color="auto" w:fill="auto"/>
            <w:noWrap/>
            <w:vAlign w:val="bottom"/>
            <w:hideMark/>
          </w:tcPr>
          <w:p w14:paraId="5AE2FA25"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50A33110"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RAZLIKA</w:t>
            </w:r>
          </w:p>
        </w:tc>
        <w:tc>
          <w:tcPr>
            <w:tcW w:w="1701" w:type="dxa"/>
            <w:shd w:val="clear" w:color="auto" w:fill="auto"/>
            <w:noWrap/>
            <w:vAlign w:val="bottom"/>
            <w:hideMark/>
          </w:tcPr>
          <w:p w14:paraId="1F9E0190"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161.254,38</w:t>
            </w:r>
          </w:p>
        </w:tc>
        <w:tc>
          <w:tcPr>
            <w:tcW w:w="1701" w:type="dxa"/>
            <w:shd w:val="clear" w:color="auto" w:fill="auto"/>
            <w:noWrap/>
            <w:vAlign w:val="bottom"/>
            <w:hideMark/>
          </w:tcPr>
          <w:p w14:paraId="0BAEC77C"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4B278F2D"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47AC94DA"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161.254,38</w:t>
            </w:r>
          </w:p>
        </w:tc>
      </w:tr>
      <w:tr w:rsidR="0055177F" w:rsidRPr="0055177F" w14:paraId="117E999C" w14:textId="77777777" w:rsidTr="0055177F">
        <w:trPr>
          <w:trHeight w:val="255"/>
        </w:trPr>
        <w:tc>
          <w:tcPr>
            <w:tcW w:w="416" w:type="dxa"/>
            <w:shd w:val="clear" w:color="auto" w:fill="auto"/>
            <w:noWrap/>
            <w:vAlign w:val="bottom"/>
            <w:hideMark/>
          </w:tcPr>
          <w:p w14:paraId="595BA175"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2B4DDDB2"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653EC77C"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3477C760" w14:textId="77777777" w:rsidR="0055177F" w:rsidRPr="0055177F" w:rsidRDefault="0055177F" w:rsidP="0055177F">
            <w:pPr>
              <w:widowControl/>
              <w:jc w:val="left"/>
              <w:rPr>
                <w:rFonts w:ascii="Times New Roman" w:hAnsi="Times New Roman"/>
                <w:snapToGrid/>
                <w:lang w:eastAsia="hr-HR"/>
              </w:rPr>
            </w:pPr>
          </w:p>
        </w:tc>
        <w:tc>
          <w:tcPr>
            <w:tcW w:w="1134" w:type="dxa"/>
            <w:shd w:val="clear" w:color="auto" w:fill="auto"/>
            <w:noWrap/>
            <w:vAlign w:val="bottom"/>
            <w:hideMark/>
          </w:tcPr>
          <w:p w14:paraId="722873DB"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14F18B6D" w14:textId="77777777" w:rsidR="0055177F" w:rsidRPr="0055177F" w:rsidRDefault="0055177F" w:rsidP="0055177F">
            <w:pPr>
              <w:widowControl/>
              <w:jc w:val="left"/>
              <w:rPr>
                <w:rFonts w:ascii="Times New Roman" w:hAnsi="Times New Roman"/>
                <w:snapToGrid/>
                <w:lang w:eastAsia="hr-HR"/>
              </w:rPr>
            </w:pPr>
          </w:p>
        </w:tc>
      </w:tr>
      <w:tr w:rsidR="0055177F" w:rsidRPr="0055177F" w14:paraId="0623440D" w14:textId="77777777" w:rsidTr="0055177F">
        <w:trPr>
          <w:trHeight w:val="255"/>
        </w:trPr>
        <w:tc>
          <w:tcPr>
            <w:tcW w:w="416" w:type="dxa"/>
            <w:shd w:val="clear" w:color="auto" w:fill="BFBFBF" w:themeFill="background1" w:themeFillShade="BF"/>
            <w:noWrap/>
            <w:vAlign w:val="bottom"/>
            <w:hideMark/>
          </w:tcPr>
          <w:p w14:paraId="40D7B450"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B.</w:t>
            </w:r>
          </w:p>
        </w:tc>
        <w:tc>
          <w:tcPr>
            <w:tcW w:w="7234" w:type="dxa"/>
            <w:shd w:val="clear" w:color="auto" w:fill="BFBFBF" w:themeFill="background1" w:themeFillShade="BF"/>
            <w:noWrap/>
            <w:vAlign w:val="bottom"/>
            <w:hideMark/>
          </w:tcPr>
          <w:p w14:paraId="2E2D3535"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RAČUN ZADUŽIVANJA/FINANCIRANJA</w:t>
            </w:r>
          </w:p>
        </w:tc>
        <w:tc>
          <w:tcPr>
            <w:tcW w:w="1701" w:type="dxa"/>
            <w:shd w:val="clear" w:color="auto" w:fill="BFBFBF" w:themeFill="background1" w:themeFillShade="BF"/>
            <w:noWrap/>
            <w:vAlign w:val="bottom"/>
            <w:hideMark/>
          </w:tcPr>
          <w:p w14:paraId="175F0B6C" w14:textId="77777777" w:rsidR="0055177F" w:rsidRPr="0055177F" w:rsidRDefault="0055177F" w:rsidP="0055177F">
            <w:pPr>
              <w:widowControl/>
              <w:jc w:val="left"/>
              <w:rPr>
                <w:rFonts w:cs="Arial"/>
                <w:b/>
                <w:bCs/>
                <w:snapToGrid/>
                <w:lang w:eastAsia="hr-HR"/>
              </w:rPr>
            </w:pPr>
          </w:p>
        </w:tc>
        <w:tc>
          <w:tcPr>
            <w:tcW w:w="1701" w:type="dxa"/>
            <w:shd w:val="clear" w:color="auto" w:fill="BFBFBF" w:themeFill="background1" w:themeFillShade="BF"/>
            <w:noWrap/>
            <w:vAlign w:val="bottom"/>
            <w:hideMark/>
          </w:tcPr>
          <w:p w14:paraId="3445E78E" w14:textId="77777777" w:rsidR="0055177F" w:rsidRPr="0055177F" w:rsidRDefault="0055177F" w:rsidP="0055177F">
            <w:pPr>
              <w:widowControl/>
              <w:jc w:val="left"/>
              <w:rPr>
                <w:rFonts w:ascii="Times New Roman" w:hAnsi="Times New Roman"/>
                <w:snapToGrid/>
                <w:lang w:eastAsia="hr-HR"/>
              </w:rPr>
            </w:pPr>
          </w:p>
        </w:tc>
        <w:tc>
          <w:tcPr>
            <w:tcW w:w="1134" w:type="dxa"/>
            <w:shd w:val="clear" w:color="auto" w:fill="BFBFBF" w:themeFill="background1" w:themeFillShade="BF"/>
            <w:noWrap/>
            <w:vAlign w:val="bottom"/>
            <w:hideMark/>
          </w:tcPr>
          <w:p w14:paraId="78D10AB3"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BFBFBF" w:themeFill="background1" w:themeFillShade="BF"/>
            <w:noWrap/>
            <w:vAlign w:val="bottom"/>
            <w:hideMark/>
          </w:tcPr>
          <w:p w14:paraId="0694663F" w14:textId="77777777" w:rsidR="0055177F" w:rsidRPr="0055177F" w:rsidRDefault="0055177F" w:rsidP="0055177F">
            <w:pPr>
              <w:widowControl/>
              <w:jc w:val="left"/>
              <w:rPr>
                <w:rFonts w:ascii="Times New Roman" w:hAnsi="Times New Roman"/>
                <w:snapToGrid/>
                <w:lang w:eastAsia="hr-HR"/>
              </w:rPr>
            </w:pPr>
          </w:p>
        </w:tc>
      </w:tr>
      <w:tr w:rsidR="0055177F" w:rsidRPr="0055177F" w14:paraId="7D516BF5" w14:textId="77777777" w:rsidTr="0055177F">
        <w:trPr>
          <w:trHeight w:val="255"/>
        </w:trPr>
        <w:tc>
          <w:tcPr>
            <w:tcW w:w="416" w:type="dxa"/>
            <w:shd w:val="clear" w:color="auto" w:fill="auto"/>
            <w:noWrap/>
            <w:vAlign w:val="bottom"/>
            <w:hideMark/>
          </w:tcPr>
          <w:p w14:paraId="11F64CF0" w14:textId="77777777" w:rsidR="0055177F" w:rsidRPr="0055177F" w:rsidRDefault="0055177F" w:rsidP="0055177F">
            <w:pPr>
              <w:widowControl/>
              <w:jc w:val="left"/>
              <w:rPr>
                <w:rFonts w:ascii="Times New Roman" w:hAnsi="Times New Roman"/>
                <w:snapToGrid/>
                <w:lang w:eastAsia="hr-HR"/>
              </w:rPr>
            </w:pPr>
          </w:p>
        </w:tc>
        <w:tc>
          <w:tcPr>
            <w:tcW w:w="7234" w:type="dxa"/>
            <w:shd w:val="clear" w:color="auto" w:fill="auto"/>
            <w:noWrap/>
            <w:vAlign w:val="bottom"/>
            <w:hideMark/>
          </w:tcPr>
          <w:p w14:paraId="30F25F17"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Primici od financijske imovine i zaduživanja</w:t>
            </w:r>
          </w:p>
        </w:tc>
        <w:tc>
          <w:tcPr>
            <w:tcW w:w="1701" w:type="dxa"/>
            <w:shd w:val="clear" w:color="auto" w:fill="auto"/>
            <w:noWrap/>
            <w:vAlign w:val="bottom"/>
            <w:hideMark/>
          </w:tcPr>
          <w:p w14:paraId="5D36CF45"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250.000,00</w:t>
            </w:r>
          </w:p>
        </w:tc>
        <w:tc>
          <w:tcPr>
            <w:tcW w:w="1701" w:type="dxa"/>
            <w:shd w:val="clear" w:color="auto" w:fill="auto"/>
            <w:noWrap/>
            <w:vAlign w:val="bottom"/>
            <w:hideMark/>
          </w:tcPr>
          <w:p w14:paraId="1ABA62B6"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7B698F05"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1BA0A7C8"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250.000,00</w:t>
            </w:r>
          </w:p>
        </w:tc>
      </w:tr>
      <w:tr w:rsidR="0055177F" w:rsidRPr="0055177F" w14:paraId="4185B0D2" w14:textId="77777777" w:rsidTr="0055177F">
        <w:trPr>
          <w:trHeight w:val="255"/>
        </w:trPr>
        <w:tc>
          <w:tcPr>
            <w:tcW w:w="416" w:type="dxa"/>
            <w:shd w:val="clear" w:color="auto" w:fill="auto"/>
            <w:noWrap/>
            <w:vAlign w:val="bottom"/>
            <w:hideMark/>
          </w:tcPr>
          <w:p w14:paraId="37A7A112"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34DB0E2D"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Izdaci za financijsku imovinu i otplate zajmova</w:t>
            </w:r>
          </w:p>
        </w:tc>
        <w:tc>
          <w:tcPr>
            <w:tcW w:w="1701" w:type="dxa"/>
            <w:shd w:val="clear" w:color="auto" w:fill="auto"/>
            <w:noWrap/>
            <w:vAlign w:val="bottom"/>
            <w:hideMark/>
          </w:tcPr>
          <w:p w14:paraId="52BB97A2"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281.000,00</w:t>
            </w:r>
          </w:p>
        </w:tc>
        <w:tc>
          <w:tcPr>
            <w:tcW w:w="1701" w:type="dxa"/>
            <w:shd w:val="clear" w:color="auto" w:fill="auto"/>
            <w:noWrap/>
            <w:vAlign w:val="bottom"/>
            <w:hideMark/>
          </w:tcPr>
          <w:p w14:paraId="01B5000A"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17CF3F79"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04C2D583"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281.000,00</w:t>
            </w:r>
          </w:p>
        </w:tc>
      </w:tr>
      <w:tr w:rsidR="0055177F" w:rsidRPr="0055177F" w14:paraId="384E1342" w14:textId="77777777" w:rsidTr="0055177F">
        <w:trPr>
          <w:trHeight w:val="255"/>
        </w:trPr>
        <w:tc>
          <w:tcPr>
            <w:tcW w:w="416" w:type="dxa"/>
            <w:shd w:val="clear" w:color="auto" w:fill="auto"/>
            <w:noWrap/>
            <w:vAlign w:val="bottom"/>
            <w:hideMark/>
          </w:tcPr>
          <w:p w14:paraId="40DD44E7"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03A918E1"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NETO ZADUŽIVANJE/FINANCIRANJE</w:t>
            </w:r>
          </w:p>
        </w:tc>
        <w:tc>
          <w:tcPr>
            <w:tcW w:w="1701" w:type="dxa"/>
            <w:shd w:val="clear" w:color="auto" w:fill="auto"/>
            <w:noWrap/>
            <w:vAlign w:val="bottom"/>
            <w:hideMark/>
          </w:tcPr>
          <w:p w14:paraId="092C23BE"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-31.000,00</w:t>
            </w:r>
          </w:p>
        </w:tc>
        <w:tc>
          <w:tcPr>
            <w:tcW w:w="1701" w:type="dxa"/>
            <w:shd w:val="clear" w:color="auto" w:fill="auto"/>
            <w:noWrap/>
            <w:vAlign w:val="bottom"/>
            <w:hideMark/>
          </w:tcPr>
          <w:p w14:paraId="7D63E5BE"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7C71B34A"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30F81518"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-31.000,00</w:t>
            </w:r>
          </w:p>
        </w:tc>
      </w:tr>
      <w:tr w:rsidR="0055177F" w:rsidRPr="0055177F" w14:paraId="12A23572" w14:textId="77777777" w:rsidTr="0055177F">
        <w:trPr>
          <w:trHeight w:val="255"/>
        </w:trPr>
        <w:tc>
          <w:tcPr>
            <w:tcW w:w="416" w:type="dxa"/>
            <w:shd w:val="clear" w:color="auto" w:fill="auto"/>
            <w:noWrap/>
            <w:vAlign w:val="bottom"/>
            <w:hideMark/>
          </w:tcPr>
          <w:p w14:paraId="2645A724" w14:textId="77777777" w:rsidR="0055177F" w:rsidRPr="0055177F" w:rsidRDefault="0055177F" w:rsidP="0055177F">
            <w:pPr>
              <w:widowControl/>
              <w:jc w:val="right"/>
              <w:rPr>
                <w:rFonts w:cs="Arial"/>
                <w:b/>
                <w:bCs/>
                <w:snapToGrid/>
                <w:lang w:eastAsia="hr-HR"/>
              </w:rPr>
            </w:pPr>
          </w:p>
        </w:tc>
        <w:tc>
          <w:tcPr>
            <w:tcW w:w="7234" w:type="dxa"/>
            <w:shd w:val="clear" w:color="auto" w:fill="auto"/>
            <w:noWrap/>
            <w:vAlign w:val="bottom"/>
            <w:hideMark/>
          </w:tcPr>
          <w:p w14:paraId="5929D396"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34A71495"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08CD71F9" w14:textId="77777777" w:rsidR="0055177F" w:rsidRPr="0055177F" w:rsidRDefault="0055177F" w:rsidP="0055177F">
            <w:pPr>
              <w:widowControl/>
              <w:jc w:val="left"/>
              <w:rPr>
                <w:rFonts w:ascii="Times New Roman" w:hAnsi="Times New Roman"/>
                <w:snapToGrid/>
                <w:lang w:eastAsia="hr-HR"/>
              </w:rPr>
            </w:pPr>
          </w:p>
        </w:tc>
        <w:tc>
          <w:tcPr>
            <w:tcW w:w="1134" w:type="dxa"/>
            <w:shd w:val="clear" w:color="auto" w:fill="auto"/>
            <w:noWrap/>
            <w:vAlign w:val="bottom"/>
            <w:hideMark/>
          </w:tcPr>
          <w:p w14:paraId="4C9A08C4"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auto"/>
            <w:noWrap/>
            <w:vAlign w:val="bottom"/>
            <w:hideMark/>
          </w:tcPr>
          <w:p w14:paraId="4C4F2098" w14:textId="77777777" w:rsidR="0055177F" w:rsidRPr="0055177F" w:rsidRDefault="0055177F" w:rsidP="0055177F">
            <w:pPr>
              <w:widowControl/>
              <w:jc w:val="left"/>
              <w:rPr>
                <w:rFonts w:ascii="Times New Roman" w:hAnsi="Times New Roman"/>
                <w:snapToGrid/>
                <w:lang w:eastAsia="hr-HR"/>
              </w:rPr>
            </w:pPr>
          </w:p>
        </w:tc>
      </w:tr>
      <w:tr w:rsidR="0055177F" w:rsidRPr="0055177F" w14:paraId="7C97204A" w14:textId="77777777" w:rsidTr="0055177F">
        <w:trPr>
          <w:trHeight w:val="255"/>
        </w:trPr>
        <w:tc>
          <w:tcPr>
            <w:tcW w:w="416" w:type="dxa"/>
            <w:shd w:val="clear" w:color="auto" w:fill="BFBFBF" w:themeFill="background1" w:themeFillShade="BF"/>
            <w:noWrap/>
            <w:vAlign w:val="bottom"/>
            <w:hideMark/>
          </w:tcPr>
          <w:p w14:paraId="73E9222A"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C.</w:t>
            </w:r>
          </w:p>
        </w:tc>
        <w:tc>
          <w:tcPr>
            <w:tcW w:w="7234" w:type="dxa"/>
            <w:shd w:val="clear" w:color="auto" w:fill="BFBFBF" w:themeFill="background1" w:themeFillShade="BF"/>
            <w:noWrap/>
            <w:vAlign w:val="bottom"/>
            <w:hideMark/>
          </w:tcPr>
          <w:p w14:paraId="51D09799"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RASPOLOŽIVA SREDSTVA IZ PRETHODNIH GODINA</w:t>
            </w:r>
          </w:p>
        </w:tc>
        <w:tc>
          <w:tcPr>
            <w:tcW w:w="1701" w:type="dxa"/>
            <w:shd w:val="clear" w:color="auto" w:fill="BFBFBF" w:themeFill="background1" w:themeFillShade="BF"/>
            <w:noWrap/>
            <w:vAlign w:val="bottom"/>
            <w:hideMark/>
          </w:tcPr>
          <w:p w14:paraId="4A54A99D" w14:textId="77777777" w:rsidR="0055177F" w:rsidRPr="0055177F" w:rsidRDefault="0055177F" w:rsidP="0055177F">
            <w:pPr>
              <w:widowControl/>
              <w:jc w:val="left"/>
              <w:rPr>
                <w:rFonts w:cs="Arial"/>
                <w:b/>
                <w:bCs/>
                <w:snapToGrid/>
                <w:lang w:eastAsia="hr-HR"/>
              </w:rPr>
            </w:pPr>
          </w:p>
        </w:tc>
        <w:tc>
          <w:tcPr>
            <w:tcW w:w="1701" w:type="dxa"/>
            <w:shd w:val="clear" w:color="auto" w:fill="BFBFBF" w:themeFill="background1" w:themeFillShade="BF"/>
            <w:noWrap/>
            <w:vAlign w:val="bottom"/>
            <w:hideMark/>
          </w:tcPr>
          <w:p w14:paraId="2CFBCE7E" w14:textId="77777777" w:rsidR="0055177F" w:rsidRPr="0055177F" w:rsidRDefault="0055177F" w:rsidP="0055177F">
            <w:pPr>
              <w:widowControl/>
              <w:jc w:val="left"/>
              <w:rPr>
                <w:rFonts w:ascii="Times New Roman" w:hAnsi="Times New Roman"/>
                <w:snapToGrid/>
                <w:lang w:eastAsia="hr-HR"/>
              </w:rPr>
            </w:pPr>
          </w:p>
        </w:tc>
        <w:tc>
          <w:tcPr>
            <w:tcW w:w="1134" w:type="dxa"/>
            <w:shd w:val="clear" w:color="auto" w:fill="BFBFBF" w:themeFill="background1" w:themeFillShade="BF"/>
            <w:noWrap/>
            <w:vAlign w:val="bottom"/>
            <w:hideMark/>
          </w:tcPr>
          <w:p w14:paraId="532D852C" w14:textId="77777777" w:rsidR="0055177F" w:rsidRPr="0055177F" w:rsidRDefault="0055177F" w:rsidP="0055177F">
            <w:pPr>
              <w:widowControl/>
              <w:jc w:val="left"/>
              <w:rPr>
                <w:rFonts w:ascii="Times New Roman" w:hAnsi="Times New Roman"/>
                <w:snapToGrid/>
                <w:lang w:eastAsia="hr-HR"/>
              </w:rPr>
            </w:pPr>
          </w:p>
        </w:tc>
        <w:tc>
          <w:tcPr>
            <w:tcW w:w="1701" w:type="dxa"/>
            <w:shd w:val="clear" w:color="auto" w:fill="BFBFBF" w:themeFill="background1" w:themeFillShade="BF"/>
            <w:noWrap/>
            <w:vAlign w:val="bottom"/>
            <w:hideMark/>
          </w:tcPr>
          <w:p w14:paraId="145ADB2E" w14:textId="77777777" w:rsidR="0055177F" w:rsidRPr="0055177F" w:rsidRDefault="0055177F" w:rsidP="0055177F">
            <w:pPr>
              <w:widowControl/>
              <w:jc w:val="left"/>
              <w:rPr>
                <w:rFonts w:ascii="Times New Roman" w:hAnsi="Times New Roman"/>
                <w:snapToGrid/>
                <w:lang w:eastAsia="hr-HR"/>
              </w:rPr>
            </w:pPr>
          </w:p>
        </w:tc>
      </w:tr>
      <w:tr w:rsidR="0055177F" w:rsidRPr="0055177F" w14:paraId="1698953C" w14:textId="77777777" w:rsidTr="0055177F">
        <w:trPr>
          <w:trHeight w:val="255"/>
        </w:trPr>
        <w:tc>
          <w:tcPr>
            <w:tcW w:w="416" w:type="dxa"/>
            <w:shd w:val="clear" w:color="auto" w:fill="auto"/>
            <w:noWrap/>
            <w:vAlign w:val="bottom"/>
            <w:hideMark/>
          </w:tcPr>
          <w:p w14:paraId="4CBEBA02" w14:textId="77777777" w:rsidR="0055177F" w:rsidRPr="0055177F" w:rsidRDefault="0055177F" w:rsidP="0055177F">
            <w:pPr>
              <w:widowControl/>
              <w:jc w:val="left"/>
              <w:rPr>
                <w:rFonts w:ascii="Times New Roman" w:hAnsi="Times New Roman"/>
                <w:snapToGrid/>
                <w:lang w:eastAsia="hr-HR"/>
              </w:rPr>
            </w:pPr>
          </w:p>
        </w:tc>
        <w:tc>
          <w:tcPr>
            <w:tcW w:w="7234" w:type="dxa"/>
            <w:shd w:val="clear" w:color="auto" w:fill="auto"/>
            <w:noWrap/>
            <w:vAlign w:val="bottom"/>
            <w:hideMark/>
          </w:tcPr>
          <w:p w14:paraId="4BF2B3C5"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VIŠAK/MANJAK IZ PRETHODNIH GODINA</w:t>
            </w:r>
          </w:p>
        </w:tc>
        <w:tc>
          <w:tcPr>
            <w:tcW w:w="1701" w:type="dxa"/>
            <w:shd w:val="clear" w:color="auto" w:fill="auto"/>
            <w:noWrap/>
            <w:vAlign w:val="bottom"/>
            <w:hideMark/>
          </w:tcPr>
          <w:p w14:paraId="38E76CA0"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-130.254,38</w:t>
            </w:r>
          </w:p>
        </w:tc>
        <w:tc>
          <w:tcPr>
            <w:tcW w:w="1701" w:type="dxa"/>
            <w:shd w:val="clear" w:color="auto" w:fill="auto"/>
            <w:noWrap/>
            <w:vAlign w:val="bottom"/>
            <w:hideMark/>
          </w:tcPr>
          <w:p w14:paraId="213F0AB9"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0A8B1175"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14297C77"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-130.254,38</w:t>
            </w:r>
          </w:p>
        </w:tc>
      </w:tr>
      <w:tr w:rsidR="0055177F" w:rsidRPr="0055177F" w14:paraId="193A782C" w14:textId="77777777" w:rsidTr="0055177F">
        <w:trPr>
          <w:trHeight w:val="510"/>
        </w:trPr>
        <w:tc>
          <w:tcPr>
            <w:tcW w:w="416" w:type="dxa"/>
            <w:shd w:val="clear" w:color="auto" w:fill="auto"/>
            <w:noWrap/>
            <w:vAlign w:val="bottom"/>
            <w:hideMark/>
          </w:tcPr>
          <w:p w14:paraId="780D42C4" w14:textId="77777777" w:rsidR="0055177F" w:rsidRPr="0055177F" w:rsidRDefault="0055177F" w:rsidP="0055177F">
            <w:pPr>
              <w:widowControl/>
              <w:jc w:val="left"/>
              <w:rPr>
                <w:rFonts w:ascii="Times New Roman" w:hAnsi="Times New Roman"/>
                <w:snapToGrid/>
                <w:lang w:eastAsia="hr-HR"/>
              </w:rPr>
            </w:pPr>
          </w:p>
        </w:tc>
        <w:tc>
          <w:tcPr>
            <w:tcW w:w="7234" w:type="dxa"/>
            <w:shd w:val="clear" w:color="auto" w:fill="auto"/>
            <w:vAlign w:val="bottom"/>
            <w:hideMark/>
          </w:tcPr>
          <w:p w14:paraId="2FC745C7"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VIŠAK/MANJAK + NETO ZADUŽIVANJA/FINANCIRANJA + RASPOLOŽIVA SREDSTVA IZ PRETHODNIH GODINA</w:t>
            </w:r>
          </w:p>
        </w:tc>
        <w:tc>
          <w:tcPr>
            <w:tcW w:w="1701" w:type="dxa"/>
            <w:shd w:val="clear" w:color="auto" w:fill="auto"/>
            <w:noWrap/>
            <w:vAlign w:val="bottom"/>
            <w:hideMark/>
          </w:tcPr>
          <w:p w14:paraId="0ACC9E6A"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701" w:type="dxa"/>
            <w:shd w:val="clear" w:color="auto" w:fill="auto"/>
            <w:noWrap/>
            <w:vAlign w:val="bottom"/>
            <w:hideMark/>
          </w:tcPr>
          <w:p w14:paraId="66E6080C"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c>
          <w:tcPr>
            <w:tcW w:w="1134" w:type="dxa"/>
            <w:shd w:val="clear" w:color="auto" w:fill="auto"/>
            <w:noWrap/>
            <w:vAlign w:val="bottom"/>
            <w:hideMark/>
          </w:tcPr>
          <w:p w14:paraId="21CF8F66"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w:t>
            </w:r>
          </w:p>
        </w:tc>
        <w:tc>
          <w:tcPr>
            <w:tcW w:w="1701" w:type="dxa"/>
            <w:shd w:val="clear" w:color="auto" w:fill="auto"/>
            <w:noWrap/>
            <w:vAlign w:val="bottom"/>
            <w:hideMark/>
          </w:tcPr>
          <w:p w14:paraId="32BD0A22" w14:textId="77777777" w:rsidR="0055177F" w:rsidRPr="0055177F" w:rsidRDefault="0055177F" w:rsidP="0055177F">
            <w:pPr>
              <w:widowControl/>
              <w:jc w:val="right"/>
              <w:rPr>
                <w:rFonts w:cs="Arial"/>
                <w:b/>
                <w:bCs/>
                <w:snapToGrid/>
                <w:lang w:eastAsia="hr-HR"/>
              </w:rPr>
            </w:pPr>
            <w:r w:rsidRPr="0055177F">
              <w:rPr>
                <w:rFonts w:cs="Arial"/>
                <w:b/>
                <w:bCs/>
                <w:snapToGrid/>
                <w:lang w:eastAsia="hr-HR"/>
              </w:rPr>
              <w:t>0,00</w:t>
            </w:r>
          </w:p>
        </w:tc>
      </w:tr>
    </w:tbl>
    <w:p w14:paraId="753A981A" w14:textId="77777777" w:rsidR="00CD41B2" w:rsidRDefault="00CD41B2" w:rsidP="009E063D">
      <w:pPr>
        <w:tabs>
          <w:tab w:val="left" w:pos="1080"/>
        </w:tabs>
        <w:rPr>
          <w:rFonts w:cs="Arial"/>
        </w:rPr>
      </w:pPr>
    </w:p>
    <w:p w14:paraId="27831AD9" w14:textId="77777777" w:rsidR="00CD41B2" w:rsidRDefault="00CD41B2" w:rsidP="009E063D">
      <w:pPr>
        <w:tabs>
          <w:tab w:val="left" w:pos="1080"/>
        </w:tabs>
        <w:rPr>
          <w:rFonts w:cs="Arial"/>
        </w:rPr>
      </w:pPr>
    </w:p>
    <w:p w14:paraId="6C07D00B" w14:textId="77777777" w:rsidR="00CD41B2" w:rsidRDefault="00CD41B2" w:rsidP="009E063D">
      <w:pPr>
        <w:tabs>
          <w:tab w:val="left" w:pos="1080"/>
        </w:tabs>
        <w:rPr>
          <w:rFonts w:cs="Arial"/>
        </w:rPr>
      </w:pPr>
    </w:p>
    <w:p w14:paraId="601C7289" w14:textId="77777777" w:rsidR="00CD41B2" w:rsidRDefault="00CD41B2" w:rsidP="009E063D">
      <w:pPr>
        <w:tabs>
          <w:tab w:val="left" w:pos="1080"/>
        </w:tabs>
        <w:rPr>
          <w:rFonts w:cs="Arial"/>
        </w:rPr>
      </w:pPr>
    </w:p>
    <w:p w14:paraId="70ED540A" w14:textId="77777777" w:rsidR="00CD41B2" w:rsidRDefault="00CD41B2" w:rsidP="009E063D">
      <w:pPr>
        <w:tabs>
          <w:tab w:val="left" w:pos="1080"/>
        </w:tabs>
        <w:rPr>
          <w:rFonts w:cs="Arial"/>
        </w:rPr>
      </w:pPr>
    </w:p>
    <w:p w14:paraId="45AF5B51" w14:textId="77777777" w:rsidR="0055177F" w:rsidRDefault="0055177F" w:rsidP="009E063D">
      <w:pPr>
        <w:tabs>
          <w:tab w:val="left" w:pos="1080"/>
        </w:tabs>
        <w:rPr>
          <w:rFonts w:cs="Arial"/>
        </w:rPr>
      </w:pPr>
    </w:p>
    <w:p w14:paraId="37C7BEB5" w14:textId="77777777" w:rsidR="0055177F" w:rsidRDefault="0055177F" w:rsidP="009E063D">
      <w:pPr>
        <w:tabs>
          <w:tab w:val="left" w:pos="1080"/>
        </w:tabs>
        <w:rPr>
          <w:rFonts w:cs="Arial"/>
        </w:rPr>
      </w:pPr>
    </w:p>
    <w:p w14:paraId="6BD3463C" w14:textId="77777777" w:rsidR="0055177F" w:rsidRDefault="0055177F" w:rsidP="009E063D">
      <w:pPr>
        <w:tabs>
          <w:tab w:val="left" w:pos="1080"/>
        </w:tabs>
        <w:rPr>
          <w:rFonts w:cs="Arial"/>
        </w:rPr>
      </w:pPr>
    </w:p>
    <w:p w14:paraId="10E6E96D" w14:textId="77777777" w:rsidR="0055177F" w:rsidRDefault="0055177F" w:rsidP="009E063D">
      <w:pPr>
        <w:tabs>
          <w:tab w:val="left" w:pos="1080"/>
        </w:tabs>
        <w:rPr>
          <w:rFonts w:cs="Arial"/>
        </w:rPr>
      </w:pPr>
    </w:p>
    <w:p w14:paraId="33B441CD" w14:textId="77777777" w:rsidR="0055177F" w:rsidRPr="0055177F" w:rsidRDefault="0055177F" w:rsidP="0055177F">
      <w:pPr>
        <w:jc w:val="center"/>
        <w:rPr>
          <w:rFonts w:cs="Arial"/>
          <w:lang w:eastAsia="hr-HR"/>
        </w:rPr>
      </w:pPr>
      <w:r w:rsidRPr="0055177F">
        <w:rPr>
          <w:rFonts w:cs="Arial"/>
          <w:lang w:eastAsia="hr-HR"/>
        </w:rPr>
        <w:lastRenderedPageBreak/>
        <w:t>Članak 2.</w:t>
      </w:r>
    </w:p>
    <w:p w14:paraId="254D336F" w14:textId="77777777" w:rsidR="0055177F" w:rsidRPr="0055177F" w:rsidRDefault="0055177F" w:rsidP="0055177F">
      <w:pPr>
        <w:rPr>
          <w:rFonts w:cs="Arial"/>
          <w:lang w:eastAsia="hr-HR"/>
        </w:rPr>
      </w:pPr>
      <w:r w:rsidRPr="0055177F">
        <w:rPr>
          <w:rFonts w:cs="Arial"/>
          <w:lang w:eastAsia="hr-HR"/>
        </w:rPr>
        <w:tab/>
        <w:t>Članak 3. mijenja se i glasi:</w:t>
      </w:r>
    </w:p>
    <w:p w14:paraId="1DBAFAA0" w14:textId="246B2A2D" w:rsidR="0055177F" w:rsidRPr="0055177F" w:rsidRDefault="0055177F" w:rsidP="0055177F">
      <w:pPr>
        <w:rPr>
          <w:rFonts w:cs="Arial"/>
          <w:lang w:eastAsia="hr-HR"/>
        </w:rPr>
      </w:pPr>
      <w:r w:rsidRPr="0055177F">
        <w:rPr>
          <w:rFonts w:cs="Arial"/>
          <w:lang w:eastAsia="hr-HR"/>
        </w:rPr>
        <w:t xml:space="preserve">„Rashodi poslovanja i rashodi za nabavu nefinancijske imovine, kao i izdaci za financijsku imovinu planirani su za 2025. godinu u ukupnom iznosu od  </w:t>
      </w:r>
      <w:r>
        <w:rPr>
          <w:rFonts w:cs="Arial"/>
          <w:lang w:eastAsia="hr-HR"/>
        </w:rPr>
        <w:t>3.338.239,38</w:t>
      </w:r>
      <w:r w:rsidRPr="0055177F">
        <w:rPr>
          <w:rFonts w:cs="Arial"/>
          <w:lang w:eastAsia="hr-HR"/>
        </w:rPr>
        <w:t xml:space="preserve"> eura.“</w:t>
      </w:r>
    </w:p>
    <w:p w14:paraId="292D82AD" w14:textId="77777777" w:rsidR="0055177F" w:rsidRPr="0055177F" w:rsidRDefault="0055177F" w:rsidP="0055177F">
      <w:pPr>
        <w:rPr>
          <w:rFonts w:cs="Arial"/>
          <w:lang w:eastAsia="hr-HR"/>
        </w:rPr>
      </w:pPr>
    </w:p>
    <w:p w14:paraId="51FAE350" w14:textId="77777777" w:rsidR="0055177F" w:rsidRPr="0055177F" w:rsidRDefault="0055177F" w:rsidP="0055177F">
      <w:pPr>
        <w:jc w:val="center"/>
        <w:rPr>
          <w:rFonts w:cs="Arial"/>
          <w:lang w:eastAsia="hr-HR"/>
        </w:rPr>
      </w:pPr>
      <w:r w:rsidRPr="0055177F">
        <w:rPr>
          <w:rFonts w:cs="Arial"/>
          <w:lang w:eastAsia="hr-HR"/>
        </w:rPr>
        <w:t>Članak 3.</w:t>
      </w:r>
    </w:p>
    <w:p w14:paraId="20EF644F" w14:textId="3E3DBA1E" w:rsidR="0055177F" w:rsidRPr="0055177F" w:rsidRDefault="0055177F" w:rsidP="0055177F">
      <w:pPr>
        <w:rPr>
          <w:rFonts w:cs="Arial"/>
          <w:lang w:eastAsia="hr-HR"/>
        </w:rPr>
      </w:pPr>
      <w:r w:rsidRPr="0055177F">
        <w:rPr>
          <w:rFonts w:cs="Arial"/>
          <w:lang w:eastAsia="hr-HR"/>
        </w:rPr>
        <w:tab/>
        <w:t xml:space="preserve">Ove </w:t>
      </w:r>
      <w:r>
        <w:rPr>
          <w:rFonts w:cs="Arial"/>
          <w:lang w:eastAsia="hr-HR"/>
        </w:rPr>
        <w:t>I</w:t>
      </w:r>
      <w:r w:rsidRPr="0055177F">
        <w:rPr>
          <w:rFonts w:cs="Arial"/>
          <w:lang w:eastAsia="hr-HR"/>
        </w:rPr>
        <w:t>I. izmjene i dopune Proračuna Općine Barilović za 2025. godinu stupaju na osmog dana od dana objave u „Službenom Glasniku Općine Barilović“.</w:t>
      </w:r>
    </w:p>
    <w:p w14:paraId="1AE7E1ED" w14:textId="77777777" w:rsidR="0055177F" w:rsidRPr="0055177F" w:rsidRDefault="0055177F" w:rsidP="0055177F">
      <w:pPr>
        <w:rPr>
          <w:rFonts w:cs="Arial"/>
          <w:lang w:eastAsia="hr-HR"/>
        </w:rPr>
      </w:pPr>
    </w:p>
    <w:p w14:paraId="45FFB8A7" w14:textId="77777777" w:rsidR="0055177F" w:rsidRDefault="0055177F" w:rsidP="0055177F">
      <w:pPr>
        <w:ind w:left="9204" w:firstLine="708"/>
        <w:rPr>
          <w:rFonts w:cs="Arial"/>
          <w:lang w:eastAsia="hr-HR"/>
        </w:rPr>
      </w:pPr>
      <w:r w:rsidRPr="0055177F">
        <w:rPr>
          <w:rFonts w:cs="Arial"/>
          <w:lang w:eastAsia="hr-HR"/>
        </w:rPr>
        <w:t>Predsjedn</w:t>
      </w:r>
      <w:r>
        <w:rPr>
          <w:rFonts w:cs="Arial"/>
          <w:lang w:eastAsia="hr-HR"/>
        </w:rPr>
        <w:t xml:space="preserve">ik </w:t>
      </w:r>
      <w:r w:rsidRPr="0055177F">
        <w:rPr>
          <w:rFonts w:cs="Arial"/>
          <w:lang w:eastAsia="hr-HR"/>
        </w:rPr>
        <w:t xml:space="preserve">Općinskog vijeća   </w:t>
      </w:r>
      <w:r w:rsidRPr="0055177F">
        <w:rPr>
          <w:rFonts w:cs="Arial"/>
          <w:lang w:eastAsia="hr-HR"/>
        </w:rPr>
        <w:tab/>
      </w:r>
    </w:p>
    <w:p w14:paraId="4CD2EF8E" w14:textId="3C89AB20" w:rsidR="0055177F" w:rsidRPr="0055177F" w:rsidRDefault="0055177F" w:rsidP="0055177F">
      <w:pPr>
        <w:ind w:left="9204" w:firstLine="708"/>
        <w:rPr>
          <w:rFonts w:cs="Arial"/>
          <w:lang w:eastAsia="hr-HR"/>
        </w:rPr>
      </w:pPr>
      <w:r>
        <w:rPr>
          <w:rFonts w:cs="Arial"/>
          <w:lang w:eastAsia="hr-HR"/>
        </w:rPr>
        <w:t xml:space="preserve">Miroslav </w:t>
      </w:r>
      <w:proofErr w:type="spellStart"/>
      <w:r>
        <w:rPr>
          <w:rFonts w:cs="Arial"/>
          <w:lang w:eastAsia="hr-HR"/>
        </w:rPr>
        <w:t>Marčac</w:t>
      </w:r>
      <w:proofErr w:type="spellEnd"/>
      <w:r w:rsidRPr="0055177F">
        <w:rPr>
          <w:rFonts w:cs="Arial"/>
          <w:lang w:eastAsia="hr-HR"/>
        </w:rPr>
        <w:t xml:space="preserve"> </w:t>
      </w:r>
    </w:p>
    <w:p w14:paraId="533CE5BD" w14:textId="77777777" w:rsidR="0055177F" w:rsidRPr="0055177F" w:rsidRDefault="0055177F" w:rsidP="0055177F">
      <w:pPr>
        <w:rPr>
          <w:rFonts w:cs="Arial"/>
          <w:lang w:eastAsia="hr-HR"/>
        </w:rPr>
      </w:pPr>
    </w:p>
    <w:p w14:paraId="6246649E" w14:textId="505A1F4D" w:rsidR="0055177F" w:rsidRPr="0055177F" w:rsidRDefault="0055177F" w:rsidP="0055177F">
      <w:pPr>
        <w:rPr>
          <w:rFonts w:cs="Arial"/>
          <w:lang w:eastAsia="hr-HR"/>
        </w:rPr>
      </w:pPr>
      <w:r w:rsidRPr="0055177F">
        <w:rPr>
          <w:rFonts w:cs="Arial"/>
          <w:lang w:eastAsia="hr-HR"/>
        </w:rPr>
        <w:t xml:space="preserve">KLASA: </w:t>
      </w:r>
      <w:r w:rsidR="002036DB">
        <w:rPr>
          <w:rFonts w:cs="Arial"/>
          <w:lang w:eastAsia="hr-HR"/>
        </w:rPr>
        <w:t>400-06/25-01/02</w:t>
      </w:r>
    </w:p>
    <w:p w14:paraId="418EDCE3" w14:textId="77777777" w:rsidR="0055177F" w:rsidRPr="0055177F" w:rsidRDefault="0055177F" w:rsidP="0055177F">
      <w:pPr>
        <w:rPr>
          <w:rFonts w:cs="Arial"/>
          <w:lang w:eastAsia="hr-HR"/>
        </w:rPr>
      </w:pPr>
      <w:r w:rsidRPr="0055177F">
        <w:rPr>
          <w:rFonts w:cs="Arial"/>
          <w:lang w:eastAsia="hr-HR"/>
        </w:rPr>
        <w:t>URBROJ: 2133-06-01/01-25-1</w:t>
      </w:r>
    </w:p>
    <w:p w14:paraId="5B2CB619" w14:textId="13CB2C88" w:rsidR="0055177F" w:rsidRDefault="0055177F" w:rsidP="0055177F">
      <w:pPr>
        <w:tabs>
          <w:tab w:val="left" w:pos="1080"/>
        </w:tabs>
        <w:rPr>
          <w:rFonts w:cs="Arial"/>
          <w:lang w:eastAsia="hr-HR"/>
        </w:rPr>
      </w:pPr>
      <w:r w:rsidRPr="0055177F">
        <w:rPr>
          <w:rFonts w:cs="Arial"/>
          <w:lang w:eastAsia="hr-HR"/>
        </w:rPr>
        <w:t xml:space="preserve">Barilović, </w:t>
      </w:r>
      <w:r>
        <w:rPr>
          <w:rFonts w:cs="Arial"/>
          <w:lang w:eastAsia="hr-HR"/>
        </w:rPr>
        <w:t>29. srpnja</w:t>
      </w:r>
      <w:r w:rsidRPr="0055177F">
        <w:rPr>
          <w:rFonts w:cs="Arial"/>
          <w:lang w:eastAsia="hr-HR"/>
        </w:rPr>
        <w:t xml:space="preserve"> 2025. godine</w:t>
      </w:r>
      <w:r w:rsidRPr="0055177F">
        <w:rPr>
          <w:rFonts w:cs="Arial"/>
          <w:lang w:eastAsia="hr-HR"/>
        </w:rPr>
        <w:tab/>
      </w:r>
    </w:p>
    <w:p w14:paraId="3CC5046E" w14:textId="77777777" w:rsidR="0055177F" w:rsidRDefault="0055177F" w:rsidP="0055177F">
      <w:pPr>
        <w:tabs>
          <w:tab w:val="left" w:pos="1080"/>
        </w:tabs>
        <w:rPr>
          <w:rFonts w:cs="Arial"/>
          <w:lang w:eastAsia="hr-HR"/>
        </w:rPr>
      </w:pPr>
    </w:p>
    <w:p w14:paraId="75469874" w14:textId="77777777" w:rsidR="0055177F" w:rsidRDefault="0055177F" w:rsidP="0055177F">
      <w:pPr>
        <w:tabs>
          <w:tab w:val="left" w:pos="1080"/>
        </w:tabs>
        <w:rPr>
          <w:rFonts w:cs="Arial"/>
          <w:lang w:eastAsia="hr-HR"/>
        </w:rPr>
      </w:pPr>
    </w:p>
    <w:p w14:paraId="10C285D3" w14:textId="77777777" w:rsidR="0055177F" w:rsidRDefault="0055177F" w:rsidP="0055177F">
      <w:pPr>
        <w:tabs>
          <w:tab w:val="left" w:pos="1080"/>
        </w:tabs>
        <w:rPr>
          <w:rFonts w:cs="Arial"/>
          <w:lang w:eastAsia="hr-HR"/>
        </w:rPr>
      </w:pPr>
    </w:p>
    <w:p w14:paraId="0F768CD3" w14:textId="77777777" w:rsidR="0055177F" w:rsidRDefault="0055177F" w:rsidP="0055177F">
      <w:pPr>
        <w:tabs>
          <w:tab w:val="left" w:pos="1080"/>
        </w:tabs>
        <w:rPr>
          <w:rFonts w:cs="Arial"/>
          <w:lang w:eastAsia="hr-HR"/>
        </w:rPr>
      </w:pPr>
    </w:p>
    <w:p w14:paraId="2E9EB8F1" w14:textId="77777777" w:rsidR="0055177F" w:rsidRDefault="0055177F" w:rsidP="0055177F">
      <w:pPr>
        <w:tabs>
          <w:tab w:val="left" w:pos="1080"/>
        </w:tabs>
        <w:rPr>
          <w:rFonts w:cs="Arial"/>
          <w:lang w:eastAsia="hr-HR"/>
        </w:rPr>
      </w:pPr>
    </w:p>
    <w:p w14:paraId="4FEF2D8B" w14:textId="77777777" w:rsidR="0055177F" w:rsidRDefault="0055177F" w:rsidP="0055177F">
      <w:pPr>
        <w:tabs>
          <w:tab w:val="left" w:pos="1080"/>
        </w:tabs>
        <w:rPr>
          <w:rFonts w:cs="Arial"/>
          <w:lang w:eastAsia="hr-HR"/>
        </w:rPr>
      </w:pPr>
    </w:p>
    <w:p w14:paraId="628604E2" w14:textId="77777777" w:rsidR="0055177F" w:rsidRDefault="0055177F" w:rsidP="0055177F">
      <w:pPr>
        <w:tabs>
          <w:tab w:val="left" w:pos="1080"/>
        </w:tabs>
        <w:rPr>
          <w:rFonts w:cs="Arial"/>
          <w:lang w:eastAsia="hr-HR"/>
        </w:rPr>
      </w:pPr>
    </w:p>
    <w:p w14:paraId="35970AA9" w14:textId="77777777" w:rsidR="0055177F" w:rsidRDefault="0055177F" w:rsidP="0055177F">
      <w:pPr>
        <w:tabs>
          <w:tab w:val="left" w:pos="1080"/>
        </w:tabs>
        <w:rPr>
          <w:rFonts w:cs="Arial"/>
          <w:lang w:eastAsia="hr-HR"/>
        </w:rPr>
      </w:pPr>
    </w:p>
    <w:p w14:paraId="2B6D8712" w14:textId="77777777" w:rsidR="0055177F" w:rsidRDefault="0055177F" w:rsidP="0055177F">
      <w:pPr>
        <w:tabs>
          <w:tab w:val="left" w:pos="1080"/>
        </w:tabs>
        <w:rPr>
          <w:rFonts w:cs="Arial"/>
          <w:lang w:eastAsia="hr-HR"/>
        </w:rPr>
      </w:pPr>
    </w:p>
    <w:p w14:paraId="69B25E42" w14:textId="77777777" w:rsidR="0055177F" w:rsidRDefault="0055177F" w:rsidP="0055177F">
      <w:pPr>
        <w:tabs>
          <w:tab w:val="left" w:pos="1080"/>
        </w:tabs>
        <w:rPr>
          <w:rFonts w:cs="Arial"/>
          <w:lang w:eastAsia="hr-HR"/>
        </w:rPr>
      </w:pPr>
    </w:p>
    <w:p w14:paraId="23D4393C" w14:textId="77777777" w:rsidR="0055177F" w:rsidRDefault="0055177F" w:rsidP="0055177F">
      <w:pPr>
        <w:tabs>
          <w:tab w:val="left" w:pos="1080"/>
        </w:tabs>
        <w:rPr>
          <w:rFonts w:cs="Arial"/>
          <w:lang w:eastAsia="hr-HR"/>
        </w:rPr>
      </w:pPr>
    </w:p>
    <w:p w14:paraId="0286CB00" w14:textId="77777777" w:rsidR="0055177F" w:rsidRDefault="0055177F" w:rsidP="0055177F">
      <w:pPr>
        <w:tabs>
          <w:tab w:val="left" w:pos="1080"/>
        </w:tabs>
        <w:rPr>
          <w:rFonts w:cs="Arial"/>
          <w:lang w:eastAsia="hr-HR"/>
        </w:rPr>
      </w:pPr>
    </w:p>
    <w:p w14:paraId="45B7C75B" w14:textId="77777777" w:rsidR="0055177F" w:rsidRDefault="0055177F" w:rsidP="0055177F">
      <w:pPr>
        <w:tabs>
          <w:tab w:val="left" w:pos="1080"/>
        </w:tabs>
        <w:rPr>
          <w:rFonts w:cs="Arial"/>
          <w:lang w:eastAsia="hr-HR"/>
        </w:rPr>
      </w:pPr>
    </w:p>
    <w:p w14:paraId="489CBEFF" w14:textId="77777777" w:rsidR="0055177F" w:rsidRDefault="0055177F" w:rsidP="0055177F">
      <w:pPr>
        <w:tabs>
          <w:tab w:val="left" w:pos="1080"/>
        </w:tabs>
        <w:rPr>
          <w:rFonts w:cs="Arial"/>
          <w:lang w:eastAsia="hr-HR"/>
        </w:rPr>
      </w:pPr>
    </w:p>
    <w:p w14:paraId="0E4EF8E7" w14:textId="77777777" w:rsidR="0055177F" w:rsidRDefault="0055177F" w:rsidP="0055177F">
      <w:pPr>
        <w:tabs>
          <w:tab w:val="left" w:pos="1080"/>
        </w:tabs>
        <w:rPr>
          <w:rFonts w:cs="Arial"/>
          <w:lang w:eastAsia="hr-HR"/>
        </w:rPr>
      </w:pPr>
    </w:p>
    <w:p w14:paraId="10ECCA91" w14:textId="77777777" w:rsidR="0055177F" w:rsidRDefault="0055177F" w:rsidP="0055177F">
      <w:pPr>
        <w:tabs>
          <w:tab w:val="left" w:pos="1080"/>
        </w:tabs>
        <w:rPr>
          <w:rFonts w:cs="Arial"/>
          <w:lang w:eastAsia="hr-HR"/>
        </w:rPr>
      </w:pPr>
    </w:p>
    <w:p w14:paraId="658A879A" w14:textId="77777777" w:rsidR="0055177F" w:rsidRDefault="0055177F" w:rsidP="0055177F">
      <w:pPr>
        <w:tabs>
          <w:tab w:val="left" w:pos="1080"/>
        </w:tabs>
        <w:rPr>
          <w:rFonts w:cs="Arial"/>
          <w:lang w:eastAsia="hr-HR"/>
        </w:rPr>
      </w:pPr>
    </w:p>
    <w:p w14:paraId="09ABF0F5" w14:textId="77777777" w:rsidR="0055177F" w:rsidRDefault="0055177F" w:rsidP="0055177F">
      <w:pPr>
        <w:tabs>
          <w:tab w:val="left" w:pos="1080"/>
        </w:tabs>
        <w:rPr>
          <w:rFonts w:cs="Arial"/>
          <w:lang w:eastAsia="hr-HR"/>
        </w:rPr>
      </w:pPr>
    </w:p>
    <w:p w14:paraId="683526EB" w14:textId="77777777" w:rsidR="0055177F" w:rsidRDefault="0055177F" w:rsidP="0055177F">
      <w:pPr>
        <w:tabs>
          <w:tab w:val="left" w:pos="1080"/>
        </w:tabs>
        <w:rPr>
          <w:rFonts w:cs="Arial"/>
          <w:lang w:eastAsia="hr-HR"/>
        </w:rPr>
      </w:pPr>
    </w:p>
    <w:p w14:paraId="073E87C4" w14:textId="77777777" w:rsidR="0055177F" w:rsidRDefault="0055177F" w:rsidP="0055177F">
      <w:pPr>
        <w:tabs>
          <w:tab w:val="left" w:pos="1080"/>
        </w:tabs>
        <w:rPr>
          <w:rFonts w:cs="Arial"/>
          <w:lang w:eastAsia="hr-HR"/>
        </w:rPr>
      </w:pPr>
    </w:p>
    <w:p w14:paraId="4C2EBEC0" w14:textId="77777777" w:rsidR="0055177F" w:rsidRDefault="0055177F" w:rsidP="0055177F">
      <w:pPr>
        <w:tabs>
          <w:tab w:val="left" w:pos="1080"/>
        </w:tabs>
        <w:rPr>
          <w:rFonts w:cs="Arial"/>
          <w:lang w:eastAsia="hr-HR"/>
        </w:rPr>
      </w:pPr>
    </w:p>
    <w:p w14:paraId="3E3F67B9" w14:textId="77777777" w:rsidR="0055177F" w:rsidRDefault="0055177F" w:rsidP="0055177F">
      <w:pPr>
        <w:tabs>
          <w:tab w:val="left" w:pos="1080"/>
        </w:tabs>
        <w:rPr>
          <w:rFonts w:cs="Arial"/>
          <w:lang w:eastAsia="hr-HR"/>
        </w:rPr>
      </w:pPr>
    </w:p>
    <w:p w14:paraId="05D2CB26" w14:textId="77777777" w:rsidR="0055177F" w:rsidRDefault="0055177F" w:rsidP="0055177F">
      <w:pPr>
        <w:tabs>
          <w:tab w:val="left" w:pos="1080"/>
        </w:tabs>
        <w:rPr>
          <w:rFonts w:cs="Arial"/>
          <w:lang w:eastAsia="hr-HR"/>
        </w:rPr>
      </w:pPr>
    </w:p>
    <w:p w14:paraId="528C56AE" w14:textId="77777777" w:rsidR="0055177F" w:rsidRDefault="0055177F" w:rsidP="0055177F">
      <w:pPr>
        <w:tabs>
          <w:tab w:val="left" w:pos="1080"/>
        </w:tabs>
        <w:rPr>
          <w:rFonts w:cs="Arial"/>
          <w:lang w:eastAsia="hr-HR"/>
        </w:rPr>
      </w:pPr>
    </w:p>
    <w:p w14:paraId="58F9AD43" w14:textId="77777777" w:rsidR="0055177F" w:rsidRDefault="0055177F" w:rsidP="0055177F">
      <w:pPr>
        <w:tabs>
          <w:tab w:val="left" w:pos="1080"/>
        </w:tabs>
        <w:rPr>
          <w:rFonts w:cs="Arial"/>
          <w:lang w:eastAsia="hr-HR"/>
        </w:rPr>
      </w:pPr>
    </w:p>
    <w:p w14:paraId="22FF41FE" w14:textId="5E478AF3" w:rsidR="00CD41B2" w:rsidRPr="0055177F" w:rsidRDefault="0055177F" w:rsidP="009E063D">
      <w:pPr>
        <w:pStyle w:val="Odlomakpopisa"/>
        <w:numPr>
          <w:ilvl w:val="0"/>
          <w:numId w:val="115"/>
        </w:numPr>
        <w:tabs>
          <w:tab w:val="left" w:pos="1080"/>
        </w:tabs>
        <w:rPr>
          <w:rFonts w:cs="Arial"/>
          <w:b/>
          <w:bCs/>
          <w:lang w:eastAsia="hr-HR"/>
        </w:rPr>
      </w:pPr>
      <w:r w:rsidRPr="0055177F">
        <w:rPr>
          <w:rFonts w:cs="Arial"/>
          <w:b/>
          <w:bCs/>
          <w:lang w:eastAsia="hr-HR"/>
        </w:rPr>
        <w:lastRenderedPageBreak/>
        <w:t>OPĆI DIO</w:t>
      </w:r>
    </w:p>
    <w:tbl>
      <w:tblPr>
        <w:tblW w:w="153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570"/>
        <w:gridCol w:w="1495"/>
        <w:gridCol w:w="1701"/>
        <w:gridCol w:w="1134"/>
        <w:gridCol w:w="1559"/>
      </w:tblGrid>
      <w:tr w:rsidR="0055177F" w:rsidRPr="0055177F" w14:paraId="7D360E31" w14:textId="77777777" w:rsidTr="0055177F">
        <w:trPr>
          <w:trHeight w:val="510"/>
        </w:trPr>
        <w:tc>
          <w:tcPr>
            <w:tcW w:w="928" w:type="dxa"/>
            <w:shd w:val="clear" w:color="000000" w:fill="C0C0C0"/>
            <w:vAlign w:val="bottom"/>
            <w:hideMark/>
          </w:tcPr>
          <w:p w14:paraId="5E813982"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 xml:space="preserve">BROJ </w:t>
            </w:r>
            <w:r w:rsidRPr="0055177F">
              <w:rPr>
                <w:rFonts w:cs="Arial"/>
                <w:b/>
                <w:bCs/>
                <w:snapToGrid/>
                <w:lang w:eastAsia="hr-HR"/>
              </w:rPr>
              <w:br/>
              <w:t>KONTA</w:t>
            </w:r>
          </w:p>
        </w:tc>
        <w:tc>
          <w:tcPr>
            <w:tcW w:w="8570" w:type="dxa"/>
            <w:shd w:val="clear" w:color="000000" w:fill="C0C0C0"/>
            <w:vAlign w:val="bottom"/>
            <w:hideMark/>
          </w:tcPr>
          <w:p w14:paraId="1E880F50" w14:textId="77777777" w:rsidR="0055177F" w:rsidRPr="0055177F" w:rsidRDefault="0055177F" w:rsidP="0055177F">
            <w:pPr>
              <w:widowControl/>
              <w:jc w:val="left"/>
              <w:rPr>
                <w:rFonts w:cs="Arial"/>
                <w:b/>
                <w:bCs/>
                <w:snapToGrid/>
                <w:lang w:eastAsia="hr-HR"/>
              </w:rPr>
            </w:pPr>
            <w:r w:rsidRPr="0055177F">
              <w:rPr>
                <w:rFonts w:cs="Arial"/>
                <w:b/>
                <w:bCs/>
                <w:snapToGrid/>
                <w:lang w:eastAsia="hr-HR"/>
              </w:rPr>
              <w:t>VRSTA PRIHODA / RASHODA</w:t>
            </w:r>
          </w:p>
        </w:tc>
        <w:tc>
          <w:tcPr>
            <w:tcW w:w="1495" w:type="dxa"/>
            <w:shd w:val="clear" w:color="000000" w:fill="C0C0C0"/>
            <w:vAlign w:val="bottom"/>
            <w:hideMark/>
          </w:tcPr>
          <w:p w14:paraId="64C036CB" w14:textId="539CD12B" w:rsidR="0055177F" w:rsidRPr="0055177F" w:rsidRDefault="0055177F" w:rsidP="0055177F">
            <w:pPr>
              <w:widowControl/>
              <w:jc w:val="left"/>
              <w:rPr>
                <w:rFonts w:cs="Arial"/>
                <w:b/>
                <w:bCs/>
                <w:snapToGrid/>
                <w:lang w:eastAsia="hr-HR"/>
              </w:rPr>
            </w:pPr>
            <w:r>
              <w:rPr>
                <w:rFonts w:cs="Arial"/>
                <w:b/>
                <w:bCs/>
                <w:snapToGrid/>
                <w:lang w:eastAsia="hr-HR"/>
              </w:rPr>
              <w:t>PLAN 2025.</w:t>
            </w:r>
          </w:p>
        </w:tc>
        <w:tc>
          <w:tcPr>
            <w:tcW w:w="1701" w:type="dxa"/>
            <w:shd w:val="clear" w:color="000000" w:fill="C0C0C0"/>
            <w:vAlign w:val="bottom"/>
            <w:hideMark/>
          </w:tcPr>
          <w:p w14:paraId="31DF498E" w14:textId="77777777" w:rsidR="0055177F" w:rsidRDefault="0055177F" w:rsidP="0055177F">
            <w:pPr>
              <w:widowControl/>
              <w:jc w:val="left"/>
              <w:rPr>
                <w:rFonts w:cs="Arial"/>
                <w:b/>
                <w:bCs/>
                <w:snapToGrid/>
                <w:lang w:eastAsia="hr-HR"/>
              </w:rPr>
            </w:pPr>
            <w:r>
              <w:rPr>
                <w:rFonts w:cs="Arial"/>
                <w:b/>
                <w:bCs/>
                <w:snapToGrid/>
                <w:lang w:eastAsia="hr-HR"/>
              </w:rPr>
              <w:t>POVEĆANJE/</w:t>
            </w:r>
          </w:p>
          <w:p w14:paraId="3D02F592" w14:textId="7A1C7C73" w:rsidR="0055177F" w:rsidRPr="0055177F" w:rsidRDefault="0055177F" w:rsidP="0055177F">
            <w:pPr>
              <w:widowControl/>
              <w:jc w:val="left"/>
              <w:rPr>
                <w:rFonts w:cs="Arial"/>
                <w:b/>
                <w:bCs/>
                <w:snapToGrid/>
                <w:lang w:eastAsia="hr-HR"/>
              </w:rPr>
            </w:pPr>
            <w:r>
              <w:rPr>
                <w:rFonts w:cs="Arial"/>
                <w:b/>
                <w:bCs/>
                <w:snapToGrid/>
                <w:lang w:eastAsia="hr-HR"/>
              </w:rPr>
              <w:t>SMANJENJE</w:t>
            </w:r>
          </w:p>
        </w:tc>
        <w:tc>
          <w:tcPr>
            <w:tcW w:w="1134" w:type="dxa"/>
            <w:shd w:val="clear" w:color="000000" w:fill="C0C0C0"/>
            <w:vAlign w:val="bottom"/>
            <w:hideMark/>
          </w:tcPr>
          <w:p w14:paraId="3593A420" w14:textId="657E2CE4" w:rsidR="0055177F" w:rsidRPr="0055177F" w:rsidRDefault="0055177F" w:rsidP="0055177F">
            <w:pPr>
              <w:widowControl/>
              <w:jc w:val="left"/>
              <w:rPr>
                <w:rFonts w:cs="Arial"/>
                <w:b/>
                <w:bCs/>
                <w:snapToGrid/>
                <w:lang w:eastAsia="hr-HR"/>
              </w:rPr>
            </w:pPr>
            <w:r>
              <w:rPr>
                <w:rFonts w:cs="Arial"/>
                <w:b/>
                <w:bCs/>
                <w:snapToGrid/>
                <w:lang w:eastAsia="hr-HR"/>
              </w:rPr>
              <w:t>INDEX</w:t>
            </w:r>
          </w:p>
        </w:tc>
        <w:tc>
          <w:tcPr>
            <w:tcW w:w="1559" w:type="dxa"/>
            <w:shd w:val="clear" w:color="000000" w:fill="C0C0C0"/>
            <w:vAlign w:val="bottom"/>
            <w:hideMark/>
          </w:tcPr>
          <w:p w14:paraId="7C0C4167" w14:textId="02C279D3" w:rsidR="0055177F" w:rsidRPr="0055177F" w:rsidRDefault="0055177F" w:rsidP="0055177F">
            <w:pPr>
              <w:widowControl/>
              <w:jc w:val="left"/>
              <w:rPr>
                <w:rFonts w:cs="Arial"/>
                <w:b/>
                <w:bCs/>
                <w:snapToGrid/>
                <w:lang w:eastAsia="hr-HR"/>
              </w:rPr>
            </w:pPr>
            <w:r>
              <w:rPr>
                <w:rFonts w:cs="Arial"/>
                <w:b/>
                <w:bCs/>
                <w:snapToGrid/>
                <w:lang w:eastAsia="hr-HR"/>
              </w:rPr>
              <w:t>II.REBALANS</w:t>
            </w:r>
          </w:p>
        </w:tc>
      </w:tr>
      <w:tr w:rsidR="0055177F" w:rsidRPr="0055177F" w14:paraId="1DFD887F" w14:textId="77777777" w:rsidTr="0055177F">
        <w:trPr>
          <w:trHeight w:val="255"/>
        </w:trPr>
        <w:tc>
          <w:tcPr>
            <w:tcW w:w="15387" w:type="dxa"/>
            <w:gridSpan w:val="6"/>
            <w:shd w:val="clear" w:color="000000" w:fill="808080"/>
            <w:noWrap/>
            <w:vAlign w:val="bottom"/>
            <w:hideMark/>
          </w:tcPr>
          <w:p w14:paraId="1DCB5EB8"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A. RAČUN PRIHODA I RASHODA</w:t>
            </w:r>
          </w:p>
        </w:tc>
      </w:tr>
      <w:tr w:rsidR="0055177F" w:rsidRPr="0055177F" w14:paraId="0E2D5939" w14:textId="77777777" w:rsidTr="0055177F">
        <w:trPr>
          <w:trHeight w:val="255"/>
        </w:trPr>
        <w:tc>
          <w:tcPr>
            <w:tcW w:w="928" w:type="dxa"/>
            <w:shd w:val="clear" w:color="000000" w:fill="000080"/>
            <w:noWrap/>
            <w:vAlign w:val="bottom"/>
            <w:hideMark/>
          </w:tcPr>
          <w:p w14:paraId="226A26D6"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6</w:t>
            </w:r>
          </w:p>
        </w:tc>
        <w:tc>
          <w:tcPr>
            <w:tcW w:w="8570" w:type="dxa"/>
            <w:shd w:val="clear" w:color="000000" w:fill="000080"/>
            <w:noWrap/>
            <w:vAlign w:val="bottom"/>
            <w:hideMark/>
          </w:tcPr>
          <w:p w14:paraId="5D60AA25"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Prihodi poslovanja</w:t>
            </w:r>
          </w:p>
        </w:tc>
        <w:tc>
          <w:tcPr>
            <w:tcW w:w="1495" w:type="dxa"/>
            <w:shd w:val="clear" w:color="000000" w:fill="000080"/>
            <w:noWrap/>
            <w:vAlign w:val="bottom"/>
            <w:hideMark/>
          </w:tcPr>
          <w:p w14:paraId="606C3571"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3.068.504,38</w:t>
            </w:r>
          </w:p>
        </w:tc>
        <w:tc>
          <w:tcPr>
            <w:tcW w:w="1701" w:type="dxa"/>
            <w:shd w:val="clear" w:color="000000" w:fill="000080"/>
            <w:noWrap/>
            <w:vAlign w:val="bottom"/>
            <w:hideMark/>
          </w:tcPr>
          <w:p w14:paraId="324B0E63"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17.735,00</w:t>
            </w:r>
          </w:p>
        </w:tc>
        <w:tc>
          <w:tcPr>
            <w:tcW w:w="1134" w:type="dxa"/>
            <w:shd w:val="clear" w:color="000000" w:fill="000080"/>
            <w:noWrap/>
            <w:vAlign w:val="bottom"/>
            <w:hideMark/>
          </w:tcPr>
          <w:p w14:paraId="0473B9BF"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0.6%</w:t>
            </w:r>
          </w:p>
        </w:tc>
        <w:tc>
          <w:tcPr>
            <w:tcW w:w="1559" w:type="dxa"/>
            <w:shd w:val="clear" w:color="000000" w:fill="000080"/>
            <w:noWrap/>
            <w:vAlign w:val="bottom"/>
            <w:hideMark/>
          </w:tcPr>
          <w:p w14:paraId="66A97654"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3.086.239,38</w:t>
            </w:r>
          </w:p>
        </w:tc>
      </w:tr>
      <w:tr w:rsidR="0055177F" w:rsidRPr="0055177F" w14:paraId="50785075" w14:textId="77777777" w:rsidTr="0055177F">
        <w:trPr>
          <w:trHeight w:val="255"/>
        </w:trPr>
        <w:tc>
          <w:tcPr>
            <w:tcW w:w="928" w:type="dxa"/>
            <w:shd w:val="clear" w:color="auto" w:fill="auto"/>
            <w:noWrap/>
            <w:vAlign w:val="bottom"/>
            <w:hideMark/>
          </w:tcPr>
          <w:p w14:paraId="7CC497FA" w14:textId="77777777" w:rsidR="0055177F" w:rsidRPr="0055177F" w:rsidRDefault="0055177F" w:rsidP="0055177F">
            <w:pPr>
              <w:widowControl/>
              <w:jc w:val="left"/>
              <w:rPr>
                <w:rFonts w:cs="Arial"/>
                <w:snapToGrid/>
                <w:lang w:eastAsia="hr-HR"/>
              </w:rPr>
            </w:pPr>
            <w:r w:rsidRPr="0055177F">
              <w:rPr>
                <w:rFonts w:cs="Arial"/>
                <w:snapToGrid/>
                <w:lang w:eastAsia="hr-HR"/>
              </w:rPr>
              <w:t>61</w:t>
            </w:r>
          </w:p>
        </w:tc>
        <w:tc>
          <w:tcPr>
            <w:tcW w:w="8570" w:type="dxa"/>
            <w:shd w:val="clear" w:color="auto" w:fill="auto"/>
            <w:noWrap/>
            <w:vAlign w:val="bottom"/>
            <w:hideMark/>
          </w:tcPr>
          <w:p w14:paraId="1D073B79" w14:textId="77777777" w:rsidR="0055177F" w:rsidRPr="0055177F" w:rsidRDefault="0055177F" w:rsidP="0055177F">
            <w:pPr>
              <w:widowControl/>
              <w:jc w:val="left"/>
              <w:rPr>
                <w:rFonts w:cs="Arial"/>
                <w:snapToGrid/>
                <w:lang w:eastAsia="hr-HR"/>
              </w:rPr>
            </w:pPr>
            <w:r w:rsidRPr="0055177F">
              <w:rPr>
                <w:rFonts w:cs="Arial"/>
                <w:snapToGrid/>
                <w:lang w:eastAsia="hr-HR"/>
              </w:rPr>
              <w:t>Prihodi od poreza</w:t>
            </w:r>
          </w:p>
        </w:tc>
        <w:tc>
          <w:tcPr>
            <w:tcW w:w="1495" w:type="dxa"/>
            <w:shd w:val="clear" w:color="auto" w:fill="auto"/>
            <w:noWrap/>
            <w:vAlign w:val="bottom"/>
            <w:hideMark/>
          </w:tcPr>
          <w:p w14:paraId="398148EE" w14:textId="77777777" w:rsidR="0055177F" w:rsidRPr="0055177F" w:rsidRDefault="0055177F" w:rsidP="0055177F">
            <w:pPr>
              <w:widowControl/>
              <w:jc w:val="right"/>
              <w:rPr>
                <w:rFonts w:cs="Arial"/>
                <w:snapToGrid/>
                <w:lang w:eastAsia="hr-HR"/>
              </w:rPr>
            </w:pPr>
            <w:r w:rsidRPr="0055177F">
              <w:rPr>
                <w:rFonts w:cs="Arial"/>
                <w:snapToGrid/>
                <w:lang w:eastAsia="hr-HR"/>
              </w:rPr>
              <w:t>1.389.119,38</w:t>
            </w:r>
          </w:p>
        </w:tc>
        <w:tc>
          <w:tcPr>
            <w:tcW w:w="1701" w:type="dxa"/>
            <w:shd w:val="clear" w:color="auto" w:fill="auto"/>
            <w:noWrap/>
            <w:vAlign w:val="bottom"/>
            <w:hideMark/>
          </w:tcPr>
          <w:p w14:paraId="2FD7A03D" w14:textId="77777777" w:rsidR="0055177F" w:rsidRPr="0055177F" w:rsidRDefault="0055177F" w:rsidP="0055177F">
            <w:pPr>
              <w:widowControl/>
              <w:jc w:val="right"/>
              <w:rPr>
                <w:rFonts w:cs="Arial"/>
                <w:snapToGrid/>
                <w:lang w:eastAsia="hr-HR"/>
              </w:rPr>
            </w:pPr>
            <w:r w:rsidRPr="0055177F">
              <w:rPr>
                <w:rFonts w:cs="Arial"/>
                <w:snapToGrid/>
                <w:lang w:eastAsia="hr-HR"/>
              </w:rPr>
              <w:t>17.735,00</w:t>
            </w:r>
          </w:p>
        </w:tc>
        <w:tc>
          <w:tcPr>
            <w:tcW w:w="1134" w:type="dxa"/>
            <w:shd w:val="clear" w:color="auto" w:fill="auto"/>
            <w:noWrap/>
            <w:vAlign w:val="bottom"/>
            <w:hideMark/>
          </w:tcPr>
          <w:p w14:paraId="7E2B0C76" w14:textId="77777777" w:rsidR="0055177F" w:rsidRPr="0055177F" w:rsidRDefault="0055177F" w:rsidP="0055177F">
            <w:pPr>
              <w:widowControl/>
              <w:jc w:val="right"/>
              <w:rPr>
                <w:rFonts w:cs="Arial"/>
                <w:snapToGrid/>
                <w:lang w:eastAsia="hr-HR"/>
              </w:rPr>
            </w:pPr>
            <w:r w:rsidRPr="0055177F">
              <w:rPr>
                <w:rFonts w:cs="Arial"/>
                <w:snapToGrid/>
                <w:lang w:eastAsia="hr-HR"/>
              </w:rPr>
              <w:t>1.3%</w:t>
            </w:r>
          </w:p>
        </w:tc>
        <w:tc>
          <w:tcPr>
            <w:tcW w:w="1559" w:type="dxa"/>
            <w:shd w:val="clear" w:color="auto" w:fill="auto"/>
            <w:noWrap/>
            <w:vAlign w:val="bottom"/>
            <w:hideMark/>
          </w:tcPr>
          <w:p w14:paraId="548A15EF" w14:textId="77777777" w:rsidR="0055177F" w:rsidRPr="0055177F" w:rsidRDefault="0055177F" w:rsidP="0055177F">
            <w:pPr>
              <w:widowControl/>
              <w:jc w:val="right"/>
              <w:rPr>
                <w:rFonts w:cs="Arial"/>
                <w:snapToGrid/>
                <w:lang w:eastAsia="hr-HR"/>
              </w:rPr>
            </w:pPr>
            <w:r w:rsidRPr="0055177F">
              <w:rPr>
                <w:rFonts w:cs="Arial"/>
                <w:snapToGrid/>
                <w:lang w:eastAsia="hr-HR"/>
              </w:rPr>
              <w:t>1.406.854,38</w:t>
            </w:r>
          </w:p>
        </w:tc>
      </w:tr>
      <w:tr w:rsidR="0055177F" w:rsidRPr="0055177F" w14:paraId="6613136E" w14:textId="77777777" w:rsidTr="0055177F">
        <w:trPr>
          <w:trHeight w:val="255"/>
        </w:trPr>
        <w:tc>
          <w:tcPr>
            <w:tcW w:w="928" w:type="dxa"/>
            <w:shd w:val="clear" w:color="auto" w:fill="auto"/>
            <w:noWrap/>
            <w:vAlign w:val="bottom"/>
            <w:hideMark/>
          </w:tcPr>
          <w:p w14:paraId="32B38227" w14:textId="77777777" w:rsidR="0055177F" w:rsidRPr="0055177F" w:rsidRDefault="0055177F" w:rsidP="0055177F">
            <w:pPr>
              <w:widowControl/>
              <w:jc w:val="left"/>
              <w:rPr>
                <w:rFonts w:cs="Arial"/>
                <w:snapToGrid/>
                <w:lang w:eastAsia="hr-HR"/>
              </w:rPr>
            </w:pPr>
            <w:r w:rsidRPr="0055177F">
              <w:rPr>
                <w:rFonts w:cs="Arial"/>
                <w:snapToGrid/>
                <w:lang w:eastAsia="hr-HR"/>
              </w:rPr>
              <w:t>63</w:t>
            </w:r>
          </w:p>
        </w:tc>
        <w:tc>
          <w:tcPr>
            <w:tcW w:w="8570" w:type="dxa"/>
            <w:shd w:val="clear" w:color="auto" w:fill="auto"/>
            <w:noWrap/>
            <w:vAlign w:val="bottom"/>
            <w:hideMark/>
          </w:tcPr>
          <w:p w14:paraId="2B94F05B" w14:textId="77777777" w:rsidR="0055177F" w:rsidRPr="0055177F" w:rsidRDefault="0055177F" w:rsidP="0055177F">
            <w:pPr>
              <w:widowControl/>
              <w:jc w:val="left"/>
              <w:rPr>
                <w:rFonts w:cs="Arial"/>
                <w:snapToGrid/>
                <w:lang w:eastAsia="hr-HR"/>
              </w:rPr>
            </w:pPr>
            <w:r w:rsidRPr="0055177F">
              <w:rPr>
                <w:rFonts w:cs="Arial"/>
                <w:snapToGrid/>
                <w:lang w:eastAsia="hr-HR"/>
              </w:rPr>
              <w:t>Pomoći iz inozemstva i od subjekata unutar općeg proračuna</w:t>
            </w:r>
          </w:p>
        </w:tc>
        <w:tc>
          <w:tcPr>
            <w:tcW w:w="1495" w:type="dxa"/>
            <w:shd w:val="clear" w:color="auto" w:fill="auto"/>
            <w:noWrap/>
            <w:vAlign w:val="bottom"/>
            <w:hideMark/>
          </w:tcPr>
          <w:p w14:paraId="0BD592E7" w14:textId="77777777" w:rsidR="0055177F" w:rsidRPr="0055177F" w:rsidRDefault="0055177F" w:rsidP="0055177F">
            <w:pPr>
              <w:widowControl/>
              <w:jc w:val="right"/>
              <w:rPr>
                <w:rFonts w:cs="Arial"/>
                <w:snapToGrid/>
                <w:lang w:eastAsia="hr-HR"/>
              </w:rPr>
            </w:pPr>
            <w:r w:rsidRPr="0055177F">
              <w:rPr>
                <w:rFonts w:cs="Arial"/>
                <w:snapToGrid/>
                <w:lang w:eastAsia="hr-HR"/>
              </w:rPr>
              <w:t>1.300.665,00</w:t>
            </w:r>
          </w:p>
        </w:tc>
        <w:tc>
          <w:tcPr>
            <w:tcW w:w="1701" w:type="dxa"/>
            <w:shd w:val="clear" w:color="auto" w:fill="auto"/>
            <w:noWrap/>
            <w:vAlign w:val="bottom"/>
            <w:hideMark/>
          </w:tcPr>
          <w:p w14:paraId="1B71521B"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65679366"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518E95BB" w14:textId="77777777" w:rsidR="0055177F" w:rsidRPr="0055177F" w:rsidRDefault="0055177F" w:rsidP="0055177F">
            <w:pPr>
              <w:widowControl/>
              <w:jc w:val="right"/>
              <w:rPr>
                <w:rFonts w:cs="Arial"/>
                <w:snapToGrid/>
                <w:lang w:eastAsia="hr-HR"/>
              </w:rPr>
            </w:pPr>
            <w:r w:rsidRPr="0055177F">
              <w:rPr>
                <w:rFonts w:cs="Arial"/>
                <w:snapToGrid/>
                <w:lang w:eastAsia="hr-HR"/>
              </w:rPr>
              <w:t>1.300.665,00</w:t>
            </w:r>
          </w:p>
        </w:tc>
      </w:tr>
      <w:tr w:rsidR="0055177F" w:rsidRPr="0055177F" w14:paraId="31FB8980" w14:textId="77777777" w:rsidTr="0055177F">
        <w:trPr>
          <w:trHeight w:val="255"/>
        </w:trPr>
        <w:tc>
          <w:tcPr>
            <w:tcW w:w="928" w:type="dxa"/>
            <w:shd w:val="clear" w:color="auto" w:fill="auto"/>
            <w:noWrap/>
            <w:vAlign w:val="bottom"/>
            <w:hideMark/>
          </w:tcPr>
          <w:p w14:paraId="04DD3D67" w14:textId="77777777" w:rsidR="0055177F" w:rsidRPr="0055177F" w:rsidRDefault="0055177F" w:rsidP="0055177F">
            <w:pPr>
              <w:widowControl/>
              <w:jc w:val="left"/>
              <w:rPr>
                <w:rFonts w:cs="Arial"/>
                <w:snapToGrid/>
                <w:lang w:eastAsia="hr-HR"/>
              </w:rPr>
            </w:pPr>
            <w:r w:rsidRPr="0055177F">
              <w:rPr>
                <w:rFonts w:cs="Arial"/>
                <w:snapToGrid/>
                <w:lang w:eastAsia="hr-HR"/>
              </w:rPr>
              <w:t>64</w:t>
            </w:r>
          </w:p>
        </w:tc>
        <w:tc>
          <w:tcPr>
            <w:tcW w:w="8570" w:type="dxa"/>
            <w:shd w:val="clear" w:color="auto" w:fill="auto"/>
            <w:noWrap/>
            <w:vAlign w:val="bottom"/>
            <w:hideMark/>
          </w:tcPr>
          <w:p w14:paraId="3689551C" w14:textId="77777777" w:rsidR="0055177F" w:rsidRPr="0055177F" w:rsidRDefault="0055177F" w:rsidP="0055177F">
            <w:pPr>
              <w:widowControl/>
              <w:jc w:val="left"/>
              <w:rPr>
                <w:rFonts w:cs="Arial"/>
                <w:snapToGrid/>
                <w:lang w:eastAsia="hr-HR"/>
              </w:rPr>
            </w:pPr>
            <w:r w:rsidRPr="0055177F">
              <w:rPr>
                <w:rFonts w:cs="Arial"/>
                <w:snapToGrid/>
                <w:lang w:eastAsia="hr-HR"/>
              </w:rPr>
              <w:t>Prihodi od imovine</w:t>
            </w:r>
          </w:p>
        </w:tc>
        <w:tc>
          <w:tcPr>
            <w:tcW w:w="1495" w:type="dxa"/>
            <w:shd w:val="clear" w:color="auto" w:fill="auto"/>
            <w:noWrap/>
            <w:vAlign w:val="bottom"/>
            <w:hideMark/>
          </w:tcPr>
          <w:p w14:paraId="4D92F1F5" w14:textId="77777777" w:rsidR="0055177F" w:rsidRPr="0055177F" w:rsidRDefault="0055177F" w:rsidP="0055177F">
            <w:pPr>
              <w:widowControl/>
              <w:jc w:val="right"/>
              <w:rPr>
                <w:rFonts w:cs="Arial"/>
                <w:snapToGrid/>
                <w:lang w:eastAsia="hr-HR"/>
              </w:rPr>
            </w:pPr>
            <w:r w:rsidRPr="0055177F">
              <w:rPr>
                <w:rFonts w:cs="Arial"/>
                <w:snapToGrid/>
                <w:lang w:eastAsia="hr-HR"/>
              </w:rPr>
              <w:t>49.600,00</w:t>
            </w:r>
          </w:p>
        </w:tc>
        <w:tc>
          <w:tcPr>
            <w:tcW w:w="1701" w:type="dxa"/>
            <w:shd w:val="clear" w:color="auto" w:fill="auto"/>
            <w:noWrap/>
            <w:vAlign w:val="bottom"/>
            <w:hideMark/>
          </w:tcPr>
          <w:p w14:paraId="1959153B"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09902804"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7A5BE20A" w14:textId="77777777" w:rsidR="0055177F" w:rsidRPr="0055177F" w:rsidRDefault="0055177F" w:rsidP="0055177F">
            <w:pPr>
              <w:widowControl/>
              <w:jc w:val="right"/>
              <w:rPr>
                <w:rFonts w:cs="Arial"/>
                <w:snapToGrid/>
                <w:lang w:eastAsia="hr-HR"/>
              </w:rPr>
            </w:pPr>
            <w:r w:rsidRPr="0055177F">
              <w:rPr>
                <w:rFonts w:cs="Arial"/>
                <w:snapToGrid/>
                <w:lang w:eastAsia="hr-HR"/>
              </w:rPr>
              <w:t>49.600,00</w:t>
            </w:r>
          </w:p>
        </w:tc>
      </w:tr>
      <w:tr w:rsidR="0055177F" w:rsidRPr="0055177F" w14:paraId="58C854E1" w14:textId="77777777" w:rsidTr="0055177F">
        <w:trPr>
          <w:trHeight w:val="255"/>
        </w:trPr>
        <w:tc>
          <w:tcPr>
            <w:tcW w:w="928" w:type="dxa"/>
            <w:shd w:val="clear" w:color="auto" w:fill="auto"/>
            <w:noWrap/>
            <w:vAlign w:val="bottom"/>
            <w:hideMark/>
          </w:tcPr>
          <w:p w14:paraId="19D6D4AF" w14:textId="77777777" w:rsidR="0055177F" w:rsidRPr="0055177F" w:rsidRDefault="0055177F" w:rsidP="0055177F">
            <w:pPr>
              <w:widowControl/>
              <w:jc w:val="left"/>
              <w:rPr>
                <w:rFonts w:cs="Arial"/>
                <w:snapToGrid/>
                <w:lang w:eastAsia="hr-HR"/>
              </w:rPr>
            </w:pPr>
            <w:r w:rsidRPr="0055177F">
              <w:rPr>
                <w:rFonts w:cs="Arial"/>
                <w:snapToGrid/>
                <w:lang w:eastAsia="hr-HR"/>
              </w:rPr>
              <w:t>65</w:t>
            </w:r>
          </w:p>
        </w:tc>
        <w:tc>
          <w:tcPr>
            <w:tcW w:w="8570" w:type="dxa"/>
            <w:shd w:val="clear" w:color="auto" w:fill="auto"/>
            <w:noWrap/>
            <w:vAlign w:val="bottom"/>
            <w:hideMark/>
          </w:tcPr>
          <w:p w14:paraId="61AA079A" w14:textId="77777777" w:rsidR="0055177F" w:rsidRPr="0055177F" w:rsidRDefault="0055177F" w:rsidP="0055177F">
            <w:pPr>
              <w:widowControl/>
              <w:jc w:val="left"/>
              <w:rPr>
                <w:rFonts w:cs="Arial"/>
                <w:snapToGrid/>
                <w:lang w:eastAsia="hr-HR"/>
              </w:rPr>
            </w:pPr>
            <w:r w:rsidRPr="0055177F">
              <w:rPr>
                <w:rFonts w:cs="Arial"/>
                <w:snapToGrid/>
                <w:lang w:eastAsia="hr-HR"/>
              </w:rPr>
              <w:t>Prihodi od upravnih i administrativnih pristojbi, pristojbi po posebnim propisima i naknada</w:t>
            </w:r>
          </w:p>
        </w:tc>
        <w:tc>
          <w:tcPr>
            <w:tcW w:w="1495" w:type="dxa"/>
            <w:shd w:val="clear" w:color="auto" w:fill="auto"/>
            <w:noWrap/>
            <w:vAlign w:val="bottom"/>
            <w:hideMark/>
          </w:tcPr>
          <w:p w14:paraId="52F28A77" w14:textId="77777777" w:rsidR="0055177F" w:rsidRPr="0055177F" w:rsidRDefault="0055177F" w:rsidP="0055177F">
            <w:pPr>
              <w:widowControl/>
              <w:jc w:val="right"/>
              <w:rPr>
                <w:rFonts w:cs="Arial"/>
                <w:snapToGrid/>
                <w:lang w:eastAsia="hr-HR"/>
              </w:rPr>
            </w:pPr>
            <w:r w:rsidRPr="0055177F">
              <w:rPr>
                <w:rFonts w:cs="Arial"/>
                <w:snapToGrid/>
                <w:lang w:eastAsia="hr-HR"/>
              </w:rPr>
              <w:t>329.120,00</w:t>
            </w:r>
          </w:p>
        </w:tc>
        <w:tc>
          <w:tcPr>
            <w:tcW w:w="1701" w:type="dxa"/>
            <w:shd w:val="clear" w:color="auto" w:fill="auto"/>
            <w:noWrap/>
            <w:vAlign w:val="bottom"/>
            <w:hideMark/>
          </w:tcPr>
          <w:p w14:paraId="3DB6EA2C"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2D4265E3"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674B8F60" w14:textId="77777777" w:rsidR="0055177F" w:rsidRPr="0055177F" w:rsidRDefault="0055177F" w:rsidP="0055177F">
            <w:pPr>
              <w:widowControl/>
              <w:jc w:val="right"/>
              <w:rPr>
                <w:rFonts w:cs="Arial"/>
                <w:snapToGrid/>
                <w:lang w:eastAsia="hr-HR"/>
              </w:rPr>
            </w:pPr>
            <w:r w:rsidRPr="0055177F">
              <w:rPr>
                <w:rFonts w:cs="Arial"/>
                <w:snapToGrid/>
                <w:lang w:eastAsia="hr-HR"/>
              </w:rPr>
              <w:t>329.120,00</w:t>
            </w:r>
          </w:p>
        </w:tc>
      </w:tr>
      <w:tr w:rsidR="0055177F" w:rsidRPr="0055177F" w14:paraId="01FA5A06" w14:textId="77777777" w:rsidTr="0055177F">
        <w:trPr>
          <w:trHeight w:val="255"/>
        </w:trPr>
        <w:tc>
          <w:tcPr>
            <w:tcW w:w="928" w:type="dxa"/>
            <w:shd w:val="clear" w:color="auto" w:fill="auto"/>
            <w:noWrap/>
            <w:vAlign w:val="bottom"/>
            <w:hideMark/>
          </w:tcPr>
          <w:p w14:paraId="186D1102" w14:textId="77777777" w:rsidR="0055177F" w:rsidRPr="0055177F" w:rsidRDefault="0055177F" w:rsidP="0055177F">
            <w:pPr>
              <w:widowControl/>
              <w:jc w:val="left"/>
              <w:rPr>
                <w:rFonts w:cs="Arial"/>
                <w:snapToGrid/>
                <w:lang w:eastAsia="hr-HR"/>
              </w:rPr>
            </w:pPr>
            <w:r w:rsidRPr="0055177F">
              <w:rPr>
                <w:rFonts w:cs="Arial"/>
                <w:snapToGrid/>
                <w:lang w:eastAsia="hr-HR"/>
              </w:rPr>
              <w:t>66</w:t>
            </w:r>
          </w:p>
        </w:tc>
        <w:tc>
          <w:tcPr>
            <w:tcW w:w="8570" w:type="dxa"/>
            <w:shd w:val="clear" w:color="auto" w:fill="auto"/>
            <w:noWrap/>
            <w:vAlign w:val="bottom"/>
            <w:hideMark/>
          </w:tcPr>
          <w:p w14:paraId="2B324854" w14:textId="77777777" w:rsidR="0055177F" w:rsidRPr="0055177F" w:rsidRDefault="0055177F" w:rsidP="0055177F">
            <w:pPr>
              <w:widowControl/>
              <w:jc w:val="left"/>
              <w:rPr>
                <w:rFonts w:cs="Arial"/>
                <w:snapToGrid/>
                <w:lang w:eastAsia="hr-HR"/>
              </w:rPr>
            </w:pPr>
            <w:r w:rsidRPr="0055177F">
              <w:rPr>
                <w:rFonts w:cs="Arial"/>
                <w:snapToGrid/>
                <w:lang w:eastAsia="hr-HR"/>
              </w:rPr>
              <w:t>Prihodi od prodaje proizvoda i robe te pruženih usluga, prihodi od donacija te povrati po protestira</w:t>
            </w:r>
          </w:p>
        </w:tc>
        <w:tc>
          <w:tcPr>
            <w:tcW w:w="1495" w:type="dxa"/>
            <w:shd w:val="clear" w:color="auto" w:fill="auto"/>
            <w:noWrap/>
            <w:vAlign w:val="bottom"/>
            <w:hideMark/>
          </w:tcPr>
          <w:p w14:paraId="430D86BF"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701" w:type="dxa"/>
            <w:shd w:val="clear" w:color="auto" w:fill="auto"/>
            <w:noWrap/>
            <w:vAlign w:val="bottom"/>
            <w:hideMark/>
          </w:tcPr>
          <w:p w14:paraId="78F72B1E"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3D3E2705"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146BADE1"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r>
      <w:tr w:rsidR="0055177F" w:rsidRPr="0055177F" w14:paraId="66EC2748" w14:textId="77777777" w:rsidTr="0055177F">
        <w:trPr>
          <w:trHeight w:val="255"/>
        </w:trPr>
        <w:tc>
          <w:tcPr>
            <w:tcW w:w="928" w:type="dxa"/>
            <w:shd w:val="clear" w:color="auto" w:fill="auto"/>
            <w:noWrap/>
            <w:vAlign w:val="bottom"/>
            <w:hideMark/>
          </w:tcPr>
          <w:p w14:paraId="7C5C3E04" w14:textId="77777777" w:rsidR="0055177F" w:rsidRPr="0055177F" w:rsidRDefault="0055177F" w:rsidP="0055177F">
            <w:pPr>
              <w:widowControl/>
              <w:jc w:val="left"/>
              <w:rPr>
                <w:rFonts w:cs="Arial"/>
                <w:snapToGrid/>
                <w:lang w:eastAsia="hr-HR"/>
              </w:rPr>
            </w:pPr>
            <w:r w:rsidRPr="0055177F">
              <w:rPr>
                <w:rFonts w:cs="Arial"/>
                <w:snapToGrid/>
                <w:lang w:eastAsia="hr-HR"/>
              </w:rPr>
              <w:t>67</w:t>
            </w:r>
          </w:p>
        </w:tc>
        <w:tc>
          <w:tcPr>
            <w:tcW w:w="8570" w:type="dxa"/>
            <w:shd w:val="clear" w:color="auto" w:fill="auto"/>
            <w:noWrap/>
            <w:vAlign w:val="bottom"/>
            <w:hideMark/>
          </w:tcPr>
          <w:p w14:paraId="79C4153D" w14:textId="77777777" w:rsidR="0055177F" w:rsidRPr="0055177F" w:rsidRDefault="0055177F" w:rsidP="0055177F">
            <w:pPr>
              <w:widowControl/>
              <w:jc w:val="left"/>
              <w:rPr>
                <w:rFonts w:cs="Arial"/>
                <w:snapToGrid/>
                <w:lang w:eastAsia="hr-HR"/>
              </w:rPr>
            </w:pPr>
            <w:r w:rsidRPr="0055177F">
              <w:rPr>
                <w:rFonts w:cs="Arial"/>
                <w:snapToGrid/>
                <w:lang w:eastAsia="hr-HR"/>
              </w:rPr>
              <w:t>Prihodi iz nadležnog proračuna i od HZZO-a temeljem ugovornih obveza</w:t>
            </w:r>
          </w:p>
        </w:tc>
        <w:tc>
          <w:tcPr>
            <w:tcW w:w="1495" w:type="dxa"/>
            <w:shd w:val="clear" w:color="auto" w:fill="auto"/>
            <w:noWrap/>
            <w:vAlign w:val="bottom"/>
            <w:hideMark/>
          </w:tcPr>
          <w:p w14:paraId="726FCAC1"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701" w:type="dxa"/>
            <w:shd w:val="clear" w:color="auto" w:fill="auto"/>
            <w:noWrap/>
            <w:vAlign w:val="bottom"/>
            <w:hideMark/>
          </w:tcPr>
          <w:p w14:paraId="45C24938"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497FD3F7"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47F396C7"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r>
      <w:tr w:rsidR="0055177F" w:rsidRPr="0055177F" w14:paraId="0AFC751F" w14:textId="77777777" w:rsidTr="0055177F">
        <w:trPr>
          <w:trHeight w:val="255"/>
        </w:trPr>
        <w:tc>
          <w:tcPr>
            <w:tcW w:w="928" w:type="dxa"/>
            <w:shd w:val="clear" w:color="000000" w:fill="000080"/>
            <w:noWrap/>
            <w:vAlign w:val="bottom"/>
            <w:hideMark/>
          </w:tcPr>
          <w:p w14:paraId="0CABF0F1"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7</w:t>
            </w:r>
          </w:p>
        </w:tc>
        <w:tc>
          <w:tcPr>
            <w:tcW w:w="8570" w:type="dxa"/>
            <w:shd w:val="clear" w:color="000000" w:fill="000080"/>
            <w:noWrap/>
            <w:vAlign w:val="bottom"/>
            <w:hideMark/>
          </w:tcPr>
          <w:p w14:paraId="3B4703B9"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Prihodi od prodaje nefinancijske imovine</w:t>
            </w:r>
          </w:p>
        </w:tc>
        <w:tc>
          <w:tcPr>
            <w:tcW w:w="1495" w:type="dxa"/>
            <w:shd w:val="clear" w:color="000000" w:fill="000080"/>
            <w:noWrap/>
            <w:vAlign w:val="bottom"/>
            <w:hideMark/>
          </w:tcPr>
          <w:p w14:paraId="2E66B68F"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2.000,00</w:t>
            </w:r>
          </w:p>
        </w:tc>
        <w:tc>
          <w:tcPr>
            <w:tcW w:w="1701" w:type="dxa"/>
            <w:shd w:val="clear" w:color="000000" w:fill="000080"/>
            <w:noWrap/>
            <w:vAlign w:val="bottom"/>
            <w:hideMark/>
          </w:tcPr>
          <w:p w14:paraId="35766A6F"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0,00</w:t>
            </w:r>
          </w:p>
        </w:tc>
        <w:tc>
          <w:tcPr>
            <w:tcW w:w="1134" w:type="dxa"/>
            <w:shd w:val="clear" w:color="000000" w:fill="000080"/>
            <w:noWrap/>
            <w:vAlign w:val="bottom"/>
            <w:hideMark/>
          </w:tcPr>
          <w:p w14:paraId="1ADE000A"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w:t>
            </w:r>
          </w:p>
        </w:tc>
        <w:tc>
          <w:tcPr>
            <w:tcW w:w="1559" w:type="dxa"/>
            <w:shd w:val="clear" w:color="000000" w:fill="000080"/>
            <w:noWrap/>
            <w:vAlign w:val="bottom"/>
            <w:hideMark/>
          </w:tcPr>
          <w:p w14:paraId="51B43FB2"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2.000,00</w:t>
            </w:r>
          </w:p>
        </w:tc>
      </w:tr>
      <w:tr w:rsidR="0055177F" w:rsidRPr="0055177F" w14:paraId="01315713" w14:textId="77777777" w:rsidTr="0055177F">
        <w:trPr>
          <w:trHeight w:val="255"/>
        </w:trPr>
        <w:tc>
          <w:tcPr>
            <w:tcW w:w="928" w:type="dxa"/>
            <w:shd w:val="clear" w:color="auto" w:fill="auto"/>
            <w:noWrap/>
            <w:vAlign w:val="bottom"/>
            <w:hideMark/>
          </w:tcPr>
          <w:p w14:paraId="1225D77E" w14:textId="77777777" w:rsidR="0055177F" w:rsidRPr="0055177F" w:rsidRDefault="0055177F" w:rsidP="0055177F">
            <w:pPr>
              <w:widowControl/>
              <w:jc w:val="left"/>
              <w:rPr>
                <w:rFonts w:cs="Arial"/>
                <w:snapToGrid/>
                <w:lang w:eastAsia="hr-HR"/>
              </w:rPr>
            </w:pPr>
            <w:r w:rsidRPr="0055177F">
              <w:rPr>
                <w:rFonts w:cs="Arial"/>
                <w:snapToGrid/>
                <w:lang w:eastAsia="hr-HR"/>
              </w:rPr>
              <w:t>71</w:t>
            </w:r>
          </w:p>
        </w:tc>
        <w:tc>
          <w:tcPr>
            <w:tcW w:w="8570" w:type="dxa"/>
            <w:shd w:val="clear" w:color="auto" w:fill="auto"/>
            <w:noWrap/>
            <w:vAlign w:val="bottom"/>
            <w:hideMark/>
          </w:tcPr>
          <w:p w14:paraId="50C8BD36" w14:textId="77777777" w:rsidR="0055177F" w:rsidRPr="0055177F" w:rsidRDefault="0055177F" w:rsidP="0055177F">
            <w:pPr>
              <w:widowControl/>
              <w:jc w:val="left"/>
              <w:rPr>
                <w:rFonts w:cs="Arial"/>
                <w:snapToGrid/>
                <w:lang w:eastAsia="hr-HR"/>
              </w:rPr>
            </w:pPr>
            <w:r w:rsidRPr="0055177F">
              <w:rPr>
                <w:rFonts w:cs="Arial"/>
                <w:snapToGrid/>
                <w:lang w:eastAsia="hr-HR"/>
              </w:rPr>
              <w:t xml:space="preserve">Prihodi od prodaje </w:t>
            </w:r>
            <w:proofErr w:type="spellStart"/>
            <w:r w:rsidRPr="0055177F">
              <w:rPr>
                <w:rFonts w:cs="Arial"/>
                <w:snapToGrid/>
                <w:lang w:eastAsia="hr-HR"/>
              </w:rPr>
              <w:t>neproizvedene</w:t>
            </w:r>
            <w:proofErr w:type="spellEnd"/>
            <w:r w:rsidRPr="0055177F">
              <w:rPr>
                <w:rFonts w:cs="Arial"/>
                <w:snapToGrid/>
                <w:lang w:eastAsia="hr-HR"/>
              </w:rPr>
              <w:t xml:space="preserve"> dugotrajne imovine</w:t>
            </w:r>
          </w:p>
        </w:tc>
        <w:tc>
          <w:tcPr>
            <w:tcW w:w="1495" w:type="dxa"/>
            <w:shd w:val="clear" w:color="auto" w:fill="auto"/>
            <w:noWrap/>
            <w:vAlign w:val="bottom"/>
            <w:hideMark/>
          </w:tcPr>
          <w:p w14:paraId="400FA28C" w14:textId="77777777" w:rsidR="0055177F" w:rsidRPr="0055177F" w:rsidRDefault="0055177F" w:rsidP="0055177F">
            <w:pPr>
              <w:widowControl/>
              <w:jc w:val="right"/>
              <w:rPr>
                <w:rFonts w:cs="Arial"/>
                <w:snapToGrid/>
                <w:lang w:eastAsia="hr-HR"/>
              </w:rPr>
            </w:pPr>
            <w:r w:rsidRPr="0055177F">
              <w:rPr>
                <w:rFonts w:cs="Arial"/>
                <w:snapToGrid/>
                <w:lang w:eastAsia="hr-HR"/>
              </w:rPr>
              <w:t>2.000,00</w:t>
            </w:r>
          </w:p>
        </w:tc>
        <w:tc>
          <w:tcPr>
            <w:tcW w:w="1701" w:type="dxa"/>
            <w:shd w:val="clear" w:color="auto" w:fill="auto"/>
            <w:noWrap/>
            <w:vAlign w:val="bottom"/>
            <w:hideMark/>
          </w:tcPr>
          <w:p w14:paraId="32DBBE36"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331CDFEE"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75C77DC8" w14:textId="77777777" w:rsidR="0055177F" w:rsidRPr="0055177F" w:rsidRDefault="0055177F" w:rsidP="0055177F">
            <w:pPr>
              <w:widowControl/>
              <w:jc w:val="right"/>
              <w:rPr>
                <w:rFonts w:cs="Arial"/>
                <w:snapToGrid/>
                <w:lang w:eastAsia="hr-HR"/>
              </w:rPr>
            </w:pPr>
            <w:r w:rsidRPr="0055177F">
              <w:rPr>
                <w:rFonts w:cs="Arial"/>
                <w:snapToGrid/>
                <w:lang w:eastAsia="hr-HR"/>
              </w:rPr>
              <w:t>2.000,00</w:t>
            </w:r>
          </w:p>
        </w:tc>
      </w:tr>
      <w:tr w:rsidR="0055177F" w:rsidRPr="0055177F" w14:paraId="51054792" w14:textId="77777777" w:rsidTr="0055177F">
        <w:trPr>
          <w:trHeight w:val="255"/>
        </w:trPr>
        <w:tc>
          <w:tcPr>
            <w:tcW w:w="928" w:type="dxa"/>
            <w:shd w:val="clear" w:color="auto" w:fill="auto"/>
            <w:noWrap/>
            <w:vAlign w:val="bottom"/>
            <w:hideMark/>
          </w:tcPr>
          <w:p w14:paraId="5CE6194A" w14:textId="77777777" w:rsidR="0055177F" w:rsidRPr="0055177F" w:rsidRDefault="0055177F" w:rsidP="0055177F">
            <w:pPr>
              <w:widowControl/>
              <w:jc w:val="left"/>
              <w:rPr>
                <w:rFonts w:cs="Arial"/>
                <w:snapToGrid/>
                <w:lang w:eastAsia="hr-HR"/>
              </w:rPr>
            </w:pPr>
            <w:r w:rsidRPr="0055177F">
              <w:rPr>
                <w:rFonts w:cs="Arial"/>
                <w:snapToGrid/>
                <w:lang w:eastAsia="hr-HR"/>
              </w:rPr>
              <w:t>72</w:t>
            </w:r>
          </w:p>
        </w:tc>
        <w:tc>
          <w:tcPr>
            <w:tcW w:w="8570" w:type="dxa"/>
            <w:shd w:val="clear" w:color="auto" w:fill="auto"/>
            <w:noWrap/>
            <w:vAlign w:val="bottom"/>
            <w:hideMark/>
          </w:tcPr>
          <w:p w14:paraId="02651E3B" w14:textId="77777777" w:rsidR="0055177F" w:rsidRPr="0055177F" w:rsidRDefault="0055177F" w:rsidP="0055177F">
            <w:pPr>
              <w:widowControl/>
              <w:jc w:val="left"/>
              <w:rPr>
                <w:rFonts w:cs="Arial"/>
                <w:snapToGrid/>
                <w:lang w:eastAsia="hr-HR"/>
              </w:rPr>
            </w:pPr>
            <w:r w:rsidRPr="0055177F">
              <w:rPr>
                <w:rFonts w:cs="Arial"/>
                <w:snapToGrid/>
                <w:lang w:eastAsia="hr-HR"/>
              </w:rPr>
              <w:t>Prihodi od prodaje proizvedene dugotrajne imovine</w:t>
            </w:r>
          </w:p>
        </w:tc>
        <w:tc>
          <w:tcPr>
            <w:tcW w:w="1495" w:type="dxa"/>
            <w:shd w:val="clear" w:color="auto" w:fill="auto"/>
            <w:noWrap/>
            <w:vAlign w:val="bottom"/>
            <w:hideMark/>
          </w:tcPr>
          <w:p w14:paraId="7C455D0D"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701" w:type="dxa"/>
            <w:shd w:val="clear" w:color="auto" w:fill="auto"/>
            <w:noWrap/>
            <w:vAlign w:val="bottom"/>
            <w:hideMark/>
          </w:tcPr>
          <w:p w14:paraId="0C0FAE98"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50A9B2CB"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193CEAB8"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r>
      <w:tr w:rsidR="0055177F" w:rsidRPr="0055177F" w14:paraId="7D13A8E6" w14:textId="77777777" w:rsidTr="0055177F">
        <w:trPr>
          <w:trHeight w:val="255"/>
        </w:trPr>
        <w:tc>
          <w:tcPr>
            <w:tcW w:w="928" w:type="dxa"/>
            <w:shd w:val="clear" w:color="000000" w:fill="000080"/>
            <w:noWrap/>
            <w:vAlign w:val="bottom"/>
            <w:hideMark/>
          </w:tcPr>
          <w:p w14:paraId="529784C1"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3</w:t>
            </w:r>
          </w:p>
        </w:tc>
        <w:tc>
          <w:tcPr>
            <w:tcW w:w="8570" w:type="dxa"/>
            <w:shd w:val="clear" w:color="000000" w:fill="000080"/>
            <w:noWrap/>
            <w:vAlign w:val="bottom"/>
            <w:hideMark/>
          </w:tcPr>
          <w:p w14:paraId="19CCBC5A"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Rashodi poslovanja</w:t>
            </w:r>
          </w:p>
        </w:tc>
        <w:tc>
          <w:tcPr>
            <w:tcW w:w="1495" w:type="dxa"/>
            <w:shd w:val="clear" w:color="000000" w:fill="000080"/>
            <w:noWrap/>
            <w:vAlign w:val="bottom"/>
            <w:hideMark/>
          </w:tcPr>
          <w:p w14:paraId="5E62932C"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1.794.750,00</w:t>
            </w:r>
          </w:p>
        </w:tc>
        <w:tc>
          <w:tcPr>
            <w:tcW w:w="1701" w:type="dxa"/>
            <w:shd w:val="clear" w:color="000000" w:fill="000080"/>
            <w:noWrap/>
            <w:vAlign w:val="bottom"/>
            <w:hideMark/>
          </w:tcPr>
          <w:p w14:paraId="06B4EDF5"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17.735,00</w:t>
            </w:r>
          </w:p>
        </w:tc>
        <w:tc>
          <w:tcPr>
            <w:tcW w:w="1134" w:type="dxa"/>
            <w:shd w:val="clear" w:color="000000" w:fill="000080"/>
            <w:noWrap/>
            <w:vAlign w:val="bottom"/>
            <w:hideMark/>
          </w:tcPr>
          <w:p w14:paraId="661983DA"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1.0%</w:t>
            </w:r>
          </w:p>
        </w:tc>
        <w:tc>
          <w:tcPr>
            <w:tcW w:w="1559" w:type="dxa"/>
            <w:shd w:val="clear" w:color="000000" w:fill="000080"/>
            <w:noWrap/>
            <w:vAlign w:val="bottom"/>
            <w:hideMark/>
          </w:tcPr>
          <w:p w14:paraId="7BE436B5"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1.812.485,00</w:t>
            </w:r>
          </w:p>
        </w:tc>
      </w:tr>
      <w:tr w:rsidR="0055177F" w:rsidRPr="0055177F" w14:paraId="2935FC7B" w14:textId="77777777" w:rsidTr="0055177F">
        <w:trPr>
          <w:trHeight w:val="255"/>
        </w:trPr>
        <w:tc>
          <w:tcPr>
            <w:tcW w:w="928" w:type="dxa"/>
            <w:shd w:val="clear" w:color="auto" w:fill="auto"/>
            <w:noWrap/>
            <w:vAlign w:val="bottom"/>
            <w:hideMark/>
          </w:tcPr>
          <w:p w14:paraId="7643762A" w14:textId="77777777" w:rsidR="0055177F" w:rsidRPr="0055177F" w:rsidRDefault="0055177F" w:rsidP="0055177F">
            <w:pPr>
              <w:widowControl/>
              <w:jc w:val="left"/>
              <w:rPr>
                <w:rFonts w:cs="Arial"/>
                <w:snapToGrid/>
                <w:lang w:eastAsia="hr-HR"/>
              </w:rPr>
            </w:pPr>
            <w:r w:rsidRPr="0055177F">
              <w:rPr>
                <w:rFonts w:cs="Arial"/>
                <w:snapToGrid/>
                <w:lang w:eastAsia="hr-HR"/>
              </w:rPr>
              <w:t>31</w:t>
            </w:r>
          </w:p>
        </w:tc>
        <w:tc>
          <w:tcPr>
            <w:tcW w:w="8570" w:type="dxa"/>
            <w:shd w:val="clear" w:color="auto" w:fill="auto"/>
            <w:noWrap/>
            <w:vAlign w:val="bottom"/>
            <w:hideMark/>
          </w:tcPr>
          <w:p w14:paraId="151917C8" w14:textId="77777777" w:rsidR="0055177F" w:rsidRPr="0055177F" w:rsidRDefault="0055177F" w:rsidP="0055177F">
            <w:pPr>
              <w:widowControl/>
              <w:jc w:val="left"/>
              <w:rPr>
                <w:rFonts w:cs="Arial"/>
                <w:snapToGrid/>
                <w:lang w:eastAsia="hr-HR"/>
              </w:rPr>
            </w:pPr>
            <w:r w:rsidRPr="0055177F">
              <w:rPr>
                <w:rFonts w:cs="Arial"/>
                <w:snapToGrid/>
                <w:lang w:eastAsia="hr-HR"/>
              </w:rPr>
              <w:t>Rashodi za zaposlene</w:t>
            </w:r>
          </w:p>
        </w:tc>
        <w:tc>
          <w:tcPr>
            <w:tcW w:w="1495" w:type="dxa"/>
            <w:shd w:val="clear" w:color="auto" w:fill="auto"/>
            <w:noWrap/>
            <w:vAlign w:val="bottom"/>
            <w:hideMark/>
          </w:tcPr>
          <w:p w14:paraId="7EB20422" w14:textId="77777777" w:rsidR="0055177F" w:rsidRPr="0055177F" w:rsidRDefault="0055177F" w:rsidP="0055177F">
            <w:pPr>
              <w:widowControl/>
              <w:jc w:val="right"/>
              <w:rPr>
                <w:rFonts w:cs="Arial"/>
                <w:snapToGrid/>
                <w:lang w:eastAsia="hr-HR"/>
              </w:rPr>
            </w:pPr>
            <w:r w:rsidRPr="0055177F">
              <w:rPr>
                <w:rFonts w:cs="Arial"/>
                <w:snapToGrid/>
                <w:lang w:eastAsia="hr-HR"/>
              </w:rPr>
              <w:t>484.000,00</w:t>
            </w:r>
          </w:p>
        </w:tc>
        <w:tc>
          <w:tcPr>
            <w:tcW w:w="1701" w:type="dxa"/>
            <w:shd w:val="clear" w:color="auto" w:fill="auto"/>
            <w:noWrap/>
            <w:vAlign w:val="bottom"/>
            <w:hideMark/>
          </w:tcPr>
          <w:p w14:paraId="0E557A33"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003DB519"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5A5926E5" w14:textId="77777777" w:rsidR="0055177F" w:rsidRPr="0055177F" w:rsidRDefault="0055177F" w:rsidP="0055177F">
            <w:pPr>
              <w:widowControl/>
              <w:jc w:val="right"/>
              <w:rPr>
                <w:rFonts w:cs="Arial"/>
                <w:snapToGrid/>
                <w:lang w:eastAsia="hr-HR"/>
              </w:rPr>
            </w:pPr>
            <w:r w:rsidRPr="0055177F">
              <w:rPr>
                <w:rFonts w:cs="Arial"/>
                <w:snapToGrid/>
                <w:lang w:eastAsia="hr-HR"/>
              </w:rPr>
              <w:t>484.000,00</w:t>
            </w:r>
          </w:p>
        </w:tc>
      </w:tr>
      <w:tr w:rsidR="0055177F" w:rsidRPr="0055177F" w14:paraId="7B984341" w14:textId="77777777" w:rsidTr="0055177F">
        <w:trPr>
          <w:trHeight w:val="255"/>
        </w:trPr>
        <w:tc>
          <w:tcPr>
            <w:tcW w:w="928" w:type="dxa"/>
            <w:shd w:val="clear" w:color="auto" w:fill="auto"/>
            <w:noWrap/>
            <w:vAlign w:val="bottom"/>
            <w:hideMark/>
          </w:tcPr>
          <w:p w14:paraId="1723C205" w14:textId="77777777" w:rsidR="0055177F" w:rsidRPr="0055177F" w:rsidRDefault="0055177F" w:rsidP="0055177F">
            <w:pPr>
              <w:widowControl/>
              <w:jc w:val="left"/>
              <w:rPr>
                <w:rFonts w:cs="Arial"/>
                <w:snapToGrid/>
                <w:lang w:eastAsia="hr-HR"/>
              </w:rPr>
            </w:pPr>
            <w:r w:rsidRPr="0055177F">
              <w:rPr>
                <w:rFonts w:cs="Arial"/>
                <w:snapToGrid/>
                <w:lang w:eastAsia="hr-HR"/>
              </w:rPr>
              <w:t>32</w:t>
            </w:r>
          </w:p>
        </w:tc>
        <w:tc>
          <w:tcPr>
            <w:tcW w:w="8570" w:type="dxa"/>
            <w:shd w:val="clear" w:color="auto" w:fill="auto"/>
            <w:noWrap/>
            <w:vAlign w:val="bottom"/>
            <w:hideMark/>
          </w:tcPr>
          <w:p w14:paraId="51D6EA4B" w14:textId="77777777" w:rsidR="0055177F" w:rsidRPr="0055177F" w:rsidRDefault="0055177F" w:rsidP="0055177F">
            <w:pPr>
              <w:widowControl/>
              <w:jc w:val="left"/>
              <w:rPr>
                <w:rFonts w:cs="Arial"/>
                <w:snapToGrid/>
                <w:lang w:eastAsia="hr-HR"/>
              </w:rPr>
            </w:pPr>
            <w:r w:rsidRPr="0055177F">
              <w:rPr>
                <w:rFonts w:cs="Arial"/>
                <w:snapToGrid/>
                <w:lang w:eastAsia="hr-HR"/>
              </w:rPr>
              <w:t>Materijalni rashodi</w:t>
            </w:r>
          </w:p>
        </w:tc>
        <w:tc>
          <w:tcPr>
            <w:tcW w:w="1495" w:type="dxa"/>
            <w:shd w:val="clear" w:color="auto" w:fill="auto"/>
            <w:noWrap/>
            <w:vAlign w:val="bottom"/>
            <w:hideMark/>
          </w:tcPr>
          <w:p w14:paraId="3CE72D17" w14:textId="77777777" w:rsidR="0055177F" w:rsidRPr="0055177F" w:rsidRDefault="0055177F" w:rsidP="0055177F">
            <w:pPr>
              <w:widowControl/>
              <w:jc w:val="right"/>
              <w:rPr>
                <w:rFonts w:cs="Arial"/>
                <w:snapToGrid/>
                <w:lang w:eastAsia="hr-HR"/>
              </w:rPr>
            </w:pPr>
            <w:r w:rsidRPr="0055177F">
              <w:rPr>
                <w:rFonts w:cs="Arial"/>
                <w:snapToGrid/>
                <w:lang w:eastAsia="hr-HR"/>
              </w:rPr>
              <w:t>515.850,00</w:t>
            </w:r>
          </w:p>
        </w:tc>
        <w:tc>
          <w:tcPr>
            <w:tcW w:w="1701" w:type="dxa"/>
            <w:shd w:val="clear" w:color="auto" w:fill="auto"/>
            <w:noWrap/>
            <w:vAlign w:val="bottom"/>
            <w:hideMark/>
          </w:tcPr>
          <w:p w14:paraId="0BB9B023"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6DA6EDF4"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38038F2B" w14:textId="77777777" w:rsidR="0055177F" w:rsidRPr="0055177F" w:rsidRDefault="0055177F" w:rsidP="0055177F">
            <w:pPr>
              <w:widowControl/>
              <w:jc w:val="right"/>
              <w:rPr>
                <w:rFonts w:cs="Arial"/>
                <w:snapToGrid/>
                <w:lang w:eastAsia="hr-HR"/>
              </w:rPr>
            </w:pPr>
            <w:r w:rsidRPr="0055177F">
              <w:rPr>
                <w:rFonts w:cs="Arial"/>
                <w:snapToGrid/>
                <w:lang w:eastAsia="hr-HR"/>
              </w:rPr>
              <w:t>515.850,00</w:t>
            </w:r>
          </w:p>
        </w:tc>
      </w:tr>
      <w:tr w:rsidR="0055177F" w:rsidRPr="0055177F" w14:paraId="6E6B77F9" w14:textId="77777777" w:rsidTr="0055177F">
        <w:trPr>
          <w:trHeight w:val="255"/>
        </w:trPr>
        <w:tc>
          <w:tcPr>
            <w:tcW w:w="928" w:type="dxa"/>
            <w:shd w:val="clear" w:color="auto" w:fill="auto"/>
            <w:noWrap/>
            <w:vAlign w:val="bottom"/>
            <w:hideMark/>
          </w:tcPr>
          <w:p w14:paraId="1B58FE44" w14:textId="77777777" w:rsidR="0055177F" w:rsidRPr="0055177F" w:rsidRDefault="0055177F" w:rsidP="0055177F">
            <w:pPr>
              <w:widowControl/>
              <w:jc w:val="left"/>
              <w:rPr>
                <w:rFonts w:cs="Arial"/>
                <w:snapToGrid/>
                <w:lang w:eastAsia="hr-HR"/>
              </w:rPr>
            </w:pPr>
            <w:r w:rsidRPr="0055177F">
              <w:rPr>
                <w:rFonts w:cs="Arial"/>
                <w:snapToGrid/>
                <w:lang w:eastAsia="hr-HR"/>
              </w:rPr>
              <w:t>34</w:t>
            </w:r>
          </w:p>
        </w:tc>
        <w:tc>
          <w:tcPr>
            <w:tcW w:w="8570" w:type="dxa"/>
            <w:shd w:val="clear" w:color="auto" w:fill="auto"/>
            <w:noWrap/>
            <w:vAlign w:val="bottom"/>
            <w:hideMark/>
          </w:tcPr>
          <w:p w14:paraId="401F2EAD" w14:textId="77777777" w:rsidR="0055177F" w:rsidRPr="0055177F" w:rsidRDefault="0055177F" w:rsidP="0055177F">
            <w:pPr>
              <w:widowControl/>
              <w:jc w:val="left"/>
              <w:rPr>
                <w:rFonts w:cs="Arial"/>
                <w:snapToGrid/>
                <w:lang w:eastAsia="hr-HR"/>
              </w:rPr>
            </w:pPr>
            <w:r w:rsidRPr="0055177F">
              <w:rPr>
                <w:rFonts w:cs="Arial"/>
                <w:snapToGrid/>
                <w:lang w:eastAsia="hr-HR"/>
              </w:rPr>
              <w:t>Financijski rashodi</w:t>
            </w:r>
          </w:p>
        </w:tc>
        <w:tc>
          <w:tcPr>
            <w:tcW w:w="1495" w:type="dxa"/>
            <w:shd w:val="clear" w:color="auto" w:fill="auto"/>
            <w:noWrap/>
            <w:vAlign w:val="bottom"/>
            <w:hideMark/>
          </w:tcPr>
          <w:p w14:paraId="074E70A1" w14:textId="77777777" w:rsidR="0055177F" w:rsidRPr="0055177F" w:rsidRDefault="0055177F" w:rsidP="0055177F">
            <w:pPr>
              <w:widowControl/>
              <w:jc w:val="right"/>
              <w:rPr>
                <w:rFonts w:cs="Arial"/>
                <w:snapToGrid/>
                <w:lang w:eastAsia="hr-HR"/>
              </w:rPr>
            </w:pPr>
            <w:r w:rsidRPr="0055177F">
              <w:rPr>
                <w:rFonts w:cs="Arial"/>
                <w:snapToGrid/>
                <w:lang w:eastAsia="hr-HR"/>
              </w:rPr>
              <w:t>6.200,00</w:t>
            </w:r>
          </w:p>
        </w:tc>
        <w:tc>
          <w:tcPr>
            <w:tcW w:w="1701" w:type="dxa"/>
            <w:shd w:val="clear" w:color="auto" w:fill="auto"/>
            <w:noWrap/>
            <w:vAlign w:val="bottom"/>
            <w:hideMark/>
          </w:tcPr>
          <w:p w14:paraId="6743726E"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2189CAAB"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3E30BA65" w14:textId="77777777" w:rsidR="0055177F" w:rsidRPr="0055177F" w:rsidRDefault="0055177F" w:rsidP="0055177F">
            <w:pPr>
              <w:widowControl/>
              <w:jc w:val="right"/>
              <w:rPr>
                <w:rFonts w:cs="Arial"/>
                <w:snapToGrid/>
                <w:lang w:eastAsia="hr-HR"/>
              </w:rPr>
            </w:pPr>
            <w:r w:rsidRPr="0055177F">
              <w:rPr>
                <w:rFonts w:cs="Arial"/>
                <w:snapToGrid/>
                <w:lang w:eastAsia="hr-HR"/>
              </w:rPr>
              <w:t>6.200,00</w:t>
            </w:r>
          </w:p>
        </w:tc>
      </w:tr>
      <w:tr w:rsidR="0055177F" w:rsidRPr="0055177F" w14:paraId="1AFD3182" w14:textId="77777777" w:rsidTr="0055177F">
        <w:trPr>
          <w:trHeight w:val="255"/>
        </w:trPr>
        <w:tc>
          <w:tcPr>
            <w:tcW w:w="928" w:type="dxa"/>
            <w:shd w:val="clear" w:color="auto" w:fill="auto"/>
            <w:noWrap/>
            <w:vAlign w:val="bottom"/>
            <w:hideMark/>
          </w:tcPr>
          <w:p w14:paraId="2BE69002" w14:textId="77777777" w:rsidR="0055177F" w:rsidRPr="0055177F" w:rsidRDefault="0055177F" w:rsidP="0055177F">
            <w:pPr>
              <w:widowControl/>
              <w:jc w:val="left"/>
              <w:rPr>
                <w:rFonts w:cs="Arial"/>
                <w:snapToGrid/>
                <w:lang w:eastAsia="hr-HR"/>
              </w:rPr>
            </w:pPr>
            <w:r w:rsidRPr="0055177F">
              <w:rPr>
                <w:rFonts w:cs="Arial"/>
                <w:snapToGrid/>
                <w:lang w:eastAsia="hr-HR"/>
              </w:rPr>
              <w:t>35</w:t>
            </w:r>
          </w:p>
        </w:tc>
        <w:tc>
          <w:tcPr>
            <w:tcW w:w="8570" w:type="dxa"/>
            <w:shd w:val="clear" w:color="auto" w:fill="auto"/>
            <w:noWrap/>
            <w:vAlign w:val="bottom"/>
            <w:hideMark/>
          </w:tcPr>
          <w:p w14:paraId="472F5CA4" w14:textId="77777777" w:rsidR="0055177F" w:rsidRPr="0055177F" w:rsidRDefault="0055177F" w:rsidP="0055177F">
            <w:pPr>
              <w:widowControl/>
              <w:jc w:val="left"/>
              <w:rPr>
                <w:rFonts w:cs="Arial"/>
                <w:snapToGrid/>
                <w:lang w:eastAsia="hr-HR"/>
              </w:rPr>
            </w:pPr>
            <w:r w:rsidRPr="0055177F">
              <w:rPr>
                <w:rFonts w:cs="Arial"/>
                <w:snapToGrid/>
                <w:lang w:eastAsia="hr-HR"/>
              </w:rPr>
              <w:t>Subvencije</w:t>
            </w:r>
          </w:p>
        </w:tc>
        <w:tc>
          <w:tcPr>
            <w:tcW w:w="1495" w:type="dxa"/>
            <w:shd w:val="clear" w:color="auto" w:fill="auto"/>
            <w:noWrap/>
            <w:vAlign w:val="bottom"/>
            <w:hideMark/>
          </w:tcPr>
          <w:p w14:paraId="7F01D717" w14:textId="77777777" w:rsidR="0055177F" w:rsidRPr="0055177F" w:rsidRDefault="0055177F" w:rsidP="0055177F">
            <w:pPr>
              <w:widowControl/>
              <w:jc w:val="right"/>
              <w:rPr>
                <w:rFonts w:cs="Arial"/>
                <w:snapToGrid/>
                <w:lang w:eastAsia="hr-HR"/>
              </w:rPr>
            </w:pPr>
            <w:r w:rsidRPr="0055177F">
              <w:rPr>
                <w:rFonts w:cs="Arial"/>
                <w:snapToGrid/>
                <w:lang w:eastAsia="hr-HR"/>
              </w:rPr>
              <w:t>30.000,00</w:t>
            </w:r>
          </w:p>
        </w:tc>
        <w:tc>
          <w:tcPr>
            <w:tcW w:w="1701" w:type="dxa"/>
            <w:shd w:val="clear" w:color="auto" w:fill="auto"/>
            <w:noWrap/>
            <w:vAlign w:val="bottom"/>
            <w:hideMark/>
          </w:tcPr>
          <w:p w14:paraId="04A5938E"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5F1A6E59"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14083C47" w14:textId="77777777" w:rsidR="0055177F" w:rsidRPr="0055177F" w:rsidRDefault="0055177F" w:rsidP="0055177F">
            <w:pPr>
              <w:widowControl/>
              <w:jc w:val="right"/>
              <w:rPr>
                <w:rFonts w:cs="Arial"/>
                <w:snapToGrid/>
                <w:lang w:eastAsia="hr-HR"/>
              </w:rPr>
            </w:pPr>
            <w:r w:rsidRPr="0055177F">
              <w:rPr>
                <w:rFonts w:cs="Arial"/>
                <w:snapToGrid/>
                <w:lang w:eastAsia="hr-HR"/>
              </w:rPr>
              <w:t>30.000,00</w:t>
            </w:r>
          </w:p>
        </w:tc>
      </w:tr>
      <w:tr w:rsidR="0055177F" w:rsidRPr="0055177F" w14:paraId="1DAB9BC5" w14:textId="77777777" w:rsidTr="0055177F">
        <w:trPr>
          <w:trHeight w:val="255"/>
        </w:trPr>
        <w:tc>
          <w:tcPr>
            <w:tcW w:w="928" w:type="dxa"/>
            <w:shd w:val="clear" w:color="auto" w:fill="auto"/>
            <w:noWrap/>
            <w:vAlign w:val="bottom"/>
            <w:hideMark/>
          </w:tcPr>
          <w:p w14:paraId="7E61072A" w14:textId="77777777" w:rsidR="0055177F" w:rsidRPr="0055177F" w:rsidRDefault="0055177F" w:rsidP="0055177F">
            <w:pPr>
              <w:widowControl/>
              <w:jc w:val="left"/>
              <w:rPr>
                <w:rFonts w:cs="Arial"/>
                <w:snapToGrid/>
                <w:lang w:eastAsia="hr-HR"/>
              </w:rPr>
            </w:pPr>
            <w:r w:rsidRPr="0055177F">
              <w:rPr>
                <w:rFonts w:cs="Arial"/>
                <w:snapToGrid/>
                <w:lang w:eastAsia="hr-HR"/>
              </w:rPr>
              <w:t>36</w:t>
            </w:r>
          </w:p>
        </w:tc>
        <w:tc>
          <w:tcPr>
            <w:tcW w:w="8570" w:type="dxa"/>
            <w:shd w:val="clear" w:color="auto" w:fill="auto"/>
            <w:noWrap/>
            <w:vAlign w:val="bottom"/>
            <w:hideMark/>
          </w:tcPr>
          <w:p w14:paraId="6B5CC646" w14:textId="77777777" w:rsidR="0055177F" w:rsidRPr="0055177F" w:rsidRDefault="0055177F" w:rsidP="0055177F">
            <w:pPr>
              <w:widowControl/>
              <w:jc w:val="left"/>
              <w:rPr>
                <w:rFonts w:cs="Arial"/>
                <w:snapToGrid/>
                <w:lang w:eastAsia="hr-HR"/>
              </w:rPr>
            </w:pPr>
            <w:r w:rsidRPr="0055177F">
              <w:rPr>
                <w:rFonts w:cs="Arial"/>
                <w:snapToGrid/>
                <w:lang w:eastAsia="hr-HR"/>
              </w:rPr>
              <w:t>Pomoći dane u inozemstvo i unutar općeg proračuna</w:t>
            </w:r>
          </w:p>
        </w:tc>
        <w:tc>
          <w:tcPr>
            <w:tcW w:w="1495" w:type="dxa"/>
            <w:shd w:val="clear" w:color="auto" w:fill="auto"/>
            <w:noWrap/>
            <w:vAlign w:val="bottom"/>
            <w:hideMark/>
          </w:tcPr>
          <w:p w14:paraId="612F5A8C" w14:textId="77777777" w:rsidR="0055177F" w:rsidRPr="0055177F" w:rsidRDefault="0055177F" w:rsidP="0055177F">
            <w:pPr>
              <w:widowControl/>
              <w:jc w:val="right"/>
              <w:rPr>
                <w:rFonts w:cs="Arial"/>
                <w:snapToGrid/>
                <w:lang w:eastAsia="hr-HR"/>
              </w:rPr>
            </w:pPr>
            <w:r w:rsidRPr="0055177F">
              <w:rPr>
                <w:rFonts w:cs="Arial"/>
                <w:snapToGrid/>
                <w:lang w:eastAsia="hr-HR"/>
              </w:rPr>
              <w:t>32.000,00</w:t>
            </w:r>
          </w:p>
        </w:tc>
        <w:tc>
          <w:tcPr>
            <w:tcW w:w="1701" w:type="dxa"/>
            <w:shd w:val="clear" w:color="auto" w:fill="auto"/>
            <w:noWrap/>
            <w:vAlign w:val="bottom"/>
            <w:hideMark/>
          </w:tcPr>
          <w:p w14:paraId="70B19515"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67B139DE"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1505E194" w14:textId="77777777" w:rsidR="0055177F" w:rsidRPr="0055177F" w:rsidRDefault="0055177F" w:rsidP="0055177F">
            <w:pPr>
              <w:widowControl/>
              <w:jc w:val="right"/>
              <w:rPr>
                <w:rFonts w:cs="Arial"/>
                <w:snapToGrid/>
                <w:lang w:eastAsia="hr-HR"/>
              </w:rPr>
            </w:pPr>
            <w:r w:rsidRPr="0055177F">
              <w:rPr>
                <w:rFonts w:cs="Arial"/>
                <w:snapToGrid/>
                <w:lang w:eastAsia="hr-HR"/>
              </w:rPr>
              <w:t>32.000,00</w:t>
            </w:r>
          </w:p>
        </w:tc>
      </w:tr>
      <w:tr w:rsidR="0055177F" w:rsidRPr="0055177F" w14:paraId="1ED40008" w14:textId="77777777" w:rsidTr="0055177F">
        <w:trPr>
          <w:trHeight w:val="255"/>
        </w:trPr>
        <w:tc>
          <w:tcPr>
            <w:tcW w:w="928" w:type="dxa"/>
            <w:shd w:val="clear" w:color="auto" w:fill="auto"/>
            <w:noWrap/>
            <w:vAlign w:val="bottom"/>
            <w:hideMark/>
          </w:tcPr>
          <w:p w14:paraId="5B83A676" w14:textId="77777777" w:rsidR="0055177F" w:rsidRPr="0055177F" w:rsidRDefault="0055177F" w:rsidP="0055177F">
            <w:pPr>
              <w:widowControl/>
              <w:jc w:val="left"/>
              <w:rPr>
                <w:rFonts w:cs="Arial"/>
                <w:snapToGrid/>
                <w:lang w:eastAsia="hr-HR"/>
              </w:rPr>
            </w:pPr>
            <w:r w:rsidRPr="0055177F">
              <w:rPr>
                <w:rFonts w:cs="Arial"/>
                <w:snapToGrid/>
                <w:lang w:eastAsia="hr-HR"/>
              </w:rPr>
              <w:t>37</w:t>
            </w:r>
          </w:p>
        </w:tc>
        <w:tc>
          <w:tcPr>
            <w:tcW w:w="8570" w:type="dxa"/>
            <w:shd w:val="clear" w:color="auto" w:fill="auto"/>
            <w:noWrap/>
            <w:vAlign w:val="bottom"/>
            <w:hideMark/>
          </w:tcPr>
          <w:p w14:paraId="6495EB29" w14:textId="77777777" w:rsidR="0055177F" w:rsidRPr="0055177F" w:rsidRDefault="0055177F" w:rsidP="0055177F">
            <w:pPr>
              <w:widowControl/>
              <w:jc w:val="left"/>
              <w:rPr>
                <w:rFonts w:cs="Arial"/>
                <w:snapToGrid/>
                <w:lang w:eastAsia="hr-HR"/>
              </w:rPr>
            </w:pPr>
            <w:r w:rsidRPr="0055177F">
              <w:rPr>
                <w:rFonts w:cs="Arial"/>
                <w:snapToGrid/>
                <w:lang w:eastAsia="hr-HR"/>
              </w:rPr>
              <w:t>Naknade građanima i kućanstvima na temelju osiguranja i druge naknade</w:t>
            </w:r>
          </w:p>
        </w:tc>
        <w:tc>
          <w:tcPr>
            <w:tcW w:w="1495" w:type="dxa"/>
            <w:shd w:val="clear" w:color="auto" w:fill="auto"/>
            <w:noWrap/>
            <w:vAlign w:val="bottom"/>
            <w:hideMark/>
          </w:tcPr>
          <w:p w14:paraId="666B6C1E" w14:textId="77777777" w:rsidR="0055177F" w:rsidRPr="0055177F" w:rsidRDefault="0055177F" w:rsidP="0055177F">
            <w:pPr>
              <w:widowControl/>
              <w:jc w:val="right"/>
              <w:rPr>
                <w:rFonts w:cs="Arial"/>
                <w:snapToGrid/>
                <w:lang w:eastAsia="hr-HR"/>
              </w:rPr>
            </w:pPr>
            <w:r w:rsidRPr="0055177F">
              <w:rPr>
                <w:rFonts w:cs="Arial"/>
                <w:snapToGrid/>
                <w:lang w:eastAsia="hr-HR"/>
              </w:rPr>
              <w:t>234.000,00</w:t>
            </w:r>
          </w:p>
        </w:tc>
        <w:tc>
          <w:tcPr>
            <w:tcW w:w="1701" w:type="dxa"/>
            <w:shd w:val="clear" w:color="auto" w:fill="auto"/>
            <w:noWrap/>
            <w:vAlign w:val="bottom"/>
            <w:hideMark/>
          </w:tcPr>
          <w:p w14:paraId="421FAE23"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54685C7D"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42B11734" w14:textId="77777777" w:rsidR="0055177F" w:rsidRPr="0055177F" w:rsidRDefault="0055177F" w:rsidP="0055177F">
            <w:pPr>
              <w:widowControl/>
              <w:jc w:val="right"/>
              <w:rPr>
                <w:rFonts w:cs="Arial"/>
                <w:snapToGrid/>
                <w:lang w:eastAsia="hr-HR"/>
              </w:rPr>
            </w:pPr>
            <w:r w:rsidRPr="0055177F">
              <w:rPr>
                <w:rFonts w:cs="Arial"/>
                <w:snapToGrid/>
                <w:lang w:eastAsia="hr-HR"/>
              </w:rPr>
              <w:t>234.000,00</w:t>
            </w:r>
          </w:p>
        </w:tc>
      </w:tr>
      <w:tr w:rsidR="0055177F" w:rsidRPr="0055177F" w14:paraId="49FD9070" w14:textId="77777777" w:rsidTr="0055177F">
        <w:trPr>
          <w:trHeight w:val="255"/>
        </w:trPr>
        <w:tc>
          <w:tcPr>
            <w:tcW w:w="928" w:type="dxa"/>
            <w:shd w:val="clear" w:color="auto" w:fill="auto"/>
            <w:noWrap/>
            <w:vAlign w:val="bottom"/>
            <w:hideMark/>
          </w:tcPr>
          <w:p w14:paraId="4611FA17" w14:textId="77777777" w:rsidR="0055177F" w:rsidRPr="0055177F" w:rsidRDefault="0055177F" w:rsidP="0055177F">
            <w:pPr>
              <w:widowControl/>
              <w:jc w:val="left"/>
              <w:rPr>
                <w:rFonts w:cs="Arial"/>
                <w:snapToGrid/>
                <w:lang w:eastAsia="hr-HR"/>
              </w:rPr>
            </w:pPr>
            <w:r w:rsidRPr="0055177F">
              <w:rPr>
                <w:rFonts w:cs="Arial"/>
                <w:snapToGrid/>
                <w:lang w:eastAsia="hr-HR"/>
              </w:rPr>
              <w:t>38</w:t>
            </w:r>
          </w:p>
        </w:tc>
        <w:tc>
          <w:tcPr>
            <w:tcW w:w="8570" w:type="dxa"/>
            <w:shd w:val="clear" w:color="auto" w:fill="auto"/>
            <w:noWrap/>
            <w:vAlign w:val="bottom"/>
            <w:hideMark/>
          </w:tcPr>
          <w:p w14:paraId="3AB40D43" w14:textId="77777777" w:rsidR="0055177F" w:rsidRPr="0055177F" w:rsidRDefault="0055177F" w:rsidP="0055177F">
            <w:pPr>
              <w:widowControl/>
              <w:jc w:val="left"/>
              <w:rPr>
                <w:rFonts w:cs="Arial"/>
                <w:snapToGrid/>
                <w:lang w:eastAsia="hr-HR"/>
              </w:rPr>
            </w:pPr>
            <w:r w:rsidRPr="0055177F">
              <w:rPr>
                <w:rFonts w:cs="Arial"/>
                <w:snapToGrid/>
                <w:lang w:eastAsia="hr-HR"/>
              </w:rPr>
              <w:t>Rashodi za donacije, kazne, naknade šteta i kapitalne pomoći</w:t>
            </w:r>
          </w:p>
        </w:tc>
        <w:tc>
          <w:tcPr>
            <w:tcW w:w="1495" w:type="dxa"/>
            <w:shd w:val="clear" w:color="auto" w:fill="auto"/>
            <w:noWrap/>
            <w:vAlign w:val="bottom"/>
            <w:hideMark/>
          </w:tcPr>
          <w:p w14:paraId="286D9311" w14:textId="77777777" w:rsidR="0055177F" w:rsidRPr="0055177F" w:rsidRDefault="0055177F" w:rsidP="0055177F">
            <w:pPr>
              <w:widowControl/>
              <w:jc w:val="right"/>
              <w:rPr>
                <w:rFonts w:cs="Arial"/>
                <w:snapToGrid/>
                <w:lang w:eastAsia="hr-HR"/>
              </w:rPr>
            </w:pPr>
            <w:r w:rsidRPr="0055177F">
              <w:rPr>
                <w:rFonts w:cs="Arial"/>
                <w:snapToGrid/>
                <w:lang w:eastAsia="hr-HR"/>
              </w:rPr>
              <w:t>492.700,00</w:t>
            </w:r>
          </w:p>
        </w:tc>
        <w:tc>
          <w:tcPr>
            <w:tcW w:w="1701" w:type="dxa"/>
            <w:shd w:val="clear" w:color="auto" w:fill="auto"/>
            <w:noWrap/>
            <w:vAlign w:val="bottom"/>
            <w:hideMark/>
          </w:tcPr>
          <w:p w14:paraId="0EAFB0D8" w14:textId="77777777" w:rsidR="0055177F" w:rsidRPr="0055177F" w:rsidRDefault="0055177F" w:rsidP="0055177F">
            <w:pPr>
              <w:widowControl/>
              <w:jc w:val="right"/>
              <w:rPr>
                <w:rFonts w:cs="Arial"/>
                <w:snapToGrid/>
                <w:lang w:eastAsia="hr-HR"/>
              </w:rPr>
            </w:pPr>
            <w:r w:rsidRPr="0055177F">
              <w:rPr>
                <w:rFonts w:cs="Arial"/>
                <w:snapToGrid/>
                <w:lang w:eastAsia="hr-HR"/>
              </w:rPr>
              <w:t>17.735,00</w:t>
            </w:r>
          </w:p>
        </w:tc>
        <w:tc>
          <w:tcPr>
            <w:tcW w:w="1134" w:type="dxa"/>
            <w:shd w:val="clear" w:color="auto" w:fill="auto"/>
            <w:noWrap/>
            <w:vAlign w:val="bottom"/>
            <w:hideMark/>
          </w:tcPr>
          <w:p w14:paraId="052014C1" w14:textId="77777777" w:rsidR="0055177F" w:rsidRPr="0055177F" w:rsidRDefault="0055177F" w:rsidP="0055177F">
            <w:pPr>
              <w:widowControl/>
              <w:jc w:val="right"/>
              <w:rPr>
                <w:rFonts w:cs="Arial"/>
                <w:snapToGrid/>
                <w:lang w:eastAsia="hr-HR"/>
              </w:rPr>
            </w:pPr>
            <w:r w:rsidRPr="0055177F">
              <w:rPr>
                <w:rFonts w:cs="Arial"/>
                <w:snapToGrid/>
                <w:lang w:eastAsia="hr-HR"/>
              </w:rPr>
              <w:t>3.6%</w:t>
            </w:r>
          </w:p>
        </w:tc>
        <w:tc>
          <w:tcPr>
            <w:tcW w:w="1559" w:type="dxa"/>
            <w:shd w:val="clear" w:color="auto" w:fill="auto"/>
            <w:noWrap/>
            <w:vAlign w:val="bottom"/>
            <w:hideMark/>
          </w:tcPr>
          <w:p w14:paraId="3AC8F220" w14:textId="77777777" w:rsidR="0055177F" w:rsidRPr="0055177F" w:rsidRDefault="0055177F" w:rsidP="0055177F">
            <w:pPr>
              <w:widowControl/>
              <w:jc w:val="right"/>
              <w:rPr>
                <w:rFonts w:cs="Arial"/>
                <w:snapToGrid/>
                <w:lang w:eastAsia="hr-HR"/>
              </w:rPr>
            </w:pPr>
            <w:r w:rsidRPr="0055177F">
              <w:rPr>
                <w:rFonts w:cs="Arial"/>
                <w:snapToGrid/>
                <w:lang w:eastAsia="hr-HR"/>
              </w:rPr>
              <w:t>510.435,00</w:t>
            </w:r>
          </w:p>
        </w:tc>
      </w:tr>
      <w:tr w:rsidR="0055177F" w:rsidRPr="0055177F" w14:paraId="454E7351" w14:textId="77777777" w:rsidTr="0055177F">
        <w:trPr>
          <w:trHeight w:val="255"/>
        </w:trPr>
        <w:tc>
          <w:tcPr>
            <w:tcW w:w="928" w:type="dxa"/>
            <w:shd w:val="clear" w:color="000000" w:fill="000080"/>
            <w:noWrap/>
            <w:vAlign w:val="bottom"/>
            <w:hideMark/>
          </w:tcPr>
          <w:p w14:paraId="1F9AF839"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4</w:t>
            </w:r>
          </w:p>
        </w:tc>
        <w:tc>
          <w:tcPr>
            <w:tcW w:w="8570" w:type="dxa"/>
            <w:shd w:val="clear" w:color="000000" w:fill="000080"/>
            <w:noWrap/>
            <w:vAlign w:val="bottom"/>
            <w:hideMark/>
          </w:tcPr>
          <w:p w14:paraId="17316CE4"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Rashodi za nabavu nefinancijske imovine</w:t>
            </w:r>
          </w:p>
        </w:tc>
        <w:tc>
          <w:tcPr>
            <w:tcW w:w="1495" w:type="dxa"/>
            <w:shd w:val="clear" w:color="000000" w:fill="000080"/>
            <w:noWrap/>
            <w:vAlign w:val="bottom"/>
            <w:hideMark/>
          </w:tcPr>
          <w:p w14:paraId="5E2B138F"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1.114.500,00</w:t>
            </w:r>
          </w:p>
        </w:tc>
        <w:tc>
          <w:tcPr>
            <w:tcW w:w="1701" w:type="dxa"/>
            <w:shd w:val="clear" w:color="000000" w:fill="000080"/>
            <w:noWrap/>
            <w:vAlign w:val="bottom"/>
            <w:hideMark/>
          </w:tcPr>
          <w:p w14:paraId="359A3FA6"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0,00</w:t>
            </w:r>
          </w:p>
        </w:tc>
        <w:tc>
          <w:tcPr>
            <w:tcW w:w="1134" w:type="dxa"/>
            <w:shd w:val="clear" w:color="000000" w:fill="000080"/>
            <w:noWrap/>
            <w:vAlign w:val="bottom"/>
            <w:hideMark/>
          </w:tcPr>
          <w:p w14:paraId="79888FF4"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w:t>
            </w:r>
          </w:p>
        </w:tc>
        <w:tc>
          <w:tcPr>
            <w:tcW w:w="1559" w:type="dxa"/>
            <w:shd w:val="clear" w:color="000000" w:fill="000080"/>
            <w:noWrap/>
            <w:vAlign w:val="bottom"/>
            <w:hideMark/>
          </w:tcPr>
          <w:p w14:paraId="07077CE1"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1.114.500,00</w:t>
            </w:r>
          </w:p>
        </w:tc>
      </w:tr>
      <w:tr w:rsidR="0055177F" w:rsidRPr="0055177F" w14:paraId="721BA548" w14:textId="77777777" w:rsidTr="0055177F">
        <w:trPr>
          <w:trHeight w:val="255"/>
        </w:trPr>
        <w:tc>
          <w:tcPr>
            <w:tcW w:w="928" w:type="dxa"/>
            <w:shd w:val="clear" w:color="auto" w:fill="auto"/>
            <w:noWrap/>
            <w:vAlign w:val="bottom"/>
            <w:hideMark/>
          </w:tcPr>
          <w:p w14:paraId="6DAAD160" w14:textId="77777777" w:rsidR="0055177F" w:rsidRPr="0055177F" w:rsidRDefault="0055177F" w:rsidP="0055177F">
            <w:pPr>
              <w:widowControl/>
              <w:jc w:val="left"/>
              <w:rPr>
                <w:rFonts w:cs="Arial"/>
                <w:snapToGrid/>
                <w:lang w:eastAsia="hr-HR"/>
              </w:rPr>
            </w:pPr>
            <w:r w:rsidRPr="0055177F">
              <w:rPr>
                <w:rFonts w:cs="Arial"/>
                <w:snapToGrid/>
                <w:lang w:eastAsia="hr-HR"/>
              </w:rPr>
              <w:t>41</w:t>
            </w:r>
          </w:p>
        </w:tc>
        <w:tc>
          <w:tcPr>
            <w:tcW w:w="8570" w:type="dxa"/>
            <w:shd w:val="clear" w:color="auto" w:fill="auto"/>
            <w:noWrap/>
            <w:vAlign w:val="bottom"/>
            <w:hideMark/>
          </w:tcPr>
          <w:p w14:paraId="4D2F3FBE" w14:textId="77777777" w:rsidR="0055177F" w:rsidRPr="0055177F" w:rsidRDefault="0055177F" w:rsidP="0055177F">
            <w:pPr>
              <w:widowControl/>
              <w:jc w:val="left"/>
              <w:rPr>
                <w:rFonts w:cs="Arial"/>
                <w:snapToGrid/>
                <w:lang w:eastAsia="hr-HR"/>
              </w:rPr>
            </w:pPr>
            <w:r w:rsidRPr="0055177F">
              <w:rPr>
                <w:rFonts w:cs="Arial"/>
                <w:snapToGrid/>
                <w:lang w:eastAsia="hr-HR"/>
              </w:rPr>
              <w:t xml:space="preserve">Rashodi za nabavu </w:t>
            </w:r>
            <w:proofErr w:type="spellStart"/>
            <w:r w:rsidRPr="0055177F">
              <w:rPr>
                <w:rFonts w:cs="Arial"/>
                <w:snapToGrid/>
                <w:lang w:eastAsia="hr-HR"/>
              </w:rPr>
              <w:t>neproizvedene</w:t>
            </w:r>
            <w:proofErr w:type="spellEnd"/>
            <w:r w:rsidRPr="0055177F">
              <w:rPr>
                <w:rFonts w:cs="Arial"/>
                <w:snapToGrid/>
                <w:lang w:eastAsia="hr-HR"/>
              </w:rPr>
              <w:t xml:space="preserve"> dugotrajne imovine</w:t>
            </w:r>
          </w:p>
        </w:tc>
        <w:tc>
          <w:tcPr>
            <w:tcW w:w="1495" w:type="dxa"/>
            <w:shd w:val="clear" w:color="auto" w:fill="auto"/>
            <w:noWrap/>
            <w:vAlign w:val="bottom"/>
            <w:hideMark/>
          </w:tcPr>
          <w:p w14:paraId="28AD3D35" w14:textId="77777777" w:rsidR="0055177F" w:rsidRPr="0055177F" w:rsidRDefault="0055177F" w:rsidP="0055177F">
            <w:pPr>
              <w:widowControl/>
              <w:jc w:val="right"/>
              <w:rPr>
                <w:rFonts w:cs="Arial"/>
                <w:snapToGrid/>
                <w:lang w:eastAsia="hr-HR"/>
              </w:rPr>
            </w:pPr>
            <w:r w:rsidRPr="0055177F">
              <w:rPr>
                <w:rFonts w:cs="Arial"/>
                <w:snapToGrid/>
                <w:lang w:eastAsia="hr-HR"/>
              </w:rPr>
              <w:t>15.000,00</w:t>
            </w:r>
          </w:p>
        </w:tc>
        <w:tc>
          <w:tcPr>
            <w:tcW w:w="1701" w:type="dxa"/>
            <w:shd w:val="clear" w:color="auto" w:fill="auto"/>
            <w:noWrap/>
            <w:vAlign w:val="bottom"/>
            <w:hideMark/>
          </w:tcPr>
          <w:p w14:paraId="1911E449"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5E6F89AD"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7801A4C9" w14:textId="77777777" w:rsidR="0055177F" w:rsidRPr="0055177F" w:rsidRDefault="0055177F" w:rsidP="0055177F">
            <w:pPr>
              <w:widowControl/>
              <w:jc w:val="right"/>
              <w:rPr>
                <w:rFonts w:cs="Arial"/>
                <w:snapToGrid/>
                <w:lang w:eastAsia="hr-HR"/>
              </w:rPr>
            </w:pPr>
            <w:r w:rsidRPr="0055177F">
              <w:rPr>
                <w:rFonts w:cs="Arial"/>
                <w:snapToGrid/>
                <w:lang w:eastAsia="hr-HR"/>
              </w:rPr>
              <w:t>15.000,00</w:t>
            </w:r>
          </w:p>
        </w:tc>
      </w:tr>
      <w:tr w:rsidR="0055177F" w:rsidRPr="0055177F" w14:paraId="3A1BD772" w14:textId="77777777" w:rsidTr="0055177F">
        <w:trPr>
          <w:trHeight w:val="255"/>
        </w:trPr>
        <w:tc>
          <w:tcPr>
            <w:tcW w:w="928" w:type="dxa"/>
            <w:shd w:val="clear" w:color="auto" w:fill="auto"/>
            <w:noWrap/>
            <w:vAlign w:val="bottom"/>
            <w:hideMark/>
          </w:tcPr>
          <w:p w14:paraId="29A0BB83" w14:textId="77777777" w:rsidR="0055177F" w:rsidRPr="0055177F" w:rsidRDefault="0055177F" w:rsidP="0055177F">
            <w:pPr>
              <w:widowControl/>
              <w:jc w:val="left"/>
              <w:rPr>
                <w:rFonts w:cs="Arial"/>
                <w:snapToGrid/>
                <w:lang w:eastAsia="hr-HR"/>
              </w:rPr>
            </w:pPr>
            <w:r w:rsidRPr="0055177F">
              <w:rPr>
                <w:rFonts w:cs="Arial"/>
                <w:snapToGrid/>
                <w:lang w:eastAsia="hr-HR"/>
              </w:rPr>
              <w:t>42</w:t>
            </w:r>
          </w:p>
        </w:tc>
        <w:tc>
          <w:tcPr>
            <w:tcW w:w="8570" w:type="dxa"/>
            <w:shd w:val="clear" w:color="auto" w:fill="auto"/>
            <w:noWrap/>
            <w:vAlign w:val="bottom"/>
            <w:hideMark/>
          </w:tcPr>
          <w:p w14:paraId="164649EA" w14:textId="77777777" w:rsidR="0055177F" w:rsidRPr="0055177F" w:rsidRDefault="0055177F" w:rsidP="0055177F">
            <w:pPr>
              <w:widowControl/>
              <w:jc w:val="left"/>
              <w:rPr>
                <w:rFonts w:cs="Arial"/>
                <w:snapToGrid/>
                <w:lang w:eastAsia="hr-HR"/>
              </w:rPr>
            </w:pPr>
            <w:r w:rsidRPr="0055177F">
              <w:rPr>
                <w:rFonts w:cs="Arial"/>
                <w:snapToGrid/>
                <w:lang w:eastAsia="hr-HR"/>
              </w:rPr>
              <w:t>Rashodi za nabavu proizvedene dugotrajne imovine</w:t>
            </w:r>
          </w:p>
        </w:tc>
        <w:tc>
          <w:tcPr>
            <w:tcW w:w="1495" w:type="dxa"/>
            <w:shd w:val="clear" w:color="auto" w:fill="auto"/>
            <w:noWrap/>
            <w:vAlign w:val="bottom"/>
            <w:hideMark/>
          </w:tcPr>
          <w:p w14:paraId="218E47C3" w14:textId="77777777" w:rsidR="0055177F" w:rsidRPr="0055177F" w:rsidRDefault="0055177F" w:rsidP="0055177F">
            <w:pPr>
              <w:widowControl/>
              <w:jc w:val="right"/>
              <w:rPr>
                <w:rFonts w:cs="Arial"/>
                <w:snapToGrid/>
                <w:lang w:eastAsia="hr-HR"/>
              </w:rPr>
            </w:pPr>
            <w:r w:rsidRPr="0055177F">
              <w:rPr>
                <w:rFonts w:cs="Arial"/>
                <w:snapToGrid/>
                <w:lang w:eastAsia="hr-HR"/>
              </w:rPr>
              <w:t>1.099.500,00</w:t>
            </w:r>
          </w:p>
        </w:tc>
        <w:tc>
          <w:tcPr>
            <w:tcW w:w="1701" w:type="dxa"/>
            <w:shd w:val="clear" w:color="auto" w:fill="auto"/>
            <w:noWrap/>
            <w:vAlign w:val="bottom"/>
            <w:hideMark/>
          </w:tcPr>
          <w:p w14:paraId="6A63CEB1"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11FD47C0"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3CB6565C" w14:textId="77777777" w:rsidR="0055177F" w:rsidRPr="0055177F" w:rsidRDefault="0055177F" w:rsidP="0055177F">
            <w:pPr>
              <w:widowControl/>
              <w:jc w:val="right"/>
              <w:rPr>
                <w:rFonts w:cs="Arial"/>
                <w:snapToGrid/>
                <w:lang w:eastAsia="hr-HR"/>
              </w:rPr>
            </w:pPr>
            <w:r w:rsidRPr="0055177F">
              <w:rPr>
                <w:rFonts w:cs="Arial"/>
                <w:snapToGrid/>
                <w:lang w:eastAsia="hr-HR"/>
              </w:rPr>
              <w:t>1.099.500,00</w:t>
            </w:r>
          </w:p>
        </w:tc>
      </w:tr>
      <w:tr w:rsidR="0055177F" w:rsidRPr="0055177F" w14:paraId="7CFBB1CD" w14:textId="77777777" w:rsidTr="0055177F">
        <w:trPr>
          <w:trHeight w:val="255"/>
        </w:trPr>
        <w:tc>
          <w:tcPr>
            <w:tcW w:w="15387" w:type="dxa"/>
            <w:gridSpan w:val="6"/>
            <w:shd w:val="clear" w:color="000000" w:fill="808080"/>
            <w:noWrap/>
            <w:vAlign w:val="bottom"/>
            <w:hideMark/>
          </w:tcPr>
          <w:p w14:paraId="592509F4"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B. RAČUN ZADUŽIVANJA/FINANCIRANJA</w:t>
            </w:r>
          </w:p>
        </w:tc>
      </w:tr>
      <w:tr w:rsidR="0055177F" w:rsidRPr="0055177F" w14:paraId="1588BB05" w14:textId="77777777" w:rsidTr="0055177F">
        <w:trPr>
          <w:trHeight w:val="255"/>
        </w:trPr>
        <w:tc>
          <w:tcPr>
            <w:tcW w:w="928" w:type="dxa"/>
            <w:shd w:val="clear" w:color="000000" w:fill="000080"/>
            <w:noWrap/>
            <w:vAlign w:val="bottom"/>
            <w:hideMark/>
          </w:tcPr>
          <w:p w14:paraId="5EE0EF58"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8</w:t>
            </w:r>
          </w:p>
        </w:tc>
        <w:tc>
          <w:tcPr>
            <w:tcW w:w="8570" w:type="dxa"/>
            <w:shd w:val="clear" w:color="000000" w:fill="000080"/>
            <w:noWrap/>
            <w:vAlign w:val="bottom"/>
            <w:hideMark/>
          </w:tcPr>
          <w:p w14:paraId="764AF621"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Primici od financijske imovine i zaduživanja</w:t>
            </w:r>
          </w:p>
        </w:tc>
        <w:tc>
          <w:tcPr>
            <w:tcW w:w="1495" w:type="dxa"/>
            <w:shd w:val="clear" w:color="000000" w:fill="000080"/>
            <w:noWrap/>
            <w:vAlign w:val="bottom"/>
            <w:hideMark/>
          </w:tcPr>
          <w:p w14:paraId="34D15729"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250.000,00</w:t>
            </w:r>
          </w:p>
        </w:tc>
        <w:tc>
          <w:tcPr>
            <w:tcW w:w="1701" w:type="dxa"/>
            <w:shd w:val="clear" w:color="000000" w:fill="000080"/>
            <w:noWrap/>
            <w:vAlign w:val="bottom"/>
            <w:hideMark/>
          </w:tcPr>
          <w:p w14:paraId="5E098D72"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0,00</w:t>
            </w:r>
          </w:p>
        </w:tc>
        <w:tc>
          <w:tcPr>
            <w:tcW w:w="1134" w:type="dxa"/>
            <w:shd w:val="clear" w:color="000000" w:fill="000080"/>
            <w:noWrap/>
            <w:vAlign w:val="bottom"/>
            <w:hideMark/>
          </w:tcPr>
          <w:p w14:paraId="2F84282E"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w:t>
            </w:r>
          </w:p>
        </w:tc>
        <w:tc>
          <w:tcPr>
            <w:tcW w:w="1559" w:type="dxa"/>
            <w:shd w:val="clear" w:color="000000" w:fill="000080"/>
            <w:noWrap/>
            <w:vAlign w:val="bottom"/>
            <w:hideMark/>
          </w:tcPr>
          <w:p w14:paraId="7C063769"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250.000,00</w:t>
            </w:r>
          </w:p>
        </w:tc>
      </w:tr>
      <w:tr w:rsidR="0055177F" w:rsidRPr="0055177F" w14:paraId="1A3EA7D0" w14:textId="77777777" w:rsidTr="0055177F">
        <w:trPr>
          <w:trHeight w:val="255"/>
        </w:trPr>
        <w:tc>
          <w:tcPr>
            <w:tcW w:w="928" w:type="dxa"/>
            <w:shd w:val="clear" w:color="auto" w:fill="auto"/>
            <w:noWrap/>
            <w:vAlign w:val="bottom"/>
            <w:hideMark/>
          </w:tcPr>
          <w:p w14:paraId="397B7CAB" w14:textId="77777777" w:rsidR="0055177F" w:rsidRPr="0055177F" w:rsidRDefault="0055177F" w:rsidP="0055177F">
            <w:pPr>
              <w:widowControl/>
              <w:jc w:val="left"/>
              <w:rPr>
                <w:rFonts w:cs="Arial"/>
                <w:snapToGrid/>
                <w:lang w:eastAsia="hr-HR"/>
              </w:rPr>
            </w:pPr>
            <w:r w:rsidRPr="0055177F">
              <w:rPr>
                <w:rFonts w:cs="Arial"/>
                <w:snapToGrid/>
                <w:lang w:eastAsia="hr-HR"/>
              </w:rPr>
              <w:t>84</w:t>
            </w:r>
          </w:p>
        </w:tc>
        <w:tc>
          <w:tcPr>
            <w:tcW w:w="8570" w:type="dxa"/>
            <w:shd w:val="clear" w:color="auto" w:fill="auto"/>
            <w:noWrap/>
            <w:vAlign w:val="bottom"/>
            <w:hideMark/>
          </w:tcPr>
          <w:p w14:paraId="516A7B65" w14:textId="77777777" w:rsidR="0055177F" w:rsidRPr="0055177F" w:rsidRDefault="0055177F" w:rsidP="0055177F">
            <w:pPr>
              <w:widowControl/>
              <w:jc w:val="left"/>
              <w:rPr>
                <w:rFonts w:cs="Arial"/>
                <w:snapToGrid/>
                <w:lang w:eastAsia="hr-HR"/>
              </w:rPr>
            </w:pPr>
            <w:r w:rsidRPr="0055177F">
              <w:rPr>
                <w:rFonts w:cs="Arial"/>
                <w:snapToGrid/>
                <w:lang w:eastAsia="hr-HR"/>
              </w:rPr>
              <w:t>Primici od zaduživanja</w:t>
            </w:r>
          </w:p>
        </w:tc>
        <w:tc>
          <w:tcPr>
            <w:tcW w:w="1495" w:type="dxa"/>
            <w:shd w:val="clear" w:color="auto" w:fill="auto"/>
            <w:noWrap/>
            <w:vAlign w:val="bottom"/>
            <w:hideMark/>
          </w:tcPr>
          <w:p w14:paraId="7D0CB245" w14:textId="77777777" w:rsidR="0055177F" w:rsidRPr="0055177F" w:rsidRDefault="0055177F" w:rsidP="0055177F">
            <w:pPr>
              <w:widowControl/>
              <w:jc w:val="right"/>
              <w:rPr>
                <w:rFonts w:cs="Arial"/>
                <w:snapToGrid/>
                <w:lang w:eastAsia="hr-HR"/>
              </w:rPr>
            </w:pPr>
            <w:r w:rsidRPr="0055177F">
              <w:rPr>
                <w:rFonts w:cs="Arial"/>
                <w:snapToGrid/>
                <w:lang w:eastAsia="hr-HR"/>
              </w:rPr>
              <w:t>250.000,00</w:t>
            </w:r>
          </w:p>
        </w:tc>
        <w:tc>
          <w:tcPr>
            <w:tcW w:w="1701" w:type="dxa"/>
            <w:shd w:val="clear" w:color="auto" w:fill="auto"/>
            <w:noWrap/>
            <w:vAlign w:val="bottom"/>
            <w:hideMark/>
          </w:tcPr>
          <w:p w14:paraId="6B200670"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46A3DCD1"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175B0795" w14:textId="77777777" w:rsidR="0055177F" w:rsidRPr="0055177F" w:rsidRDefault="0055177F" w:rsidP="0055177F">
            <w:pPr>
              <w:widowControl/>
              <w:jc w:val="right"/>
              <w:rPr>
                <w:rFonts w:cs="Arial"/>
                <w:snapToGrid/>
                <w:lang w:eastAsia="hr-HR"/>
              </w:rPr>
            </w:pPr>
            <w:r w:rsidRPr="0055177F">
              <w:rPr>
                <w:rFonts w:cs="Arial"/>
                <w:snapToGrid/>
                <w:lang w:eastAsia="hr-HR"/>
              </w:rPr>
              <w:t>250.000,00</w:t>
            </w:r>
          </w:p>
        </w:tc>
      </w:tr>
      <w:tr w:rsidR="0055177F" w:rsidRPr="0055177F" w14:paraId="5CB6EC73" w14:textId="77777777" w:rsidTr="0055177F">
        <w:trPr>
          <w:trHeight w:val="255"/>
        </w:trPr>
        <w:tc>
          <w:tcPr>
            <w:tcW w:w="928" w:type="dxa"/>
            <w:shd w:val="clear" w:color="000000" w:fill="000080"/>
            <w:noWrap/>
            <w:vAlign w:val="bottom"/>
            <w:hideMark/>
          </w:tcPr>
          <w:p w14:paraId="70B89161"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5</w:t>
            </w:r>
          </w:p>
        </w:tc>
        <w:tc>
          <w:tcPr>
            <w:tcW w:w="8570" w:type="dxa"/>
            <w:shd w:val="clear" w:color="000000" w:fill="000080"/>
            <w:noWrap/>
            <w:vAlign w:val="bottom"/>
            <w:hideMark/>
          </w:tcPr>
          <w:p w14:paraId="73AE26A1"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Izdaci za financijsku imovinu i otplate zajmova</w:t>
            </w:r>
          </w:p>
        </w:tc>
        <w:tc>
          <w:tcPr>
            <w:tcW w:w="1495" w:type="dxa"/>
            <w:shd w:val="clear" w:color="000000" w:fill="000080"/>
            <w:noWrap/>
            <w:vAlign w:val="bottom"/>
            <w:hideMark/>
          </w:tcPr>
          <w:p w14:paraId="7B0CDA02"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281.000,00</w:t>
            </w:r>
          </w:p>
        </w:tc>
        <w:tc>
          <w:tcPr>
            <w:tcW w:w="1701" w:type="dxa"/>
            <w:shd w:val="clear" w:color="000000" w:fill="000080"/>
            <w:noWrap/>
            <w:vAlign w:val="bottom"/>
            <w:hideMark/>
          </w:tcPr>
          <w:p w14:paraId="371471BE"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0,00</w:t>
            </w:r>
          </w:p>
        </w:tc>
        <w:tc>
          <w:tcPr>
            <w:tcW w:w="1134" w:type="dxa"/>
            <w:shd w:val="clear" w:color="000000" w:fill="000080"/>
            <w:noWrap/>
            <w:vAlign w:val="bottom"/>
            <w:hideMark/>
          </w:tcPr>
          <w:p w14:paraId="265C58F9"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w:t>
            </w:r>
          </w:p>
        </w:tc>
        <w:tc>
          <w:tcPr>
            <w:tcW w:w="1559" w:type="dxa"/>
            <w:shd w:val="clear" w:color="000000" w:fill="000080"/>
            <w:noWrap/>
            <w:vAlign w:val="bottom"/>
            <w:hideMark/>
          </w:tcPr>
          <w:p w14:paraId="3FCDFEDB"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281.000,00</w:t>
            </w:r>
          </w:p>
        </w:tc>
      </w:tr>
      <w:tr w:rsidR="0055177F" w:rsidRPr="0055177F" w14:paraId="7B938AFF" w14:textId="77777777" w:rsidTr="0055177F">
        <w:trPr>
          <w:trHeight w:val="255"/>
        </w:trPr>
        <w:tc>
          <w:tcPr>
            <w:tcW w:w="928" w:type="dxa"/>
            <w:shd w:val="clear" w:color="auto" w:fill="auto"/>
            <w:noWrap/>
            <w:vAlign w:val="bottom"/>
            <w:hideMark/>
          </w:tcPr>
          <w:p w14:paraId="7099F042" w14:textId="77777777" w:rsidR="0055177F" w:rsidRPr="0055177F" w:rsidRDefault="0055177F" w:rsidP="0055177F">
            <w:pPr>
              <w:widowControl/>
              <w:jc w:val="left"/>
              <w:rPr>
                <w:rFonts w:cs="Arial"/>
                <w:snapToGrid/>
                <w:lang w:eastAsia="hr-HR"/>
              </w:rPr>
            </w:pPr>
            <w:r w:rsidRPr="0055177F">
              <w:rPr>
                <w:rFonts w:cs="Arial"/>
                <w:snapToGrid/>
                <w:lang w:eastAsia="hr-HR"/>
              </w:rPr>
              <w:t>54</w:t>
            </w:r>
          </w:p>
        </w:tc>
        <w:tc>
          <w:tcPr>
            <w:tcW w:w="8570" w:type="dxa"/>
            <w:shd w:val="clear" w:color="auto" w:fill="auto"/>
            <w:noWrap/>
            <w:vAlign w:val="bottom"/>
            <w:hideMark/>
          </w:tcPr>
          <w:p w14:paraId="5CA3172D" w14:textId="77777777" w:rsidR="0055177F" w:rsidRPr="0055177F" w:rsidRDefault="0055177F" w:rsidP="0055177F">
            <w:pPr>
              <w:widowControl/>
              <w:jc w:val="left"/>
              <w:rPr>
                <w:rFonts w:cs="Arial"/>
                <w:snapToGrid/>
                <w:lang w:eastAsia="hr-HR"/>
              </w:rPr>
            </w:pPr>
            <w:r w:rsidRPr="0055177F">
              <w:rPr>
                <w:rFonts w:cs="Arial"/>
                <w:snapToGrid/>
                <w:lang w:eastAsia="hr-HR"/>
              </w:rPr>
              <w:t>Izdaci za otplatu glavnice primljenih kredita i zajmova</w:t>
            </w:r>
          </w:p>
        </w:tc>
        <w:tc>
          <w:tcPr>
            <w:tcW w:w="1495" w:type="dxa"/>
            <w:shd w:val="clear" w:color="auto" w:fill="auto"/>
            <w:noWrap/>
            <w:vAlign w:val="bottom"/>
            <w:hideMark/>
          </w:tcPr>
          <w:p w14:paraId="77BCF548" w14:textId="77777777" w:rsidR="0055177F" w:rsidRPr="0055177F" w:rsidRDefault="0055177F" w:rsidP="0055177F">
            <w:pPr>
              <w:widowControl/>
              <w:jc w:val="right"/>
              <w:rPr>
                <w:rFonts w:cs="Arial"/>
                <w:snapToGrid/>
                <w:lang w:eastAsia="hr-HR"/>
              </w:rPr>
            </w:pPr>
            <w:r w:rsidRPr="0055177F">
              <w:rPr>
                <w:rFonts w:cs="Arial"/>
                <w:snapToGrid/>
                <w:lang w:eastAsia="hr-HR"/>
              </w:rPr>
              <w:t>281.000,00</w:t>
            </w:r>
          </w:p>
        </w:tc>
        <w:tc>
          <w:tcPr>
            <w:tcW w:w="1701" w:type="dxa"/>
            <w:shd w:val="clear" w:color="auto" w:fill="auto"/>
            <w:noWrap/>
            <w:vAlign w:val="bottom"/>
            <w:hideMark/>
          </w:tcPr>
          <w:p w14:paraId="271AC67D"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493D82A6"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57CA00F5" w14:textId="77777777" w:rsidR="0055177F" w:rsidRPr="0055177F" w:rsidRDefault="0055177F" w:rsidP="0055177F">
            <w:pPr>
              <w:widowControl/>
              <w:jc w:val="right"/>
              <w:rPr>
                <w:rFonts w:cs="Arial"/>
                <w:snapToGrid/>
                <w:lang w:eastAsia="hr-HR"/>
              </w:rPr>
            </w:pPr>
            <w:r w:rsidRPr="0055177F">
              <w:rPr>
                <w:rFonts w:cs="Arial"/>
                <w:snapToGrid/>
                <w:lang w:eastAsia="hr-HR"/>
              </w:rPr>
              <w:t>281.000,00</w:t>
            </w:r>
          </w:p>
        </w:tc>
      </w:tr>
      <w:tr w:rsidR="0055177F" w:rsidRPr="0055177F" w14:paraId="7E547AFE" w14:textId="77777777" w:rsidTr="0055177F">
        <w:trPr>
          <w:trHeight w:val="255"/>
        </w:trPr>
        <w:tc>
          <w:tcPr>
            <w:tcW w:w="15387" w:type="dxa"/>
            <w:gridSpan w:val="6"/>
            <w:shd w:val="clear" w:color="000000" w:fill="808080"/>
            <w:noWrap/>
            <w:vAlign w:val="bottom"/>
            <w:hideMark/>
          </w:tcPr>
          <w:p w14:paraId="66484A3A"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C. RASPOLOŽIVA SREDSTVA IZ PRETHODNIH GODINA</w:t>
            </w:r>
          </w:p>
        </w:tc>
      </w:tr>
      <w:tr w:rsidR="0055177F" w:rsidRPr="0055177F" w14:paraId="3A4886E0" w14:textId="77777777" w:rsidTr="0055177F">
        <w:trPr>
          <w:trHeight w:val="255"/>
        </w:trPr>
        <w:tc>
          <w:tcPr>
            <w:tcW w:w="928" w:type="dxa"/>
            <w:shd w:val="clear" w:color="000000" w:fill="000080"/>
            <w:noWrap/>
            <w:vAlign w:val="bottom"/>
            <w:hideMark/>
          </w:tcPr>
          <w:p w14:paraId="09FF6002"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9</w:t>
            </w:r>
          </w:p>
        </w:tc>
        <w:tc>
          <w:tcPr>
            <w:tcW w:w="8570" w:type="dxa"/>
            <w:shd w:val="clear" w:color="000000" w:fill="000080"/>
            <w:noWrap/>
            <w:vAlign w:val="bottom"/>
            <w:hideMark/>
          </w:tcPr>
          <w:p w14:paraId="2512D869" w14:textId="77777777" w:rsidR="0055177F" w:rsidRPr="0055177F" w:rsidRDefault="0055177F" w:rsidP="0055177F">
            <w:pPr>
              <w:widowControl/>
              <w:jc w:val="left"/>
              <w:rPr>
                <w:rFonts w:cs="Arial"/>
                <w:b/>
                <w:bCs/>
                <w:snapToGrid/>
                <w:color w:val="FFFFFF"/>
                <w:lang w:eastAsia="hr-HR"/>
              </w:rPr>
            </w:pPr>
            <w:r w:rsidRPr="0055177F">
              <w:rPr>
                <w:rFonts w:cs="Arial"/>
                <w:b/>
                <w:bCs/>
                <w:snapToGrid/>
                <w:color w:val="FFFFFF"/>
                <w:lang w:eastAsia="hr-HR"/>
              </w:rPr>
              <w:t>Vlastiti izvori</w:t>
            </w:r>
          </w:p>
        </w:tc>
        <w:tc>
          <w:tcPr>
            <w:tcW w:w="1495" w:type="dxa"/>
            <w:shd w:val="clear" w:color="000000" w:fill="000080"/>
            <w:noWrap/>
            <w:vAlign w:val="bottom"/>
            <w:hideMark/>
          </w:tcPr>
          <w:p w14:paraId="5F050A03"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-130.254,38</w:t>
            </w:r>
          </w:p>
        </w:tc>
        <w:tc>
          <w:tcPr>
            <w:tcW w:w="1701" w:type="dxa"/>
            <w:shd w:val="clear" w:color="000000" w:fill="000080"/>
            <w:noWrap/>
            <w:vAlign w:val="bottom"/>
            <w:hideMark/>
          </w:tcPr>
          <w:p w14:paraId="5F5DF512"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0,00</w:t>
            </w:r>
          </w:p>
        </w:tc>
        <w:tc>
          <w:tcPr>
            <w:tcW w:w="1134" w:type="dxa"/>
            <w:shd w:val="clear" w:color="000000" w:fill="000080"/>
            <w:noWrap/>
            <w:vAlign w:val="bottom"/>
            <w:hideMark/>
          </w:tcPr>
          <w:p w14:paraId="328FA787"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0.0%</w:t>
            </w:r>
          </w:p>
        </w:tc>
        <w:tc>
          <w:tcPr>
            <w:tcW w:w="1559" w:type="dxa"/>
            <w:shd w:val="clear" w:color="000000" w:fill="000080"/>
            <w:noWrap/>
            <w:vAlign w:val="bottom"/>
            <w:hideMark/>
          </w:tcPr>
          <w:p w14:paraId="4C1AC6C6" w14:textId="77777777" w:rsidR="0055177F" w:rsidRPr="0055177F" w:rsidRDefault="0055177F" w:rsidP="0055177F">
            <w:pPr>
              <w:widowControl/>
              <w:jc w:val="right"/>
              <w:rPr>
                <w:rFonts w:cs="Arial"/>
                <w:b/>
                <w:bCs/>
                <w:snapToGrid/>
                <w:color w:val="FFFFFF"/>
                <w:lang w:eastAsia="hr-HR"/>
              </w:rPr>
            </w:pPr>
            <w:r w:rsidRPr="0055177F">
              <w:rPr>
                <w:rFonts w:cs="Arial"/>
                <w:b/>
                <w:bCs/>
                <w:snapToGrid/>
                <w:color w:val="FFFFFF"/>
                <w:lang w:eastAsia="hr-HR"/>
              </w:rPr>
              <w:t>-130.254,38</w:t>
            </w:r>
          </w:p>
        </w:tc>
      </w:tr>
      <w:tr w:rsidR="0055177F" w:rsidRPr="0055177F" w14:paraId="31B8B6F5" w14:textId="77777777" w:rsidTr="0055177F">
        <w:trPr>
          <w:trHeight w:val="255"/>
        </w:trPr>
        <w:tc>
          <w:tcPr>
            <w:tcW w:w="928" w:type="dxa"/>
            <w:shd w:val="clear" w:color="auto" w:fill="auto"/>
            <w:noWrap/>
            <w:vAlign w:val="bottom"/>
            <w:hideMark/>
          </w:tcPr>
          <w:p w14:paraId="0B6B1D44" w14:textId="77777777" w:rsidR="0055177F" w:rsidRPr="0055177F" w:rsidRDefault="0055177F" w:rsidP="0055177F">
            <w:pPr>
              <w:widowControl/>
              <w:jc w:val="left"/>
              <w:rPr>
                <w:rFonts w:cs="Arial"/>
                <w:snapToGrid/>
                <w:lang w:eastAsia="hr-HR"/>
              </w:rPr>
            </w:pPr>
            <w:r w:rsidRPr="0055177F">
              <w:rPr>
                <w:rFonts w:cs="Arial"/>
                <w:snapToGrid/>
                <w:lang w:eastAsia="hr-HR"/>
              </w:rPr>
              <w:t>92</w:t>
            </w:r>
          </w:p>
        </w:tc>
        <w:tc>
          <w:tcPr>
            <w:tcW w:w="8570" w:type="dxa"/>
            <w:shd w:val="clear" w:color="auto" w:fill="auto"/>
            <w:noWrap/>
            <w:vAlign w:val="bottom"/>
            <w:hideMark/>
          </w:tcPr>
          <w:p w14:paraId="274E5DAC" w14:textId="77777777" w:rsidR="0055177F" w:rsidRPr="0055177F" w:rsidRDefault="0055177F" w:rsidP="0055177F">
            <w:pPr>
              <w:widowControl/>
              <w:jc w:val="left"/>
              <w:rPr>
                <w:rFonts w:cs="Arial"/>
                <w:snapToGrid/>
                <w:lang w:eastAsia="hr-HR"/>
              </w:rPr>
            </w:pPr>
            <w:r w:rsidRPr="0055177F">
              <w:rPr>
                <w:rFonts w:cs="Arial"/>
                <w:snapToGrid/>
                <w:lang w:eastAsia="hr-HR"/>
              </w:rPr>
              <w:t>Rezultat poslovanja</w:t>
            </w:r>
          </w:p>
        </w:tc>
        <w:tc>
          <w:tcPr>
            <w:tcW w:w="1495" w:type="dxa"/>
            <w:shd w:val="clear" w:color="auto" w:fill="auto"/>
            <w:noWrap/>
            <w:vAlign w:val="bottom"/>
            <w:hideMark/>
          </w:tcPr>
          <w:p w14:paraId="046C4A28" w14:textId="77777777" w:rsidR="0055177F" w:rsidRPr="0055177F" w:rsidRDefault="0055177F" w:rsidP="0055177F">
            <w:pPr>
              <w:widowControl/>
              <w:jc w:val="right"/>
              <w:rPr>
                <w:rFonts w:cs="Arial"/>
                <w:snapToGrid/>
                <w:lang w:eastAsia="hr-HR"/>
              </w:rPr>
            </w:pPr>
            <w:r w:rsidRPr="0055177F">
              <w:rPr>
                <w:rFonts w:cs="Arial"/>
                <w:snapToGrid/>
                <w:lang w:eastAsia="hr-HR"/>
              </w:rPr>
              <w:t>-130.254,38</w:t>
            </w:r>
          </w:p>
        </w:tc>
        <w:tc>
          <w:tcPr>
            <w:tcW w:w="1701" w:type="dxa"/>
            <w:shd w:val="clear" w:color="auto" w:fill="auto"/>
            <w:noWrap/>
            <w:vAlign w:val="bottom"/>
            <w:hideMark/>
          </w:tcPr>
          <w:p w14:paraId="49659CA0" w14:textId="77777777" w:rsidR="0055177F" w:rsidRPr="0055177F" w:rsidRDefault="0055177F" w:rsidP="0055177F">
            <w:pPr>
              <w:widowControl/>
              <w:jc w:val="right"/>
              <w:rPr>
                <w:rFonts w:cs="Arial"/>
                <w:snapToGrid/>
                <w:lang w:eastAsia="hr-HR"/>
              </w:rPr>
            </w:pPr>
            <w:r w:rsidRPr="0055177F">
              <w:rPr>
                <w:rFonts w:cs="Arial"/>
                <w:snapToGrid/>
                <w:lang w:eastAsia="hr-HR"/>
              </w:rPr>
              <w:t>0,00</w:t>
            </w:r>
          </w:p>
        </w:tc>
        <w:tc>
          <w:tcPr>
            <w:tcW w:w="1134" w:type="dxa"/>
            <w:shd w:val="clear" w:color="auto" w:fill="auto"/>
            <w:noWrap/>
            <w:vAlign w:val="bottom"/>
            <w:hideMark/>
          </w:tcPr>
          <w:p w14:paraId="5A367386" w14:textId="77777777" w:rsidR="0055177F" w:rsidRPr="0055177F" w:rsidRDefault="0055177F" w:rsidP="0055177F">
            <w:pPr>
              <w:widowControl/>
              <w:jc w:val="right"/>
              <w:rPr>
                <w:rFonts w:cs="Arial"/>
                <w:snapToGrid/>
                <w:lang w:eastAsia="hr-HR"/>
              </w:rPr>
            </w:pPr>
            <w:r w:rsidRPr="0055177F">
              <w:rPr>
                <w:rFonts w:cs="Arial"/>
                <w:snapToGrid/>
                <w:lang w:eastAsia="hr-HR"/>
              </w:rPr>
              <w:t>0.0%</w:t>
            </w:r>
          </w:p>
        </w:tc>
        <w:tc>
          <w:tcPr>
            <w:tcW w:w="1559" w:type="dxa"/>
            <w:shd w:val="clear" w:color="auto" w:fill="auto"/>
            <w:noWrap/>
            <w:vAlign w:val="bottom"/>
            <w:hideMark/>
          </w:tcPr>
          <w:p w14:paraId="75FACDDE" w14:textId="77777777" w:rsidR="0055177F" w:rsidRPr="0055177F" w:rsidRDefault="0055177F" w:rsidP="0055177F">
            <w:pPr>
              <w:widowControl/>
              <w:jc w:val="right"/>
              <w:rPr>
                <w:rFonts w:cs="Arial"/>
                <w:snapToGrid/>
                <w:lang w:eastAsia="hr-HR"/>
              </w:rPr>
            </w:pPr>
            <w:r w:rsidRPr="0055177F">
              <w:rPr>
                <w:rFonts w:cs="Arial"/>
                <w:snapToGrid/>
                <w:lang w:eastAsia="hr-HR"/>
              </w:rPr>
              <w:t>-130.254,38</w:t>
            </w:r>
          </w:p>
        </w:tc>
      </w:tr>
    </w:tbl>
    <w:p w14:paraId="0F4B85CD" w14:textId="7A6FA8FA" w:rsidR="00D323A6" w:rsidRPr="0055177F" w:rsidRDefault="0055177F" w:rsidP="0055177F">
      <w:pPr>
        <w:pStyle w:val="Odlomakpopisa"/>
        <w:numPr>
          <w:ilvl w:val="0"/>
          <w:numId w:val="115"/>
        </w:numPr>
        <w:tabs>
          <w:tab w:val="left" w:pos="1080"/>
        </w:tabs>
        <w:rPr>
          <w:rFonts w:cs="Arial"/>
          <w:b/>
          <w:bCs/>
        </w:rPr>
      </w:pPr>
      <w:r w:rsidRPr="0055177F">
        <w:rPr>
          <w:rFonts w:cs="Arial"/>
          <w:b/>
          <w:bCs/>
        </w:rPr>
        <w:lastRenderedPageBreak/>
        <w:t>POSEBNI DIO</w:t>
      </w:r>
    </w:p>
    <w:p w14:paraId="6913AD6F" w14:textId="77777777" w:rsidR="00D323A6" w:rsidRDefault="00D323A6" w:rsidP="009E063D">
      <w:pPr>
        <w:tabs>
          <w:tab w:val="left" w:pos="1080"/>
        </w:tabs>
        <w:rPr>
          <w:rFonts w:cs="Arial"/>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221"/>
        <w:gridCol w:w="1701"/>
        <w:gridCol w:w="1560"/>
        <w:gridCol w:w="1275"/>
        <w:gridCol w:w="1560"/>
      </w:tblGrid>
      <w:tr w:rsidR="003D3083" w:rsidRPr="003D3083" w14:paraId="09CC5E3C" w14:textId="77777777" w:rsidTr="00E72966">
        <w:trPr>
          <w:trHeight w:val="510"/>
        </w:trPr>
        <w:tc>
          <w:tcPr>
            <w:tcW w:w="1135" w:type="dxa"/>
            <w:shd w:val="clear" w:color="auto" w:fill="auto"/>
            <w:vAlign w:val="bottom"/>
            <w:hideMark/>
          </w:tcPr>
          <w:p w14:paraId="518B721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 xml:space="preserve">BROJ </w:t>
            </w:r>
            <w:r w:rsidRPr="003D3083">
              <w:rPr>
                <w:rFonts w:cs="Arial"/>
                <w:b/>
                <w:bCs/>
                <w:snapToGrid/>
                <w:lang w:eastAsia="hr-HR"/>
              </w:rPr>
              <w:br/>
              <w:t>KONTA</w:t>
            </w:r>
          </w:p>
        </w:tc>
        <w:tc>
          <w:tcPr>
            <w:tcW w:w="8221" w:type="dxa"/>
            <w:shd w:val="clear" w:color="auto" w:fill="auto"/>
            <w:noWrap/>
            <w:vAlign w:val="bottom"/>
            <w:hideMark/>
          </w:tcPr>
          <w:p w14:paraId="6DA4598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 xml:space="preserve">VRSTA </w:t>
            </w:r>
          </w:p>
        </w:tc>
        <w:tc>
          <w:tcPr>
            <w:tcW w:w="1701" w:type="dxa"/>
            <w:shd w:val="clear" w:color="auto" w:fill="auto"/>
            <w:noWrap/>
            <w:vAlign w:val="bottom"/>
            <w:hideMark/>
          </w:tcPr>
          <w:p w14:paraId="550AADD0" w14:textId="4E411EEA" w:rsidR="003D3083" w:rsidRPr="003D3083" w:rsidRDefault="003D3083" w:rsidP="003D3083">
            <w:pPr>
              <w:widowControl/>
              <w:jc w:val="left"/>
              <w:rPr>
                <w:rFonts w:cs="Arial"/>
                <w:b/>
                <w:bCs/>
                <w:snapToGrid/>
                <w:lang w:eastAsia="hr-HR"/>
              </w:rPr>
            </w:pPr>
            <w:r w:rsidRPr="003D3083">
              <w:rPr>
                <w:rFonts w:cs="Arial"/>
                <w:b/>
                <w:bCs/>
                <w:snapToGrid/>
                <w:lang w:eastAsia="hr-HR"/>
              </w:rPr>
              <w:t>PLAN</w:t>
            </w:r>
            <w:r>
              <w:rPr>
                <w:rFonts w:cs="Arial"/>
                <w:b/>
                <w:bCs/>
                <w:snapToGrid/>
                <w:lang w:eastAsia="hr-HR"/>
              </w:rPr>
              <w:t xml:space="preserve"> 2025.</w:t>
            </w:r>
          </w:p>
        </w:tc>
        <w:tc>
          <w:tcPr>
            <w:tcW w:w="1560" w:type="dxa"/>
            <w:shd w:val="clear" w:color="auto" w:fill="auto"/>
            <w:noWrap/>
            <w:vAlign w:val="bottom"/>
            <w:hideMark/>
          </w:tcPr>
          <w:p w14:paraId="19EF738B" w14:textId="77777777" w:rsidR="003D3083" w:rsidRDefault="003D3083" w:rsidP="003D3083">
            <w:pPr>
              <w:widowControl/>
              <w:jc w:val="left"/>
              <w:rPr>
                <w:rFonts w:cs="Arial"/>
                <w:b/>
                <w:bCs/>
                <w:snapToGrid/>
                <w:lang w:eastAsia="hr-HR"/>
              </w:rPr>
            </w:pPr>
            <w:r>
              <w:rPr>
                <w:rFonts w:cs="Arial"/>
                <w:b/>
                <w:bCs/>
                <w:snapToGrid/>
                <w:lang w:eastAsia="hr-HR"/>
              </w:rPr>
              <w:t>POVEĆANJE/</w:t>
            </w:r>
          </w:p>
          <w:p w14:paraId="15BAD976" w14:textId="03D4E8B1" w:rsidR="003D3083" w:rsidRPr="003D3083" w:rsidRDefault="003D3083" w:rsidP="003D3083">
            <w:pPr>
              <w:widowControl/>
              <w:jc w:val="left"/>
              <w:rPr>
                <w:rFonts w:cs="Arial"/>
                <w:b/>
                <w:bCs/>
                <w:snapToGrid/>
                <w:lang w:eastAsia="hr-HR"/>
              </w:rPr>
            </w:pPr>
            <w:r>
              <w:rPr>
                <w:rFonts w:cs="Arial"/>
                <w:b/>
                <w:bCs/>
                <w:snapToGrid/>
                <w:lang w:eastAsia="hr-HR"/>
              </w:rPr>
              <w:t>SMANJENJE</w:t>
            </w:r>
          </w:p>
        </w:tc>
        <w:tc>
          <w:tcPr>
            <w:tcW w:w="1275" w:type="dxa"/>
            <w:shd w:val="clear" w:color="auto" w:fill="auto"/>
            <w:vAlign w:val="bottom"/>
            <w:hideMark/>
          </w:tcPr>
          <w:p w14:paraId="3C352FA0" w14:textId="5D858EA3" w:rsidR="003D3083" w:rsidRPr="003D3083" w:rsidRDefault="003D3083" w:rsidP="003D3083">
            <w:pPr>
              <w:widowControl/>
              <w:jc w:val="left"/>
              <w:rPr>
                <w:rFonts w:cs="Arial"/>
                <w:b/>
                <w:bCs/>
                <w:snapToGrid/>
                <w:lang w:eastAsia="hr-HR"/>
              </w:rPr>
            </w:pPr>
            <w:r>
              <w:rPr>
                <w:rFonts w:cs="Arial"/>
                <w:b/>
                <w:bCs/>
                <w:snapToGrid/>
                <w:lang w:eastAsia="hr-HR"/>
              </w:rPr>
              <w:t>INDEX</w:t>
            </w:r>
          </w:p>
        </w:tc>
        <w:tc>
          <w:tcPr>
            <w:tcW w:w="1560" w:type="dxa"/>
            <w:shd w:val="clear" w:color="auto" w:fill="auto"/>
            <w:noWrap/>
            <w:vAlign w:val="bottom"/>
            <w:hideMark/>
          </w:tcPr>
          <w:p w14:paraId="5F70E9F6" w14:textId="303B4348" w:rsidR="003D3083" w:rsidRPr="003D3083" w:rsidRDefault="00E72966" w:rsidP="003D3083">
            <w:pPr>
              <w:widowControl/>
              <w:jc w:val="left"/>
              <w:rPr>
                <w:rFonts w:cs="Arial"/>
                <w:b/>
                <w:bCs/>
                <w:snapToGrid/>
                <w:lang w:eastAsia="hr-HR"/>
              </w:rPr>
            </w:pPr>
            <w:r>
              <w:rPr>
                <w:rFonts w:cs="Arial"/>
                <w:b/>
                <w:bCs/>
                <w:snapToGrid/>
                <w:lang w:eastAsia="hr-HR"/>
              </w:rPr>
              <w:t>II.REBALANS</w:t>
            </w:r>
          </w:p>
        </w:tc>
      </w:tr>
      <w:tr w:rsidR="003D3083" w:rsidRPr="003D3083" w14:paraId="7F3BC898" w14:textId="77777777" w:rsidTr="00E72966">
        <w:trPr>
          <w:trHeight w:val="255"/>
        </w:trPr>
        <w:tc>
          <w:tcPr>
            <w:tcW w:w="9356" w:type="dxa"/>
            <w:gridSpan w:val="2"/>
            <w:shd w:val="clear" w:color="auto" w:fill="auto"/>
            <w:noWrap/>
            <w:vAlign w:val="bottom"/>
            <w:hideMark/>
          </w:tcPr>
          <w:p w14:paraId="0047CB7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 xml:space="preserve">  SVEUKUPNO RASHODI / IZDACI</w:t>
            </w:r>
          </w:p>
        </w:tc>
        <w:tc>
          <w:tcPr>
            <w:tcW w:w="1701" w:type="dxa"/>
            <w:shd w:val="clear" w:color="auto" w:fill="auto"/>
            <w:noWrap/>
            <w:vAlign w:val="bottom"/>
            <w:hideMark/>
          </w:tcPr>
          <w:p w14:paraId="5D543E8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3.320.504,38</w:t>
            </w:r>
          </w:p>
        </w:tc>
        <w:tc>
          <w:tcPr>
            <w:tcW w:w="1560" w:type="dxa"/>
            <w:shd w:val="clear" w:color="auto" w:fill="auto"/>
            <w:noWrap/>
            <w:vAlign w:val="bottom"/>
            <w:hideMark/>
          </w:tcPr>
          <w:p w14:paraId="03EFE61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17.735,00</w:t>
            </w:r>
          </w:p>
        </w:tc>
        <w:tc>
          <w:tcPr>
            <w:tcW w:w="1275" w:type="dxa"/>
            <w:shd w:val="clear" w:color="auto" w:fill="auto"/>
            <w:noWrap/>
            <w:vAlign w:val="bottom"/>
            <w:hideMark/>
          </w:tcPr>
          <w:p w14:paraId="255BAE5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0,53</w:t>
            </w:r>
          </w:p>
        </w:tc>
        <w:tc>
          <w:tcPr>
            <w:tcW w:w="1560" w:type="dxa"/>
            <w:shd w:val="clear" w:color="auto" w:fill="auto"/>
            <w:noWrap/>
            <w:vAlign w:val="bottom"/>
            <w:hideMark/>
          </w:tcPr>
          <w:p w14:paraId="493B33B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3.338.239,38</w:t>
            </w:r>
          </w:p>
        </w:tc>
      </w:tr>
      <w:tr w:rsidR="003D3083" w:rsidRPr="003D3083" w14:paraId="6F9C42E4" w14:textId="77777777" w:rsidTr="00E72966">
        <w:trPr>
          <w:trHeight w:val="255"/>
        </w:trPr>
        <w:tc>
          <w:tcPr>
            <w:tcW w:w="9356" w:type="dxa"/>
            <w:gridSpan w:val="2"/>
            <w:shd w:val="clear" w:color="000000" w:fill="000080"/>
            <w:noWrap/>
            <w:vAlign w:val="bottom"/>
            <w:hideMark/>
          </w:tcPr>
          <w:p w14:paraId="338B7C9C"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Razdjel 001 JEDINSTVENI UPRAVNI ODJEL</w:t>
            </w:r>
          </w:p>
        </w:tc>
        <w:tc>
          <w:tcPr>
            <w:tcW w:w="1701" w:type="dxa"/>
            <w:shd w:val="clear" w:color="000000" w:fill="000080"/>
            <w:noWrap/>
            <w:vAlign w:val="bottom"/>
            <w:hideMark/>
          </w:tcPr>
          <w:p w14:paraId="09383D3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2.871.154,38</w:t>
            </w:r>
          </w:p>
        </w:tc>
        <w:tc>
          <w:tcPr>
            <w:tcW w:w="1560" w:type="dxa"/>
            <w:shd w:val="clear" w:color="000000" w:fill="000080"/>
            <w:noWrap/>
            <w:vAlign w:val="bottom"/>
            <w:hideMark/>
          </w:tcPr>
          <w:p w14:paraId="4D91714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17.735,00</w:t>
            </w:r>
          </w:p>
        </w:tc>
        <w:tc>
          <w:tcPr>
            <w:tcW w:w="1275" w:type="dxa"/>
            <w:shd w:val="clear" w:color="000000" w:fill="000080"/>
            <w:noWrap/>
            <w:vAlign w:val="bottom"/>
            <w:hideMark/>
          </w:tcPr>
          <w:p w14:paraId="5FB4564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0,62</w:t>
            </w:r>
          </w:p>
        </w:tc>
        <w:tc>
          <w:tcPr>
            <w:tcW w:w="1560" w:type="dxa"/>
            <w:shd w:val="clear" w:color="000000" w:fill="000080"/>
            <w:noWrap/>
            <w:vAlign w:val="bottom"/>
            <w:hideMark/>
          </w:tcPr>
          <w:p w14:paraId="245F1B05"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2.888.889,38</w:t>
            </w:r>
          </w:p>
        </w:tc>
      </w:tr>
      <w:tr w:rsidR="003D3083" w:rsidRPr="003D3083" w14:paraId="22D1218C" w14:textId="77777777" w:rsidTr="00E72966">
        <w:trPr>
          <w:trHeight w:val="255"/>
        </w:trPr>
        <w:tc>
          <w:tcPr>
            <w:tcW w:w="9356" w:type="dxa"/>
            <w:gridSpan w:val="2"/>
            <w:shd w:val="clear" w:color="000000" w:fill="666699"/>
            <w:noWrap/>
            <w:vAlign w:val="bottom"/>
            <w:hideMark/>
          </w:tcPr>
          <w:p w14:paraId="58BF07E2"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P01 FUNKCIONIRANJE OPĆINSKOG VIJEĆA I MJESNIH ODBORA</w:t>
            </w:r>
          </w:p>
        </w:tc>
        <w:tc>
          <w:tcPr>
            <w:tcW w:w="1701" w:type="dxa"/>
            <w:shd w:val="clear" w:color="000000" w:fill="666699"/>
            <w:noWrap/>
            <w:vAlign w:val="bottom"/>
            <w:hideMark/>
          </w:tcPr>
          <w:p w14:paraId="339E480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110.300,00</w:t>
            </w:r>
          </w:p>
        </w:tc>
        <w:tc>
          <w:tcPr>
            <w:tcW w:w="1560" w:type="dxa"/>
            <w:shd w:val="clear" w:color="000000" w:fill="666699"/>
            <w:noWrap/>
            <w:vAlign w:val="bottom"/>
            <w:hideMark/>
          </w:tcPr>
          <w:p w14:paraId="5A3E606D"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260629AA"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5579201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110.300,00</w:t>
            </w:r>
          </w:p>
        </w:tc>
      </w:tr>
      <w:tr w:rsidR="003D3083" w:rsidRPr="003D3083" w14:paraId="31D606F9" w14:textId="77777777" w:rsidTr="00E72966">
        <w:trPr>
          <w:trHeight w:val="255"/>
        </w:trPr>
        <w:tc>
          <w:tcPr>
            <w:tcW w:w="9356" w:type="dxa"/>
            <w:gridSpan w:val="2"/>
            <w:shd w:val="clear" w:color="000000" w:fill="9999FF"/>
            <w:noWrap/>
            <w:vAlign w:val="bottom"/>
            <w:hideMark/>
          </w:tcPr>
          <w:p w14:paraId="4C00AFC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0100 FINANCIRANJE REDOVNE DJELATNOSTI</w:t>
            </w:r>
          </w:p>
        </w:tc>
        <w:tc>
          <w:tcPr>
            <w:tcW w:w="1701" w:type="dxa"/>
            <w:shd w:val="clear" w:color="000000" w:fill="9999FF"/>
            <w:noWrap/>
            <w:vAlign w:val="bottom"/>
            <w:hideMark/>
          </w:tcPr>
          <w:p w14:paraId="51636C4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110.300,00</w:t>
            </w:r>
          </w:p>
        </w:tc>
        <w:tc>
          <w:tcPr>
            <w:tcW w:w="1560" w:type="dxa"/>
            <w:shd w:val="clear" w:color="000000" w:fill="9999FF"/>
            <w:noWrap/>
            <w:vAlign w:val="bottom"/>
            <w:hideMark/>
          </w:tcPr>
          <w:p w14:paraId="6E3DF8F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5A8440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1EA16CC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110.300,00</w:t>
            </w:r>
          </w:p>
        </w:tc>
      </w:tr>
      <w:tr w:rsidR="003D3083" w:rsidRPr="003D3083" w14:paraId="1581C36D" w14:textId="77777777" w:rsidTr="00E72966">
        <w:trPr>
          <w:trHeight w:val="255"/>
        </w:trPr>
        <w:tc>
          <w:tcPr>
            <w:tcW w:w="9356" w:type="dxa"/>
            <w:gridSpan w:val="2"/>
            <w:shd w:val="clear" w:color="000000" w:fill="CCCCFF"/>
            <w:noWrap/>
            <w:vAlign w:val="bottom"/>
            <w:hideMark/>
          </w:tcPr>
          <w:p w14:paraId="7AD656A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FUNKCIONIRANJE OPĆINSKOG VIJEĆA</w:t>
            </w:r>
          </w:p>
        </w:tc>
        <w:tc>
          <w:tcPr>
            <w:tcW w:w="1701" w:type="dxa"/>
            <w:shd w:val="clear" w:color="000000" w:fill="CCCCFF"/>
            <w:noWrap/>
            <w:vAlign w:val="bottom"/>
            <w:hideMark/>
          </w:tcPr>
          <w:p w14:paraId="0BC6F02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69F6E2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3F6D70A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48676A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6392673E" w14:textId="77777777" w:rsidTr="00E72966">
        <w:trPr>
          <w:trHeight w:val="255"/>
        </w:trPr>
        <w:tc>
          <w:tcPr>
            <w:tcW w:w="9356" w:type="dxa"/>
            <w:gridSpan w:val="2"/>
            <w:shd w:val="clear" w:color="000000" w:fill="FFFF00"/>
            <w:noWrap/>
            <w:vAlign w:val="bottom"/>
            <w:hideMark/>
          </w:tcPr>
          <w:p w14:paraId="2E32E44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16C035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57C8ACA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894FF6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1716DFB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4BF11B18" w14:textId="77777777" w:rsidTr="00E72966">
        <w:trPr>
          <w:trHeight w:val="255"/>
        </w:trPr>
        <w:tc>
          <w:tcPr>
            <w:tcW w:w="9356" w:type="dxa"/>
            <w:gridSpan w:val="2"/>
            <w:shd w:val="clear" w:color="000000" w:fill="FFFF99"/>
            <w:noWrap/>
            <w:vAlign w:val="bottom"/>
            <w:hideMark/>
          </w:tcPr>
          <w:p w14:paraId="028FB2F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5DD1170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396D3FF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F3B97B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C38D93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24BB6B9B" w14:textId="77777777" w:rsidTr="00E72966">
        <w:trPr>
          <w:trHeight w:val="255"/>
        </w:trPr>
        <w:tc>
          <w:tcPr>
            <w:tcW w:w="1135" w:type="dxa"/>
            <w:shd w:val="clear" w:color="auto" w:fill="auto"/>
            <w:noWrap/>
            <w:vAlign w:val="bottom"/>
            <w:hideMark/>
          </w:tcPr>
          <w:p w14:paraId="7BA94FF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96CC3C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CA0044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31D2221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571B81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6AF78D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0EDA8BFB" w14:textId="77777777" w:rsidTr="00E72966">
        <w:trPr>
          <w:trHeight w:val="255"/>
        </w:trPr>
        <w:tc>
          <w:tcPr>
            <w:tcW w:w="1135" w:type="dxa"/>
            <w:shd w:val="clear" w:color="auto" w:fill="auto"/>
            <w:noWrap/>
            <w:vAlign w:val="bottom"/>
            <w:hideMark/>
          </w:tcPr>
          <w:p w14:paraId="451BE62F"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5A5A80D9"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5D0DF4A0"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7B6E784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8088FE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B84C085"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720123C3" w14:textId="77777777" w:rsidTr="00E72966">
        <w:trPr>
          <w:trHeight w:val="255"/>
        </w:trPr>
        <w:tc>
          <w:tcPr>
            <w:tcW w:w="1135" w:type="dxa"/>
            <w:shd w:val="clear" w:color="auto" w:fill="auto"/>
            <w:noWrap/>
            <w:vAlign w:val="bottom"/>
            <w:hideMark/>
          </w:tcPr>
          <w:p w14:paraId="7138D19B"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BCE14B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BFD1EBA"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5890772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938B64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FB51C07"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69D74663" w14:textId="77777777" w:rsidTr="00E72966">
        <w:trPr>
          <w:trHeight w:val="255"/>
        </w:trPr>
        <w:tc>
          <w:tcPr>
            <w:tcW w:w="9356" w:type="dxa"/>
            <w:gridSpan w:val="2"/>
            <w:shd w:val="clear" w:color="000000" w:fill="CCCCFF"/>
            <w:noWrap/>
            <w:vAlign w:val="bottom"/>
            <w:hideMark/>
          </w:tcPr>
          <w:p w14:paraId="30C5ED4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A100002 USLUGE REPREZENTACIJE</w:t>
            </w:r>
          </w:p>
        </w:tc>
        <w:tc>
          <w:tcPr>
            <w:tcW w:w="1701" w:type="dxa"/>
            <w:shd w:val="clear" w:color="000000" w:fill="CCCCFF"/>
            <w:noWrap/>
            <w:vAlign w:val="bottom"/>
            <w:hideMark/>
          </w:tcPr>
          <w:p w14:paraId="342C4C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CCCCFF"/>
            <w:noWrap/>
            <w:vAlign w:val="bottom"/>
            <w:hideMark/>
          </w:tcPr>
          <w:p w14:paraId="2283964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D29C01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5BB34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48641363" w14:textId="77777777" w:rsidTr="00E72966">
        <w:trPr>
          <w:trHeight w:val="255"/>
        </w:trPr>
        <w:tc>
          <w:tcPr>
            <w:tcW w:w="9356" w:type="dxa"/>
            <w:gridSpan w:val="2"/>
            <w:shd w:val="clear" w:color="000000" w:fill="FFFF00"/>
            <w:noWrap/>
            <w:vAlign w:val="bottom"/>
            <w:hideMark/>
          </w:tcPr>
          <w:p w14:paraId="02B4296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54A5C57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00"/>
            <w:noWrap/>
            <w:vAlign w:val="bottom"/>
            <w:hideMark/>
          </w:tcPr>
          <w:p w14:paraId="769526A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2F9670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4F3648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430CDFF9" w14:textId="77777777" w:rsidTr="00E72966">
        <w:trPr>
          <w:trHeight w:val="255"/>
        </w:trPr>
        <w:tc>
          <w:tcPr>
            <w:tcW w:w="9356" w:type="dxa"/>
            <w:gridSpan w:val="2"/>
            <w:shd w:val="clear" w:color="000000" w:fill="FFFF99"/>
            <w:noWrap/>
            <w:vAlign w:val="bottom"/>
            <w:hideMark/>
          </w:tcPr>
          <w:p w14:paraId="4248AB5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78E1CB1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99"/>
            <w:noWrap/>
            <w:vAlign w:val="bottom"/>
            <w:hideMark/>
          </w:tcPr>
          <w:p w14:paraId="093860A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2E0F54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B2DB1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54503310" w14:textId="77777777" w:rsidTr="00E72966">
        <w:trPr>
          <w:trHeight w:val="255"/>
        </w:trPr>
        <w:tc>
          <w:tcPr>
            <w:tcW w:w="1135" w:type="dxa"/>
            <w:shd w:val="clear" w:color="auto" w:fill="auto"/>
            <w:noWrap/>
            <w:vAlign w:val="bottom"/>
            <w:hideMark/>
          </w:tcPr>
          <w:p w14:paraId="5FF91CE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72D60A9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861A37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c>
          <w:tcPr>
            <w:tcW w:w="1560" w:type="dxa"/>
            <w:shd w:val="clear" w:color="auto" w:fill="auto"/>
            <w:noWrap/>
            <w:vAlign w:val="bottom"/>
            <w:hideMark/>
          </w:tcPr>
          <w:p w14:paraId="74C9E1D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FE95FA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7084BC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r>
      <w:tr w:rsidR="003D3083" w:rsidRPr="003D3083" w14:paraId="6BD66B5F" w14:textId="77777777" w:rsidTr="00E72966">
        <w:trPr>
          <w:trHeight w:val="255"/>
        </w:trPr>
        <w:tc>
          <w:tcPr>
            <w:tcW w:w="1135" w:type="dxa"/>
            <w:shd w:val="clear" w:color="auto" w:fill="auto"/>
            <w:noWrap/>
            <w:vAlign w:val="bottom"/>
            <w:hideMark/>
          </w:tcPr>
          <w:p w14:paraId="23C3CCDF"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9975B9C"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2EA225EC"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1D9595B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E9C81A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52732D9"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6C2B9D7C" w14:textId="77777777" w:rsidTr="00E72966">
        <w:trPr>
          <w:trHeight w:val="255"/>
        </w:trPr>
        <w:tc>
          <w:tcPr>
            <w:tcW w:w="1135" w:type="dxa"/>
            <w:shd w:val="clear" w:color="auto" w:fill="auto"/>
            <w:noWrap/>
            <w:vAlign w:val="bottom"/>
            <w:hideMark/>
          </w:tcPr>
          <w:p w14:paraId="1BE212BA"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4AF51CBF"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85CA78D"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55948FB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F5AEC0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E1D7C05"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41C1BC2F" w14:textId="77777777" w:rsidTr="00E72966">
        <w:trPr>
          <w:trHeight w:val="255"/>
        </w:trPr>
        <w:tc>
          <w:tcPr>
            <w:tcW w:w="9356" w:type="dxa"/>
            <w:gridSpan w:val="2"/>
            <w:shd w:val="clear" w:color="000000" w:fill="CCCCFF"/>
            <w:noWrap/>
            <w:vAlign w:val="bottom"/>
            <w:hideMark/>
          </w:tcPr>
          <w:p w14:paraId="60459DC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A100003 OBILJEŽAVANJE PRAZNIKA I ZNAČAJNIH DANA</w:t>
            </w:r>
          </w:p>
        </w:tc>
        <w:tc>
          <w:tcPr>
            <w:tcW w:w="1701" w:type="dxa"/>
            <w:shd w:val="clear" w:color="000000" w:fill="CCCCFF"/>
            <w:noWrap/>
            <w:vAlign w:val="bottom"/>
            <w:hideMark/>
          </w:tcPr>
          <w:p w14:paraId="69C38FC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0E6F71A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467DB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F5D84E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054DA69D" w14:textId="77777777" w:rsidTr="00E72966">
        <w:trPr>
          <w:trHeight w:val="255"/>
        </w:trPr>
        <w:tc>
          <w:tcPr>
            <w:tcW w:w="9356" w:type="dxa"/>
            <w:gridSpan w:val="2"/>
            <w:shd w:val="clear" w:color="000000" w:fill="FFFF00"/>
            <w:noWrap/>
            <w:vAlign w:val="bottom"/>
            <w:hideMark/>
          </w:tcPr>
          <w:p w14:paraId="405D3E8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54357B2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22C1FEB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755051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3B080E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28BEF2EA" w14:textId="77777777" w:rsidTr="00E72966">
        <w:trPr>
          <w:trHeight w:val="255"/>
        </w:trPr>
        <w:tc>
          <w:tcPr>
            <w:tcW w:w="9356" w:type="dxa"/>
            <w:gridSpan w:val="2"/>
            <w:shd w:val="clear" w:color="000000" w:fill="FFFF99"/>
            <w:noWrap/>
            <w:vAlign w:val="bottom"/>
            <w:hideMark/>
          </w:tcPr>
          <w:p w14:paraId="0EFD8B3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2FD256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335156C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27B857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7BBBF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08FA7CAD" w14:textId="77777777" w:rsidTr="00E72966">
        <w:trPr>
          <w:trHeight w:val="255"/>
        </w:trPr>
        <w:tc>
          <w:tcPr>
            <w:tcW w:w="1135" w:type="dxa"/>
            <w:shd w:val="clear" w:color="auto" w:fill="auto"/>
            <w:noWrap/>
            <w:vAlign w:val="bottom"/>
            <w:hideMark/>
          </w:tcPr>
          <w:p w14:paraId="4079D29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C911E6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647778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7EC185C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13525C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EF786C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068475C0" w14:textId="77777777" w:rsidTr="00E72966">
        <w:trPr>
          <w:trHeight w:val="255"/>
        </w:trPr>
        <w:tc>
          <w:tcPr>
            <w:tcW w:w="1135" w:type="dxa"/>
            <w:shd w:val="clear" w:color="auto" w:fill="auto"/>
            <w:noWrap/>
            <w:vAlign w:val="bottom"/>
            <w:hideMark/>
          </w:tcPr>
          <w:p w14:paraId="0C8DC06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51B1B2A"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BEDFBBD"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23DF679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C94DA5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5897CC6"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12654C54" w14:textId="77777777" w:rsidTr="00E72966">
        <w:trPr>
          <w:trHeight w:val="255"/>
        </w:trPr>
        <w:tc>
          <w:tcPr>
            <w:tcW w:w="1135" w:type="dxa"/>
            <w:shd w:val="clear" w:color="auto" w:fill="auto"/>
            <w:noWrap/>
            <w:vAlign w:val="bottom"/>
            <w:hideMark/>
          </w:tcPr>
          <w:p w14:paraId="22A5F49C"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53A5BE71"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887D09E"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2D5AEF8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4A3D56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C3D9AB7"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3F83174F" w14:textId="77777777" w:rsidTr="00E72966">
        <w:trPr>
          <w:trHeight w:val="255"/>
        </w:trPr>
        <w:tc>
          <w:tcPr>
            <w:tcW w:w="9356" w:type="dxa"/>
            <w:gridSpan w:val="2"/>
            <w:shd w:val="clear" w:color="000000" w:fill="CCCCFF"/>
            <w:noWrap/>
            <w:vAlign w:val="bottom"/>
            <w:hideMark/>
          </w:tcPr>
          <w:p w14:paraId="532DF11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A100004 DODATNE POTREBE</w:t>
            </w:r>
          </w:p>
        </w:tc>
        <w:tc>
          <w:tcPr>
            <w:tcW w:w="1701" w:type="dxa"/>
            <w:shd w:val="clear" w:color="000000" w:fill="CCCCFF"/>
            <w:noWrap/>
            <w:vAlign w:val="bottom"/>
            <w:hideMark/>
          </w:tcPr>
          <w:p w14:paraId="24867FC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2.300,00</w:t>
            </w:r>
          </w:p>
        </w:tc>
        <w:tc>
          <w:tcPr>
            <w:tcW w:w="1560" w:type="dxa"/>
            <w:shd w:val="clear" w:color="000000" w:fill="CCCCFF"/>
            <w:noWrap/>
            <w:vAlign w:val="bottom"/>
            <w:hideMark/>
          </w:tcPr>
          <w:p w14:paraId="56E1DF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323987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412C7A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2.300,00</w:t>
            </w:r>
          </w:p>
        </w:tc>
      </w:tr>
      <w:tr w:rsidR="003D3083" w:rsidRPr="003D3083" w14:paraId="5D830E04" w14:textId="77777777" w:rsidTr="00E72966">
        <w:trPr>
          <w:trHeight w:val="255"/>
        </w:trPr>
        <w:tc>
          <w:tcPr>
            <w:tcW w:w="9356" w:type="dxa"/>
            <w:gridSpan w:val="2"/>
            <w:shd w:val="clear" w:color="000000" w:fill="FFFF00"/>
            <w:noWrap/>
            <w:vAlign w:val="bottom"/>
            <w:hideMark/>
          </w:tcPr>
          <w:p w14:paraId="2321F4E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68BD65D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2.300,00</w:t>
            </w:r>
          </w:p>
        </w:tc>
        <w:tc>
          <w:tcPr>
            <w:tcW w:w="1560" w:type="dxa"/>
            <w:shd w:val="clear" w:color="000000" w:fill="FFFF00"/>
            <w:noWrap/>
            <w:vAlign w:val="bottom"/>
            <w:hideMark/>
          </w:tcPr>
          <w:p w14:paraId="44F9933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592A81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6462EE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2.300,00</w:t>
            </w:r>
          </w:p>
        </w:tc>
      </w:tr>
      <w:tr w:rsidR="003D3083" w:rsidRPr="003D3083" w14:paraId="6E1BAE7A" w14:textId="77777777" w:rsidTr="00E72966">
        <w:trPr>
          <w:trHeight w:val="255"/>
        </w:trPr>
        <w:tc>
          <w:tcPr>
            <w:tcW w:w="9356" w:type="dxa"/>
            <w:gridSpan w:val="2"/>
            <w:shd w:val="clear" w:color="000000" w:fill="FFFF99"/>
            <w:noWrap/>
            <w:vAlign w:val="bottom"/>
            <w:hideMark/>
          </w:tcPr>
          <w:p w14:paraId="07BD9A1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FCCB6F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2.300,00</w:t>
            </w:r>
          </w:p>
        </w:tc>
        <w:tc>
          <w:tcPr>
            <w:tcW w:w="1560" w:type="dxa"/>
            <w:shd w:val="clear" w:color="000000" w:fill="FFFF99"/>
            <w:noWrap/>
            <w:vAlign w:val="bottom"/>
            <w:hideMark/>
          </w:tcPr>
          <w:p w14:paraId="3B935F4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FBAAF7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57EB049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2.300,00</w:t>
            </w:r>
          </w:p>
        </w:tc>
      </w:tr>
      <w:tr w:rsidR="003D3083" w:rsidRPr="003D3083" w14:paraId="5CD00FD0" w14:textId="77777777" w:rsidTr="00E72966">
        <w:trPr>
          <w:trHeight w:val="255"/>
        </w:trPr>
        <w:tc>
          <w:tcPr>
            <w:tcW w:w="1135" w:type="dxa"/>
            <w:shd w:val="clear" w:color="auto" w:fill="auto"/>
            <w:noWrap/>
            <w:vAlign w:val="bottom"/>
            <w:hideMark/>
          </w:tcPr>
          <w:p w14:paraId="3701832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011E46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974572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2.300,00</w:t>
            </w:r>
          </w:p>
        </w:tc>
        <w:tc>
          <w:tcPr>
            <w:tcW w:w="1560" w:type="dxa"/>
            <w:shd w:val="clear" w:color="auto" w:fill="auto"/>
            <w:noWrap/>
            <w:vAlign w:val="bottom"/>
            <w:hideMark/>
          </w:tcPr>
          <w:p w14:paraId="5F413AA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474FD2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7218AA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2.300,00</w:t>
            </w:r>
          </w:p>
        </w:tc>
      </w:tr>
      <w:tr w:rsidR="003D3083" w:rsidRPr="003D3083" w14:paraId="56869E49" w14:textId="77777777" w:rsidTr="00E72966">
        <w:trPr>
          <w:trHeight w:val="255"/>
        </w:trPr>
        <w:tc>
          <w:tcPr>
            <w:tcW w:w="1135" w:type="dxa"/>
            <w:shd w:val="clear" w:color="auto" w:fill="auto"/>
            <w:noWrap/>
            <w:vAlign w:val="bottom"/>
            <w:hideMark/>
          </w:tcPr>
          <w:p w14:paraId="34FB89C9"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0E1BB16"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5ED31761" w14:textId="77777777" w:rsidR="003D3083" w:rsidRPr="003D3083" w:rsidRDefault="003D3083" w:rsidP="003D3083">
            <w:pPr>
              <w:widowControl/>
              <w:jc w:val="right"/>
              <w:rPr>
                <w:rFonts w:cs="Arial"/>
                <w:snapToGrid/>
                <w:lang w:eastAsia="hr-HR"/>
              </w:rPr>
            </w:pPr>
            <w:r w:rsidRPr="003D3083">
              <w:rPr>
                <w:rFonts w:cs="Arial"/>
                <w:snapToGrid/>
                <w:lang w:eastAsia="hr-HR"/>
              </w:rPr>
              <w:t>2.300,00</w:t>
            </w:r>
          </w:p>
        </w:tc>
        <w:tc>
          <w:tcPr>
            <w:tcW w:w="1560" w:type="dxa"/>
            <w:shd w:val="clear" w:color="auto" w:fill="auto"/>
            <w:noWrap/>
            <w:vAlign w:val="bottom"/>
            <w:hideMark/>
          </w:tcPr>
          <w:p w14:paraId="6334BCA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936396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044B2A8" w14:textId="77777777" w:rsidR="003D3083" w:rsidRPr="003D3083" w:rsidRDefault="003D3083" w:rsidP="003D3083">
            <w:pPr>
              <w:widowControl/>
              <w:jc w:val="right"/>
              <w:rPr>
                <w:rFonts w:cs="Arial"/>
                <w:snapToGrid/>
                <w:lang w:eastAsia="hr-HR"/>
              </w:rPr>
            </w:pPr>
            <w:r w:rsidRPr="003D3083">
              <w:rPr>
                <w:rFonts w:cs="Arial"/>
                <w:snapToGrid/>
                <w:lang w:eastAsia="hr-HR"/>
              </w:rPr>
              <w:t>2.300,00</w:t>
            </w:r>
          </w:p>
        </w:tc>
      </w:tr>
      <w:tr w:rsidR="003D3083" w:rsidRPr="003D3083" w14:paraId="72E7BB82" w14:textId="77777777" w:rsidTr="00E72966">
        <w:trPr>
          <w:trHeight w:val="255"/>
        </w:trPr>
        <w:tc>
          <w:tcPr>
            <w:tcW w:w="1135" w:type="dxa"/>
            <w:shd w:val="clear" w:color="auto" w:fill="auto"/>
            <w:noWrap/>
            <w:vAlign w:val="bottom"/>
            <w:hideMark/>
          </w:tcPr>
          <w:p w14:paraId="05734CC3"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3547A1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4ADC35AB" w14:textId="77777777" w:rsidR="003D3083" w:rsidRPr="003D3083" w:rsidRDefault="003D3083" w:rsidP="003D3083">
            <w:pPr>
              <w:widowControl/>
              <w:jc w:val="right"/>
              <w:rPr>
                <w:rFonts w:cs="Arial"/>
                <w:snapToGrid/>
                <w:lang w:eastAsia="hr-HR"/>
              </w:rPr>
            </w:pPr>
            <w:r w:rsidRPr="003D3083">
              <w:rPr>
                <w:rFonts w:cs="Arial"/>
                <w:snapToGrid/>
                <w:lang w:eastAsia="hr-HR"/>
              </w:rPr>
              <w:t>2.300,00</w:t>
            </w:r>
          </w:p>
        </w:tc>
        <w:tc>
          <w:tcPr>
            <w:tcW w:w="1560" w:type="dxa"/>
            <w:shd w:val="clear" w:color="auto" w:fill="auto"/>
            <w:noWrap/>
            <w:vAlign w:val="bottom"/>
            <w:hideMark/>
          </w:tcPr>
          <w:p w14:paraId="7D03CA3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572A6A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A7057DD" w14:textId="77777777" w:rsidR="003D3083" w:rsidRPr="003D3083" w:rsidRDefault="003D3083" w:rsidP="003D3083">
            <w:pPr>
              <w:widowControl/>
              <w:jc w:val="right"/>
              <w:rPr>
                <w:rFonts w:cs="Arial"/>
                <w:snapToGrid/>
                <w:lang w:eastAsia="hr-HR"/>
              </w:rPr>
            </w:pPr>
            <w:r w:rsidRPr="003D3083">
              <w:rPr>
                <w:rFonts w:cs="Arial"/>
                <w:snapToGrid/>
                <w:lang w:eastAsia="hr-HR"/>
              </w:rPr>
              <w:t>2.300,00</w:t>
            </w:r>
          </w:p>
        </w:tc>
      </w:tr>
      <w:tr w:rsidR="003D3083" w:rsidRPr="003D3083" w14:paraId="26EBD125" w14:textId="77777777" w:rsidTr="00E72966">
        <w:trPr>
          <w:trHeight w:val="255"/>
        </w:trPr>
        <w:tc>
          <w:tcPr>
            <w:tcW w:w="9356" w:type="dxa"/>
            <w:gridSpan w:val="2"/>
            <w:shd w:val="clear" w:color="000000" w:fill="CCCCFF"/>
            <w:noWrap/>
            <w:vAlign w:val="bottom"/>
            <w:hideMark/>
          </w:tcPr>
          <w:p w14:paraId="3F115E9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A100005 FINANCIRANJE POLITIČKIH STRANAKA</w:t>
            </w:r>
          </w:p>
        </w:tc>
        <w:tc>
          <w:tcPr>
            <w:tcW w:w="1701" w:type="dxa"/>
            <w:shd w:val="clear" w:color="000000" w:fill="CCCCFF"/>
            <w:noWrap/>
            <w:vAlign w:val="bottom"/>
            <w:hideMark/>
          </w:tcPr>
          <w:p w14:paraId="1866A42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CCCCFF"/>
            <w:noWrap/>
            <w:vAlign w:val="bottom"/>
            <w:hideMark/>
          </w:tcPr>
          <w:p w14:paraId="34B3D86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281299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025D86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7257A86F" w14:textId="77777777" w:rsidTr="00E72966">
        <w:trPr>
          <w:trHeight w:val="255"/>
        </w:trPr>
        <w:tc>
          <w:tcPr>
            <w:tcW w:w="9356" w:type="dxa"/>
            <w:gridSpan w:val="2"/>
            <w:shd w:val="clear" w:color="000000" w:fill="FFFF00"/>
            <w:noWrap/>
            <w:vAlign w:val="bottom"/>
            <w:hideMark/>
          </w:tcPr>
          <w:p w14:paraId="3FC3373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3F2AB4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00"/>
            <w:noWrap/>
            <w:vAlign w:val="bottom"/>
            <w:hideMark/>
          </w:tcPr>
          <w:p w14:paraId="645BFC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800FDC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1915BF4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724AA438" w14:textId="77777777" w:rsidTr="00E72966">
        <w:trPr>
          <w:trHeight w:val="255"/>
        </w:trPr>
        <w:tc>
          <w:tcPr>
            <w:tcW w:w="9356" w:type="dxa"/>
            <w:gridSpan w:val="2"/>
            <w:shd w:val="clear" w:color="000000" w:fill="FFFF99"/>
            <w:noWrap/>
            <w:vAlign w:val="bottom"/>
            <w:hideMark/>
          </w:tcPr>
          <w:p w14:paraId="27E5998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Izvor  1.1. Opći prihodi i primici</w:t>
            </w:r>
          </w:p>
        </w:tc>
        <w:tc>
          <w:tcPr>
            <w:tcW w:w="1701" w:type="dxa"/>
            <w:shd w:val="clear" w:color="000000" w:fill="FFFF99"/>
            <w:noWrap/>
            <w:vAlign w:val="bottom"/>
            <w:hideMark/>
          </w:tcPr>
          <w:p w14:paraId="2E3F4C1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99"/>
            <w:noWrap/>
            <w:vAlign w:val="bottom"/>
            <w:hideMark/>
          </w:tcPr>
          <w:p w14:paraId="4D5636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F7CEA3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631DF2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30B058DB" w14:textId="77777777" w:rsidTr="00E72966">
        <w:trPr>
          <w:trHeight w:val="255"/>
        </w:trPr>
        <w:tc>
          <w:tcPr>
            <w:tcW w:w="1135" w:type="dxa"/>
            <w:shd w:val="clear" w:color="auto" w:fill="auto"/>
            <w:noWrap/>
            <w:vAlign w:val="bottom"/>
            <w:hideMark/>
          </w:tcPr>
          <w:p w14:paraId="348AFC7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3035DE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33570F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c>
          <w:tcPr>
            <w:tcW w:w="1560" w:type="dxa"/>
            <w:shd w:val="clear" w:color="auto" w:fill="auto"/>
            <w:noWrap/>
            <w:vAlign w:val="bottom"/>
            <w:hideMark/>
          </w:tcPr>
          <w:p w14:paraId="743C2AC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43419C6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7194D1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r>
      <w:tr w:rsidR="003D3083" w:rsidRPr="003D3083" w14:paraId="1C7E3463" w14:textId="77777777" w:rsidTr="00E72966">
        <w:trPr>
          <w:trHeight w:val="255"/>
        </w:trPr>
        <w:tc>
          <w:tcPr>
            <w:tcW w:w="1135" w:type="dxa"/>
            <w:shd w:val="clear" w:color="auto" w:fill="auto"/>
            <w:noWrap/>
            <w:vAlign w:val="bottom"/>
            <w:hideMark/>
          </w:tcPr>
          <w:p w14:paraId="784DA50B"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55C18EE1"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7D933F8D"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14FA010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607413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F5EA21D"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33E04660" w14:textId="77777777" w:rsidTr="00E72966">
        <w:trPr>
          <w:trHeight w:val="255"/>
        </w:trPr>
        <w:tc>
          <w:tcPr>
            <w:tcW w:w="1135" w:type="dxa"/>
            <w:shd w:val="clear" w:color="auto" w:fill="auto"/>
            <w:noWrap/>
            <w:vAlign w:val="bottom"/>
            <w:hideMark/>
          </w:tcPr>
          <w:p w14:paraId="30AC8B90"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672E5BB"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60E42FA4"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2D04985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454514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1BF5302"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2C4D5C94" w14:textId="77777777" w:rsidTr="00E72966">
        <w:trPr>
          <w:trHeight w:val="255"/>
        </w:trPr>
        <w:tc>
          <w:tcPr>
            <w:tcW w:w="9356" w:type="dxa"/>
            <w:gridSpan w:val="2"/>
            <w:shd w:val="clear" w:color="000000" w:fill="CCCCFF"/>
            <w:noWrap/>
            <w:vAlign w:val="bottom"/>
            <w:hideMark/>
          </w:tcPr>
          <w:p w14:paraId="3DF891C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A100007 TROŠKOVI IZBORA</w:t>
            </w:r>
          </w:p>
        </w:tc>
        <w:tc>
          <w:tcPr>
            <w:tcW w:w="1701" w:type="dxa"/>
            <w:shd w:val="clear" w:color="000000" w:fill="CCCCFF"/>
            <w:noWrap/>
            <w:vAlign w:val="bottom"/>
            <w:hideMark/>
          </w:tcPr>
          <w:p w14:paraId="03FCCB3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83.000,00</w:t>
            </w:r>
          </w:p>
        </w:tc>
        <w:tc>
          <w:tcPr>
            <w:tcW w:w="1560" w:type="dxa"/>
            <w:shd w:val="clear" w:color="000000" w:fill="CCCCFF"/>
            <w:noWrap/>
            <w:vAlign w:val="bottom"/>
            <w:hideMark/>
          </w:tcPr>
          <w:p w14:paraId="140CF3F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FF835A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02F29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83.000,00</w:t>
            </w:r>
          </w:p>
        </w:tc>
      </w:tr>
      <w:tr w:rsidR="003D3083" w:rsidRPr="003D3083" w14:paraId="28152500" w14:textId="77777777" w:rsidTr="00E72966">
        <w:trPr>
          <w:trHeight w:val="255"/>
        </w:trPr>
        <w:tc>
          <w:tcPr>
            <w:tcW w:w="9356" w:type="dxa"/>
            <w:gridSpan w:val="2"/>
            <w:shd w:val="clear" w:color="000000" w:fill="FFFF00"/>
            <w:noWrap/>
            <w:vAlign w:val="bottom"/>
            <w:hideMark/>
          </w:tcPr>
          <w:p w14:paraId="2EE570A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3320C66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83.000,00</w:t>
            </w:r>
          </w:p>
        </w:tc>
        <w:tc>
          <w:tcPr>
            <w:tcW w:w="1560" w:type="dxa"/>
            <w:shd w:val="clear" w:color="000000" w:fill="FFFF00"/>
            <w:noWrap/>
            <w:vAlign w:val="bottom"/>
            <w:hideMark/>
          </w:tcPr>
          <w:p w14:paraId="0B68860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3E9C8B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AC664C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83.000,00</w:t>
            </w:r>
          </w:p>
        </w:tc>
      </w:tr>
      <w:tr w:rsidR="003D3083" w:rsidRPr="003D3083" w14:paraId="276292A2" w14:textId="77777777" w:rsidTr="00E72966">
        <w:trPr>
          <w:trHeight w:val="255"/>
        </w:trPr>
        <w:tc>
          <w:tcPr>
            <w:tcW w:w="9356" w:type="dxa"/>
            <w:gridSpan w:val="2"/>
            <w:shd w:val="clear" w:color="000000" w:fill="FFFF99"/>
            <w:noWrap/>
            <w:vAlign w:val="bottom"/>
            <w:hideMark/>
          </w:tcPr>
          <w:p w14:paraId="4E392A7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21F23A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83.000,00</w:t>
            </w:r>
          </w:p>
        </w:tc>
        <w:tc>
          <w:tcPr>
            <w:tcW w:w="1560" w:type="dxa"/>
            <w:shd w:val="clear" w:color="000000" w:fill="FFFF99"/>
            <w:noWrap/>
            <w:vAlign w:val="bottom"/>
            <w:hideMark/>
          </w:tcPr>
          <w:p w14:paraId="7FA759E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231523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92B90E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83.000,00</w:t>
            </w:r>
          </w:p>
        </w:tc>
      </w:tr>
      <w:tr w:rsidR="003D3083" w:rsidRPr="003D3083" w14:paraId="214583D8" w14:textId="77777777" w:rsidTr="00E72966">
        <w:trPr>
          <w:trHeight w:val="255"/>
        </w:trPr>
        <w:tc>
          <w:tcPr>
            <w:tcW w:w="1135" w:type="dxa"/>
            <w:shd w:val="clear" w:color="auto" w:fill="auto"/>
            <w:noWrap/>
            <w:vAlign w:val="bottom"/>
            <w:hideMark/>
          </w:tcPr>
          <w:p w14:paraId="0BA02AD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A9859B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1B692A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83.000,00</w:t>
            </w:r>
          </w:p>
        </w:tc>
        <w:tc>
          <w:tcPr>
            <w:tcW w:w="1560" w:type="dxa"/>
            <w:shd w:val="clear" w:color="auto" w:fill="auto"/>
            <w:noWrap/>
            <w:vAlign w:val="bottom"/>
            <w:hideMark/>
          </w:tcPr>
          <w:p w14:paraId="3423F97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3260EF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617FCA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83.000,00</w:t>
            </w:r>
          </w:p>
        </w:tc>
      </w:tr>
      <w:tr w:rsidR="003D3083" w:rsidRPr="003D3083" w14:paraId="2A60656F" w14:textId="77777777" w:rsidTr="00E72966">
        <w:trPr>
          <w:trHeight w:val="255"/>
        </w:trPr>
        <w:tc>
          <w:tcPr>
            <w:tcW w:w="1135" w:type="dxa"/>
            <w:shd w:val="clear" w:color="auto" w:fill="auto"/>
            <w:noWrap/>
            <w:vAlign w:val="bottom"/>
            <w:hideMark/>
          </w:tcPr>
          <w:p w14:paraId="02DFA6C7"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590DC156"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7FBEDE0D" w14:textId="77777777" w:rsidR="003D3083" w:rsidRPr="003D3083" w:rsidRDefault="003D3083" w:rsidP="003D3083">
            <w:pPr>
              <w:widowControl/>
              <w:jc w:val="right"/>
              <w:rPr>
                <w:rFonts w:cs="Arial"/>
                <w:snapToGrid/>
                <w:lang w:eastAsia="hr-HR"/>
              </w:rPr>
            </w:pPr>
            <w:r w:rsidRPr="003D3083">
              <w:rPr>
                <w:rFonts w:cs="Arial"/>
                <w:snapToGrid/>
                <w:lang w:eastAsia="hr-HR"/>
              </w:rPr>
              <w:t>83.000,00</w:t>
            </w:r>
          </w:p>
        </w:tc>
        <w:tc>
          <w:tcPr>
            <w:tcW w:w="1560" w:type="dxa"/>
            <w:shd w:val="clear" w:color="auto" w:fill="auto"/>
            <w:noWrap/>
            <w:vAlign w:val="bottom"/>
            <w:hideMark/>
          </w:tcPr>
          <w:p w14:paraId="5859997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060AD0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7DA3CEF" w14:textId="77777777" w:rsidR="003D3083" w:rsidRPr="003D3083" w:rsidRDefault="003D3083" w:rsidP="003D3083">
            <w:pPr>
              <w:widowControl/>
              <w:jc w:val="right"/>
              <w:rPr>
                <w:rFonts w:cs="Arial"/>
                <w:snapToGrid/>
                <w:lang w:eastAsia="hr-HR"/>
              </w:rPr>
            </w:pPr>
            <w:r w:rsidRPr="003D3083">
              <w:rPr>
                <w:rFonts w:cs="Arial"/>
                <w:snapToGrid/>
                <w:lang w:eastAsia="hr-HR"/>
              </w:rPr>
              <w:t>83.000,00</w:t>
            </w:r>
          </w:p>
        </w:tc>
      </w:tr>
      <w:tr w:rsidR="003D3083" w:rsidRPr="003D3083" w14:paraId="16D4552A" w14:textId="77777777" w:rsidTr="00E72966">
        <w:trPr>
          <w:trHeight w:val="255"/>
        </w:trPr>
        <w:tc>
          <w:tcPr>
            <w:tcW w:w="1135" w:type="dxa"/>
            <w:shd w:val="clear" w:color="auto" w:fill="auto"/>
            <w:noWrap/>
            <w:vAlign w:val="bottom"/>
            <w:hideMark/>
          </w:tcPr>
          <w:p w14:paraId="4F20158B"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CE746B9"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F90D6C9" w14:textId="77777777" w:rsidR="003D3083" w:rsidRPr="003D3083" w:rsidRDefault="003D3083" w:rsidP="003D3083">
            <w:pPr>
              <w:widowControl/>
              <w:jc w:val="right"/>
              <w:rPr>
                <w:rFonts w:cs="Arial"/>
                <w:snapToGrid/>
                <w:lang w:eastAsia="hr-HR"/>
              </w:rPr>
            </w:pPr>
            <w:r w:rsidRPr="003D3083">
              <w:rPr>
                <w:rFonts w:cs="Arial"/>
                <w:snapToGrid/>
                <w:lang w:eastAsia="hr-HR"/>
              </w:rPr>
              <w:t>83.000,00</w:t>
            </w:r>
          </w:p>
        </w:tc>
        <w:tc>
          <w:tcPr>
            <w:tcW w:w="1560" w:type="dxa"/>
            <w:shd w:val="clear" w:color="auto" w:fill="auto"/>
            <w:noWrap/>
            <w:vAlign w:val="bottom"/>
            <w:hideMark/>
          </w:tcPr>
          <w:p w14:paraId="228CC3F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D46F11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59CAE36" w14:textId="77777777" w:rsidR="003D3083" w:rsidRPr="003D3083" w:rsidRDefault="003D3083" w:rsidP="003D3083">
            <w:pPr>
              <w:widowControl/>
              <w:jc w:val="right"/>
              <w:rPr>
                <w:rFonts w:cs="Arial"/>
                <w:snapToGrid/>
                <w:lang w:eastAsia="hr-HR"/>
              </w:rPr>
            </w:pPr>
            <w:r w:rsidRPr="003D3083">
              <w:rPr>
                <w:rFonts w:cs="Arial"/>
                <w:snapToGrid/>
                <w:lang w:eastAsia="hr-HR"/>
              </w:rPr>
              <w:t>83.000,00</w:t>
            </w:r>
          </w:p>
        </w:tc>
      </w:tr>
      <w:tr w:rsidR="003D3083" w:rsidRPr="003D3083" w14:paraId="123B13CD" w14:textId="77777777" w:rsidTr="00E72966">
        <w:trPr>
          <w:trHeight w:val="255"/>
        </w:trPr>
        <w:tc>
          <w:tcPr>
            <w:tcW w:w="9356" w:type="dxa"/>
            <w:gridSpan w:val="2"/>
            <w:shd w:val="clear" w:color="000000" w:fill="666699"/>
            <w:noWrap/>
            <w:vAlign w:val="bottom"/>
            <w:hideMark/>
          </w:tcPr>
          <w:p w14:paraId="6AD3F65C"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P02 REDOVNA DJELATNOST</w:t>
            </w:r>
          </w:p>
        </w:tc>
        <w:tc>
          <w:tcPr>
            <w:tcW w:w="1701" w:type="dxa"/>
            <w:shd w:val="clear" w:color="000000" w:fill="666699"/>
            <w:noWrap/>
            <w:vAlign w:val="bottom"/>
            <w:hideMark/>
          </w:tcPr>
          <w:p w14:paraId="609F19E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446.400,00</w:t>
            </w:r>
          </w:p>
        </w:tc>
        <w:tc>
          <w:tcPr>
            <w:tcW w:w="1560" w:type="dxa"/>
            <w:shd w:val="clear" w:color="000000" w:fill="666699"/>
            <w:noWrap/>
            <w:vAlign w:val="bottom"/>
            <w:hideMark/>
          </w:tcPr>
          <w:p w14:paraId="52B1EE7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0F161783"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5D90AC9E"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446.400,00</w:t>
            </w:r>
          </w:p>
        </w:tc>
      </w:tr>
      <w:tr w:rsidR="003D3083" w:rsidRPr="003D3083" w14:paraId="786B6BBD" w14:textId="77777777" w:rsidTr="00E72966">
        <w:trPr>
          <w:trHeight w:val="255"/>
        </w:trPr>
        <w:tc>
          <w:tcPr>
            <w:tcW w:w="9356" w:type="dxa"/>
            <w:gridSpan w:val="2"/>
            <w:shd w:val="clear" w:color="000000" w:fill="9999FF"/>
            <w:noWrap/>
            <w:vAlign w:val="bottom"/>
            <w:hideMark/>
          </w:tcPr>
          <w:p w14:paraId="7F73503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REDOVNA DJELATNOST JEDINSTVENOG UPRAVNOG ODJELA</w:t>
            </w:r>
          </w:p>
        </w:tc>
        <w:tc>
          <w:tcPr>
            <w:tcW w:w="1701" w:type="dxa"/>
            <w:shd w:val="clear" w:color="000000" w:fill="9999FF"/>
            <w:noWrap/>
            <w:vAlign w:val="bottom"/>
            <w:hideMark/>
          </w:tcPr>
          <w:p w14:paraId="05DA8A9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446.400,00</w:t>
            </w:r>
          </w:p>
        </w:tc>
        <w:tc>
          <w:tcPr>
            <w:tcW w:w="1560" w:type="dxa"/>
            <w:shd w:val="clear" w:color="000000" w:fill="9999FF"/>
            <w:noWrap/>
            <w:vAlign w:val="bottom"/>
            <w:hideMark/>
          </w:tcPr>
          <w:p w14:paraId="2C0430C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37CF2AC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21A9569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446.400,00</w:t>
            </w:r>
          </w:p>
        </w:tc>
      </w:tr>
      <w:tr w:rsidR="003D3083" w:rsidRPr="003D3083" w14:paraId="0344AA60" w14:textId="77777777" w:rsidTr="00E72966">
        <w:trPr>
          <w:trHeight w:val="255"/>
        </w:trPr>
        <w:tc>
          <w:tcPr>
            <w:tcW w:w="9356" w:type="dxa"/>
            <w:gridSpan w:val="2"/>
            <w:shd w:val="clear" w:color="000000" w:fill="CCCCFF"/>
            <w:noWrap/>
            <w:vAlign w:val="bottom"/>
            <w:hideMark/>
          </w:tcPr>
          <w:p w14:paraId="4C113B2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MATERIJALNI RASHODI</w:t>
            </w:r>
          </w:p>
        </w:tc>
        <w:tc>
          <w:tcPr>
            <w:tcW w:w="1701" w:type="dxa"/>
            <w:shd w:val="clear" w:color="000000" w:fill="CCCCFF"/>
            <w:noWrap/>
            <w:vAlign w:val="bottom"/>
            <w:hideMark/>
          </w:tcPr>
          <w:p w14:paraId="4C172C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195.900,00</w:t>
            </w:r>
          </w:p>
        </w:tc>
        <w:tc>
          <w:tcPr>
            <w:tcW w:w="1560" w:type="dxa"/>
            <w:shd w:val="clear" w:color="000000" w:fill="CCCCFF"/>
            <w:noWrap/>
            <w:vAlign w:val="bottom"/>
            <w:hideMark/>
          </w:tcPr>
          <w:p w14:paraId="302606B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3DDC1F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40C2911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195.900,00</w:t>
            </w:r>
          </w:p>
        </w:tc>
      </w:tr>
      <w:tr w:rsidR="003D3083" w:rsidRPr="003D3083" w14:paraId="024649A2" w14:textId="77777777" w:rsidTr="00E72966">
        <w:trPr>
          <w:trHeight w:val="255"/>
        </w:trPr>
        <w:tc>
          <w:tcPr>
            <w:tcW w:w="9356" w:type="dxa"/>
            <w:gridSpan w:val="2"/>
            <w:shd w:val="clear" w:color="000000" w:fill="FFFF00"/>
            <w:noWrap/>
            <w:vAlign w:val="bottom"/>
            <w:hideMark/>
          </w:tcPr>
          <w:p w14:paraId="7C48CCE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FE8FA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195.900,00</w:t>
            </w:r>
          </w:p>
        </w:tc>
        <w:tc>
          <w:tcPr>
            <w:tcW w:w="1560" w:type="dxa"/>
            <w:shd w:val="clear" w:color="000000" w:fill="FFFF00"/>
            <w:noWrap/>
            <w:vAlign w:val="bottom"/>
            <w:hideMark/>
          </w:tcPr>
          <w:p w14:paraId="77D1AB4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1A44EA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7696B4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195.900,00</w:t>
            </w:r>
          </w:p>
        </w:tc>
      </w:tr>
      <w:tr w:rsidR="003D3083" w:rsidRPr="003D3083" w14:paraId="25ED0ADD" w14:textId="77777777" w:rsidTr="00E72966">
        <w:trPr>
          <w:trHeight w:val="255"/>
        </w:trPr>
        <w:tc>
          <w:tcPr>
            <w:tcW w:w="9356" w:type="dxa"/>
            <w:gridSpan w:val="2"/>
            <w:shd w:val="clear" w:color="000000" w:fill="FFFF99"/>
            <w:noWrap/>
            <w:vAlign w:val="bottom"/>
            <w:hideMark/>
          </w:tcPr>
          <w:p w14:paraId="5D838B7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A8A36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195.900,00</w:t>
            </w:r>
          </w:p>
        </w:tc>
        <w:tc>
          <w:tcPr>
            <w:tcW w:w="1560" w:type="dxa"/>
            <w:shd w:val="clear" w:color="000000" w:fill="FFFF99"/>
            <w:noWrap/>
            <w:vAlign w:val="bottom"/>
            <w:hideMark/>
          </w:tcPr>
          <w:p w14:paraId="434FA3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13191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5A3547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195.900,00</w:t>
            </w:r>
          </w:p>
        </w:tc>
      </w:tr>
      <w:tr w:rsidR="003D3083" w:rsidRPr="003D3083" w14:paraId="356C4E6C" w14:textId="77777777" w:rsidTr="00E72966">
        <w:trPr>
          <w:trHeight w:val="255"/>
        </w:trPr>
        <w:tc>
          <w:tcPr>
            <w:tcW w:w="1135" w:type="dxa"/>
            <w:shd w:val="clear" w:color="auto" w:fill="auto"/>
            <w:noWrap/>
            <w:vAlign w:val="bottom"/>
            <w:hideMark/>
          </w:tcPr>
          <w:p w14:paraId="11C696C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A92351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60C92E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195.900,00</w:t>
            </w:r>
          </w:p>
        </w:tc>
        <w:tc>
          <w:tcPr>
            <w:tcW w:w="1560" w:type="dxa"/>
            <w:shd w:val="clear" w:color="auto" w:fill="auto"/>
            <w:noWrap/>
            <w:vAlign w:val="bottom"/>
            <w:hideMark/>
          </w:tcPr>
          <w:p w14:paraId="4B6D251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535273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32E61D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195.900,00</w:t>
            </w:r>
          </w:p>
        </w:tc>
      </w:tr>
      <w:tr w:rsidR="003D3083" w:rsidRPr="003D3083" w14:paraId="55C19AF2" w14:textId="77777777" w:rsidTr="00E72966">
        <w:trPr>
          <w:trHeight w:val="255"/>
        </w:trPr>
        <w:tc>
          <w:tcPr>
            <w:tcW w:w="1135" w:type="dxa"/>
            <w:shd w:val="clear" w:color="auto" w:fill="auto"/>
            <w:noWrap/>
            <w:vAlign w:val="bottom"/>
            <w:hideMark/>
          </w:tcPr>
          <w:p w14:paraId="17094C7E"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5AC84DA5"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5157A4E8" w14:textId="77777777" w:rsidR="003D3083" w:rsidRPr="003D3083" w:rsidRDefault="003D3083" w:rsidP="003D3083">
            <w:pPr>
              <w:widowControl/>
              <w:jc w:val="right"/>
              <w:rPr>
                <w:rFonts w:cs="Arial"/>
                <w:snapToGrid/>
                <w:lang w:eastAsia="hr-HR"/>
              </w:rPr>
            </w:pPr>
            <w:r w:rsidRPr="003D3083">
              <w:rPr>
                <w:rFonts w:cs="Arial"/>
                <w:snapToGrid/>
                <w:lang w:eastAsia="hr-HR"/>
              </w:rPr>
              <w:t>124.600,00</w:t>
            </w:r>
          </w:p>
        </w:tc>
        <w:tc>
          <w:tcPr>
            <w:tcW w:w="1560" w:type="dxa"/>
            <w:shd w:val="clear" w:color="auto" w:fill="auto"/>
            <w:noWrap/>
            <w:vAlign w:val="bottom"/>
            <w:hideMark/>
          </w:tcPr>
          <w:p w14:paraId="2A5E3CB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C4AEEB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1B41CCC" w14:textId="77777777" w:rsidR="003D3083" w:rsidRPr="003D3083" w:rsidRDefault="003D3083" w:rsidP="003D3083">
            <w:pPr>
              <w:widowControl/>
              <w:jc w:val="right"/>
              <w:rPr>
                <w:rFonts w:cs="Arial"/>
                <w:snapToGrid/>
                <w:lang w:eastAsia="hr-HR"/>
              </w:rPr>
            </w:pPr>
            <w:r w:rsidRPr="003D3083">
              <w:rPr>
                <w:rFonts w:cs="Arial"/>
                <w:snapToGrid/>
                <w:lang w:eastAsia="hr-HR"/>
              </w:rPr>
              <w:t>124.600,00</w:t>
            </w:r>
          </w:p>
        </w:tc>
      </w:tr>
      <w:tr w:rsidR="003D3083" w:rsidRPr="003D3083" w14:paraId="4995CDD6" w14:textId="77777777" w:rsidTr="00E72966">
        <w:trPr>
          <w:trHeight w:val="255"/>
        </w:trPr>
        <w:tc>
          <w:tcPr>
            <w:tcW w:w="1135" w:type="dxa"/>
            <w:shd w:val="clear" w:color="auto" w:fill="auto"/>
            <w:noWrap/>
            <w:vAlign w:val="bottom"/>
            <w:hideMark/>
          </w:tcPr>
          <w:p w14:paraId="7F6211C6"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7050CD4A"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66E09388" w14:textId="77777777" w:rsidR="003D3083" w:rsidRPr="003D3083" w:rsidRDefault="003D3083" w:rsidP="003D3083">
            <w:pPr>
              <w:widowControl/>
              <w:jc w:val="right"/>
              <w:rPr>
                <w:rFonts w:cs="Arial"/>
                <w:snapToGrid/>
                <w:lang w:eastAsia="hr-HR"/>
              </w:rPr>
            </w:pPr>
            <w:r w:rsidRPr="003D3083">
              <w:rPr>
                <w:rFonts w:cs="Arial"/>
                <w:snapToGrid/>
                <w:lang w:eastAsia="hr-HR"/>
              </w:rPr>
              <w:t>124.600,00</w:t>
            </w:r>
          </w:p>
        </w:tc>
        <w:tc>
          <w:tcPr>
            <w:tcW w:w="1560" w:type="dxa"/>
            <w:shd w:val="clear" w:color="auto" w:fill="auto"/>
            <w:noWrap/>
            <w:vAlign w:val="bottom"/>
            <w:hideMark/>
          </w:tcPr>
          <w:p w14:paraId="5088A7C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599D2F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9400F40" w14:textId="77777777" w:rsidR="003D3083" w:rsidRPr="003D3083" w:rsidRDefault="003D3083" w:rsidP="003D3083">
            <w:pPr>
              <w:widowControl/>
              <w:jc w:val="right"/>
              <w:rPr>
                <w:rFonts w:cs="Arial"/>
                <w:snapToGrid/>
                <w:lang w:eastAsia="hr-HR"/>
              </w:rPr>
            </w:pPr>
            <w:r w:rsidRPr="003D3083">
              <w:rPr>
                <w:rFonts w:cs="Arial"/>
                <w:snapToGrid/>
                <w:lang w:eastAsia="hr-HR"/>
              </w:rPr>
              <w:t>124.600,00</w:t>
            </w:r>
          </w:p>
        </w:tc>
      </w:tr>
      <w:tr w:rsidR="003D3083" w:rsidRPr="003D3083" w14:paraId="4D3BAE68" w14:textId="77777777" w:rsidTr="00E72966">
        <w:trPr>
          <w:trHeight w:val="255"/>
        </w:trPr>
        <w:tc>
          <w:tcPr>
            <w:tcW w:w="1135" w:type="dxa"/>
            <w:shd w:val="clear" w:color="auto" w:fill="auto"/>
            <w:noWrap/>
            <w:vAlign w:val="bottom"/>
            <w:hideMark/>
          </w:tcPr>
          <w:p w14:paraId="13065E71"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661C467"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FB89BD4" w14:textId="77777777" w:rsidR="003D3083" w:rsidRPr="003D3083" w:rsidRDefault="003D3083" w:rsidP="003D3083">
            <w:pPr>
              <w:widowControl/>
              <w:jc w:val="right"/>
              <w:rPr>
                <w:rFonts w:cs="Arial"/>
                <w:snapToGrid/>
                <w:lang w:eastAsia="hr-HR"/>
              </w:rPr>
            </w:pPr>
            <w:r w:rsidRPr="003D3083">
              <w:rPr>
                <w:rFonts w:cs="Arial"/>
                <w:snapToGrid/>
                <w:lang w:eastAsia="hr-HR"/>
              </w:rPr>
              <w:t>58.600,00</w:t>
            </w:r>
          </w:p>
        </w:tc>
        <w:tc>
          <w:tcPr>
            <w:tcW w:w="1560" w:type="dxa"/>
            <w:shd w:val="clear" w:color="auto" w:fill="auto"/>
            <w:noWrap/>
            <w:vAlign w:val="bottom"/>
            <w:hideMark/>
          </w:tcPr>
          <w:p w14:paraId="083EE9F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0A242F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BEF7A83" w14:textId="77777777" w:rsidR="003D3083" w:rsidRPr="003D3083" w:rsidRDefault="003D3083" w:rsidP="003D3083">
            <w:pPr>
              <w:widowControl/>
              <w:jc w:val="right"/>
              <w:rPr>
                <w:rFonts w:cs="Arial"/>
                <w:snapToGrid/>
                <w:lang w:eastAsia="hr-HR"/>
              </w:rPr>
            </w:pPr>
            <w:r w:rsidRPr="003D3083">
              <w:rPr>
                <w:rFonts w:cs="Arial"/>
                <w:snapToGrid/>
                <w:lang w:eastAsia="hr-HR"/>
              </w:rPr>
              <w:t>58.600,00</w:t>
            </w:r>
          </w:p>
        </w:tc>
      </w:tr>
      <w:tr w:rsidR="003D3083" w:rsidRPr="003D3083" w14:paraId="15E35344" w14:textId="77777777" w:rsidTr="00E72966">
        <w:trPr>
          <w:trHeight w:val="255"/>
        </w:trPr>
        <w:tc>
          <w:tcPr>
            <w:tcW w:w="1135" w:type="dxa"/>
            <w:shd w:val="clear" w:color="auto" w:fill="auto"/>
            <w:noWrap/>
            <w:vAlign w:val="bottom"/>
            <w:hideMark/>
          </w:tcPr>
          <w:p w14:paraId="059EBC2D"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5A5CF82"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5167ACE" w14:textId="77777777" w:rsidR="003D3083" w:rsidRPr="003D3083" w:rsidRDefault="003D3083" w:rsidP="003D3083">
            <w:pPr>
              <w:widowControl/>
              <w:jc w:val="right"/>
              <w:rPr>
                <w:rFonts w:cs="Arial"/>
                <w:snapToGrid/>
                <w:lang w:eastAsia="hr-HR"/>
              </w:rPr>
            </w:pPr>
            <w:r w:rsidRPr="003D3083">
              <w:rPr>
                <w:rFonts w:cs="Arial"/>
                <w:snapToGrid/>
                <w:lang w:eastAsia="hr-HR"/>
              </w:rPr>
              <w:t>58.600,00</w:t>
            </w:r>
          </w:p>
        </w:tc>
        <w:tc>
          <w:tcPr>
            <w:tcW w:w="1560" w:type="dxa"/>
            <w:shd w:val="clear" w:color="auto" w:fill="auto"/>
            <w:noWrap/>
            <w:vAlign w:val="bottom"/>
            <w:hideMark/>
          </w:tcPr>
          <w:p w14:paraId="3A71FCB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1F9B89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42AB80B" w14:textId="77777777" w:rsidR="003D3083" w:rsidRPr="003D3083" w:rsidRDefault="003D3083" w:rsidP="003D3083">
            <w:pPr>
              <w:widowControl/>
              <w:jc w:val="right"/>
              <w:rPr>
                <w:rFonts w:cs="Arial"/>
                <w:snapToGrid/>
                <w:lang w:eastAsia="hr-HR"/>
              </w:rPr>
            </w:pPr>
            <w:r w:rsidRPr="003D3083">
              <w:rPr>
                <w:rFonts w:cs="Arial"/>
                <w:snapToGrid/>
                <w:lang w:eastAsia="hr-HR"/>
              </w:rPr>
              <w:t>58.600,00</w:t>
            </w:r>
          </w:p>
        </w:tc>
      </w:tr>
      <w:tr w:rsidR="003D3083" w:rsidRPr="003D3083" w14:paraId="1BF537A7" w14:textId="77777777" w:rsidTr="00E72966">
        <w:trPr>
          <w:trHeight w:val="255"/>
        </w:trPr>
        <w:tc>
          <w:tcPr>
            <w:tcW w:w="1135" w:type="dxa"/>
            <w:shd w:val="clear" w:color="auto" w:fill="auto"/>
            <w:noWrap/>
            <w:vAlign w:val="bottom"/>
            <w:hideMark/>
          </w:tcPr>
          <w:p w14:paraId="4CFE264D"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4D104691"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0470066A"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c>
          <w:tcPr>
            <w:tcW w:w="1560" w:type="dxa"/>
            <w:shd w:val="clear" w:color="auto" w:fill="auto"/>
            <w:noWrap/>
            <w:vAlign w:val="bottom"/>
            <w:hideMark/>
          </w:tcPr>
          <w:p w14:paraId="58B2CCE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E6B7CD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CA0B2B8"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r>
      <w:tr w:rsidR="003D3083" w:rsidRPr="003D3083" w14:paraId="16C2AAD2" w14:textId="77777777" w:rsidTr="00E72966">
        <w:trPr>
          <w:trHeight w:val="255"/>
        </w:trPr>
        <w:tc>
          <w:tcPr>
            <w:tcW w:w="1135" w:type="dxa"/>
            <w:shd w:val="clear" w:color="auto" w:fill="auto"/>
            <w:noWrap/>
            <w:vAlign w:val="bottom"/>
            <w:hideMark/>
          </w:tcPr>
          <w:p w14:paraId="2964D058"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1B998F2C"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6D163E3C"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c>
          <w:tcPr>
            <w:tcW w:w="1560" w:type="dxa"/>
            <w:shd w:val="clear" w:color="auto" w:fill="auto"/>
            <w:noWrap/>
            <w:vAlign w:val="bottom"/>
            <w:hideMark/>
          </w:tcPr>
          <w:p w14:paraId="095E66E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59F77E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1C8932B"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r>
      <w:tr w:rsidR="003D3083" w:rsidRPr="003D3083" w14:paraId="0C5500CD" w14:textId="77777777" w:rsidTr="00E72966">
        <w:trPr>
          <w:trHeight w:val="255"/>
        </w:trPr>
        <w:tc>
          <w:tcPr>
            <w:tcW w:w="1135" w:type="dxa"/>
            <w:shd w:val="clear" w:color="auto" w:fill="auto"/>
            <w:noWrap/>
            <w:vAlign w:val="bottom"/>
            <w:hideMark/>
          </w:tcPr>
          <w:p w14:paraId="451FF7BB"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766F98AC"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3240F339"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00BFAB8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424EB8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76C99CC"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6694E491" w14:textId="77777777" w:rsidTr="00E72966">
        <w:trPr>
          <w:trHeight w:val="255"/>
        </w:trPr>
        <w:tc>
          <w:tcPr>
            <w:tcW w:w="1135" w:type="dxa"/>
            <w:shd w:val="clear" w:color="auto" w:fill="auto"/>
            <w:noWrap/>
            <w:vAlign w:val="bottom"/>
            <w:hideMark/>
          </w:tcPr>
          <w:p w14:paraId="340C7C35"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5E05DEE2"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224477F1"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37BA2B5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C1DC42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CFB0FA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7EEC4B2B" w14:textId="77777777" w:rsidTr="00E72966">
        <w:trPr>
          <w:trHeight w:val="255"/>
        </w:trPr>
        <w:tc>
          <w:tcPr>
            <w:tcW w:w="9356" w:type="dxa"/>
            <w:gridSpan w:val="2"/>
            <w:shd w:val="clear" w:color="000000" w:fill="CCCCFF"/>
            <w:noWrap/>
            <w:vAlign w:val="bottom"/>
            <w:hideMark/>
          </w:tcPr>
          <w:p w14:paraId="7911798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A100002 OTPLATA GLAVNICE KRATKOROČNOG KREDITA</w:t>
            </w:r>
          </w:p>
        </w:tc>
        <w:tc>
          <w:tcPr>
            <w:tcW w:w="1701" w:type="dxa"/>
            <w:shd w:val="clear" w:color="000000" w:fill="CCCCFF"/>
            <w:noWrap/>
            <w:vAlign w:val="bottom"/>
            <w:hideMark/>
          </w:tcPr>
          <w:p w14:paraId="2E6FE44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250.500,00</w:t>
            </w:r>
          </w:p>
        </w:tc>
        <w:tc>
          <w:tcPr>
            <w:tcW w:w="1560" w:type="dxa"/>
            <w:shd w:val="clear" w:color="000000" w:fill="CCCCFF"/>
            <w:noWrap/>
            <w:vAlign w:val="bottom"/>
            <w:hideMark/>
          </w:tcPr>
          <w:p w14:paraId="1594F5C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EA5641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9FD211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250.500,00</w:t>
            </w:r>
          </w:p>
        </w:tc>
      </w:tr>
      <w:tr w:rsidR="003D3083" w:rsidRPr="003D3083" w14:paraId="0AC17F1C" w14:textId="77777777" w:rsidTr="00E72966">
        <w:trPr>
          <w:trHeight w:val="255"/>
        </w:trPr>
        <w:tc>
          <w:tcPr>
            <w:tcW w:w="9356" w:type="dxa"/>
            <w:gridSpan w:val="2"/>
            <w:shd w:val="clear" w:color="000000" w:fill="FFFF00"/>
            <w:noWrap/>
            <w:vAlign w:val="bottom"/>
            <w:hideMark/>
          </w:tcPr>
          <w:p w14:paraId="4A0CB7B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64F0D48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250.500,00</w:t>
            </w:r>
          </w:p>
        </w:tc>
        <w:tc>
          <w:tcPr>
            <w:tcW w:w="1560" w:type="dxa"/>
            <w:shd w:val="clear" w:color="000000" w:fill="FFFF00"/>
            <w:noWrap/>
            <w:vAlign w:val="bottom"/>
            <w:hideMark/>
          </w:tcPr>
          <w:p w14:paraId="061517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22DC44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0CF461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250.500,00</w:t>
            </w:r>
          </w:p>
        </w:tc>
      </w:tr>
      <w:tr w:rsidR="003D3083" w:rsidRPr="003D3083" w14:paraId="66A43941" w14:textId="77777777" w:rsidTr="00E72966">
        <w:trPr>
          <w:trHeight w:val="255"/>
        </w:trPr>
        <w:tc>
          <w:tcPr>
            <w:tcW w:w="9356" w:type="dxa"/>
            <w:gridSpan w:val="2"/>
            <w:shd w:val="clear" w:color="000000" w:fill="FFFF99"/>
            <w:noWrap/>
            <w:vAlign w:val="bottom"/>
            <w:hideMark/>
          </w:tcPr>
          <w:p w14:paraId="3C360DF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0C2B0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250.500,00</w:t>
            </w:r>
          </w:p>
        </w:tc>
        <w:tc>
          <w:tcPr>
            <w:tcW w:w="1560" w:type="dxa"/>
            <w:shd w:val="clear" w:color="000000" w:fill="FFFF99"/>
            <w:noWrap/>
            <w:vAlign w:val="bottom"/>
            <w:hideMark/>
          </w:tcPr>
          <w:p w14:paraId="4805437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CF955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5447EEE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250.500,00</w:t>
            </w:r>
          </w:p>
        </w:tc>
      </w:tr>
      <w:tr w:rsidR="003D3083" w:rsidRPr="003D3083" w14:paraId="47545090" w14:textId="77777777" w:rsidTr="00E72966">
        <w:trPr>
          <w:trHeight w:val="255"/>
        </w:trPr>
        <w:tc>
          <w:tcPr>
            <w:tcW w:w="1135" w:type="dxa"/>
            <w:shd w:val="clear" w:color="auto" w:fill="auto"/>
            <w:noWrap/>
            <w:vAlign w:val="bottom"/>
            <w:hideMark/>
          </w:tcPr>
          <w:p w14:paraId="453554B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9FF019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6ECB7E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w:t>
            </w:r>
          </w:p>
        </w:tc>
        <w:tc>
          <w:tcPr>
            <w:tcW w:w="1560" w:type="dxa"/>
            <w:shd w:val="clear" w:color="auto" w:fill="auto"/>
            <w:noWrap/>
            <w:vAlign w:val="bottom"/>
            <w:hideMark/>
          </w:tcPr>
          <w:p w14:paraId="3258D02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436EFF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AA1AC1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w:t>
            </w:r>
          </w:p>
        </w:tc>
      </w:tr>
      <w:tr w:rsidR="003D3083" w:rsidRPr="003D3083" w14:paraId="3B4EDF4F" w14:textId="77777777" w:rsidTr="00E72966">
        <w:trPr>
          <w:trHeight w:val="255"/>
        </w:trPr>
        <w:tc>
          <w:tcPr>
            <w:tcW w:w="1135" w:type="dxa"/>
            <w:shd w:val="clear" w:color="auto" w:fill="auto"/>
            <w:noWrap/>
            <w:vAlign w:val="bottom"/>
            <w:hideMark/>
          </w:tcPr>
          <w:p w14:paraId="08A38C77"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05507724"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7AF7659C"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c>
          <w:tcPr>
            <w:tcW w:w="1560" w:type="dxa"/>
            <w:shd w:val="clear" w:color="auto" w:fill="auto"/>
            <w:noWrap/>
            <w:vAlign w:val="bottom"/>
            <w:hideMark/>
          </w:tcPr>
          <w:p w14:paraId="0002011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7F0AD1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72D2E1D"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r>
      <w:tr w:rsidR="003D3083" w:rsidRPr="003D3083" w14:paraId="26B62196" w14:textId="77777777" w:rsidTr="00E72966">
        <w:trPr>
          <w:trHeight w:val="255"/>
        </w:trPr>
        <w:tc>
          <w:tcPr>
            <w:tcW w:w="1135" w:type="dxa"/>
            <w:shd w:val="clear" w:color="auto" w:fill="auto"/>
            <w:noWrap/>
            <w:vAlign w:val="bottom"/>
            <w:hideMark/>
          </w:tcPr>
          <w:p w14:paraId="5BD9AC32"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48AFD37A"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1C50DCF1"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c>
          <w:tcPr>
            <w:tcW w:w="1560" w:type="dxa"/>
            <w:shd w:val="clear" w:color="auto" w:fill="auto"/>
            <w:noWrap/>
            <w:vAlign w:val="bottom"/>
            <w:hideMark/>
          </w:tcPr>
          <w:p w14:paraId="6538D96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0F9F63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066E6EF"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r>
      <w:tr w:rsidR="003D3083" w:rsidRPr="003D3083" w14:paraId="0288FCC8" w14:textId="77777777" w:rsidTr="00E72966">
        <w:trPr>
          <w:trHeight w:val="255"/>
        </w:trPr>
        <w:tc>
          <w:tcPr>
            <w:tcW w:w="1135" w:type="dxa"/>
            <w:shd w:val="clear" w:color="auto" w:fill="auto"/>
            <w:noWrap/>
            <w:vAlign w:val="bottom"/>
            <w:hideMark/>
          </w:tcPr>
          <w:p w14:paraId="34334B4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5</w:t>
            </w:r>
          </w:p>
        </w:tc>
        <w:tc>
          <w:tcPr>
            <w:tcW w:w="8221" w:type="dxa"/>
            <w:shd w:val="clear" w:color="auto" w:fill="auto"/>
            <w:noWrap/>
            <w:vAlign w:val="bottom"/>
            <w:hideMark/>
          </w:tcPr>
          <w:p w14:paraId="2EDB260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Izdaci za financijsku imovinu i otplate zajmova</w:t>
            </w:r>
          </w:p>
        </w:tc>
        <w:tc>
          <w:tcPr>
            <w:tcW w:w="1701" w:type="dxa"/>
            <w:shd w:val="clear" w:color="auto" w:fill="auto"/>
            <w:noWrap/>
            <w:vAlign w:val="bottom"/>
            <w:hideMark/>
          </w:tcPr>
          <w:p w14:paraId="284EA87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250.000,00</w:t>
            </w:r>
          </w:p>
        </w:tc>
        <w:tc>
          <w:tcPr>
            <w:tcW w:w="1560" w:type="dxa"/>
            <w:shd w:val="clear" w:color="auto" w:fill="auto"/>
            <w:noWrap/>
            <w:vAlign w:val="bottom"/>
            <w:hideMark/>
          </w:tcPr>
          <w:p w14:paraId="6CA1D9D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82EC33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503816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250.000,00</w:t>
            </w:r>
          </w:p>
        </w:tc>
      </w:tr>
      <w:tr w:rsidR="003D3083" w:rsidRPr="003D3083" w14:paraId="33B37C5A" w14:textId="77777777" w:rsidTr="00E72966">
        <w:trPr>
          <w:trHeight w:val="255"/>
        </w:trPr>
        <w:tc>
          <w:tcPr>
            <w:tcW w:w="1135" w:type="dxa"/>
            <w:shd w:val="clear" w:color="auto" w:fill="auto"/>
            <w:noWrap/>
            <w:vAlign w:val="bottom"/>
            <w:hideMark/>
          </w:tcPr>
          <w:p w14:paraId="5C563163" w14:textId="77777777" w:rsidR="003D3083" w:rsidRPr="003D3083" w:rsidRDefault="003D3083" w:rsidP="003D3083">
            <w:pPr>
              <w:widowControl/>
              <w:jc w:val="left"/>
              <w:rPr>
                <w:rFonts w:cs="Arial"/>
                <w:snapToGrid/>
                <w:lang w:eastAsia="hr-HR"/>
              </w:rPr>
            </w:pPr>
            <w:r w:rsidRPr="003D3083">
              <w:rPr>
                <w:rFonts w:cs="Arial"/>
                <w:snapToGrid/>
                <w:lang w:eastAsia="hr-HR"/>
              </w:rPr>
              <w:t>54</w:t>
            </w:r>
          </w:p>
        </w:tc>
        <w:tc>
          <w:tcPr>
            <w:tcW w:w="8221" w:type="dxa"/>
            <w:shd w:val="clear" w:color="auto" w:fill="auto"/>
            <w:noWrap/>
            <w:vAlign w:val="bottom"/>
            <w:hideMark/>
          </w:tcPr>
          <w:p w14:paraId="71B18DAA" w14:textId="77777777" w:rsidR="003D3083" w:rsidRPr="003D3083" w:rsidRDefault="003D3083" w:rsidP="003D3083">
            <w:pPr>
              <w:widowControl/>
              <w:jc w:val="left"/>
              <w:rPr>
                <w:rFonts w:cs="Arial"/>
                <w:snapToGrid/>
                <w:lang w:eastAsia="hr-HR"/>
              </w:rPr>
            </w:pPr>
            <w:r w:rsidRPr="003D3083">
              <w:rPr>
                <w:rFonts w:cs="Arial"/>
                <w:snapToGrid/>
                <w:lang w:eastAsia="hr-HR"/>
              </w:rPr>
              <w:t>Izdaci za otplatu glavnice primljenih kredita i zajmova</w:t>
            </w:r>
          </w:p>
        </w:tc>
        <w:tc>
          <w:tcPr>
            <w:tcW w:w="1701" w:type="dxa"/>
            <w:shd w:val="clear" w:color="auto" w:fill="auto"/>
            <w:noWrap/>
            <w:vAlign w:val="bottom"/>
            <w:hideMark/>
          </w:tcPr>
          <w:p w14:paraId="4394966A" w14:textId="77777777" w:rsidR="003D3083" w:rsidRPr="003D3083" w:rsidRDefault="003D3083" w:rsidP="003D3083">
            <w:pPr>
              <w:widowControl/>
              <w:jc w:val="right"/>
              <w:rPr>
                <w:rFonts w:cs="Arial"/>
                <w:snapToGrid/>
                <w:lang w:eastAsia="hr-HR"/>
              </w:rPr>
            </w:pPr>
            <w:r w:rsidRPr="003D3083">
              <w:rPr>
                <w:rFonts w:cs="Arial"/>
                <w:snapToGrid/>
                <w:lang w:eastAsia="hr-HR"/>
              </w:rPr>
              <w:t>250.000,00</w:t>
            </w:r>
          </w:p>
        </w:tc>
        <w:tc>
          <w:tcPr>
            <w:tcW w:w="1560" w:type="dxa"/>
            <w:shd w:val="clear" w:color="auto" w:fill="auto"/>
            <w:noWrap/>
            <w:vAlign w:val="bottom"/>
            <w:hideMark/>
          </w:tcPr>
          <w:p w14:paraId="365B2A7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278D56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0A060EE" w14:textId="77777777" w:rsidR="003D3083" w:rsidRPr="003D3083" w:rsidRDefault="003D3083" w:rsidP="003D3083">
            <w:pPr>
              <w:widowControl/>
              <w:jc w:val="right"/>
              <w:rPr>
                <w:rFonts w:cs="Arial"/>
                <w:snapToGrid/>
                <w:lang w:eastAsia="hr-HR"/>
              </w:rPr>
            </w:pPr>
            <w:r w:rsidRPr="003D3083">
              <w:rPr>
                <w:rFonts w:cs="Arial"/>
                <w:snapToGrid/>
                <w:lang w:eastAsia="hr-HR"/>
              </w:rPr>
              <w:t>250.000,00</w:t>
            </w:r>
          </w:p>
        </w:tc>
      </w:tr>
      <w:tr w:rsidR="003D3083" w:rsidRPr="003D3083" w14:paraId="110F4F52" w14:textId="77777777" w:rsidTr="00E72966">
        <w:trPr>
          <w:trHeight w:val="255"/>
        </w:trPr>
        <w:tc>
          <w:tcPr>
            <w:tcW w:w="1135" w:type="dxa"/>
            <w:shd w:val="clear" w:color="auto" w:fill="auto"/>
            <w:noWrap/>
            <w:vAlign w:val="bottom"/>
            <w:hideMark/>
          </w:tcPr>
          <w:p w14:paraId="07B66622" w14:textId="77777777" w:rsidR="003D3083" w:rsidRPr="003D3083" w:rsidRDefault="003D3083" w:rsidP="003D3083">
            <w:pPr>
              <w:widowControl/>
              <w:jc w:val="left"/>
              <w:rPr>
                <w:rFonts w:cs="Arial"/>
                <w:snapToGrid/>
                <w:lang w:eastAsia="hr-HR"/>
              </w:rPr>
            </w:pPr>
            <w:r w:rsidRPr="003D3083">
              <w:rPr>
                <w:rFonts w:cs="Arial"/>
                <w:snapToGrid/>
                <w:lang w:eastAsia="hr-HR"/>
              </w:rPr>
              <w:t>54</w:t>
            </w:r>
          </w:p>
        </w:tc>
        <w:tc>
          <w:tcPr>
            <w:tcW w:w="8221" w:type="dxa"/>
            <w:shd w:val="clear" w:color="auto" w:fill="auto"/>
            <w:noWrap/>
            <w:vAlign w:val="bottom"/>
            <w:hideMark/>
          </w:tcPr>
          <w:p w14:paraId="7B78ED3B" w14:textId="77777777" w:rsidR="003D3083" w:rsidRPr="003D3083" w:rsidRDefault="003D3083" w:rsidP="003D3083">
            <w:pPr>
              <w:widowControl/>
              <w:jc w:val="left"/>
              <w:rPr>
                <w:rFonts w:cs="Arial"/>
                <w:snapToGrid/>
                <w:lang w:eastAsia="hr-HR"/>
              </w:rPr>
            </w:pPr>
            <w:r w:rsidRPr="003D3083">
              <w:rPr>
                <w:rFonts w:cs="Arial"/>
                <w:snapToGrid/>
                <w:lang w:eastAsia="hr-HR"/>
              </w:rPr>
              <w:t>Izdaci za otplatu glavnice primljenih kredita i zajmova</w:t>
            </w:r>
          </w:p>
        </w:tc>
        <w:tc>
          <w:tcPr>
            <w:tcW w:w="1701" w:type="dxa"/>
            <w:shd w:val="clear" w:color="auto" w:fill="auto"/>
            <w:noWrap/>
            <w:vAlign w:val="bottom"/>
            <w:hideMark/>
          </w:tcPr>
          <w:p w14:paraId="6931EA31" w14:textId="77777777" w:rsidR="003D3083" w:rsidRPr="003D3083" w:rsidRDefault="003D3083" w:rsidP="003D3083">
            <w:pPr>
              <w:widowControl/>
              <w:jc w:val="right"/>
              <w:rPr>
                <w:rFonts w:cs="Arial"/>
                <w:snapToGrid/>
                <w:lang w:eastAsia="hr-HR"/>
              </w:rPr>
            </w:pPr>
            <w:r w:rsidRPr="003D3083">
              <w:rPr>
                <w:rFonts w:cs="Arial"/>
                <w:snapToGrid/>
                <w:lang w:eastAsia="hr-HR"/>
              </w:rPr>
              <w:t>250.000,00</w:t>
            </w:r>
          </w:p>
        </w:tc>
        <w:tc>
          <w:tcPr>
            <w:tcW w:w="1560" w:type="dxa"/>
            <w:shd w:val="clear" w:color="auto" w:fill="auto"/>
            <w:noWrap/>
            <w:vAlign w:val="bottom"/>
            <w:hideMark/>
          </w:tcPr>
          <w:p w14:paraId="3AF23A1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9AB212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522BF3D" w14:textId="77777777" w:rsidR="003D3083" w:rsidRPr="003D3083" w:rsidRDefault="003D3083" w:rsidP="003D3083">
            <w:pPr>
              <w:widowControl/>
              <w:jc w:val="right"/>
              <w:rPr>
                <w:rFonts w:cs="Arial"/>
                <w:snapToGrid/>
                <w:lang w:eastAsia="hr-HR"/>
              </w:rPr>
            </w:pPr>
            <w:r w:rsidRPr="003D3083">
              <w:rPr>
                <w:rFonts w:cs="Arial"/>
                <w:snapToGrid/>
                <w:lang w:eastAsia="hr-HR"/>
              </w:rPr>
              <w:t>250.000,00</w:t>
            </w:r>
          </w:p>
        </w:tc>
      </w:tr>
      <w:tr w:rsidR="003D3083" w:rsidRPr="003D3083" w14:paraId="43025CCB" w14:textId="77777777" w:rsidTr="00E72966">
        <w:trPr>
          <w:trHeight w:val="255"/>
        </w:trPr>
        <w:tc>
          <w:tcPr>
            <w:tcW w:w="9356" w:type="dxa"/>
            <w:gridSpan w:val="2"/>
            <w:shd w:val="clear" w:color="000000" w:fill="666699"/>
            <w:noWrap/>
            <w:vAlign w:val="bottom"/>
            <w:hideMark/>
          </w:tcPr>
          <w:p w14:paraId="1362AD32"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P04 TEKUĆE I INVESTICIJSKO ODRŽAVANJE</w:t>
            </w:r>
          </w:p>
        </w:tc>
        <w:tc>
          <w:tcPr>
            <w:tcW w:w="1701" w:type="dxa"/>
            <w:shd w:val="clear" w:color="000000" w:fill="666699"/>
            <w:noWrap/>
            <w:vAlign w:val="bottom"/>
            <w:hideMark/>
          </w:tcPr>
          <w:p w14:paraId="4B9B17AD"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239.500,00</w:t>
            </w:r>
          </w:p>
        </w:tc>
        <w:tc>
          <w:tcPr>
            <w:tcW w:w="1560" w:type="dxa"/>
            <w:shd w:val="clear" w:color="000000" w:fill="666699"/>
            <w:noWrap/>
            <w:vAlign w:val="bottom"/>
            <w:hideMark/>
          </w:tcPr>
          <w:p w14:paraId="17E830C0"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41A2F49D"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238F141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239.500,00</w:t>
            </w:r>
          </w:p>
        </w:tc>
      </w:tr>
      <w:tr w:rsidR="003D3083" w:rsidRPr="003D3083" w14:paraId="3C9ADEA3" w14:textId="77777777" w:rsidTr="00E72966">
        <w:trPr>
          <w:trHeight w:val="255"/>
        </w:trPr>
        <w:tc>
          <w:tcPr>
            <w:tcW w:w="9356" w:type="dxa"/>
            <w:gridSpan w:val="2"/>
            <w:shd w:val="clear" w:color="000000" w:fill="9999FF"/>
            <w:noWrap/>
            <w:vAlign w:val="bottom"/>
            <w:hideMark/>
          </w:tcPr>
          <w:p w14:paraId="4CAEB88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Program 1001 TEKUĆE I INVESTICIJSKO ODRŽAVANJE, KOM.USLUGE</w:t>
            </w:r>
          </w:p>
        </w:tc>
        <w:tc>
          <w:tcPr>
            <w:tcW w:w="1701" w:type="dxa"/>
            <w:shd w:val="clear" w:color="000000" w:fill="9999FF"/>
            <w:noWrap/>
            <w:vAlign w:val="bottom"/>
            <w:hideMark/>
          </w:tcPr>
          <w:p w14:paraId="65EAED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239.500,00</w:t>
            </w:r>
          </w:p>
        </w:tc>
        <w:tc>
          <w:tcPr>
            <w:tcW w:w="1560" w:type="dxa"/>
            <w:shd w:val="clear" w:color="000000" w:fill="9999FF"/>
            <w:noWrap/>
            <w:vAlign w:val="bottom"/>
            <w:hideMark/>
          </w:tcPr>
          <w:p w14:paraId="0098317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69AF066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7A94E17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239.500,00</w:t>
            </w:r>
          </w:p>
        </w:tc>
      </w:tr>
      <w:tr w:rsidR="003D3083" w:rsidRPr="003D3083" w14:paraId="2AFFE22B" w14:textId="77777777" w:rsidTr="00E72966">
        <w:trPr>
          <w:trHeight w:val="255"/>
        </w:trPr>
        <w:tc>
          <w:tcPr>
            <w:tcW w:w="9356" w:type="dxa"/>
            <w:gridSpan w:val="2"/>
            <w:shd w:val="clear" w:color="000000" w:fill="CCCCFF"/>
            <w:noWrap/>
            <w:vAlign w:val="bottom"/>
            <w:hideMark/>
          </w:tcPr>
          <w:p w14:paraId="1C5BDA7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T100001 ODRŽAVANJE CESTA KAMENI MATERIJAL</w:t>
            </w:r>
          </w:p>
        </w:tc>
        <w:tc>
          <w:tcPr>
            <w:tcW w:w="1701" w:type="dxa"/>
            <w:shd w:val="clear" w:color="000000" w:fill="CCCCFF"/>
            <w:noWrap/>
            <w:vAlign w:val="bottom"/>
            <w:hideMark/>
          </w:tcPr>
          <w:p w14:paraId="0AD923D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CCCCFF"/>
            <w:noWrap/>
            <w:vAlign w:val="bottom"/>
            <w:hideMark/>
          </w:tcPr>
          <w:p w14:paraId="47406DF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DC81A9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0B0D59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1DA279C5" w14:textId="77777777" w:rsidTr="00E72966">
        <w:trPr>
          <w:trHeight w:val="255"/>
        </w:trPr>
        <w:tc>
          <w:tcPr>
            <w:tcW w:w="9356" w:type="dxa"/>
            <w:gridSpan w:val="2"/>
            <w:shd w:val="clear" w:color="000000" w:fill="FFFF00"/>
            <w:noWrap/>
            <w:vAlign w:val="bottom"/>
            <w:hideMark/>
          </w:tcPr>
          <w:p w14:paraId="3594684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19726CA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FFFF00"/>
            <w:noWrap/>
            <w:vAlign w:val="bottom"/>
            <w:hideMark/>
          </w:tcPr>
          <w:p w14:paraId="55BE0C5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6ED4E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8ED960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526E81D1" w14:textId="77777777" w:rsidTr="00E72966">
        <w:trPr>
          <w:trHeight w:val="255"/>
        </w:trPr>
        <w:tc>
          <w:tcPr>
            <w:tcW w:w="9356" w:type="dxa"/>
            <w:gridSpan w:val="2"/>
            <w:shd w:val="clear" w:color="000000" w:fill="FFFF99"/>
            <w:noWrap/>
            <w:vAlign w:val="bottom"/>
            <w:hideMark/>
          </w:tcPr>
          <w:p w14:paraId="7D26368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3E05FF0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FFFF99"/>
            <w:noWrap/>
            <w:vAlign w:val="bottom"/>
            <w:hideMark/>
          </w:tcPr>
          <w:p w14:paraId="0716903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7A8009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532BCD4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6B7ED618" w14:textId="77777777" w:rsidTr="00E72966">
        <w:trPr>
          <w:trHeight w:val="255"/>
        </w:trPr>
        <w:tc>
          <w:tcPr>
            <w:tcW w:w="1135" w:type="dxa"/>
            <w:shd w:val="clear" w:color="auto" w:fill="auto"/>
            <w:noWrap/>
            <w:vAlign w:val="bottom"/>
            <w:hideMark/>
          </w:tcPr>
          <w:p w14:paraId="7477202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918F08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CD030C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30.000,00</w:t>
            </w:r>
          </w:p>
        </w:tc>
        <w:tc>
          <w:tcPr>
            <w:tcW w:w="1560" w:type="dxa"/>
            <w:shd w:val="clear" w:color="auto" w:fill="auto"/>
            <w:noWrap/>
            <w:vAlign w:val="bottom"/>
            <w:hideMark/>
          </w:tcPr>
          <w:p w14:paraId="09ED067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51CA1C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676ED6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30.000,00</w:t>
            </w:r>
          </w:p>
        </w:tc>
      </w:tr>
      <w:tr w:rsidR="003D3083" w:rsidRPr="003D3083" w14:paraId="31EBBD4F" w14:textId="77777777" w:rsidTr="00E72966">
        <w:trPr>
          <w:trHeight w:val="255"/>
        </w:trPr>
        <w:tc>
          <w:tcPr>
            <w:tcW w:w="1135" w:type="dxa"/>
            <w:shd w:val="clear" w:color="auto" w:fill="auto"/>
            <w:noWrap/>
            <w:vAlign w:val="bottom"/>
            <w:hideMark/>
          </w:tcPr>
          <w:p w14:paraId="7BE847B5"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913E7A9"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2BAB1071"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c>
          <w:tcPr>
            <w:tcW w:w="1560" w:type="dxa"/>
            <w:shd w:val="clear" w:color="auto" w:fill="auto"/>
            <w:noWrap/>
            <w:vAlign w:val="bottom"/>
            <w:hideMark/>
          </w:tcPr>
          <w:p w14:paraId="5CA294E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437DB5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DE6FFAF"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r>
      <w:tr w:rsidR="003D3083" w:rsidRPr="003D3083" w14:paraId="467968EB" w14:textId="77777777" w:rsidTr="00E72966">
        <w:trPr>
          <w:trHeight w:val="255"/>
        </w:trPr>
        <w:tc>
          <w:tcPr>
            <w:tcW w:w="1135" w:type="dxa"/>
            <w:shd w:val="clear" w:color="auto" w:fill="auto"/>
            <w:noWrap/>
            <w:vAlign w:val="bottom"/>
            <w:hideMark/>
          </w:tcPr>
          <w:p w14:paraId="3BCA464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59F7160A"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77156E52"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c>
          <w:tcPr>
            <w:tcW w:w="1560" w:type="dxa"/>
            <w:shd w:val="clear" w:color="auto" w:fill="auto"/>
            <w:noWrap/>
            <w:vAlign w:val="bottom"/>
            <w:hideMark/>
          </w:tcPr>
          <w:p w14:paraId="0C36473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955B89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897E6AE"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r>
      <w:tr w:rsidR="003D3083" w:rsidRPr="003D3083" w14:paraId="31CDF723" w14:textId="77777777" w:rsidTr="00E72966">
        <w:trPr>
          <w:trHeight w:val="255"/>
        </w:trPr>
        <w:tc>
          <w:tcPr>
            <w:tcW w:w="9356" w:type="dxa"/>
            <w:gridSpan w:val="2"/>
            <w:shd w:val="clear" w:color="000000" w:fill="CCCCFF"/>
            <w:noWrap/>
            <w:vAlign w:val="bottom"/>
            <w:hideMark/>
          </w:tcPr>
          <w:p w14:paraId="3ABAD2B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T100002 ODRŽAVANJE GROBLJA</w:t>
            </w:r>
          </w:p>
        </w:tc>
        <w:tc>
          <w:tcPr>
            <w:tcW w:w="1701" w:type="dxa"/>
            <w:shd w:val="clear" w:color="000000" w:fill="CCCCFF"/>
            <w:noWrap/>
            <w:vAlign w:val="bottom"/>
            <w:hideMark/>
          </w:tcPr>
          <w:p w14:paraId="2C31A98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0841F9C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618680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15B2CA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2947778E" w14:textId="77777777" w:rsidTr="00E72966">
        <w:trPr>
          <w:trHeight w:val="255"/>
        </w:trPr>
        <w:tc>
          <w:tcPr>
            <w:tcW w:w="9356" w:type="dxa"/>
            <w:gridSpan w:val="2"/>
            <w:shd w:val="clear" w:color="000000" w:fill="FFFF00"/>
            <w:noWrap/>
            <w:vAlign w:val="bottom"/>
            <w:hideMark/>
          </w:tcPr>
          <w:p w14:paraId="458ED11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12F7E48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4B06D6F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071F6A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F11647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4A53292F" w14:textId="77777777" w:rsidTr="00E72966">
        <w:trPr>
          <w:trHeight w:val="255"/>
        </w:trPr>
        <w:tc>
          <w:tcPr>
            <w:tcW w:w="9356" w:type="dxa"/>
            <w:gridSpan w:val="2"/>
            <w:shd w:val="clear" w:color="000000" w:fill="FFFF99"/>
            <w:noWrap/>
            <w:vAlign w:val="bottom"/>
            <w:hideMark/>
          </w:tcPr>
          <w:p w14:paraId="35C24C0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79EB0F9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49C2016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2BC957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7BF209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25969FC8" w14:textId="77777777" w:rsidTr="00E72966">
        <w:trPr>
          <w:trHeight w:val="255"/>
        </w:trPr>
        <w:tc>
          <w:tcPr>
            <w:tcW w:w="1135" w:type="dxa"/>
            <w:shd w:val="clear" w:color="auto" w:fill="auto"/>
            <w:noWrap/>
            <w:vAlign w:val="bottom"/>
            <w:hideMark/>
          </w:tcPr>
          <w:p w14:paraId="735FDD7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3FC025E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97BCD2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2D79A1F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E4749F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FEC416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5AFBAC94" w14:textId="77777777" w:rsidTr="00E72966">
        <w:trPr>
          <w:trHeight w:val="255"/>
        </w:trPr>
        <w:tc>
          <w:tcPr>
            <w:tcW w:w="1135" w:type="dxa"/>
            <w:shd w:val="clear" w:color="auto" w:fill="auto"/>
            <w:noWrap/>
            <w:vAlign w:val="bottom"/>
            <w:hideMark/>
          </w:tcPr>
          <w:p w14:paraId="1E7C8384"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9CE19D9"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2C26AD4"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57892E6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4C68BD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FEEE609"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346793C6" w14:textId="77777777" w:rsidTr="00E72966">
        <w:trPr>
          <w:trHeight w:val="255"/>
        </w:trPr>
        <w:tc>
          <w:tcPr>
            <w:tcW w:w="1135" w:type="dxa"/>
            <w:shd w:val="clear" w:color="auto" w:fill="auto"/>
            <w:noWrap/>
            <w:vAlign w:val="bottom"/>
            <w:hideMark/>
          </w:tcPr>
          <w:p w14:paraId="0418844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B9781D1"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E5C0997"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6BE8B77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9D2AF8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2A5F9AA"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3F2C0894" w14:textId="77777777" w:rsidTr="00E72966">
        <w:trPr>
          <w:trHeight w:val="255"/>
        </w:trPr>
        <w:tc>
          <w:tcPr>
            <w:tcW w:w="9356" w:type="dxa"/>
            <w:gridSpan w:val="2"/>
            <w:shd w:val="clear" w:color="000000" w:fill="CCCCFF"/>
            <w:noWrap/>
            <w:vAlign w:val="bottom"/>
            <w:hideMark/>
          </w:tcPr>
          <w:p w14:paraId="049CE26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T100003 RAD MALČERA</w:t>
            </w:r>
          </w:p>
        </w:tc>
        <w:tc>
          <w:tcPr>
            <w:tcW w:w="1701" w:type="dxa"/>
            <w:shd w:val="clear" w:color="000000" w:fill="CCCCFF"/>
            <w:noWrap/>
            <w:vAlign w:val="bottom"/>
            <w:hideMark/>
          </w:tcPr>
          <w:p w14:paraId="11A77C1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CCCCFF"/>
            <w:noWrap/>
            <w:vAlign w:val="bottom"/>
            <w:hideMark/>
          </w:tcPr>
          <w:p w14:paraId="615047E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FE483E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CA4F3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130CC1EE" w14:textId="77777777" w:rsidTr="00E72966">
        <w:trPr>
          <w:trHeight w:val="255"/>
        </w:trPr>
        <w:tc>
          <w:tcPr>
            <w:tcW w:w="9356" w:type="dxa"/>
            <w:gridSpan w:val="2"/>
            <w:shd w:val="clear" w:color="000000" w:fill="FFFF00"/>
            <w:noWrap/>
            <w:vAlign w:val="bottom"/>
            <w:hideMark/>
          </w:tcPr>
          <w:p w14:paraId="1751DE7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3ACF9C9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00"/>
            <w:noWrap/>
            <w:vAlign w:val="bottom"/>
            <w:hideMark/>
          </w:tcPr>
          <w:p w14:paraId="49B7639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B75433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C9FA1B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66204ABF" w14:textId="77777777" w:rsidTr="00E72966">
        <w:trPr>
          <w:trHeight w:val="255"/>
        </w:trPr>
        <w:tc>
          <w:tcPr>
            <w:tcW w:w="9356" w:type="dxa"/>
            <w:gridSpan w:val="2"/>
            <w:shd w:val="clear" w:color="000000" w:fill="FFFF99"/>
            <w:noWrap/>
            <w:vAlign w:val="bottom"/>
            <w:hideMark/>
          </w:tcPr>
          <w:p w14:paraId="6B787B1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0816DA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99"/>
            <w:noWrap/>
            <w:vAlign w:val="bottom"/>
            <w:hideMark/>
          </w:tcPr>
          <w:p w14:paraId="6FCD171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9FBC2B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A68EB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68C17608" w14:textId="77777777" w:rsidTr="00E72966">
        <w:trPr>
          <w:trHeight w:val="255"/>
        </w:trPr>
        <w:tc>
          <w:tcPr>
            <w:tcW w:w="1135" w:type="dxa"/>
            <w:shd w:val="clear" w:color="auto" w:fill="auto"/>
            <w:noWrap/>
            <w:vAlign w:val="bottom"/>
            <w:hideMark/>
          </w:tcPr>
          <w:p w14:paraId="7FE05DC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D7A4D5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7F60FB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c>
          <w:tcPr>
            <w:tcW w:w="1560" w:type="dxa"/>
            <w:shd w:val="clear" w:color="auto" w:fill="auto"/>
            <w:noWrap/>
            <w:vAlign w:val="bottom"/>
            <w:hideMark/>
          </w:tcPr>
          <w:p w14:paraId="75C4FAA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0CFB99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C0FE49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r>
      <w:tr w:rsidR="003D3083" w:rsidRPr="003D3083" w14:paraId="633A30C9" w14:textId="77777777" w:rsidTr="00E72966">
        <w:trPr>
          <w:trHeight w:val="255"/>
        </w:trPr>
        <w:tc>
          <w:tcPr>
            <w:tcW w:w="1135" w:type="dxa"/>
            <w:shd w:val="clear" w:color="auto" w:fill="auto"/>
            <w:noWrap/>
            <w:vAlign w:val="bottom"/>
            <w:hideMark/>
          </w:tcPr>
          <w:p w14:paraId="60D9F070"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3E9E93B"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5FA54F87"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63E8D8B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6CFBDA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AAC68B9"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134960C4" w14:textId="77777777" w:rsidTr="00E72966">
        <w:trPr>
          <w:trHeight w:val="255"/>
        </w:trPr>
        <w:tc>
          <w:tcPr>
            <w:tcW w:w="1135" w:type="dxa"/>
            <w:shd w:val="clear" w:color="auto" w:fill="auto"/>
            <w:noWrap/>
            <w:vAlign w:val="bottom"/>
            <w:hideMark/>
          </w:tcPr>
          <w:p w14:paraId="4A6E75F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AB09AF7"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435B07A"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0ABFFB6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21BA7E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A04554D"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256F47CA" w14:textId="77777777" w:rsidTr="00E72966">
        <w:trPr>
          <w:trHeight w:val="255"/>
        </w:trPr>
        <w:tc>
          <w:tcPr>
            <w:tcW w:w="9356" w:type="dxa"/>
            <w:gridSpan w:val="2"/>
            <w:shd w:val="clear" w:color="000000" w:fill="CCCCFF"/>
            <w:noWrap/>
            <w:vAlign w:val="bottom"/>
            <w:hideMark/>
          </w:tcPr>
          <w:p w14:paraId="0111F81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T100004 RAD STROJA</w:t>
            </w:r>
          </w:p>
        </w:tc>
        <w:tc>
          <w:tcPr>
            <w:tcW w:w="1701" w:type="dxa"/>
            <w:shd w:val="clear" w:color="000000" w:fill="CCCCFF"/>
            <w:noWrap/>
            <w:vAlign w:val="bottom"/>
            <w:hideMark/>
          </w:tcPr>
          <w:p w14:paraId="2966C59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66B6559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BFF831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4553F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38902307" w14:textId="77777777" w:rsidTr="00E72966">
        <w:trPr>
          <w:trHeight w:val="255"/>
        </w:trPr>
        <w:tc>
          <w:tcPr>
            <w:tcW w:w="9356" w:type="dxa"/>
            <w:gridSpan w:val="2"/>
            <w:shd w:val="clear" w:color="000000" w:fill="FFFF00"/>
            <w:noWrap/>
            <w:vAlign w:val="bottom"/>
            <w:hideMark/>
          </w:tcPr>
          <w:p w14:paraId="3921C84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600D38F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764F282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5C46AD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B445C2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2ED2D07F" w14:textId="77777777" w:rsidTr="00E72966">
        <w:trPr>
          <w:trHeight w:val="255"/>
        </w:trPr>
        <w:tc>
          <w:tcPr>
            <w:tcW w:w="9356" w:type="dxa"/>
            <w:gridSpan w:val="2"/>
            <w:shd w:val="clear" w:color="000000" w:fill="FFFF99"/>
            <w:noWrap/>
            <w:vAlign w:val="bottom"/>
            <w:hideMark/>
          </w:tcPr>
          <w:p w14:paraId="0C9C9BE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6F150C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159B330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E009A8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83546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6D7C0C06" w14:textId="77777777" w:rsidTr="00E72966">
        <w:trPr>
          <w:trHeight w:val="255"/>
        </w:trPr>
        <w:tc>
          <w:tcPr>
            <w:tcW w:w="1135" w:type="dxa"/>
            <w:shd w:val="clear" w:color="auto" w:fill="auto"/>
            <w:noWrap/>
            <w:vAlign w:val="bottom"/>
            <w:hideMark/>
          </w:tcPr>
          <w:p w14:paraId="6895540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43C4893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5D127E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23F4746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4216E3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18D86E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08047BAC" w14:textId="77777777" w:rsidTr="00E72966">
        <w:trPr>
          <w:trHeight w:val="255"/>
        </w:trPr>
        <w:tc>
          <w:tcPr>
            <w:tcW w:w="1135" w:type="dxa"/>
            <w:shd w:val="clear" w:color="auto" w:fill="auto"/>
            <w:noWrap/>
            <w:vAlign w:val="bottom"/>
            <w:hideMark/>
          </w:tcPr>
          <w:p w14:paraId="4AE63B6A"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D822772"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5304DBC"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2922C89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676118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A8B95F3"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7BEF0CDE" w14:textId="77777777" w:rsidTr="00E72966">
        <w:trPr>
          <w:trHeight w:val="255"/>
        </w:trPr>
        <w:tc>
          <w:tcPr>
            <w:tcW w:w="1135" w:type="dxa"/>
            <w:shd w:val="clear" w:color="auto" w:fill="auto"/>
            <w:noWrap/>
            <w:vAlign w:val="bottom"/>
            <w:hideMark/>
          </w:tcPr>
          <w:p w14:paraId="2F093AA5"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01B988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DB6F239"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3E77284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C50449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E6536A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69B7B704" w14:textId="77777777" w:rsidTr="00E72966">
        <w:trPr>
          <w:trHeight w:val="255"/>
        </w:trPr>
        <w:tc>
          <w:tcPr>
            <w:tcW w:w="9356" w:type="dxa"/>
            <w:gridSpan w:val="2"/>
            <w:shd w:val="clear" w:color="000000" w:fill="CCCCFF"/>
            <w:noWrap/>
            <w:vAlign w:val="bottom"/>
            <w:hideMark/>
          </w:tcPr>
          <w:p w14:paraId="1CCD9D2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T100005 UREĐENJE JAVNIH POVRŠINA</w:t>
            </w:r>
          </w:p>
        </w:tc>
        <w:tc>
          <w:tcPr>
            <w:tcW w:w="1701" w:type="dxa"/>
            <w:shd w:val="clear" w:color="000000" w:fill="CCCCFF"/>
            <w:noWrap/>
            <w:vAlign w:val="bottom"/>
            <w:hideMark/>
          </w:tcPr>
          <w:p w14:paraId="1713C3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CCCCFF"/>
            <w:noWrap/>
            <w:vAlign w:val="bottom"/>
            <w:hideMark/>
          </w:tcPr>
          <w:p w14:paraId="6C3A45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27B29B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9FBBE1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18B72F40" w14:textId="77777777" w:rsidTr="00E72966">
        <w:trPr>
          <w:trHeight w:val="255"/>
        </w:trPr>
        <w:tc>
          <w:tcPr>
            <w:tcW w:w="9356" w:type="dxa"/>
            <w:gridSpan w:val="2"/>
            <w:shd w:val="clear" w:color="000000" w:fill="FFFF00"/>
            <w:noWrap/>
            <w:vAlign w:val="bottom"/>
            <w:hideMark/>
          </w:tcPr>
          <w:p w14:paraId="47F505A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1DE75C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FFFF00"/>
            <w:noWrap/>
            <w:vAlign w:val="bottom"/>
            <w:hideMark/>
          </w:tcPr>
          <w:p w14:paraId="4FD712A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8F33A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611820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03EE2FE3" w14:textId="77777777" w:rsidTr="00E72966">
        <w:trPr>
          <w:trHeight w:val="255"/>
        </w:trPr>
        <w:tc>
          <w:tcPr>
            <w:tcW w:w="9356" w:type="dxa"/>
            <w:gridSpan w:val="2"/>
            <w:shd w:val="clear" w:color="000000" w:fill="FFFF99"/>
            <w:noWrap/>
            <w:vAlign w:val="bottom"/>
            <w:hideMark/>
          </w:tcPr>
          <w:p w14:paraId="469C6DE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7A315E4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FFFF99"/>
            <w:noWrap/>
            <w:vAlign w:val="bottom"/>
            <w:hideMark/>
          </w:tcPr>
          <w:p w14:paraId="52FBCE4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1260C1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BAB41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465494FB" w14:textId="77777777" w:rsidTr="00E72966">
        <w:trPr>
          <w:trHeight w:val="255"/>
        </w:trPr>
        <w:tc>
          <w:tcPr>
            <w:tcW w:w="1135" w:type="dxa"/>
            <w:shd w:val="clear" w:color="auto" w:fill="auto"/>
            <w:noWrap/>
            <w:vAlign w:val="bottom"/>
            <w:hideMark/>
          </w:tcPr>
          <w:p w14:paraId="63AFC0F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88B026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7E8CDA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25.000,00</w:t>
            </w:r>
          </w:p>
        </w:tc>
        <w:tc>
          <w:tcPr>
            <w:tcW w:w="1560" w:type="dxa"/>
            <w:shd w:val="clear" w:color="auto" w:fill="auto"/>
            <w:noWrap/>
            <w:vAlign w:val="bottom"/>
            <w:hideMark/>
          </w:tcPr>
          <w:p w14:paraId="7925CF5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A90106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3D10FB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25.000,00</w:t>
            </w:r>
          </w:p>
        </w:tc>
      </w:tr>
      <w:tr w:rsidR="003D3083" w:rsidRPr="003D3083" w14:paraId="5A61136D" w14:textId="77777777" w:rsidTr="00E72966">
        <w:trPr>
          <w:trHeight w:val="255"/>
        </w:trPr>
        <w:tc>
          <w:tcPr>
            <w:tcW w:w="1135" w:type="dxa"/>
            <w:shd w:val="clear" w:color="auto" w:fill="auto"/>
            <w:noWrap/>
            <w:vAlign w:val="bottom"/>
            <w:hideMark/>
          </w:tcPr>
          <w:p w14:paraId="35E42F2F"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DF2FB4A"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D9EF7DC"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c>
          <w:tcPr>
            <w:tcW w:w="1560" w:type="dxa"/>
            <w:shd w:val="clear" w:color="auto" w:fill="auto"/>
            <w:noWrap/>
            <w:vAlign w:val="bottom"/>
            <w:hideMark/>
          </w:tcPr>
          <w:p w14:paraId="169792A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FE2FC4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1F5B657"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r>
      <w:tr w:rsidR="003D3083" w:rsidRPr="003D3083" w14:paraId="0D09974E" w14:textId="77777777" w:rsidTr="00E72966">
        <w:trPr>
          <w:trHeight w:val="255"/>
        </w:trPr>
        <w:tc>
          <w:tcPr>
            <w:tcW w:w="1135" w:type="dxa"/>
            <w:shd w:val="clear" w:color="auto" w:fill="auto"/>
            <w:noWrap/>
            <w:vAlign w:val="bottom"/>
            <w:hideMark/>
          </w:tcPr>
          <w:p w14:paraId="5933250C"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A211F2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3B4837F"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c>
          <w:tcPr>
            <w:tcW w:w="1560" w:type="dxa"/>
            <w:shd w:val="clear" w:color="auto" w:fill="auto"/>
            <w:noWrap/>
            <w:vAlign w:val="bottom"/>
            <w:hideMark/>
          </w:tcPr>
          <w:p w14:paraId="3F25435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394BD1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C26F173"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r>
      <w:tr w:rsidR="003D3083" w:rsidRPr="003D3083" w14:paraId="10BCF25B" w14:textId="77777777" w:rsidTr="00E72966">
        <w:trPr>
          <w:trHeight w:val="255"/>
        </w:trPr>
        <w:tc>
          <w:tcPr>
            <w:tcW w:w="9356" w:type="dxa"/>
            <w:gridSpan w:val="2"/>
            <w:shd w:val="clear" w:color="000000" w:fill="CCCCFF"/>
            <w:noWrap/>
            <w:vAlign w:val="bottom"/>
            <w:hideMark/>
          </w:tcPr>
          <w:p w14:paraId="43FE4C9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T100006 ODRŽAVANJE CESTA UDARNE RUPE</w:t>
            </w:r>
          </w:p>
        </w:tc>
        <w:tc>
          <w:tcPr>
            <w:tcW w:w="1701" w:type="dxa"/>
            <w:shd w:val="clear" w:color="000000" w:fill="CCCCFF"/>
            <w:noWrap/>
            <w:vAlign w:val="bottom"/>
            <w:hideMark/>
          </w:tcPr>
          <w:p w14:paraId="0DCD6B7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CCCCFF"/>
            <w:noWrap/>
            <w:vAlign w:val="bottom"/>
            <w:hideMark/>
          </w:tcPr>
          <w:p w14:paraId="1C9F8A1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F809AF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3C6126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2AA34F9B" w14:textId="77777777" w:rsidTr="00E72966">
        <w:trPr>
          <w:trHeight w:val="255"/>
        </w:trPr>
        <w:tc>
          <w:tcPr>
            <w:tcW w:w="9356" w:type="dxa"/>
            <w:gridSpan w:val="2"/>
            <w:shd w:val="clear" w:color="000000" w:fill="FFFF00"/>
            <w:noWrap/>
            <w:vAlign w:val="bottom"/>
            <w:hideMark/>
          </w:tcPr>
          <w:p w14:paraId="3BAA472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0E778E1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00"/>
            <w:noWrap/>
            <w:vAlign w:val="bottom"/>
            <w:hideMark/>
          </w:tcPr>
          <w:p w14:paraId="1B91C3D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21218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B34260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7F43C188" w14:textId="77777777" w:rsidTr="00E72966">
        <w:trPr>
          <w:trHeight w:val="255"/>
        </w:trPr>
        <w:tc>
          <w:tcPr>
            <w:tcW w:w="9356" w:type="dxa"/>
            <w:gridSpan w:val="2"/>
            <w:shd w:val="clear" w:color="000000" w:fill="FFFF99"/>
            <w:noWrap/>
            <w:vAlign w:val="bottom"/>
            <w:hideMark/>
          </w:tcPr>
          <w:p w14:paraId="5631B33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4BB530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99"/>
            <w:noWrap/>
            <w:vAlign w:val="bottom"/>
            <w:hideMark/>
          </w:tcPr>
          <w:p w14:paraId="0120F0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7C2796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AB866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72FCE465" w14:textId="77777777" w:rsidTr="00E72966">
        <w:trPr>
          <w:trHeight w:val="255"/>
        </w:trPr>
        <w:tc>
          <w:tcPr>
            <w:tcW w:w="1135" w:type="dxa"/>
            <w:shd w:val="clear" w:color="auto" w:fill="auto"/>
            <w:noWrap/>
            <w:vAlign w:val="bottom"/>
            <w:hideMark/>
          </w:tcPr>
          <w:p w14:paraId="65647E1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3</w:t>
            </w:r>
          </w:p>
        </w:tc>
        <w:tc>
          <w:tcPr>
            <w:tcW w:w="8221" w:type="dxa"/>
            <w:shd w:val="clear" w:color="auto" w:fill="auto"/>
            <w:noWrap/>
            <w:vAlign w:val="bottom"/>
            <w:hideMark/>
          </w:tcPr>
          <w:p w14:paraId="5B45D93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1AC3C2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c>
          <w:tcPr>
            <w:tcW w:w="1560" w:type="dxa"/>
            <w:shd w:val="clear" w:color="auto" w:fill="auto"/>
            <w:noWrap/>
            <w:vAlign w:val="bottom"/>
            <w:hideMark/>
          </w:tcPr>
          <w:p w14:paraId="678B633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96A8C7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79BE71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r>
      <w:tr w:rsidR="003D3083" w:rsidRPr="003D3083" w14:paraId="5B8E4D20" w14:textId="77777777" w:rsidTr="00E72966">
        <w:trPr>
          <w:trHeight w:val="255"/>
        </w:trPr>
        <w:tc>
          <w:tcPr>
            <w:tcW w:w="1135" w:type="dxa"/>
            <w:shd w:val="clear" w:color="auto" w:fill="auto"/>
            <w:noWrap/>
            <w:vAlign w:val="bottom"/>
            <w:hideMark/>
          </w:tcPr>
          <w:p w14:paraId="6AD2F9BD"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AC3BC06"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2110F78"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638B278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C78B4C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DBBE007"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777E76C5" w14:textId="77777777" w:rsidTr="00E72966">
        <w:trPr>
          <w:trHeight w:val="255"/>
        </w:trPr>
        <w:tc>
          <w:tcPr>
            <w:tcW w:w="1135" w:type="dxa"/>
            <w:shd w:val="clear" w:color="auto" w:fill="auto"/>
            <w:noWrap/>
            <w:vAlign w:val="bottom"/>
            <w:hideMark/>
          </w:tcPr>
          <w:p w14:paraId="7D31A3B5"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46243D9"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78D1C7A7"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22E53A3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EF652A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ACCA262"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4A52C229" w14:textId="77777777" w:rsidTr="00E72966">
        <w:trPr>
          <w:trHeight w:val="255"/>
        </w:trPr>
        <w:tc>
          <w:tcPr>
            <w:tcW w:w="9356" w:type="dxa"/>
            <w:gridSpan w:val="2"/>
            <w:shd w:val="clear" w:color="000000" w:fill="CCCCFF"/>
            <w:noWrap/>
            <w:vAlign w:val="bottom"/>
            <w:hideMark/>
          </w:tcPr>
          <w:p w14:paraId="499F565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T100007 ODVODNJA</w:t>
            </w:r>
          </w:p>
        </w:tc>
        <w:tc>
          <w:tcPr>
            <w:tcW w:w="1701" w:type="dxa"/>
            <w:shd w:val="clear" w:color="000000" w:fill="CCCCFF"/>
            <w:noWrap/>
            <w:vAlign w:val="bottom"/>
            <w:hideMark/>
          </w:tcPr>
          <w:p w14:paraId="00C0C5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CCCCFF"/>
            <w:noWrap/>
            <w:vAlign w:val="bottom"/>
            <w:hideMark/>
          </w:tcPr>
          <w:p w14:paraId="7E6149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53F022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D427A1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5D4F6544" w14:textId="77777777" w:rsidTr="00E72966">
        <w:trPr>
          <w:trHeight w:val="255"/>
        </w:trPr>
        <w:tc>
          <w:tcPr>
            <w:tcW w:w="9356" w:type="dxa"/>
            <w:gridSpan w:val="2"/>
            <w:shd w:val="clear" w:color="000000" w:fill="FFFF00"/>
            <w:noWrap/>
            <w:vAlign w:val="bottom"/>
            <w:hideMark/>
          </w:tcPr>
          <w:p w14:paraId="63EF77C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4D237A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00"/>
            <w:noWrap/>
            <w:vAlign w:val="bottom"/>
            <w:hideMark/>
          </w:tcPr>
          <w:p w14:paraId="3FADC3E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84164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FBE94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62F91965" w14:textId="77777777" w:rsidTr="00E72966">
        <w:trPr>
          <w:trHeight w:val="255"/>
        </w:trPr>
        <w:tc>
          <w:tcPr>
            <w:tcW w:w="9356" w:type="dxa"/>
            <w:gridSpan w:val="2"/>
            <w:shd w:val="clear" w:color="000000" w:fill="FFFF99"/>
            <w:noWrap/>
            <w:vAlign w:val="bottom"/>
            <w:hideMark/>
          </w:tcPr>
          <w:p w14:paraId="49ECD09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D0B50D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99"/>
            <w:noWrap/>
            <w:vAlign w:val="bottom"/>
            <w:hideMark/>
          </w:tcPr>
          <w:p w14:paraId="5628A74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0A6864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F7ABE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27592FEF" w14:textId="77777777" w:rsidTr="00E72966">
        <w:trPr>
          <w:trHeight w:val="255"/>
        </w:trPr>
        <w:tc>
          <w:tcPr>
            <w:tcW w:w="1135" w:type="dxa"/>
            <w:shd w:val="clear" w:color="auto" w:fill="auto"/>
            <w:noWrap/>
            <w:vAlign w:val="bottom"/>
            <w:hideMark/>
          </w:tcPr>
          <w:p w14:paraId="0950343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4F0443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70753C0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c>
          <w:tcPr>
            <w:tcW w:w="1560" w:type="dxa"/>
            <w:shd w:val="clear" w:color="auto" w:fill="auto"/>
            <w:noWrap/>
            <w:vAlign w:val="bottom"/>
            <w:hideMark/>
          </w:tcPr>
          <w:p w14:paraId="5C8CE12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3A5DAA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CC1F17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r>
      <w:tr w:rsidR="003D3083" w:rsidRPr="003D3083" w14:paraId="0F78DBC0" w14:textId="77777777" w:rsidTr="00E72966">
        <w:trPr>
          <w:trHeight w:val="255"/>
        </w:trPr>
        <w:tc>
          <w:tcPr>
            <w:tcW w:w="1135" w:type="dxa"/>
            <w:shd w:val="clear" w:color="auto" w:fill="auto"/>
            <w:noWrap/>
            <w:vAlign w:val="bottom"/>
            <w:hideMark/>
          </w:tcPr>
          <w:p w14:paraId="2390A52A"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F1CFEB7"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664B71B"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30D14DC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8A1329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B1DC0C4"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1748C340" w14:textId="77777777" w:rsidTr="00E72966">
        <w:trPr>
          <w:trHeight w:val="255"/>
        </w:trPr>
        <w:tc>
          <w:tcPr>
            <w:tcW w:w="1135" w:type="dxa"/>
            <w:shd w:val="clear" w:color="auto" w:fill="auto"/>
            <w:noWrap/>
            <w:vAlign w:val="bottom"/>
            <w:hideMark/>
          </w:tcPr>
          <w:p w14:paraId="2A92FF3C"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64567A42"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49D3188"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7D821C6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38867C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301CE01"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35820BFD" w14:textId="77777777" w:rsidTr="00E72966">
        <w:trPr>
          <w:trHeight w:val="255"/>
        </w:trPr>
        <w:tc>
          <w:tcPr>
            <w:tcW w:w="9356" w:type="dxa"/>
            <w:gridSpan w:val="2"/>
            <w:shd w:val="clear" w:color="000000" w:fill="CCCCFF"/>
            <w:noWrap/>
            <w:vAlign w:val="bottom"/>
            <w:hideMark/>
          </w:tcPr>
          <w:p w14:paraId="5D771B4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T100010 ZIMSKA SLUŽBA</w:t>
            </w:r>
          </w:p>
        </w:tc>
        <w:tc>
          <w:tcPr>
            <w:tcW w:w="1701" w:type="dxa"/>
            <w:shd w:val="clear" w:color="000000" w:fill="CCCCFF"/>
            <w:noWrap/>
            <w:vAlign w:val="bottom"/>
            <w:hideMark/>
          </w:tcPr>
          <w:p w14:paraId="3D5E795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CCCCFF"/>
            <w:noWrap/>
            <w:vAlign w:val="bottom"/>
            <w:hideMark/>
          </w:tcPr>
          <w:p w14:paraId="6C62C75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48542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76053F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5A1C69CB" w14:textId="77777777" w:rsidTr="00E72966">
        <w:trPr>
          <w:trHeight w:val="255"/>
        </w:trPr>
        <w:tc>
          <w:tcPr>
            <w:tcW w:w="9356" w:type="dxa"/>
            <w:gridSpan w:val="2"/>
            <w:shd w:val="clear" w:color="000000" w:fill="FFFF00"/>
            <w:noWrap/>
            <w:vAlign w:val="bottom"/>
            <w:hideMark/>
          </w:tcPr>
          <w:p w14:paraId="5912B9E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3E72E0A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00"/>
            <w:noWrap/>
            <w:vAlign w:val="bottom"/>
            <w:hideMark/>
          </w:tcPr>
          <w:p w14:paraId="582266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AC411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EDD47E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211EB318" w14:textId="77777777" w:rsidTr="00E72966">
        <w:trPr>
          <w:trHeight w:val="255"/>
        </w:trPr>
        <w:tc>
          <w:tcPr>
            <w:tcW w:w="9356" w:type="dxa"/>
            <w:gridSpan w:val="2"/>
            <w:shd w:val="clear" w:color="000000" w:fill="FFFF99"/>
            <w:noWrap/>
            <w:vAlign w:val="bottom"/>
            <w:hideMark/>
          </w:tcPr>
          <w:p w14:paraId="0F137AC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7959B23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99"/>
            <w:noWrap/>
            <w:vAlign w:val="bottom"/>
            <w:hideMark/>
          </w:tcPr>
          <w:p w14:paraId="0117530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6D92C6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48944B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29A4C082" w14:textId="77777777" w:rsidTr="00E72966">
        <w:trPr>
          <w:trHeight w:val="255"/>
        </w:trPr>
        <w:tc>
          <w:tcPr>
            <w:tcW w:w="1135" w:type="dxa"/>
            <w:shd w:val="clear" w:color="auto" w:fill="auto"/>
            <w:noWrap/>
            <w:vAlign w:val="bottom"/>
            <w:hideMark/>
          </w:tcPr>
          <w:p w14:paraId="31C96E8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7A2A7A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605C33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c>
          <w:tcPr>
            <w:tcW w:w="1560" w:type="dxa"/>
            <w:shd w:val="clear" w:color="auto" w:fill="auto"/>
            <w:noWrap/>
            <w:vAlign w:val="bottom"/>
            <w:hideMark/>
          </w:tcPr>
          <w:p w14:paraId="361F459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8BD6A3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5A0172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r>
      <w:tr w:rsidR="003D3083" w:rsidRPr="003D3083" w14:paraId="28F93215" w14:textId="77777777" w:rsidTr="00E72966">
        <w:trPr>
          <w:trHeight w:val="255"/>
        </w:trPr>
        <w:tc>
          <w:tcPr>
            <w:tcW w:w="1135" w:type="dxa"/>
            <w:shd w:val="clear" w:color="auto" w:fill="auto"/>
            <w:noWrap/>
            <w:vAlign w:val="bottom"/>
            <w:hideMark/>
          </w:tcPr>
          <w:p w14:paraId="3079FB71"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52AFEB14"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41DA2D9D"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6A14C79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A39A06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FCA8FBD"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14EB7F14" w14:textId="77777777" w:rsidTr="00E72966">
        <w:trPr>
          <w:trHeight w:val="255"/>
        </w:trPr>
        <w:tc>
          <w:tcPr>
            <w:tcW w:w="1135" w:type="dxa"/>
            <w:shd w:val="clear" w:color="auto" w:fill="auto"/>
            <w:noWrap/>
            <w:vAlign w:val="bottom"/>
            <w:hideMark/>
          </w:tcPr>
          <w:p w14:paraId="7B032319"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42665D42"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C148B75"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6B37099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977593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2A59254"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699E34DC" w14:textId="77777777" w:rsidTr="00E72966">
        <w:trPr>
          <w:trHeight w:val="255"/>
        </w:trPr>
        <w:tc>
          <w:tcPr>
            <w:tcW w:w="9356" w:type="dxa"/>
            <w:gridSpan w:val="2"/>
            <w:shd w:val="clear" w:color="000000" w:fill="CCCCFF"/>
            <w:noWrap/>
            <w:vAlign w:val="bottom"/>
            <w:hideMark/>
          </w:tcPr>
          <w:p w14:paraId="2976DE9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T100014 OPSKRBA VODOM</w:t>
            </w:r>
          </w:p>
        </w:tc>
        <w:tc>
          <w:tcPr>
            <w:tcW w:w="1701" w:type="dxa"/>
            <w:shd w:val="clear" w:color="000000" w:fill="CCCCFF"/>
            <w:noWrap/>
            <w:vAlign w:val="bottom"/>
            <w:hideMark/>
          </w:tcPr>
          <w:p w14:paraId="5045DC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w:t>
            </w:r>
          </w:p>
        </w:tc>
        <w:tc>
          <w:tcPr>
            <w:tcW w:w="1560" w:type="dxa"/>
            <w:shd w:val="clear" w:color="000000" w:fill="CCCCFF"/>
            <w:noWrap/>
            <w:vAlign w:val="bottom"/>
            <w:hideMark/>
          </w:tcPr>
          <w:p w14:paraId="2326742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542D0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F3B86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w:t>
            </w:r>
          </w:p>
        </w:tc>
      </w:tr>
      <w:tr w:rsidR="003D3083" w:rsidRPr="003D3083" w14:paraId="08FE8DA9" w14:textId="77777777" w:rsidTr="00E72966">
        <w:trPr>
          <w:trHeight w:val="255"/>
        </w:trPr>
        <w:tc>
          <w:tcPr>
            <w:tcW w:w="9356" w:type="dxa"/>
            <w:gridSpan w:val="2"/>
            <w:shd w:val="clear" w:color="000000" w:fill="FFFF00"/>
            <w:noWrap/>
            <w:vAlign w:val="bottom"/>
            <w:hideMark/>
          </w:tcPr>
          <w:p w14:paraId="755EDA0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52DF0CE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w:t>
            </w:r>
          </w:p>
        </w:tc>
        <w:tc>
          <w:tcPr>
            <w:tcW w:w="1560" w:type="dxa"/>
            <w:shd w:val="clear" w:color="000000" w:fill="FFFF00"/>
            <w:noWrap/>
            <w:vAlign w:val="bottom"/>
            <w:hideMark/>
          </w:tcPr>
          <w:p w14:paraId="51FF6D3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F0D824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44C2A4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w:t>
            </w:r>
          </w:p>
        </w:tc>
      </w:tr>
      <w:tr w:rsidR="003D3083" w:rsidRPr="003D3083" w14:paraId="0080B80C" w14:textId="77777777" w:rsidTr="00E72966">
        <w:trPr>
          <w:trHeight w:val="255"/>
        </w:trPr>
        <w:tc>
          <w:tcPr>
            <w:tcW w:w="9356" w:type="dxa"/>
            <w:gridSpan w:val="2"/>
            <w:shd w:val="clear" w:color="000000" w:fill="FFFF99"/>
            <w:noWrap/>
            <w:vAlign w:val="bottom"/>
            <w:hideMark/>
          </w:tcPr>
          <w:p w14:paraId="288D31C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4BBBB7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w:t>
            </w:r>
          </w:p>
        </w:tc>
        <w:tc>
          <w:tcPr>
            <w:tcW w:w="1560" w:type="dxa"/>
            <w:shd w:val="clear" w:color="000000" w:fill="FFFF99"/>
            <w:noWrap/>
            <w:vAlign w:val="bottom"/>
            <w:hideMark/>
          </w:tcPr>
          <w:p w14:paraId="7B8E92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797CCD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59A03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w:t>
            </w:r>
          </w:p>
        </w:tc>
      </w:tr>
      <w:tr w:rsidR="003D3083" w:rsidRPr="003D3083" w14:paraId="28311DCD" w14:textId="77777777" w:rsidTr="00E72966">
        <w:trPr>
          <w:trHeight w:val="255"/>
        </w:trPr>
        <w:tc>
          <w:tcPr>
            <w:tcW w:w="1135" w:type="dxa"/>
            <w:shd w:val="clear" w:color="auto" w:fill="auto"/>
            <w:noWrap/>
            <w:vAlign w:val="bottom"/>
            <w:hideMark/>
          </w:tcPr>
          <w:p w14:paraId="652157F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4B393E2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E12612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w:t>
            </w:r>
          </w:p>
        </w:tc>
        <w:tc>
          <w:tcPr>
            <w:tcW w:w="1560" w:type="dxa"/>
            <w:shd w:val="clear" w:color="auto" w:fill="auto"/>
            <w:noWrap/>
            <w:vAlign w:val="bottom"/>
            <w:hideMark/>
          </w:tcPr>
          <w:p w14:paraId="52258F6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5FB167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C9AC2D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w:t>
            </w:r>
          </w:p>
        </w:tc>
      </w:tr>
      <w:tr w:rsidR="003D3083" w:rsidRPr="003D3083" w14:paraId="2DD11889" w14:textId="77777777" w:rsidTr="00E72966">
        <w:trPr>
          <w:trHeight w:val="255"/>
        </w:trPr>
        <w:tc>
          <w:tcPr>
            <w:tcW w:w="1135" w:type="dxa"/>
            <w:shd w:val="clear" w:color="auto" w:fill="auto"/>
            <w:noWrap/>
            <w:vAlign w:val="bottom"/>
            <w:hideMark/>
          </w:tcPr>
          <w:p w14:paraId="7F5112B1"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64470C9B"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4BB7D57"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c>
          <w:tcPr>
            <w:tcW w:w="1560" w:type="dxa"/>
            <w:shd w:val="clear" w:color="auto" w:fill="auto"/>
            <w:noWrap/>
            <w:vAlign w:val="bottom"/>
            <w:hideMark/>
          </w:tcPr>
          <w:p w14:paraId="77C41CB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98E757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93D401B"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r>
      <w:tr w:rsidR="003D3083" w:rsidRPr="003D3083" w14:paraId="3FFF487B" w14:textId="77777777" w:rsidTr="00E72966">
        <w:trPr>
          <w:trHeight w:val="255"/>
        </w:trPr>
        <w:tc>
          <w:tcPr>
            <w:tcW w:w="1135" w:type="dxa"/>
            <w:shd w:val="clear" w:color="auto" w:fill="auto"/>
            <w:noWrap/>
            <w:vAlign w:val="bottom"/>
            <w:hideMark/>
          </w:tcPr>
          <w:p w14:paraId="49A7199C"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A8E4758"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2F53D45C"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c>
          <w:tcPr>
            <w:tcW w:w="1560" w:type="dxa"/>
            <w:shd w:val="clear" w:color="auto" w:fill="auto"/>
            <w:noWrap/>
            <w:vAlign w:val="bottom"/>
            <w:hideMark/>
          </w:tcPr>
          <w:p w14:paraId="3E069BA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E8DFB0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7E53A6D"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r>
      <w:tr w:rsidR="003D3083" w:rsidRPr="003D3083" w14:paraId="41B9FAB4" w14:textId="77777777" w:rsidTr="00E72966">
        <w:trPr>
          <w:trHeight w:val="255"/>
        </w:trPr>
        <w:tc>
          <w:tcPr>
            <w:tcW w:w="9356" w:type="dxa"/>
            <w:gridSpan w:val="2"/>
            <w:shd w:val="clear" w:color="000000" w:fill="CCCCFF"/>
            <w:noWrap/>
            <w:vAlign w:val="bottom"/>
            <w:hideMark/>
          </w:tcPr>
          <w:p w14:paraId="3F8C6B3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T100015 ODRŽAVANJE GRAĐEVINSKIH OBJEKATA</w:t>
            </w:r>
          </w:p>
        </w:tc>
        <w:tc>
          <w:tcPr>
            <w:tcW w:w="1701" w:type="dxa"/>
            <w:shd w:val="clear" w:color="000000" w:fill="CCCCFF"/>
            <w:noWrap/>
            <w:vAlign w:val="bottom"/>
            <w:hideMark/>
          </w:tcPr>
          <w:p w14:paraId="08F97F8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CCCCFF"/>
            <w:noWrap/>
            <w:vAlign w:val="bottom"/>
            <w:hideMark/>
          </w:tcPr>
          <w:p w14:paraId="669E75D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81BDFD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0665AE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33D43B10" w14:textId="77777777" w:rsidTr="00E72966">
        <w:trPr>
          <w:trHeight w:val="255"/>
        </w:trPr>
        <w:tc>
          <w:tcPr>
            <w:tcW w:w="9356" w:type="dxa"/>
            <w:gridSpan w:val="2"/>
            <w:shd w:val="clear" w:color="000000" w:fill="FFFF00"/>
            <w:noWrap/>
            <w:vAlign w:val="bottom"/>
            <w:hideMark/>
          </w:tcPr>
          <w:p w14:paraId="16D39A5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4ED5CC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1.520,00</w:t>
            </w:r>
          </w:p>
        </w:tc>
        <w:tc>
          <w:tcPr>
            <w:tcW w:w="1560" w:type="dxa"/>
            <w:shd w:val="clear" w:color="000000" w:fill="FFFF00"/>
            <w:noWrap/>
            <w:vAlign w:val="bottom"/>
            <w:hideMark/>
          </w:tcPr>
          <w:p w14:paraId="7B20DD0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6CD205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65EF4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1.520,00</w:t>
            </w:r>
          </w:p>
        </w:tc>
      </w:tr>
      <w:tr w:rsidR="003D3083" w:rsidRPr="003D3083" w14:paraId="74FCEA03" w14:textId="77777777" w:rsidTr="00E72966">
        <w:trPr>
          <w:trHeight w:val="255"/>
        </w:trPr>
        <w:tc>
          <w:tcPr>
            <w:tcW w:w="9356" w:type="dxa"/>
            <w:gridSpan w:val="2"/>
            <w:shd w:val="clear" w:color="000000" w:fill="FFFF99"/>
            <w:noWrap/>
            <w:vAlign w:val="bottom"/>
            <w:hideMark/>
          </w:tcPr>
          <w:p w14:paraId="6FEAAEA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193B0E5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1.520,00</w:t>
            </w:r>
          </w:p>
        </w:tc>
        <w:tc>
          <w:tcPr>
            <w:tcW w:w="1560" w:type="dxa"/>
            <w:shd w:val="clear" w:color="000000" w:fill="FFFF99"/>
            <w:noWrap/>
            <w:vAlign w:val="bottom"/>
            <w:hideMark/>
          </w:tcPr>
          <w:p w14:paraId="09A1F92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5DFDC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81EE9D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1.520,00</w:t>
            </w:r>
          </w:p>
        </w:tc>
      </w:tr>
      <w:tr w:rsidR="003D3083" w:rsidRPr="003D3083" w14:paraId="5522AF7A" w14:textId="77777777" w:rsidTr="00E72966">
        <w:trPr>
          <w:trHeight w:val="255"/>
        </w:trPr>
        <w:tc>
          <w:tcPr>
            <w:tcW w:w="1135" w:type="dxa"/>
            <w:shd w:val="clear" w:color="auto" w:fill="auto"/>
            <w:noWrap/>
            <w:vAlign w:val="bottom"/>
            <w:hideMark/>
          </w:tcPr>
          <w:p w14:paraId="25AA754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7628FF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B3AE3A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1.520,00</w:t>
            </w:r>
          </w:p>
        </w:tc>
        <w:tc>
          <w:tcPr>
            <w:tcW w:w="1560" w:type="dxa"/>
            <w:shd w:val="clear" w:color="auto" w:fill="auto"/>
            <w:noWrap/>
            <w:vAlign w:val="bottom"/>
            <w:hideMark/>
          </w:tcPr>
          <w:p w14:paraId="5D3B87F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4FDB8E2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4E876C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1.520,00</w:t>
            </w:r>
          </w:p>
        </w:tc>
      </w:tr>
      <w:tr w:rsidR="003D3083" w:rsidRPr="003D3083" w14:paraId="1B0A9924" w14:textId="77777777" w:rsidTr="00E72966">
        <w:trPr>
          <w:trHeight w:val="255"/>
        </w:trPr>
        <w:tc>
          <w:tcPr>
            <w:tcW w:w="1135" w:type="dxa"/>
            <w:shd w:val="clear" w:color="auto" w:fill="auto"/>
            <w:noWrap/>
            <w:vAlign w:val="bottom"/>
            <w:hideMark/>
          </w:tcPr>
          <w:p w14:paraId="2EB2B1B7"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8587D8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5D40819" w14:textId="77777777" w:rsidR="003D3083" w:rsidRPr="003D3083" w:rsidRDefault="003D3083" w:rsidP="003D3083">
            <w:pPr>
              <w:widowControl/>
              <w:jc w:val="right"/>
              <w:rPr>
                <w:rFonts w:cs="Arial"/>
                <w:snapToGrid/>
                <w:lang w:eastAsia="hr-HR"/>
              </w:rPr>
            </w:pPr>
            <w:r w:rsidRPr="003D3083">
              <w:rPr>
                <w:rFonts w:cs="Arial"/>
                <w:snapToGrid/>
                <w:lang w:eastAsia="hr-HR"/>
              </w:rPr>
              <w:t>1.520,00</w:t>
            </w:r>
          </w:p>
        </w:tc>
        <w:tc>
          <w:tcPr>
            <w:tcW w:w="1560" w:type="dxa"/>
            <w:shd w:val="clear" w:color="auto" w:fill="auto"/>
            <w:noWrap/>
            <w:vAlign w:val="bottom"/>
            <w:hideMark/>
          </w:tcPr>
          <w:p w14:paraId="0247641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7D7013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E55C244" w14:textId="77777777" w:rsidR="003D3083" w:rsidRPr="003D3083" w:rsidRDefault="003D3083" w:rsidP="003D3083">
            <w:pPr>
              <w:widowControl/>
              <w:jc w:val="right"/>
              <w:rPr>
                <w:rFonts w:cs="Arial"/>
                <w:snapToGrid/>
                <w:lang w:eastAsia="hr-HR"/>
              </w:rPr>
            </w:pPr>
            <w:r w:rsidRPr="003D3083">
              <w:rPr>
                <w:rFonts w:cs="Arial"/>
                <w:snapToGrid/>
                <w:lang w:eastAsia="hr-HR"/>
              </w:rPr>
              <w:t>1.520,00</w:t>
            </w:r>
          </w:p>
        </w:tc>
      </w:tr>
      <w:tr w:rsidR="003D3083" w:rsidRPr="003D3083" w14:paraId="0C1CE517" w14:textId="77777777" w:rsidTr="00E72966">
        <w:trPr>
          <w:trHeight w:val="255"/>
        </w:trPr>
        <w:tc>
          <w:tcPr>
            <w:tcW w:w="1135" w:type="dxa"/>
            <w:shd w:val="clear" w:color="auto" w:fill="auto"/>
            <w:noWrap/>
            <w:vAlign w:val="bottom"/>
            <w:hideMark/>
          </w:tcPr>
          <w:p w14:paraId="00A1BA9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57801BC1"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8B5A057" w14:textId="77777777" w:rsidR="003D3083" w:rsidRPr="003D3083" w:rsidRDefault="003D3083" w:rsidP="003D3083">
            <w:pPr>
              <w:widowControl/>
              <w:jc w:val="right"/>
              <w:rPr>
                <w:rFonts w:cs="Arial"/>
                <w:snapToGrid/>
                <w:lang w:eastAsia="hr-HR"/>
              </w:rPr>
            </w:pPr>
            <w:r w:rsidRPr="003D3083">
              <w:rPr>
                <w:rFonts w:cs="Arial"/>
                <w:snapToGrid/>
                <w:lang w:eastAsia="hr-HR"/>
              </w:rPr>
              <w:t>1.520,00</w:t>
            </w:r>
          </w:p>
        </w:tc>
        <w:tc>
          <w:tcPr>
            <w:tcW w:w="1560" w:type="dxa"/>
            <w:shd w:val="clear" w:color="auto" w:fill="auto"/>
            <w:noWrap/>
            <w:vAlign w:val="bottom"/>
            <w:hideMark/>
          </w:tcPr>
          <w:p w14:paraId="1AD51E1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CF1500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098AC75" w14:textId="77777777" w:rsidR="003D3083" w:rsidRPr="003D3083" w:rsidRDefault="003D3083" w:rsidP="003D3083">
            <w:pPr>
              <w:widowControl/>
              <w:jc w:val="right"/>
              <w:rPr>
                <w:rFonts w:cs="Arial"/>
                <w:snapToGrid/>
                <w:lang w:eastAsia="hr-HR"/>
              </w:rPr>
            </w:pPr>
            <w:r w:rsidRPr="003D3083">
              <w:rPr>
                <w:rFonts w:cs="Arial"/>
                <w:snapToGrid/>
                <w:lang w:eastAsia="hr-HR"/>
              </w:rPr>
              <w:t>1.520,00</w:t>
            </w:r>
          </w:p>
        </w:tc>
      </w:tr>
      <w:tr w:rsidR="003D3083" w:rsidRPr="003D3083" w14:paraId="384FCCBE" w14:textId="77777777" w:rsidTr="00E72966">
        <w:trPr>
          <w:trHeight w:val="255"/>
        </w:trPr>
        <w:tc>
          <w:tcPr>
            <w:tcW w:w="9356" w:type="dxa"/>
            <w:gridSpan w:val="2"/>
            <w:shd w:val="clear" w:color="000000" w:fill="FFFF00"/>
            <w:noWrap/>
            <w:vAlign w:val="bottom"/>
            <w:hideMark/>
          </w:tcPr>
          <w:p w14:paraId="4B8D5C0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090F52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1.480,00</w:t>
            </w:r>
          </w:p>
        </w:tc>
        <w:tc>
          <w:tcPr>
            <w:tcW w:w="1560" w:type="dxa"/>
            <w:shd w:val="clear" w:color="000000" w:fill="FFFF00"/>
            <w:noWrap/>
            <w:vAlign w:val="bottom"/>
            <w:hideMark/>
          </w:tcPr>
          <w:p w14:paraId="2BCE85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CE6F3C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3321F20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1.480,00</w:t>
            </w:r>
          </w:p>
        </w:tc>
      </w:tr>
      <w:tr w:rsidR="003D3083" w:rsidRPr="003D3083" w14:paraId="58BF0A2D" w14:textId="77777777" w:rsidTr="00E72966">
        <w:trPr>
          <w:trHeight w:val="255"/>
        </w:trPr>
        <w:tc>
          <w:tcPr>
            <w:tcW w:w="9356" w:type="dxa"/>
            <w:gridSpan w:val="2"/>
            <w:shd w:val="clear" w:color="000000" w:fill="FFFF99"/>
            <w:noWrap/>
            <w:vAlign w:val="bottom"/>
            <w:hideMark/>
          </w:tcPr>
          <w:p w14:paraId="686E5DB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6D0DA3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1.480,00</w:t>
            </w:r>
          </w:p>
        </w:tc>
        <w:tc>
          <w:tcPr>
            <w:tcW w:w="1560" w:type="dxa"/>
            <w:shd w:val="clear" w:color="000000" w:fill="FFFF99"/>
            <w:noWrap/>
            <w:vAlign w:val="bottom"/>
            <w:hideMark/>
          </w:tcPr>
          <w:p w14:paraId="3F4908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FD54F7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557149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1.480,00</w:t>
            </w:r>
          </w:p>
        </w:tc>
      </w:tr>
      <w:tr w:rsidR="003D3083" w:rsidRPr="003D3083" w14:paraId="313E13D1" w14:textId="77777777" w:rsidTr="00E72966">
        <w:trPr>
          <w:trHeight w:val="255"/>
        </w:trPr>
        <w:tc>
          <w:tcPr>
            <w:tcW w:w="1135" w:type="dxa"/>
            <w:shd w:val="clear" w:color="auto" w:fill="auto"/>
            <w:noWrap/>
            <w:vAlign w:val="bottom"/>
            <w:hideMark/>
          </w:tcPr>
          <w:p w14:paraId="33F6483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A3C9CE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25D061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1.480,00</w:t>
            </w:r>
          </w:p>
        </w:tc>
        <w:tc>
          <w:tcPr>
            <w:tcW w:w="1560" w:type="dxa"/>
            <w:shd w:val="clear" w:color="auto" w:fill="auto"/>
            <w:noWrap/>
            <w:vAlign w:val="bottom"/>
            <w:hideMark/>
          </w:tcPr>
          <w:p w14:paraId="55C0747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534071E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A5DF2F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1.480,00</w:t>
            </w:r>
          </w:p>
        </w:tc>
      </w:tr>
      <w:tr w:rsidR="003D3083" w:rsidRPr="003D3083" w14:paraId="06C71FDC" w14:textId="77777777" w:rsidTr="00E72966">
        <w:trPr>
          <w:trHeight w:val="255"/>
        </w:trPr>
        <w:tc>
          <w:tcPr>
            <w:tcW w:w="1135" w:type="dxa"/>
            <w:shd w:val="clear" w:color="auto" w:fill="auto"/>
            <w:noWrap/>
            <w:vAlign w:val="bottom"/>
            <w:hideMark/>
          </w:tcPr>
          <w:p w14:paraId="358B13F7"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389B8CF"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45839B04" w14:textId="77777777" w:rsidR="003D3083" w:rsidRPr="003D3083" w:rsidRDefault="003D3083" w:rsidP="003D3083">
            <w:pPr>
              <w:widowControl/>
              <w:jc w:val="right"/>
              <w:rPr>
                <w:rFonts w:cs="Arial"/>
                <w:snapToGrid/>
                <w:lang w:eastAsia="hr-HR"/>
              </w:rPr>
            </w:pPr>
            <w:r w:rsidRPr="003D3083">
              <w:rPr>
                <w:rFonts w:cs="Arial"/>
                <w:snapToGrid/>
                <w:lang w:eastAsia="hr-HR"/>
              </w:rPr>
              <w:t>1.480,00</w:t>
            </w:r>
          </w:p>
        </w:tc>
        <w:tc>
          <w:tcPr>
            <w:tcW w:w="1560" w:type="dxa"/>
            <w:shd w:val="clear" w:color="auto" w:fill="auto"/>
            <w:noWrap/>
            <w:vAlign w:val="bottom"/>
            <w:hideMark/>
          </w:tcPr>
          <w:p w14:paraId="64DEBCA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FF8F29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C8072F7" w14:textId="77777777" w:rsidR="003D3083" w:rsidRPr="003D3083" w:rsidRDefault="003D3083" w:rsidP="003D3083">
            <w:pPr>
              <w:widowControl/>
              <w:jc w:val="right"/>
              <w:rPr>
                <w:rFonts w:cs="Arial"/>
                <w:snapToGrid/>
                <w:lang w:eastAsia="hr-HR"/>
              </w:rPr>
            </w:pPr>
            <w:r w:rsidRPr="003D3083">
              <w:rPr>
                <w:rFonts w:cs="Arial"/>
                <w:snapToGrid/>
                <w:lang w:eastAsia="hr-HR"/>
              </w:rPr>
              <w:t>1.480,00</w:t>
            </w:r>
          </w:p>
        </w:tc>
      </w:tr>
      <w:tr w:rsidR="003D3083" w:rsidRPr="003D3083" w14:paraId="2BEB1924" w14:textId="77777777" w:rsidTr="00E72966">
        <w:trPr>
          <w:trHeight w:val="255"/>
        </w:trPr>
        <w:tc>
          <w:tcPr>
            <w:tcW w:w="1135" w:type="dxa"/>
            <w:shd w:val="clear" w:color="auto" w:fill="auto"/>
            <w:noWrap/>
            <w:vAlign w:val="bottom"/>
            <w:hideMark/>
          </w:tcPr>
          <w:p w14:paraId="201E0242"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A494E7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2953A5FD" w14:textId="77777777" w:rsidR="003D3083" w:rsidRPr="003D3083" w:rsidRDefault="003D3083" w:rsidP="003D3083">
            <w:pPr>
              <w:widowControl/>
              <w:jc w:val="right"/>
              <w:rPr>
                <w:rFonts w:cs="Arial"/>
                <w:snapToGrid/>
                <w:lang w:eastAsia="hr-HR"/>
              </w:rPr>
            </w:pPr>
            <w:r w:rsidRPr="003D3083">
              <w:rPr>
                <w:rFonts w:cs="Arial"/>
                <w:snapToGrid/>
                <w:lang w:eastAsia="hr-HR"/>
              </w:rPr>
              <w:t>1.480,00</w:t>
            </w:r>
          </w:p>
        </w:tc>
        <w:tc>
          <w:tcPr>
            <w:tcW w:w="1560" w:type="dxa"/>
            <w:shd w:val="clear" w:color="auto" w:fill="auto"/>
            <w:noWrap/>
            <w:vAlign w:val="bottom"/>
            <w:hideMark/>
          </w:tcPr>
          <w:p w14:paraId="0913995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FEDEAC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553D3A3" w14:textId="77777777" w:rsidR="003D3083" w:rsidRPr="003D3083" w:rsidRDefault="003D3083" w:rsidP="003D3083">
            <w:pPr>
              <w:widowControl/>
              <w:jc w:val="right"/>
              <w:rPr>
                <w:rFonts w:cs="Arial"/>
                <w:snapToGrid/>
                <w:lang w:eastAsia="hr-HR"/>
              </w:rPr>
            </w:pPr>
            <w:r w:rsidRPr="003D3083">
              <w:rPr>
                <w:rFonts w:cs="Arial"/>
                <w:snapToGrid/>
                <w:lang w:eastAsia="hr-HR"/>
              </w:rPr>
              <w:t>1.480,00</w:t>
            </w:r>
          </w:p>
        </w:tc>
      </w:tr>
      <w:tr w:rsidR="003D3083" w:rsidRPr="003D3083" w14:paraId="377666A5" w14:textId="77777777" w:rsidTr="00E72966">
        <w:trPr>
          <w:trHeight w:val="255"/>
        </w:trPr>
        <w:tc>
          <w:tcPr>
            <w:tcW w:w="9356" w:type="dxa"/>
            <w:gridSpan w:val="2"/>
            <w:shd w:val="clear" w:color="000000" w:fill="CCCCFF"/>
            <w:noWrap/>
            <w:vAlign w:val="bottom"/>
            <w:hideMark/>
          </w:tcPr>
          <w:p w14:paraId="7530368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T100017 UTROŠAK STRUJE-JAVNA RASVJETA</w:t>
            </w:r>
          </w:p>
        </w:tc>
        <w:tc>
          <w:tcPr>
            <w:tcW w:w="1701" w:type="dxa"/>
            <w:shd w:val="clear" w:color="000000" w:fill="CCCCFF"/>
            <w:noWrap/>
            <w:vAlign w:val="bottom"/>
            <w:hideMark/>
          </w:tcPr>
          <w:p w14:paraId="55A962B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CCCCFF"/>
            <w:noWrap/>
            <w:vAlign w:val="bottom"/>
            <w:hideMark/>
          </w:tcPr>
          <w:p w14:paraId="5E3DCA6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38A677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FAF69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1049C9E6" w14:textId="77777777" w:rsidTr="00E72966">
        <w:trPr>
          <w:trHeight w:val="255"/>
        </w:trPr>
        <w:tc>
          <w:tcPr>
            <w:tcW w:w="9356" w:type="dxa"/>
            <w:gridSpan w:val="2"/>
            <w:shd w:val="clear" w:color="000000" w:fill="FFFF00"/>
            <w:noWrap/>
            <w:vAlign w:val="bottom"/>
            <w:hideMark/>
          </w:tcPr>
          <w:p w14:paraId="544C9C6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1A1850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FFFF00"/>
            <w:noWrap/>
            <w:vAlign w:val="bottom"/>
            <w:hideMark/>
          </w:tcPr>
          <w:p w14:paraId="31DA72C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47215E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7BF486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2332AE6A" w14:textId="77777777" w:rsidTr="00E72966">
        <w:trPr>
          <w:trHeight w:val="255"/>
        </w:trPr>
        <w:tc>
          <w:tcPr>
            <w:tcW w:w="9356" w:type="dxa"/>
            <w:gridSpan w:val="2"/>
            <w:shd w:val="clear" w:color="000000" w:fill="FFFF99"/>
            <w:noWrap/>
            <w:vAlign w:val="bottom"/>
            <w:hideMark/>
          </w:tcPr>
          <w:p w14:paraId="79D349A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Izvor  4.2. Prihodi za posebne namjene</w:t>
            </w:r>
          </w:p>
        </w:tc>
        <w:tc>
          <w:tcPr>
            <w:tcW w:w="1701" w:type="dxa"/>
            <w:shd w:val="clear" w:color="000000" w:fill="FFFF99"/>
            <w:noWrap/>
            <w:vAlign w:val="bottom"/>
            <w:hideMark/>
          </w:tcPr>
          <w:p w14:paraId="39BD88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FFFF99"/>
            <w:noWrap/>
            <w:vAlign w:val="bottom"/>
            <w:hideMark/>
          </w:tcPr>
          <w:p w14:paraId="3724A1C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35E911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DF175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1EE3F9AC" w14:textId="77777777" w:rsidTr="00E72966">
        <w:trPr>
          <w:trHeight w:val="255"/>
        </w:trPr>
        <w:tc>
          <w:tcPr>
            <w:tcW w:w="1135" w:type="dxa"/>
            <w:shd w:val="clear" w:color="auto" w:fill="auto"/>
            <w:noWrap/>
            <w:vAlign w:val="bottom"/>
            <w:hideMark/>
          </w:tcPr>
          <w:p w14:paraId="6A59EDD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70699C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7345B84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60.000,00</w:t>
            </w:r>
          </w:p>
        </w:tc>
        <w:tc>
          <w:tcPr>
            <w:tcW w:w="1560" w:type="dxa"/>
            <w:shd w:val="clear" w:color="auto" w:fill="auto"/>
            <w:noWrap/>
            <w:vAlign w:val="bottom"/>
            <w:hideMark/>
          </w:tcPr>
          <w:p w14:paraId="54BCB32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6327E3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A20FF0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60.000,00</w:t>
            </w:r>
          </w:p>
        </w:tc>
      </w:tr>
      <w:tr w:rsidR="003D3083" w:rsidRPr="003D3083" w14:paraId="6CA31DEE" w14:textId="77777777" w:rsidTr="00E72966">
        <w:trPr>
          <w:trHeight w:val="255"/>
        </w:trPr>
        <w:tc>
          <w:tcPr>
            <w:tcW w:w="1135" w:type="dxa"/>
            <w:shd w:val="clear" w:color="auto" w:fill="auto"/>
            <w:noWrap/>
            <w:vAlign w:val="bottom"/>
            <w:hideMark/>
          </w:tcPr>
          <w:p w14:paraId="2AEDFE52"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7426A88"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9FD959C"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c>
          <w:tcPr>
            <w:tcW w:w="1560" w:type="dxa"/>
            <w:shd w:val="clear" w:color="auto" w:fill="auto"/>
            <w:noWrap/>
            <w:vAlign w:val="bottom"/>
            <w:hideMark/>
          </w:tcPr>
          <w:p w14:paraId="30614FF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045D62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2366A91"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r>
      <w:tr w:rsidR="003D3083" w:rsidRPr="003D3083" w14:paraId="4CB9E487" w14:textId="77777777" w:rsidTr="00E72966">
        <w:trPr>
          <w:trHeight w:val="255"/>
        </w:trPr>
        <w:tc>
          <w:tcPr>
            <w:tcW w:w="1135" w:type="dxa"/>
            <w:shd w:val="clear" w:color="auto" w:fill="auto"/>
            <w:noWrap/>
            <w:vAlign w:val="bottom"/>
            <w:hideMark/>
          </w:tcPr>
          <w:p w14:paraId="48C02AD2"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F37A1C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445B01F"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c>
          <w:tcPr>
            <w:tcW w:w="1560" w:type="dxa"/>
            <w:shd w:val="clear" w:color="auto" w:fill="auto"/>
            <w:noWrap/>
            <w:vAlign w:val="bottom"/>
            <w:hideMark/>
          </w:tcPr>
          <w:p w14:paraId="60827FE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970ED2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C46A1CC"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r>
      <w:tr w:rsidR="003D3083" w:rsidRPr="003D3083" w14:paraId="71FD58C0" w14:textId="77777777" w:rsidTr="00E72966">
        <w:trPr>
          <w:trHeight w:val="255"/>
        </w:trPr>
        <w:tc>
          <w:tcPr>
            <w:tcW w:w="9356" w:type="dxa"/>
            <w:gridSpan w:val="2"/>
            <w:shd w:val="clear" w:color="000000" w:fill="CCCCFF"/>
            <w:noWrap/>
            <w:vAlign w:val="bottom"/>
            <w:hideMark/>
          </w:tcPr>
          <w:p w14:paraId="1280EB9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T100018 POPRAVAK JAVNE RASVJETE</w:t>
            </w:r>
          </w:p>
        </w:tc>
        <w:tc>
          <w:tcPr>
            <w:tcW w:w="1701" w:type="dxa"/>
            <w:shd w:val="clear" w:color="000000" w:fill="CCCCFF"/>
            <w:noWrap/>
            <w:vAlign w:val="bottom"/>
            <w:hideMark/>
          </w:tcPr>
          <w:p w14:paraId="76DA731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357F24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9A39F6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4526865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5CC225F9" w14:textId="77777777" w:rsidTr="00E72966">
        <w:trPr>
          <w:trHeight w:val="255"/>
        </w:trPr>
        <w:tc>
          <w:tcPr>
            <w:tcW w:w="9356" w:type="dxa"/>
            <w:gridSpan w:val="2"/>
            <w:shd w:val="clear" w:color="000000" w:fill="FFFF00"/>
            <w:noWrap/>
            <w:vAlign w:val="bottom"/>
            <w:hideMark/>
          </w:tcPr>
          <w:p w14:paraId="1F42BC1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5E362EB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5FAA3DE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116901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9A2271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1D2BE79B" w14:textId="77777777" w:rsidTr="00E72966">
        <w:trPr>
          <w:trHeight w:val="255"/>
        </w:trPr>
        <w:tc>
          <w:tcPr>
            <w:tcW w:w="9356" w:type="dxa"/>
            <w:gridSpan w:val="2"/>
            <w:shd w:val="clear" w:color="000000" w:fill="FFFF99"/>
            <w:noWrap/>
            <w:vAlign w:val="bottom"/>
            <w:hideMark/>
          </w:tcPr>
          <w:p w14:paraId="1F37971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32AC8B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20716DA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A8918B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8868F1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41C9779A" w14:textId="77777777" w:rsidTr="00E72966">
        <w:trPr>
          <w:trHeight w:val="255"/>
        </w:trPr>
        <w:tc>
          <w:tcPr>
            <w:tcW w:w="1135" w:type="dxa"/>
            <w:shd w:val="clear" w:color="auto" w:fill="auto"/>
            <w:noWrap/>
            <w:vAlign w:val="bottom"/>
            <w:hideMark/>
          </w:tcPr>
          <w:p w14:paraId="3860EA0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78FE8AF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8254A8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29A98E3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8C2888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9FCC97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4DEFB424" w14:textId="77777777" w:rsidTr="00E72966">
        <w:trPr>
          <w:trHeight w:val="255"/>
        </w:trPr>
        <w:tc>
          <w:tcPr>
            <w:tcW w:w="1135" w:type="dxa"/>
            <w:shd w:val="clear" w:color="auto" w:fill="auto"/>
            <w:noWrap/>
            <w:vAlign w:val="bottom"/>
            <w:hideMark/>
          </w:tcPr>
          <w:p w14:paraId="68FE3093"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A9A6B3D"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110FC53"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53ACA4B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136D80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00AEB3F"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790937E7" w14:textId="77777777" w:rsidTr="00E72966">
        <w:trPr>
          <w:trHeight w:val="255"/>
        </w:trPr>
        <w:tc>
          <w:tcPr>
            <w:tcW w:w="1135" w:type="dxa"/>
            <w:shd w:val="clear" w:color="auto" w:fill="auto"/>
            <w:noWrap/>
            <w:vAlign w:val="bottom"/>
            <w:hideMark/>
          </w:tcPr>
          <w:p w14:paraId="7FDEA443"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B50A0B8"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7F32686A"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4BDCA5D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AD3025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C0DD09F"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2D776953" w14:textId="77777777" w:rsidTr="00E72966">
        <w:trPr>
          <w:trHeight w:val="255"/>
        </w:trPr>
        <w:tc>
          <w:tcPr>
            <w:tcW w:w="9356" w:type="dxa"/>
            <w:gridSpan w:val="2"/>
            <w:shd w:val="clear" w:color="000000" w:fill="CCCCFF"/>
            <w:noWrap/>
            <w:vAlign w:val="bottom"/>
            <w:hideMark/>
          </w:tcPr>
          <w:p w14:paraId="71B2987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T100019 ZBRINJAVANJE KOMUNALNOG OTPADA</w:t>
            </w:r>
          </w:p>
        </w:tc>
        <w:tc>
          <w:tcPr>
            <w:tcW w:w="1701" w:type="dxa"/>
            <w:shd w:val="clear" w:color="000000" w:fill="CCCCFF"/>
            <w:noWrap/>
            <w:vAlign w:val="bottom"/>
            <w:hideMark/>
          </w:tcPr>
          <w:p w14:paraId="6B8F2D3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6EC7B00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DB8531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35921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649E0756" w14:textId="77777777" w:rsidTr="00E72966">
        <w:trPr>
          <w:trHeight w:val="255"/>
        </w:trPr>
        <w:tc>
          <w:tcPr>
            <w:tcW w:w="9356" w:type="dxa"/>
            <w:gridSpan w:val="2"/>
            <w:shd w:val="clear" w:color="000000" w:fill="FFFF00"/>
            <w:noWrap/>
            <w:vAlign w:val="bottom"/>
            <w:hideMark/>
          </w:tcPr>
          <w:p w14:paraId="5910620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648D8E5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2599A93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2FDA37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77593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2F08A42D" w14:textId="77777777" w:rsidTr="00E72966">
        <w:trPr>
          <w:trHeight w:val="255"/>
        </w:trPr>
        <w:tc>
          <w:tcPr>
            <w:tcW w:w="9356" w:type="dxa"/>
            <w:gridSpan w:val="2"/>
            <w:shd w:val="clear" w:color="000000" w:fill="FFFF99"/>
            <w:noWrap/>
            <w:vAlign w:val="bottom"/>
            <w:hideMark/>
          </w:tcPr>
          <w:p w14:paraId="1D8C645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2DF1CE8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308D972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2EC287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8D8C4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5E7BE3FA" w14:textId="77777777" w:rsidTr="00E72966">
        <w:trPr>
          <w:trHeight w:val="255"/>
        </w:trPr>
        <w:tc>
          <w:tcPr>
            <w:tcW w:w="1135" w:type="dxa"/>
            <w:shd w:val="clear" w:color="auto" w:fill="auto"/>
            <w:noWrap/>
            <w:vAlign w:val="bottom"/>
            <w:hideMark/>
          </w:tcPr>
          <w:p w14:paraId="798F1C9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2491A0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977A57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0E132E1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0DC9FE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AEFD99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3E493C6A" w14:textId="77777777" w:rsidTr="00E72966">
        <w:trPr>
          <w:trHeight w:val="255"/>
        </w:trPr>
        <w:tc>
          <w:tcPr>
            <w:tcW w:w="1135" w:type="dxa"/>
            <w:shd w:val="clear" w:color="auto" w:fill="auto"/>
            <w:noWrap/>
            <w:vAlign w:val="bottom"/>
            <w:hideMark/>
          </w:tcPr>
          <w:p w14:paraId="51E5D18D"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8A4DEFE"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80BAF21"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234A84B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CD33B3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E94D200"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0E9AC5A4" w14:textId="77777777" w:rsidTr="00E72966">
        <w:trPr>
          <w:trHeight w:val="255"/>
        </w:trPr>
        <w:tc>
          <w:tcPr>
            <w:tcW w:w="1135" w:type="dxa"/>
            <w:shd w:val="clear" w:color="auto" w:fill="auto"/>
            <w:noWrap/>
            <w:vAlign w:val="bottom"/>
            <w:hideMark/>
          </w:tcPr>
          <w:p w14:paraId="1A9F965C"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75817D1"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996A94F"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73EA034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38BC05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35F6B0D"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7657FF0E" w14:textId="77777777" w:rsidTr="00E72966">
        <w:trPr>
          <w:trHeight w:val="255"/>
        </w:trPr>
        <w:tc>
          <w:tcPr>
            <w:tcW w:w="9356" w:type="dxa"/>
            <w:gridSpan w:val="2"/>
            <w:shd w:val="clear" w:color="000000" w:fill="CCCCFF"/>
            <w:noWrap/>
            <w:vAlign w:val="bottom"/>
            <w:hideMark/>
          </w:tcPr>
          <w:p w14:paraId="629CD7F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T100025 POTICAJNA NAKNADA FOND ZA ZAŠTITU OKOLIŠA</w:t>
            </w:r>
          </w:p>
        </w:tc>
        <w:tc>
          <w:tcPr>
            <w:tcW w:w="1701" w:type="dxa"/>
            <w:shd w:val="clear" w:color="000000" w:fill="CCCCFF"/>
            <w:noWrap/>
            <w:vAlign w:val="bottom"/>
            <w:hideMark/>
          </w:tcPr>
          <w:p w14:paraId="361682E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18A81BF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44613A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F6D7CC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078F85EE" w14:textId="77777777" w:rsidTr="00E72966">
        <w:trPr>
          <w:trHeight w:val="255"/>
        </w:trPr>
        <w:tc>
          <w:tcPr>
            <w:tcW w:w="9356" w:type="dxa"/>
            <w:gridSpan w:val="2"/>
            <w:shd w:val="clear" w:color="000000" w:fill="FFFF00"/>
            <w:noWrap/>
            <w:vAlign w:val="bottom"/>
            <w:hideMark/>
          </w:tcPr>
          <w:p w14:paraId="28E0C17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516A8BA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7F7B8F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23A570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329D9A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4466BFDC" w14:textId="77777777" w:rsidTr="00E72966">
        <w:trPr>
          <w:trHeight w:val="255"/>
        </w:trPr>
        <w:tc>
          <w:tcPr>
            <w:tcW w:w="9356" w:type="dxa"/>
            <w:gridSpan w:val="2"/>
            <w:shd w:val="clear" w:color="000000" w:fill="FFFF99"/>
            <w:noWrap/>
            <w:vAlign w:val="bottom"/>
            <w:hideMark/>
          </w:tcPr>
          <w:p w14:paraId="2811C00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C00615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45A466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EF8948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16680C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208A3850" w14:textId="77777777" w:rsidTr="00E72966">
        <w:trPr>
          <w:trHeight w:val="255"/>
        </w:trPr>
        <w:tc>
          <w:tcPr>
            <w:tcW w:w="1135" w:type="dxa"/>
            <w:shd w:val="clear" w:color="auto" w:fill="auto"/>
            <w:noWrap/>
            <w:vAlign w:val="bottom"/>
            <w:hideMark/>
          </w:tcPr>
          <w:p w14:paraId="34DB40E6"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A55998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0F0F34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56B15C4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D2D20A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74B585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78D996B2" w14:textId="77777777" w:rsidTr="00E72966">
        <w:trPr>
          <w:trHeight w:val="255"/>
        </w:trPr>
        <w:tc>
          <w:tcPr>
            <w:tcW w:w="1135" w:type="dxa"/>
            <w:shd w:val="clear" w:color="auto" w:fill="auto"/>
            <w:noWrap/>
            <w:vAlign w:val="bottom"/>
            <w:hideMark/>
          </w:tcPr>
          <w:p w14:paraId="719F1C04"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002C62F"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579AEF4"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28396AC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DC16AE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02F7CF5"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642B4F6E" w14:textId="77777777" w:rsidTr="00E72966">
        <w:trPr>
          <w:trHeight w:val="255"/>
        </w:trPr>
        <w:tc>
          <w:tcPr>
            <w:tcW w:w="1135" w:type="dxa"/>
            <w:shd w:val="clear" w:color="auto" w:fill="auto"/>
            <w:noWrap/>
            <w:vAlign w:val="bottom"/>
            <w:hideMark/>
          </w:tcPr>
          <w:p w14:paraId="4E7726BF"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4C163F6F"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C8C5B32"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7F9346C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00F5AA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8154CAC"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413EE9F5" w14:textId="77777777" w:rsidTr="00E72966">
        <w:trPr>
          <w:trHeight w:val="255"/>
        </w:trPr>
        <w:tc>
          <w:tcPr>
            <w:tcW w:w="9356" w:type="dxa"/>
            <w:gridSpan w:val="2"/>
            <w:shd w:val="clear" w:color="000000" w:fill="CCCCFF"/>
            <w:noWrap/>
            <w:vAlign w:val="bottom"/>
            <w:hideMark/>
          </w:tcPr>
          <w:p w14:paraId="6C930CF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T100026 SANACIJA SMETLIŠTA</w:t>
            </w:r>
          </w:p>
        </w:tc>
        <w:tc>
          <w:tcPr>
            <w:tcW w:w="1701" w:type="dxa"/>
            <w:shd w:val="clear" w:color="000000" w:fill="CCCCFF"/>
            <w:noWrap/>
            <w:vAlign w:val="bottom"/>
            <w:hideMark/>
          </w:tcPr>
          <w:p w14:paraId="60666AE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CCCCFF"/>
            <w:noWrap/>
            <w:vAlign w:val="bottom"/>
            <w:hideMark/>
          </w:tcPr>
          <w:p w14:paraId="541FF8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99ADAB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4C4E98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4E8EE2B2" w14:textId="77777777" w:rsidTr="00E72966">
        <w:trPr>
          <w:trHeight w:val="255"/>
        </w:trPr>
        <w:tc>
          <w:tcPr>
            <w:tcW w:w="9356" w:type="dxa"/>
            <w:gridSpan w:val="2"/>
            <w:shd w:val="clear" w:color="000000" w:fill="FFFF00"/>
            <w:noWrap/>
            <w:vAlign w:val="bottom"/>
            <w:hideMark/>
          </w:tcPr>
          <w:p w14:paraId="25A22BA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597182B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00"/>
            <w:noWrap/>
            <w:vAlign w:val="bottom"/>
            <w:hideMark/>
          </w:tcPr>
          <w:p w14:paraId="72B10A5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CE66D3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EF9C1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11D5763D" w14:textId="77777777" w:rsidTr="00E72966">
        <w:trPr>
          <w:trHeight w:val="255"/>
        </w:trPr>
        <w:tc>
          <w:tcPr>
            <w:tcW w:w="9356" w:type="dxa"/>
            <w:gridSpan w:val="2"/>
            <w:shd w:val="clear" w:color="000000" w:fill="FFFF99"/>
            <w:noWrap/>
            <w:vAlign w:val="bottom"/>
            <w:hideMark/>
          </w:tcPr>
          <w:p w14:paraId="5A9BB57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228E225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99"/>
            <w:noWrap/>
            <w:vAlign w:val="bottom"/>
            <w:hideMark/>
          </w:tcPr>
          <w:p w14:paraId="41C7A08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266DE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5F81CE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3DC5A9BC" w14:textId="77777777" w:rsidTr="00E72966">
        <w:trPr>
          <w:trHeight w:val="255"/>
        </w:trPr>
        <w:tc>
          <w:tcPr>
            <w:tcW w:w="1135" w:type="dxa"/>
            <w:shd w:val="clear" w:color="auto" w:fill="auto"/>
            <w:noWrap/>
            <w:vAlign w:val="bottom"/>
            <w:hideMark/>
          </w:tcPr>
          <w:p w14:paraId="4525B01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1E1497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ACBE4F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c>
          <w:tcPr>
            <w:tcW w:w="1560" w:type="dxa"/>
            <w:shd w:val="clear" w:color="auto" w:fill="auto"/>
            <w:noWrap/>
            <w:vAlign w:val="bottom"/>
            <w:hideMark/>
          </w:tcPr>
          <w:p w14:paraId="0B1AF0C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393EC7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CE379D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r>
      <w:tr w:rsidR="003D3083" w:rsidRPr="003D3083" w14:paraId="7D3BE111" w14:textId="77777777" w:rsidTr="00E72966">
        <w:trPr>
          <w:trHeight w:val="255"/>
        </w:trPr>
        <w:tc>
          <w:tcPr>
            <w:tcW w:w="1135" w:type="dxa"/>
            <w:shd w:val="clear" w:color="auto" w:fill="auto"/>
            <w:noWrap/>
            <w:vAlign w:val="bottom"/>
            <w:hideMark/>
          </w:tcPr>
          <w:p w14:paraId="630D648A"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3D6FAC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95F1BFA"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10C1197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AF9D2C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D18D8A4"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55C681F1" w14:textId="77777777" w:rsidTr="00E72966">
        <w:trPr>
          <w:trHeight w:val="255"/>
        </w:trPr>
        <w:tc>
          <w:tcPr>
            <w:tcW w:w="1135" w:type="dxa"/>
            <w:shd w:val="clear" w:color="auto" w:fill="auto"/>
            <w:noWrap/>
            <w:vAlign w:val="bottom"/>
            <w:hideMark/>
          </w:tcPr>
          <w:p w14:paraId="7D36530A"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81CAF3B"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F7B2300"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61FABC8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B1F2E8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648E6AF"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5565AAB9" w14:textId="77777777" w:rsidTr="00E72966">
        <w:trPr>
          <w:trHeight w:val="255"/>
        </w:trPr>
        <w:tc>
          <w:tcPr>
            <w:tcW w:w="9356" w:type="dxa"/>
            <w:gridSpan w:val="2"/>
            <w:shd w:val="clear" w:color="000000" w:fill="CCCCFF"/>
            <w:noWrap/>
            <w:vAlign w:val="bottom"/>
            <w:hideMark/>
          </w:tcPr>
          <w:p w14:paraId="3B73E77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T100028 KOMUNALNE USLUGE</w:t>
            </w:r>
          </w:p>
        </w:tc>
        <w:tc>
          <w:tcPr>
            <w:tcW w:w="1701" w:type="dxa"/>
            <w:shd w:val="clear" w:color="000000" w:fill="CCCCFF"/>
            <w:noWrap/>
            <w:vAlign w:val="bottom"/>
            <w:hideMark/>
          </w:tcPr>
          <w:p w14:paraId="6884D1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w:t>
            </w:r>
          </w:p>
        </w:tc>
        <w:tc>
          <w:tcPr>
            <w:tcW w:w="1560" w:type="dxa"/>
            <w:shd w:val="clear" w:color="000000" w:fill="CCCCFF"/>
            <w:noWrap/>
            <w:vAlign w:val="bottom"/>
            <w:hideMark/>
          </w:tcPr>
          <w:p w14:paraId="4A539D8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4CE654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D0F776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w:t>
            </w:r>
          </w:p>
        </w:tc>
      </w:tr>
      <w:tr w:rsidR="003D3083" w:rsidRPr="003D3083" w14:paraId="2F9E1E81" w14:textId="77777777" w:rsidTr="00E72966">
        <w:trPr>
          <w:trHeight w:val="255"/>
        </w:trPr>
        <w:tc>
          <w:tcPr>
            <w:tcW w:w="9356" w:type="dxa"/>
            <w:gridSpan w:val="2"/>
            <w:shd w:val="clear" w:color="000000" w:fill="FFFF00"/>
            <w:noWrap/>
            <w:vAlign w:val="bottom"/>
            <w:hideMark/>
          </w:tcPr>
          <w:p w14:paraId="38536D7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39B94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w:t>
            </w:r>
          </w:p>
        </w:tc>
        <w:tc>
          <w:tcPr>
            <w:tcW w:w="1560" w:type="dxa"/>
            <w:shd w:val="clear" w:color="000000" w:fill="FFFF00"/>
            <w:noWrap/>
            <w:vAlign w:val="bottom"/>
            <w:hideMark/>
          </w:tcPr>
          <w:p w14:paraId="32AB07A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651670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BE9B3A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w:t>
            </w:r>
          </w:p>
        </w:tc>
      </w:tr>
      <w:tr w:rsidR="003D3083" w:rsidRPr="003D3083" w14:paraId="62641542" w14:textId="77777777" w:rsidTr="00E72966">
        <w:trPr>
          <w:trHeight w:val="255"/>
        </w:trPr>
        <w:tc>
          <w:tcPr>
            <w:tcW w:w="9356" w:type="dxa"/>
            <w:gridSpan w:val="2"/>
            <w:shd w:val="clear" w:color="000000" w:fill="FFFF99"/>
            <w:noWrap/>
            <w:vAlign w:val="bottom"/>
            <w:hideMark/>
          </w:tcPr>
          <w:p w14:paraId="600518F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3E9BE7B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w:t>
            </w:r>
          </w:p>
        </w:tc>
        <w:tc>
          <w:tcPr>
            <w:tcW w:w="1560" w:type="dxa"/>
            <w:shd w:val="clear" w:color="000000" w:fill="FFFF99"/>
            <w:noWrap/>
            <w:vAlign w:val="bottom"/>
            <w:hideMark/>
          </w:tcPr>
          <w:p w14:paraId="7E1445F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ACD1EA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5A1E95C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w:t>
            </w:r>
          </w:p>
        </w:tc>
      </w:tr>
      <w:tr w:rsidR="003D3083" w:rsidRPr="003D3083" w14:paraId="023EDDE7" w14:textId="77777777" w:rsidTr="00E72966">
        <w:trPr>
          <w:trHeight w:val="255"/>
        </w:trPr>
        <w:tc>
          <w:tcPr>
            <w:tcW w:w="1135" w:type="dxa"/>
            <w:shd w:val="clear" w:color="auto" w:fill="auto"/>
            <w:noWrap/>
            <w:vAlign w:val="bottom"/>
            <w:hideMark/>
          </w:tcPr>
          <w:p w14:paraId="3490606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1CEA6E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FE4FBA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w:t>
            </w:r>
          </w:p>
        </w:tc>
        <w:tc>
          <w:tcPr>
            <w:tcW w:w="1560" w:type="dxa"/>
            <w:shd w:val="clear" w:color="auto" w:fill="auto"/>
            <w:noWrap/>
            <w:vAlign w:val="bottom"/>
            <w:hideMark/>
          </w:tcPr>
          <w:p w14:paraId="5E97F1F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629791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016B58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w:t>
            </w:r>
          </w:p>
        </w:tc>
      </w:tr>
      <w:tr w:rsidR="003D3083" w:rsidRPr="003D3083" w14:paraId="78CAA9A5" w14:textId="77777777" w:rsidTr="00E72966">
        <w:trPr>
          <w:trHeight w:val="255"/>
        </w:trPr>
        <w:tc>
          <w:tcPr>
            <w:tcW w:w="1135" w:type="dxa"/>
            <w:shd w:val="clear" w:color="auto" w:fill="auto"/>
            <w:noWrap/>
            <w:vAlign w:val="bottom"/>
            <w:hideMark/>
          </w:tcPr>
          <w:p w14:paraId="40D3A2F0"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21EA547"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CB75F1F"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c>
          <w:tcPr>
            <w:tcW w:w="1560" w:type="dxa"/>
            <w:shd w:val="clear" w:color="auto" w:fill="auto"/>
            <w:noWrap/>
            <w:vAlign w:val="bottom"/>
            <w:hideMark/>
          </w:tcPr>
          <w:p w14:paraId="61C9094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87664B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1021ACA"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r>
      <w:tr w:rsidR="003D3083" w:rsidRPr="003D3083" w14:paraId="4A964FF7" w14:textId="77777777" w:rsidTr="00E72966">
        <w:trPr>
          <w:trHeight w:val="255"/>
        </w:trPr>
        <w:tc>
          <w:tcPr>
            <w:tcW w:w="1135" w:type="dxa"/>
            <w:shd w:val="clear" w:color="auto" w:fill="auto"/>
            <w:noWrap/>
            <w:vAlign w:val="bottom"/>
            <w:hideMark/>
          </w:tcPr>
          <w:p w14:paraId="11DB1F4C"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E4C5FEF"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73090593"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c>
          <w:tcPr>
            <w:tcW w:w="1560" w:type="dxa"/>
            <w:shd w:val="clear" w:color="auto" w:fill="auto"/>
            <w:noWrap/>
            <w:vAlign w:val="bottom"/>
            <w:hideMark/>
          </w:tcPr>
          <w:p w14:paraId="3C27C99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D6E9DE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7AD334F" w14:textId="77777777" w:rsidR="003D3083" w:rsidRPr="003D3083" w:rsidRDefault="003D3083" w:rsidP="003D3083">
            <w:pPr>
              <w:widowControl/>
              <w:jc w:val="right"/>
              <w:rPr>
                <w:rFonts w:cs="Arial"/>
                <w:snapToGrid/>
                <w:lang w:eastAsia="hr-HR"/>
              </w:rPr>
            </w:pPr>
            <w:r w:rsidRPr="003D3083">
              <w:rPr>
                <w:rFonts w:cs="Arial"/>
                <w:snapToGrid/>
                <w:lang w:eastAsia="hr-HR"/>
              </w:rPr>
              <w:t>500,00</w:t>
            </w:r>
          </w:p>
        </w:tc>
      </w:tr>
      <w:tr w:rsidR="003D3083" w:rsidRPr="003D3083" w14:paraId="592389FB" w14:textId="77777777" w:rsidTr="00E72966">
        <w:trPr>
          <w:trHeight w:val="255"/>
        </w:trPr>
        <w:tc>
          <w:tcPr>
            <w:tcW w:w="9356" w:type="dxa"/>
            <w:gridSpan w:val="2"/>
            <w:shd w:val="clear" w:color="000000" w:fill="CCCCFF"/>
            <w:noWrap/>
            <w:vAlign w:val="bottom"/>
            <w:hideMark/>
          </w:tcPr>
          <w:p w14:paraId="038690B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Tekući projekt T100029 ODRŽAVANJE POSLOVNI PARK</w:t>
            </w:r>
          </w:p>
        </w:tc>
        <w:tc>
          <w:tcPr>
            <w:tcW w:w="1701" w:type="dxa"/>
            <w:shd w:val="clear" w:color="000000" w:fill="CCCCFF"/>
            <w:noWrap/>
            <w:vAlign w:val="bottom"/>
            <w:hideMark/>
          </w:tcPr>
          <w:p w14:paraId="5C6AC27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CCCCFF"/>
            <w:noWrap/>
            <w:vAlign w:val="bottom"/>
            <w:hideMark/>
          </w:tcPr>
          <w:p w14:paraId="06B2AD4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FAEBED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DDCC2A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6F24FAFA" w14:textId="77777777" w:rsidTr="00E72966">
        <w:trPr>
          <w:trHeight w:val="255"/>
        </w:trPr>
        <w:tc>
          <w:tcPr>
            <w:tcW w:w="9356" w:type="dxa"/>
            <w:gridSpan w:val="2"/>
            <w:shd w:val="clear" w:color="000000" w:fill="FFFF00"/>
            <w:noWrap/>
            <w:vAlign w:val="bottom"/>
            <w:hideMark/>
          </w:tcPr>
          <w:p w14:paraId="437146D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6BB6713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FFFF00"/>
            <w:noWrap/>
            <w:vAlign w:val="bottom"/>
            <w:hideMark/>
          </w:tcPr>
          <w:p w14:paraId="5122ABD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A2734F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D28BE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184AF463" w14:textId="77777777" w:rsidTr="00E72966">
        <w:trPr>
          <w:trHeight w:val="255"/>
        </w:trPr>
        <w:tc>
          <w:tcPr>
            <w:tcW w:w="9356" w:type="dxa"/>
            <w:gridSpan w:val="2"/>
            <w:shd w:val="clear" w:color="000000" w:fill="FFFF99"/>
            <w:noWrap/>
            <w:vAlign w:val="bottom"/>
            <w:hideMark/>
          </w:tcPr>
          <w:p w14:paraId="78BD2B4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0C3210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FFFF99"/>
            <w:noWrap/>
            <w:vAlign w:val="bottom"/>
            <w:hideMark/>
          </w:tcPr>
          <w:p w14:paraId="77A9D9C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A15ABD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C6F638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5857747A" w14:textId="77777777" w:rsidTr="00E72966">
        <w:trPr>
          <w:trHeight w:val="255"/>
        </w:trPr>
        <w:tc>
          <w:tcPr>
            <w:tcW w:w="1135" w:type="dxa"/>
            <w:shd w:val="clear" w:color="auto" w:fill="auto"/>
            <w:noWrap/>
            <w:vAlign w:val="bottom"/>
            <w:hideMark/>
          </w:tcPr>
          <w:p w14:paraId="0E8E3D7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1D93E0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62E2C3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30.000,00</w:t>
            </w:r>
          </w:p>
        </w:tc>
        <w:tc>
          <w:tcPr>
            <w:tcW w:w="1560" w:type="dxa"/>
            <w:shd w:val="clear" w:color="auto" w:fill="auto"/>
            <w:noWrap/>
            <w:vAlign w:val="bottom"/>
            <w:hideMark/>
          </w:tcPr>
          <w:p w14:paraId="3462723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FC3FEE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D170CE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30.000,00</w:t>
            </w:r>
          </w:p>
        </w:tc>
      </w:tr>
      <w:tr w:rsidR="003D3083" w:rsidRPr="003D3083" w14:paraId="45C05260" w14:textId="77777777" w:rsidTr="00E72966">
        <w:trPr>
          <w:trHeight w:val="255"/>
        </w:trPr>
        <w:tc>
          <w:tcPr>
            <w:tcW w:w="1135" w:type="dxa"/>
            <w:shd w:val="clear" w:color="auto" w:fill="auto"/>
            <w:noWrap/>
            <w:vAlign w:val="bottom"/>
            <w:hideMark/>
          </w:tcPr>
          <w:p w14:paraId="2E1C55BF"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01249AB"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28A0F153"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c>
          <w:tcPr>
            <w:tcW w:w="1560" w:type="dxa"/>
            <w:shd w:val="clear" w:color="auto" w:fill="auto"/>
            <w:noWrap/>
            <w:vAlign w:val="bottom"/>
            <w:hideMark/>
          </w:tcPr>
          <w:p w14:paraId="4156CC9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9F311E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D036180"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r>
      <w:tr w:rsidR="003D3083" w:rsidRPr="003D3083" w14:paraId="1136268E" w14:textId="77777777" w:rsidTr="00E72966">
        <w:trPr>
          <w:trHeight w:val="255"/>
        </w:trPr>
        <w:tc>
          <w:tcPr>
            <w:tcW w:w="1135" w:type="dxa"/>
            <w:shd w:val="clear" w:color="auto" w:fill="auto"/>
            <w:noWrap/>
            <w:vAlign w:val="bottom"/>
            <w:hideMark/>
          </w:tcPr>
          <w:p w14:paraId="7E2515C5"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6FC13228"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1AE11A7"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c>
          <w:tcPr>
            <w:tcW w:w="1560" w:type="dxa"/>
            <w:shd w:val="clear" w:color="auto" w:fill="auto"/>
            <w:noWrap/>
            <w:vAlign w:val="bottom"/>
            <w:hideMark/>
          </w:tcPr>
          <w:p w14:paraId="6DE82DE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F34CE0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7D0D2DD"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r>
      <w:tr w:rsidR="003D3083" w:rsidRPr="003D3083" w14:paraId="5CA54487" w14:textId="77777777" w:rsidTr="00E72966">
        <w:trPr>
          <w:trHeight w:val="255"/>
        </w:trPr>
        <w:tc>
          <w:tcPr>
            <w:tcW w:w="9356" w:type="dxa"/>
            <w:gridSpan w:val="2"/>
            <w:shd w:val="clear" w:color="000000" w:fill="666699"/>
            <w:noWrap/>
            <w:vAlign w:val="bottom"/>
            <w:hideMark/>
          </w:tcPr>
          <w:p w14:paraId="6571C6E3"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P05 KAPITALNA ULAGANJA</w:t>
            </w:r>
          </w:p>
        </w:tc>
        <w:tc>
          <w:tcPr>
            <w:tcW w:w="1701" w:type="dxa"/>
            <w:shd w:val="clear" w:color="000000" w:fill="666699"/>
            <w:noWrap/>
            <w:vAlign w:val="bottom"/>
            <w:hideMark/>
          </w:tcPr>
          <w:p w14:paraId="58E7E03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1.001.000,00</w:t>
            </w:r>
          </w:p>
        </w:tc>
        <w:tc>
          <w:tcPr>
            <w:tcW w:w="1560" w:type="dxa"/>
            <w:shd w:val="clear" w:color="000000" w:fill="666699"/>
            <w:noWrap/>
            <w:vAlign w:val="bottom"/>
            <w:hideMark/>
          </w:tcPr>
          <w:p w14:paraId="52923B9B"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4F05930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23E67F10"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1.001.000,00</w:t>
            </w:r>
          </w:p>
        </w:tc>
      </w:tr>
      <w:tr w:rsidR="003D3083" w:rsidRPr="003D3083" w14:paraId="264E9C77" w14:textId="77777777" w:rsidTr="00E72966">
        <w:trPr>
          <w:trHeight w:val="255"/>
        </w:trPr>
        <w:tc>
          <w:tcPr>
            <w:tcW w:w="9356" w:type="dxa"/>
            <w:gridSpan w:val="2"/>
            <w:shd w:val="clear" w:color="000000" w:fill="9999FF"/>
            <w:noWrap/>
            <w:vAlign w:val="bottom"/>
            <w:hideMark/>
          </w:tcPr>
          <w:p w14:paraId="4B42E65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KAPITALNA ULAGANJA U OBJEKTE I UREĐAJE KOMUNALNE INFRASTRUKTURE</w:t>
            </w:r>
          </w:p>
        </w:tc>
        <w:tc>
          <w:tcPr>
            <w:tcW w:w="1701" w:type="dxa"/>
            <w:shd w:val="clear" w:color="000000" w:fill="9999FF"/>
            <w:noWrap/>
            <w:vAlign w:val="bottom"/>
            <w:hideMark/>
          </w:tcPr>
          <w:p w14:paraId="608B04F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1.001.000,00</w:t>
            </w:r>
          </w:p>
        </w:tc>
        <w:tc>
          <w:tcPr>
            <w:tcW w:w="1560" w:type="dxa"/>
            <w:shd w:val="clear" w:color="000000" w:fill="9999FF"/>
            <w:noWrap/>
            <w:vAlign w:val="bottom"/>
            <w:hideMark/>
          </w:tcPr>
          <w:p w14:paraId="5049AF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35D8D7B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5AD7DD3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1.001.000,00</w:t>
            </w:r>
          </w:p>
        </w:tc>
      </w:tr>
      <w:tr w:rsidR="003D3083" w:rsidRPr="003D3083" w14:paraId="737C63E9" w14:textId="77777777" w:rsidTr="00E72966">
        <w:trPr>
          <w:trHeight w:val="255"/>
        </w:trPr>
        <w:tc>
          <w:tcPr>
            <w:tcW w:w="9356" w:type="dxa"/>
            <w:gridSpan w:val="2"/>
            <w:shd w:val="clear" w:color="000000" w:fill="CCCCFF"/>
            <w:noWrap/>
            <w:vAlign w:val="bottom"/>
            <w:hideMark/>
          </w:tcPr>
          <w:p w14:paraId="30D5430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K100001 ASFALTIRANJE CESTA</w:t>
            </w:r>
          </w:p>
        </w:tc>
        <w:tc>
          <w:tcPr>
            <w:tcW w:w="1701" w:type="dxa"/>
            <w:shd w:val="clear" w:color="000000" w:fill="CCCCFF"/>
            <w:noWrap/>
            <w:vAlign w:val="bottom"/>
            <w:hideMark/>
          </w:tcPr>
          <w:p w14:paraId="0078DCB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CCCCFF"/>
            <w:noWrap/>
            <w:vAlign w:val="bottom"/>
            <w:hideMark/>
          </w:tcPr>
          <w:p w14:paraId="37B8911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3EA381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1B9E46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7E122CB6" w14:textId="77777777" w:rsidTr="00E72966">
        <w:trPr>
          <w:trHeight w:val="255"/>
        </w:trPr>
        <w:tc>
          <w:tcPr>
            <w:tcW w:w="9356" w:type="dxa"/>
            <w:gridSpan w:val="2"/>
            <w:shd w:val="clear" w:color="000000" w:fill="FFFF00"/>
            <w:noWrap/>
            <w:vAlign w:val="bottom"/>
            <w:hideMark/>
          </w:tcPr>
          <w:p w14:paraId="0611E4B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777F4EA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FFFF00"/>
            <w:noWrap/>
            <w:vAlign w:val="bottom"/>
            <w:hideMark/>
          </w:tcPr>
          <w:p w14:paraId="69F9ACF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A6D7E7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598481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04AEEDC8" w14:textId="77777777" w:rsidTr="00E72966">
        <w:trPr>
          <w:trHeight w:val="255"/>
        </w:trPr>
        <w:tc>
          <w:tcPr>
            <w:tcW w:w="9356" w:type="dxa"/>
            <w:gridSpan w:val="2"/>
            <w:shd w:val="clear" w:color="000000" w:fill="FFFF99"/>
            <w:noWrap/>
            <w:vAlign w:val="bottom"/>
            <w:hideMark/>
          </w:tcPr>
          <w:p w14:paraId="1A4A2F3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2B02167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FFFF99"/>
            <w:noWrap/>
            <w:vAlign w:val="bottom"/>
            <w:hideMark/>
          </w:tcPr>
          <w:p w14:paraId="0A23AF2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602B38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0ACEA8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115AB113" w14:textId="77777777" w:rsidTr="00E72966">
        <w:trPr>
          <w:trHeight w:val="255"/>
        </w:trPr>
        <w:tc>
          <w:tcPr>
            <w:tcW w:w="1135" w:type="dxa"/>
            <w:shd w:val="clear" w:color="auto" w:fill="auto"/>
            <w:noWrap/>
            <w:vAlign w:val="bottom"/>
            <w:hideMark/>
          </w:tcPr>
          <w:p w14:paraId="45E4BAD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72E1B83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5865D1B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60.000,00</w:t>
            </w:r>
          </w:p>
        </w:tc>
        <w:tc>
          <w:tcPr>
            <w:tcW w:w="1560" w:type="dxa"/>
            <w:shd w:val="clear" w:color="auto" w:fill="auto"/>
            <w:noWrap/>
            <w:vAlign w:val="bottom"/>
            <w:hideMark/>
          </w:tcPr>
          <w:p w14:paraId="552BB73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91FBED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1E961D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60.000,00</w:t>
            </w:r>
          </w:p>
        </w:tc>
      </w:tr>
      <w:tr w:rsidR="003D3083" w:rsidRPr="003D3083" w14:paraId="64C62F48" w14:textId="77777777" w:rsidTr="00E72966">
        <w:trPr>
          <w:trHeight w:val="255"/>
        </w:trPr>
        <w:tc>
          <w:tcPr>
            <w:tcW w:w="1135" w:type="dxa"/>
            <w:shd w:val="clear" w:color="auto" w:fill="auto"/>
            <w:noWrap/>
            <w:vAlign w:val="bottom"/>
            <w:hideMark/>
          </w:tcPr>
          <w:p w14:paraId="5F47DC13"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62D2AB41"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4700BB19"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c>
          <w:tcPr>
            <w:tcW w:w="1560" w:type="dxa"/>
            <w:shd w:val="clear" w:color="auto" w:fill="auto"/>
            <w:noWrap/>
            <w:vAlign w:val="bottom"/>
            <w:hideMark/>
          </w:tcPr>
          <w:p w14:paraId="021689C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5B1172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5D2D870"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r>
      <w:tr w:rsidR="003D3083" w:rsidRPr="003D3083" w14:paraId="5E228662" w14:textId="77777777" w:rsidTr="00E72966">
        <w:trPr>
          <w:trHeight w:val="255"/>
        </w:trPr>
        <w:tc>
          <w:tcPr>
            <w:tcW w:w="1135" w:type="dxa"/>
            <w:shd w:val="clear" w:color="auto" w:fill="auto"/>
            <w:noWrap/>
            <w:vAlign w:val="bottom"/>
            <w:hideMark/>
          </w:tcPr>
          <w:p w14:paraId="2210BAE5"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76DE9F95"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559D0067"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c>
          <w:tcPr>
            <w:tcW w:w="1560" w:type="dxa"/>
            <w:shd w:val="clear" w:color="auto" w:fill="auto"/>
            <w:noWrap/>
            <w:vAlign w:val="bottom"/>
            <w:hideMark/>
          </w:tcPr>
          <w:p w14:paraId="0325513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9A8ECF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096A41B"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r>
      <w:tr w:rsidR="003D3083" w:rsidRPr="003D3083" w14:paraId="4DBA1083" w14:textId="77777777" w:rsidTr="00E72966">
        <w:trPr>
          <w:trHeight w:val="255"/>
        </w:trPr>
        <w:tc>
          <w:tcPr>
            <w:tcW w:w="9356" w:type="dxa"/>
            <w:gridSpan w:val="2"/>
            <w:shd w:val="clear" w:color="000000" w:fill="CCCCFF"/>
            <w:noWrap/>
            <w:vAlign w:val="bottom"/>
            <w:hideMark/>
          </w:tcPr>
          <w:p w14:paraId="6D8A511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K100003 KUPNJA ZEMLJIŠTA ZA IZGRADNJU</w:t>
            </w:r>
          </w:p>
        </w:tc>
        <w:tc>
          <w:tcPr>
            <w:tcW w:w="1701" w:type="dxa"/>
            <w:shd w:val="clear" w:color="000000" w:fill="CCCCFF"/>
            <w:noWrap/>
            <w:vAlign w:val="bottom"/>
            <w:hideMark/>
          </w:tcPr>
          <w:p w14:paraId="6E54CF7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CCCCFF"/>
            <w:noWrap/>
            <w:vAlign w:val="bottom"/>
            <w:hideMark/>
          </w:tcPr>
          <w:p w14:paraId="46A8F83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B46BE3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43FCA1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31568231" w14:textId="77777777" w:rsidTr="00E72966">
        <w:trPr>
          <w:trHeight w:val="255"/>
        </w:trPr>
        <w:tc>
          <w:tcPr>
            <w:tcW w:w="9356" w:type="dxa"/>
            <w:gridSpan w:val="2"/>
            <w:shd w:val="clear" w:color="000000" w:fill="FFFF00"/>
            <w:noWrap/>
            <w:vAlign w:val="bottom"/>
            <w:hideMark/>
          </w:tcPr>
          <w:p w14:paraId="7618474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1C7473C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00"/>
            <w:noWrap/>
            <w:vAlign w:val="bottom"/>
            <w:hideMark/>
          </w:tcPr>
          <w:p w14:paraId="3A893C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DDC497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6FB4A1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509D9846" w14:textId="77777777" w:rsidTr="00E72966">
        <w:trPr>
          <w:trHeight w:val="255"/>
        </w:trPr>
        <w:tc>
          <w:tcPr>
            <w:tcW w:w="9356" w:type="dxa"/>
            <w:gridSpan w:val="2"/>
            <w:shd w:val="clear" w:color="000000" w:fill="FFFF99"/>
            <w:noWrap/>
            <w:vAlign w:val="bottom"/>
            <w:hideMark/>
          </w:tcPr>
          <w:p w14:paraId="5ECD54D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63D6B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99"/>
            <w:noWrap/>
            <w:vAlign w:val="bottom"/>
            <w:hideMark/>
          </w:tcPr>
          <w:p w14:paraId="7D5465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9D5382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3D86B6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7B41815E" w14:textId="77777777" w:rsidTr="00E72966">
        <w:trPr>
          <w:trHeight w:val="255"/>
        </w:trPr>
        <w:tc>
          <w:tcPr>
            <w:tcW w:w="1135" w:type="dxa"/>
            <w:shd w:val="clear" w:color="auto" w:fill="auto"/>
            <w:noWrap/>
            <w:vAlign w:val="bottom"/>
            <w:hideMark/>
          </w:tcPr>
          <w:p w14:paraId="48E79C7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786A04F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164DC7C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c>
          <w:tcPr>
            <w:tcW w:w="1560" w:type="dxa"/>
            <w:shd w:val="clear" w:color="auto" w:fill="auto"/>
            <w:noWrap/>
            <w:vAlign w:val="bottom"/>
            <w:hideMark/>
          </w:tcPr>
          <w:p w14:paraId="40F713B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1BBF9D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36CAD5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r>
      <w:tr w:rsidR="003D3083" w:rsidRPr="003D3083" w14:paraId="617BAE03" w14:textId="77777777" w:rsidTr="00E72966">
        <w:trPr>
          <w:trHeight w:val="255"/>
        </w:trPr>
        <w:tc>
          <w:tcPr>
            <w:tcW w:w="1135" w:type="dxa"/>
            <w:shd w:val="clear" w:color="auto" w:fill="auto"/>
            <w:noWrap/>
            <w:vAlign w:val="bottom"/>
            <w:hideMark/>
          </w:tcPr>
          <w:p w14:paraId="1B0CF2E7" w14:textId="77777777" w:rsidR="003D3083" w:rsidRPr="003D3083" w:rsidRDefault="003D3083" w:rsidP="003D3083">
            <w:pPr>
              <w:widowControl/>
              <w:jc w:val="left"/>
              <w:rPr>
                <w:rFonts w:cs="Arial"/>
                <w:snapToGrid/>
                <w:lang w:eastAsia="hr-HR"/>
              </w:rPr>
            </w:pPr>
            <w:r w:rsidRPr="003D3083">
              <w:rPr>
                <w:rFonts w:cs="Arial"/>
                <w:snapToGrid/>
                <w:lang w:eastAsia="hr-HR"/>
              </w:rPr>
              <w:t>41</w:t>
            </w:r>
          </w:p>
        </w:tc>
        <w:tc>
          <w:tcPr>
            <w:tcW w:w="8221" w:type="dxa"/>
            <w:shd w:val="clear" w:color="auto" w:fill="auto"/>
            <w:noWrap/>
            <w:vAlign w:val="bottom"/>
            <w:hideMark/>
          </w:tcPr>
          <w:p w14:paraId="5ACF5637" w14:textId="77777777" w:rsidR="003D3083" w:rsidRPr="003D3083" w:rsidRDefault="003D3083" w:rsidP="003D3083">
            <w:pPr>
              <w:widowControl/>
              <w:jc w:val="left"/>
              <w:rPr>
                <w:rFonts w:cs="Arial"/>
                <w:snapToGrid/>
                <w:lang w:eastAsia="hr-HR"/>
              </w:rPr>
            </w:pPr>
            <w:r w:rsidRPr="003D3083">
              <w:rPr>
                <w:rFonts w:cs="Arial"/>
                <w:snapToGrid/>
                <w:lang w:eastAsia="hr-HR"/>
              </w:rPr>
              <w:t xml:space="preserve">Rashodi za nabavu </w:t>
            </w:r>
            <w:proofErr w:type="spellStart"/>
            <w:r w:rsidRPr="003D3083">
              <w:rPr>
                <w:rFonts w:cs="Arial"/>
                <w:snapToGrid/>
                <w:lang w:eastAsia="hr-HR"/>
              </w:rPr>
              <w:t>neproizvedene</w:t>
            </w:r>
            <w:proofErr w:type="spellEnd"/>
            <w:r w:rsidRPr="003D3083">
              <w:rPr>
                <w:rFonts w:cs="Arial"/>
                <w:snapToGrid/>
                <w:lang w:eastAsia="hr-HR"/>
              </w:rPr>
              <w:t xml:space="preserve"> dugotrajne imovine</w:t>
            </w:r>
          </w:p>
        </w:tc>
        <w:tc>
          <w:tcPr>
            <w:tcW w:w="1701" w:type="dxa"/>
            <w:shd w:val="clear" w:color="auto" w:fill="auto"/>
            <w:noWrap/>
            <w:vAlign w:val="bottom"/>
            <w:hideMark/>
          </w:tcPr>
          <w:p w14:paraId="5F2B7510"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2136D50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F97752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0769D42"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24CB62B1" w14:textId="77777777" w:rsidTr="00E72966">
        <w:trPr>
          <w:trHeight w:val="255"/>
        </w:trPr>
        <w:tc>
          <w:tcPr>
            <w:tcW w:w="1135" w:type="dxa"/>
            <w:shd w:val="clear" w:color="auto" w:fill="auto"/>
            <w:noWrap/>
            <w:vAlign w:val="bottom"/>
            <w:hideMark/>
          </w:tcPr>
          <w:p w14:paraId="60CF9C67" w14:textId="77777777" w:rsidR="003D3083" w:rsidRPr="003D3083" w:rsidRDefault="003D3083" w:rsidP="003D3083">
            <w:pPr>
              <w:widowControl/>
              <w:jc w:val="left"/>
              <w:rPr>
                <w:rFonts w:cs="Arial"/>
                <w:snapToGrid/>
                <w:lang w:eastAsia="hr-HR"/>
              </w:rPr>
            </w:pPr>
            <w:r w:rsidRPr="003D3083">
              <w:rPr>
                <w:rFonts w:cs="Arial"/>
                <w:snapToGrid/>
                <w:lang w:eastAsia="hr-HR"/>
              </w:rPr>
              <w:t>41</w:t>
            </w:r>
          </w:p>
        </w:tc>
        <w:tc>
          <w:tcPr>
            <w:tcW w:w="8221" w:type="dxa"/>
            <w:shd w:val="clear" w:color="auto" w:fill="auto"/>
            <w:noWrap/>
            <w:vAlign w:val="bottom"/>
            <w:hideMark/>
          </w:tcPr>
          <w:p w14:paraId="17B015A1" w14:textId="77777777" w:rsidR="003D3083" w:rsidRPr="003D3083" w:rsidRDefault="003D3083" w:rsidP="003D3083">
            <w:pPr>
              <w:widowControl/>
              <w:jc w:val="left"/>
              <w:rPr>
                <w:rFonts w:cs="Arial"/>
                <w:snapToGrid/>
                <w:lang w:eastAsia="hr-HR"/>
              </w:rPr>
            </w:pPr>
            <w:r w:rsidRPr="003D3083">
              <w:rPr>
                <w:rFonts w:cs="Arial"/>
                <w:snapToGrid/>
                <w:lang w:eastAsia="hr-HR"/>
              </w:rPr>
              <w:t xml:space="preserve">Rashodi za nabavu </w:t>
            </w:r>
            <w:proofErr w:type="spellStart"/>
            <w:r w:rsidRPr="003D3083">
              <w:rPr>
                <w:rFonts w:cs="Arial"/>
                <w:snapToGrid/>
                <w:lang w:eastAsia="hr-HR"/>
              </w:rPr>
              <w:t>neproizvedene</w:t>
            </w:r>
            <w:proofErr w:type="spellEnd"/>
            <w:r w:rsidRPr="003D3083">
              <w:rPr>
                <w:rFonts w:cs="Arial"/>
                <w:snapToGrid/>
                <w:lang w:eastAsia="hr-HR"/>
              </w:rPr>
              <w:t xml:space="preserve"> dugotrajne imovine</w:t>
            </w:r>
          </w:p>
        </w:tc>
        <w:tc>
          <w:tcPr>
            <w:tcW w:w="1701" w:type="dxa"/>
            <w:shd w:val="clear" w:color="auto" w:fill="auto"/>
            <w:noWrap/>
            <w:vAlign w:val="bottom"/>
            <w:hideMark/>
          </w:tcPr>
          <w:p w14:paraId="593A7EC7"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341E887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265ED7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B5486FC"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04A534A8" w14:textId="77777777" w:rsidTr="00E72966">
        <w:trPr>
          <w:trHeight w:val="255"/>
        </w:trPr>
        <w:tc>
          <w:tcPr>
            <w:tcW w:w="9356" w:type="dxa"/>
            <w:gridSpan w:val="2"/>
            <w:shd w:val="clear" w:color="000000" w:fill="CCCCFF"/>
            <w:noWrap/>
            <w:vAlign w:val="bottom"/>
            <w:hideMark/>
          </w:tcPr>
          <w:p w14:paraId="2995DE9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K100005 OTPLATA KAMATE</w:t>
            </w:r>
          </w:p>
        </w:tc>
        <w:tc>
          <w:tcPr>
            <w:tcW w:w="1701" w:type="dxa"/>
            <w:shd w:val="clear" w:color="000000" w:fill="CCCCFF"/>
            <w:noWrap/>
            <w:vAlign w:val="bottom"/>
            <w:hideMark/>
          </w:tcPr>
          <w:p w14:paraId="7588385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CCCCFF"/>
            <w:noWrap/>
            <w:vAlign w:val="bottom"/>
            <w:hideMark/>
          </w:tcPr>
          <w:p w14:paraId="05E64F6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F7FF3C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AB74A2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24B233D0" w14:textId="77777777" w:rsidTr="00E72966">
        <w:trPr>
          <w:trHeight w:val="255"/>
        </w:trPr>
        <w:tc>
          <w:tcPr>
            <w:tcW w:w="9356" w:type="dxa"/>
            <w:gridSpan w:val="2"/>
            <w:shd w:val="clear" w:color="000000" w:fill="FFFF00"/>
            <w:noWrap/>
            <w:vAlign w:val="bottom"/>
            <w:hideMark/>
          </w:tcPr>
          <w:p w14:paraId="50E1CD1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187120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00"/>
            <w:noWrap/>
            <w:vAlign w:val="bottom"/>
            <w:hideMark/>
          </w:tcPr>
          <w:p w14:paraId="35CB625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689A97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A36D5B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56C75090" w14:textId="77777777" w:rsidTr="00E72966">
        <w:trPr>
          <w:trHeight w:val="255"/>
        </w:trPr>
        <w:tc>
          <w:tcPr>
            <w:tcW w:w="9356" w:type="dxa"/>
            <w:gridSpan w:val="2"/>
            <w:shd w:val="clear" w:color="000000" w:fill="FFFF99"/>
            <w:noWrap/>
            <w:vAlign w:val="bottom"/>
            <w:hideMark/>
          </w:tcPr>
          <w:p w14:paraId="637A741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6BC5C6F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99"/>
            <w:noWrap/>
            <w:vAlign w:val="bottom"/>
            <w:hideMark/>
          </w:tcPr>
          <w:p w14:paraId="1D6FD02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591EFF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AB0AC1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0E77678F" w14:textId="77777777" w:rsidTr="00E72966">
        <w:trPr>
          <w:trHeight w:val="255"/>
        </w:trPr>
        <w:tc>
          <w:tcPr>
            <w:tcW w:w="1135" w:type="dxa"/>
            <w:shd w:val="clear" w:color="auto" w:fill="auto"/>
            <w:noWrap/>
            <w:vAlign w:val="bottom"/>
            <w:hideMark/>
          </w:tcPr>
          <w:p w14:paraId="376A8C7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D9B772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036659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c>
          <w:tcPr>
            <w:tcW w:w="1560" w:type="dxa"/>
            <w:shd w:val="clear" w:color="auto" w:fill="auto"/>
            <w:noWrap/>
            <w:vAlign w:val="bottom"/>
            <w:hideMark/>
          </w:tcPr>
          <w:p w14:paraId="61E5011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967AD0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9654E3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r>
      <w:tr w:rsidR="003D3083" w:rsidRPr="003D3083" w14:paraId="63A15E55" w14:textId="77777777" w:rsidTr="00E72966">
        <w:trPr>
          <w:trHeight w:val="255"/>
        </w:trPr>
        <w:tc>
          <w:tcPr>
            <w:tcW w:w="1135" w:type="dxa"/>
            <w:shd w:val="clear" w:color="auto" w:fill="auto"/>
            <w:noWrap/>
            <w:vAlign w:val="bottom"/>
            <w:hideMark/>
          </w:tcPr>
          <w:p w14:paraId="15CC93EC"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64537656"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70EFA485"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3487760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BC6EF9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9E2248F"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0895025E" w14:textId="77777777" w:rsidTr="00E72966">
        <w:trPr>
          <w:trHeight w:val="255"/>
        </w:trPr>
        <w:tc>
          <w:tcPr>
            <w:tcW w:w="1135" w:type="dxa"/>
            <w:shd w:val="clear" w:color="auto" w:fill="auto"/>
            <w:noWrap/>
            <w:vAlign w:val="bottom"/>
            <w:hideMark/>
          </w:tcPr>
          <w:p w14:paraId="40ACE1A8"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4359D0C2"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67AA7D70"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129B1F2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40729D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1DCA43A"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597D0670" w14:textId="77777777" w:rsidTr="00E72966">
        <w:trPr>
          <w:trHeight w:val="255"/>
        </w:trPr>
        <w:tc>
          <w:tcPr>
            <w:tcW w:w="9356" w:type="dxa"/>
            <w:gridSpan w:val="2"/>
            <w:shd w:val="clear" w:color="000000" w:fill="CCCCFF"/>
            <w:noWrap/>
            <w:vAlign w:val="bottom"/>
            <w:hideMark/>
          </w:tcPr>
          <w:p w14:paraId="5788739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K100006 OTPLATA KREDITA</w:t>
            </w:r>
          </w:p>
        </w:tc>
        <w:tc>
          <w:tcPr>
            <w:tcW w:w="1701" w:type="dxa"/>
            <w:shd w:val="clear" w:color="000000" w:fill="CCCCFF"/>
            <w:noWrap/>
            <w:vAlign w:val="bottom"/>
            <w:hideMark/>
          </w:tcPr>
          <w:p w14:paraId="28C7557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31.000,00</w:t>
            </w:r>
          </w:p>
        </w:tc>
        <w:tc>
          <w:tcPr>
            <w:tcW w:w="1560" w:type="dxa"/>
            <w:shd w:val="clear" w:color="000000" w:fill="CCCCFF"/>
            <w:noWrap/>
            <w:vAlign w:val="bottom"/>
            <w:hideMark/>
          </w:tcPr>
          <w:p w14:paraId="02269D3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E68DD9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80957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31.000,00</w:t>
            </w:r>
          </w:p>
        </w:tc>
      </w:tr>
      <w:tr w:rsidR="003D3083" w:rsidRPr="003D3083" w14:paraId="7DEC53D1" w14:textId="77777777" w:rsidTr="00E72966">
        <w:trPr>
          <w:trHeight w:val="255"/>
        </w:trPr>
        <w:tc>
          <w:tcPr>
            <w:tcW w:w="9356" w:type="dxa"/>
            <w:gridSpan w:val="2"/>
            <w:shd w:val="clear" w:color="000000" w:fill="FFFF00"/>
            <w:noWrap/>
            <w:vAlign w:val="bottom"/>
            <w:hideMark/>
          </w:tcPr>
          <w:p w14:paraId="2C6CDD4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677146B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31.000,00</w:t>
            </w:r>
          </w:p>
        </w:tc>
        <w:tc>
          <w:tcPr>
            <w:tcW w:w="1560" w:type="dxa"/>
            <w:shd w:val="clear" w:color="000000" w:fill="FFFF00"/>
            <w:noWrap/>
            <w:vAlign w:val="bottom"/>
            <w:hideMark/>
          </w:tcPr>
          <w:p w14:paraId="7FB3434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B2908B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103FE2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31.000,00</w:t>
            </w:r>
          </w:p>
        </w:tc>
      </w:tr>
      <w:tr w:rsidR="003D3083" w:rsidRPr="003D3083" w14:paraId="44B38D37" w14:textId="77777777" w:rsidTr="00E72966">
        <w:trPr>
          <w:trHeight w:val="255"/>
        </w:trPr>
        <w:tc>
          <w:tcPr>
            <w:tcW w:w="9356" w:type="dxa"/>
            <w:gridSpan w:val="2"/>
            <w:shd w:val="clear" w:color="000000" w:fill="FFFF99"/>
            <w:noWrap/>
            <w:vAlign w:val="bottom"/>
            <w:hideMark/>
          </w:tcPr>
          <w:p w14:paraId="6E58837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54B866E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31.000,00</w:t>
            </w:r>
          </w:p>
        </w:tc>
        <w:tc>
          <w:tcPr>
            <w:tcW w:w="1560" w:type="dxa"/>
            <w:shd w:val="clear" w:color="000000" w:fill="FFFF99"/>
            <w:noWrap/>
            <w:vAlign w:val="bottom"/>
            <w:hideMark/>
          </w:tcPr>
          <w:p w14:paraId="414FF9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428E6F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0324CA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31.000,00</w:t>
            </w:r>
          </w:p>
        </w:tc>
      </w:tr>
      <w:tr w:rsidR="003D3083" w:rsidRPr="003D3083" w14:paraId="3249F7DB" w14:textId="77777777" w:rsidTr="00E72966">
        <w:trPr>
          <w:trHeight w:val="255"/>
        </w:trPr>
        <w:tc>
          <w:tcPr>
            <w:tcW w:w="1135" w:type="dxa"/>
            <w:shd w:val="clear" w:color="auto" w:fill="auto"/>
            <w:noWrap/>
            <w:vAlign w:val="bottom"/>
            <w:hideMark/>
          </w:tcPr>
          <w:p w14:paraId="373D5C0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5</w:t>
            </w:r>
          </w:p>
        </w:tc>
        <w:tc>
          <w:tcPr>
            <w:tcW w:w="8221" w:type="dxa"/>
            <w:shd w:val="clear" w:color="auto" w:fill="auto"/>
            <w:noWrap/>
            <w:vAlign w:val="bottom"/>
            <w:hideMark/>
          </w:tcPr>
          <w:p w14:paraId="4801869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Izdaci za financijsku imovinu i otplate zajmova</w:t>
            </w:r>
          </w:p>
        </w:tc>
        <w:tc>
          <w:tcPr>
            <w:tcW w:w="1701" w:type="dxa"/>
            <w:shd w:val="clear" w:color="auto" w:fill="auto"/>
            <w:noWrap/>
            <w:vAlign w:val="bottom"/>
            <w:hideMark/>
          </w:tcPr>
          <w:p w14:paraId="7D94175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31.000,00</w:t>
            </w:r>
          </w:p>
        </w:tc>
        <w:tc>
          <w:tcPr>
            <w:tcW w:w="1560" w:type="dxa"/>
            <w:shd w:val="clear" w:color="auto" w:fill="auto"/>
            <w:noWrap/>
            <w:vAlign w:val="bottom"/>
            <w:hideMark/>
          </w:tcPr>
          <w:p w14:paraId="3550DE1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A65F9A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526F32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31.000,00</w:t>
            </w:r>
          </w:p>
        </w:tc>
      </w:tr>
      <w:tr w:rsidR="003D3083" w:rsidRPr="003D3083" w14:paraId="293A70C7" w14:textId="77777777" w:rsidTr="00E72966">
        <w:trPr>
          <w:trHeight w:val="255"/>
        </w:trPr>
        <w:tc>
          <w:tcPr>
            <w:tcW w:w="1135" w:type="dxa"/>
            <w:shd w:val="clear" w:color="auto" w:fill="auto"/>
            <w:noWrap/>
            <w:vAlign w:val="bottom"/>
            <w:hideMark/>
          </w:tcPr>
          <w:p w14:paraId="5AB64F3E" w14:textId="77777777" w:rsidR="003D3083" w:rsidRPr="003D3083" w:rsidRDefault="003D3083" w:rsidP="003D3083">
            <w:pPr>
              <w:widowControl/>
              <w:jc w:val="left"/>
              <w:rPr>
                <w:rFonts w:cs="Arial"/>
                <w:snapToGrid/>
                <w:lang w:eastAsia="hr-HR"/>
              </w:rPr>
            </w:pPr>
            <w:r w:rsidRPr="003D3083">
              <w:rPr>
                <w:rFonts w:cs="Arial"/>
                <w:snapToGrid/>
                <w:lang w:eastAsia="hr-HR"/>
              </w:rPr>
              <w:t>54</w:t>
            </w:r>
          </w:p>
        </w:tc>
        <w:tc>
          <w:tcPr>
            <w:tcW w:w="8221" w:type="dxa"/>
            <w:shd w:val="clear" w:color="auto" w:fill="auto"/>
            <w:noWrap/>
            <w:vAlign w:val="bottom"/>
            <w:hideMark/>
          </w:tcPr>
          <w:p w14:paraId="1F0AF0B1" w14:textId="77777777" w:rsidR="003D3083" w:rsidRPr="003D3083" w:rsidRDefault="003D3083" w:rsidP="003D3083">
            <w:pPr>
              <w:widowControl/>
              <w:jc w:val="left"/>
              <w:rPr>
                <w:rFonts w:cs="Arial"/>
                <w:snapToGrid/>
                <w:lang w:eastAsia="hr-HR"/>
              </w:rPr>
            </w:pPr>
            <w:r w:rsidRPr="003D3083">
              <w:rPr>
                <w:rFonts w:cs="Arial"/>
                <w:snapToGrid/>
                <w:lang w:eastAsia="hr-HR"/>
              </w:rPr>
              <w:t>Izdaci za otplatu glavnice primljenih kredita i zajmova</w:t>
            </w:r>
          </w:p>
        </w:tc>
        <w:tc>
          <w:tcPr>
            <w:tcW w:w="1701" w:type="dxa"/>
            <w:shd w:val="clear" w:color="auto" w:fill="auto"/>
            <w:noWrap/>
            <w:vAlign w:val="bottom"/>
            <w:hideMark/>
          </w:tcPr>
          <w:p w14:paraId="01C070C0" w14:textId="77777777" w:rsidR="003D3083" w:rsidRPr="003D3083" w:rsidRDefault="003D3083" w:rsidP="003D3083">
            <w:pPr>
              <w:widowControl/>
              <w:jc w:val="right"/>
              <w:rPr>
                <w:rFonts w:cs="Arial"/>
                <w:snapToGrid/>
                <w:lang w:eastAsia="hr-HR"/>
              </w:rPr>
            </w:pPr>
            <w:r w:rsidRPr="003D3083">
              <w:rPr>
                <w:rFonts w:cs="Arial"/>
                <w:snapToGrid/>
                <w:lang w:eastAsia="hr-HR"/>
              </w:rPr>
              <w:t>31.000,00</w:t>
            </w:r>
          </w:p>
        </w:tc>
        <w:tc>
          <w:tcPr>
            <w:tcW w:w="1560" w:type="dxa"/>
            <w:shd w:val="clear" w:color="auto" w:fill="auto"/>
            <w:noWrap/>
            <w:vAlign w:val="bottom"/>
            <w:hideMark/>
          </w:tcPr>
          <w:p w14:paraId="4EB21CF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20CFCF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750FE58" w14:textId="77777777" w:rsidR="003D3083" w:rsidRPr="003D3083" w:rsidRDefault="003D3083" w:rsidP="003D3083">
            <w:pPr>
              <w:widowControl/>
              <w:jc w:val="right"/>
              <w:rPr>
                <w:rFonts w:cs="Arial"/>
                <w:snapToGrid/>
                <w:lang w:eastAsia="hr-HR"/>
              </w:rPr>
            </w:pPr>
            <w:r w:rsidRPr="003D3083">
              <w:rPr>
                <w:rFonts w:cs="Arial"/>
                <w:snapToGrid/>
                <w:lang w:eastAsia="hr-HR"/>
              </w:rPr>
              <w:t>31.000,00</w:t>
            </w:r>
          </w:p>
        </w:tc>
      </w:tr>
      <w:tr w:rsidR="003D3083" w:rsidRPr="003D3083" w14:paraId="4BD0904B" w14:textId="77777777" w:rsidTr="00E72966">
        <w:trPr>
          <w:trHeight w:val="255"/>
        </w:trPr>
        <w:tc>
          <w:tcPr>
            <w:tcW w:w="1135" w:type="dxa"/>
            <w:shd w:val="clear" w:color="auto" w:fill="auto"/>
            <w:noWrap/>
            <w:vAlign w:val="bottom"/>
            <w:hideMark/>
          </w:tcPr>
          <w:p w14:paraId="420550F8" w14:textId="77777777" w:rsidR="003D3083" w:rsidRPr="003D3083" w:rsidRDefault="003D3083" w:rsidP="003D3083">
            <w:pPr>
              <w:widowControl/>
              <w:jc w:val="left"/>
              <w:rPr>
                <w:rFonts w:cs="Arial"/>
                <w:snapToGrid/>
                <w:lang w:eastAsia="hr-HR"/>
              </w:rPr>
            </w:pPr>
            <w:r w:rsidRPr="003D3083">
              <w:rPr>
                <w:rFonts w:cs="Arial"/>
                <w:snapToGrid/>
                <w:lang w:eastAsia="hr-HR"/>
              </w:rPr>
              <w:t>54</w:t>
            </w:r>
          </w:p>
        </w:tc>
        <w:tc>
          <w:tcPr>
            <w:tcW w:w="8221" w:type="dxa"/>
            <w:shd w:val="clear" w:color="auto" w:fill="auto"/>
            <w:noWrap/>
            <w:vAlign w:val="bottom"/>
            <w:hideMark/>
          </w:tcPr>
          <w:p w14:paraId="6100094B" w14:textId="77777777" w:rsidR="003D3083" w:rsidRPr="003D3083" w:rsidRDefault="003D3083" w:rsidP="003D3083">
            <w:pPr>
              <w:widowControl/>
              <w:jc w:val="left"/>
              <w:rPr>
                <w:rFonts w:cs="Arial"/>
                <w:snapToGrid/>
                <w:lang w:eastAsia="hr-HR"/>
              </w:rPr>
            </w:pPr>
            <w:r w:rsidRPr="003D3083">
              <w:rPr>
                <w:rFonts w:cs="Arial"/>
                <w:snapToGrid/>
                <w:lang w:eastAsia="hr-HR"/>
              </w:rPr>
              <w:t>Izdaci za otplatu glavnice primljenih kredita i zajmova</w:t>
            </w:r>
          </w:p>
        </w:tc>
        <w:tc>
          <w:tcPr>
            <w:tcW w:w="1701" w:type="dxa"/>
            <w:shd w:val="clear" w:color="auto" w:fill="auto"/>
            <w:noWrap/>
            <w:vAlign w:val="bottom"/>
            <w:hideMark/>
          </w:tcPr>
          <w:p w14:paraId="59715BDC" w14:textId="77777777" w:rsidR="003D3083" w:rsidRPr="003D3083" w:rsidRDefault="003D3083" w:rsidP="003D3083">
            <w:pPr>
              <w:widowControl/>
              <w:jc w:val="right"/>
              <w:rPr>
                <w:rFonts w:cs="Arial"/>
                <w:snapToGrid/>
                <w:lang w:eastAsia="hr-HR"/>
              </w:rPr>
            </w:pPr>
            <w:r w:rsidRPr="003D3083">
              <w:rPr>
                <w:rFonts w:cs="Arial"/>
                <w:snapToGrid/>
                <w:lang w:eastAsia="hr-HR"/>
              </w:rPr>
              <w:t>31.000,00</w:t>
            </w:r>
          </w:p>
        </w:tc>
        <w:tc>
          <w:tcPr>
            <w:tcW w:w="1560" w:type="dxa"/>
            <w:shd w:val="clear" w:color="auto" w:fill="auto"/>
            <w:noWrap/>
            <w:vAlign w:val="bottom"/>
            <w:hideMark/>
          </w:tcPr>
          <w:p w14:paraId="6CDDEA0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868DA7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9924793" w14:textId="77777777" w:rsidR="003D3083" w:rsidRPr="003D3083" w:rsidRDefault="003D3083" w:rsidP="003D3083">
            <w:pPr>
              <w:widowControl/>
              <w:jc w:val="right"/>
              <w:rPr>
                <w:rFonts w:cs="Arial"/>
                <w:snapToGrid/>
                <w:lang w:eastAsia="hr-HR"/>
              </w:rPr>
            </w:pPr>
            <w:r w:rsidRPr="003D3083">
              <w:rPr>
                <w:rFonts w:cs="Arial"/>
                <w:snapToGrid/>
                <w:lang w:eastAsia="hr-HR"/>
              </w:rPr>
              <w:t>31.000,00</w:t>
            </w:r>
          </w:p>
        </w:tc>
      </w:tr>
      <w:tr w:rsidR="003D3083" w:rsidRPr="003D3083" w14:paraId="1C66AA95" w14:textId="77777777" w:rsidTr="00E72966">
        <w:trPr>
          <w:trHeight w:val="255"/>
        </w:trPr>
        <w:tc>
          <w:tcPr>
            <w:tcW w:w="9356" w:type="dxa"/>
            <w:gridSpan w:val="2"/>
            <w:shd w:val="clear" w:color="000000" w:fill="CCCCFF"/>
            <w:noWrap/>
            <w:vAlign w:val="bottom"/>
            <w:hideMark/>
          </w:tcPr>
          <w:p w14:paraId="1B3C687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K100007 RASVJETNA TIJELA</w:t>
            </w:r>
          </w:p>
        </w:tc>
        <w:tc>
          <w:tcPr>
            <w:tcW w:w="1701" w:type="dxa"/>
            <w:shd w:val="clear" w:color="000000" w:fill="CCCCFF"/>
            <w:noWrap/>
            <w:vAlign w:val="bottom"/>
            <w:hideMark/>
          </w:tcPr>
          <w:p w14:paraId="777F46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CCCCFF"/>
            <w:noWrap/>
            <w:vAlign w:val="bottom"/>
            <w:hideMark/>
          </w:tcPr>
          <w:p w14:paraId="68BA2D2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96412C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F30562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35A8190A" w14:textId="77777777" w:rsidTr="00E72966">
        <w:trPr>
          <w:trHeight w:val="255"/>
        </w:trPr>
        <w:tc>
          <w:tcPr>
            <w:tcW w:w="9356" w:type="dxa"/>
            <w:gridSpan w:val="2"/>
            <w:shd w:val="clear" w:color="000000" w:fill="FFFF00"/>
            <w:noWrap/>
            <w:vAlign w:val="bottom"/>
            <w:hideMark/>
          </w:tcPr>
          <w:p w14:paraId="29AACC6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Izvor  4. PRIHODI ZA POSEBNE NAMJENE</w:t>
            </w:r>
          </w:p>
        </w:tc>
        <w:tc>
          <w:tcPr>
            <w:tcW w:w="1701" w:type="dxa"/>
            <w:shd w:val="clear" w:color="000000" w:fill="FFFF00"/>
            <w:noWrap/>
            <w:vAlign w:val="bottom"/>
            <w:hideMark/>
          </w:tcPr>
          <w:p w14:paraId="186F6C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FFFF00"/>
            <w:noWrap/>
            <w:vAlign w:val="bottom"/>
            <w:hideMark/>
          </w:tcPr>
          <w:p w14:paraId="0596948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CCCDB2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9FF63E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6152C8A4" w14:textId="77777777" w:rsidTr="00E72966">
        <w:trPr>
          <w:trHeight w:val="255"/>
        </w:trPr>
        <w:tc>
          <w:tcPr>
            <w:tcW w:w="9356" w:type="dxa"/>
            <w:gridSpan w:val="2"/>
            <w:shd w:val="clear" w:color="000000" w:fill="FFFF99"/>
            <w:noWrap/>
            <w:vAlign w:val="bottom"/>
            <w:hideMark/>
          </w:tcPr>
          <w:p w14:paraId="0CD56E1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72ED8A4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FFFF99"/>
            <w:noWrap/>
            <w:vAlign w:val="bottom"/>
            <w:hideMark/>
          </w:tcPr>
          <w:p w14:paraId="1DDE8D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DE45AF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C81F9A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650B67A2" w14:textId="77777777" w:rsidTr="00E72966">
        <w:trPr>
          <w:trHeight w:val="255"/>
        </w:trPr>
        <w:tc>
          <w:tcPr>
            <w:tcW w:w="1135" w:type="dxa"/>
            <w:shd w:val="clear" w:color="auto" w:fill="auto"/>
            <w:noWrap/>
            <w:vAlign w:val="bottom"/>
            <w:hideMark/>
          </w:tcPr>
          <w:p w14:paraId="3FE8210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4748077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315479F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30.000,00</w:t>
            </w:r>
          </w:p>
        </w:tc>
        <w:tc>
          <w:tcPr>
            <w:tcW w:w="1560" w:type="dxa"/>
            <w:shd w:val="clear" w:color="auto" w:fill="auto"/>
            <w:noWrap/>
            <w:vAlign w:val="bottom"/>
            <w:hideMark/>
          </w:tcPr>
          <w:p w14:paraId="10D6CE1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BAE3E4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696DF9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30.000,00</w:t>
            </w:r>
          </w:p>
        </w:tc>
      </w:tr>
      <w:tr w:rsidR="003D3083" w:rsidRPr="003D3083" w14:paraId="7BC83C6D" w14:textId="77777777" w:rsidTr="00E72966">
        <w:trPr>
          <w:trHeight w:val="255"/>
        </w:trPr>
        <w:tc>
          <w:tcPr>
            <w:tcW w:w="1135" w:type="dxa"/>
            <w:shd w:val="clear" w:color="auto" w:fill="auto"/>
            <w:noWrap/>
            <w:vAlign w:val="bottom"/>
            <w:hideMark/>
          </w:tcPr>
          <w:p w14:paraId="0193A745"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884A762"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34161F9D"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c>
          <w:tcPr>
            <w:tcW w:w="1560" w:type="dxa"/>
            <w:shd w:val="clear" w:color="auto" w:fill="auto"/>
            <w:noWrap/>
            <w:vAlign w:val="bottom"/>
            <w:hideMark/>
          </w:tcPr>
          <w:p w14:paraId="4FC7942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68C652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310EFB1"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r>
      <w:tr w:rsidR="003D3083" w:rsidRPr="003D3083" w14:paraId="0B88C3B7" w14:textId="77777777" w:rsidTr="00E72966">
        <w:trPr>
          <w:trHeight w:val="255"/>
        </w:trPr>
        <w:tc>
          <w:tcPr>
            <w:tcW w:w="1135" w:type="dxa"/>
            <w:shd w:val="clear" w:color="auto" w:fill="auto"/>
            <w:noWrap/>
            <w:vAlign w:val="bottom"/>
            <w:hideMark/>
          </w:tcPr>
          <w:p w14:paraId="4BC32DB7"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9BD92BC"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18B2F431"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c>
          <w:tcPr>
            <w:tcW w:w="1560" w:type="dxa"/>
            <w:shd w:val="clear" w:color="auto" w:fill="auto"/>
            <w:noWrap/>
            <w:vAlign w:val="bottom"/>
            <w:hideMark/>
          </w:tcPr>
          <w:p w14:paraId="244EB0A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9DAC62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8F008A7" w14:textId="77777777" w:rsidR="003D3083" w:rsidRPr="003D3083" w:rsidRDefault="003D3083" w:rsidP="003D3083">
            <w:pPr>
              <w:widowControl/>
              <w:jc w:val="right"/>
              <w:rPr>
                <w:rFonts w:cs="Arial"/>
                <w:snapToGrid/>
                <w:lang w:eastAsia="hr-HR"/>
              </w:rPr>
            </w:pPr>
            <w:r w:rsidRPr="003D3083">
              <w:rPr>
                <w:rFonts w:cs="Arial"/>
                <w:snapToGrid/>
                <w:lang w:eastAsia="hr-HR"/>
              </w:rPr>
              <w:t>30.000,00</w:t>
            </w:r>
          </w:p>
        </w:tc>
      </w:tr>
      <w:tr w:rsidR="003D3083" w:rsidRPr="003D3083" w14:paraId="6D751300" w14:textId="77777777" w:rsidTr="00E72966">
        <w:trPr>
          <w:trHeight w:val="255"/>
        </w:trPr>
        <w:tc>
          <w:tcPr>
            <w:tcW w:w="9356" w:type="dxa"/>
            <w:gridSpan w:val="2"/>
            <w:shd w:val="clear" w:color="000000" w:fill="CCCCFF"/>
            <w:noWrap/>
            <w:vAlign w:val="bottom"/>
            <w:hideMark/>
          </w:tcPr>
          <w:p w14:paraId="18C8FD2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K100010 IZGRADNJA VRTIĆA</w:t>
            </w:r>
          </w:p>
        </w:tc>
        <w:tc>
          <w:tcPr>
            <w:tcW w:w="1701" w:type="dxa"/>
            <w:shd w:val="clear" w:color="000000" w:fill="CCCCFF"/>
            <w:noWrap/>
            <w:vAlign w:val="bottom"/>
            <w:hideMark/>
          </w:tcPr>
          <w:p w14:paraId="71A57B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737.265,00</w:t>
            </w:r>
          </w:p>
        </w:tc>
        <w:tc>
          <w:tcPr>
            <w:tcW w:w="1560" w:type="dxa"/>
            <w:shd w:val="clear" w:color="000000" w:fill="CCCCFF"/>
            <w:noWrap/>
            <w:vAlign w:val="bottom"/>
            <w:hideMark/>
          </w:tcPr>
          <w:p w14:paraId="7490A9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CB6773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F08536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737.265,00</w:t>
            </w:r>
          </w:p>
        </w:tc>
      </w:tr>
      <w:tr w:rsidR="003D3083" w:rsidRPr="003D3083" w14:paraId="33019CE9" w14:textId="77777777" w:rsidTr="00E72966">
        <w:trPr>
          <w:trHeight w:val="255"/>
        </w:trPr>
        <w:tc>
          <w:tcPr>
            <w:tcW w:w="9356" w:type="dxa"/>
            <w:gridSpan w:val="2"/>
            <w:shd w:val="clear" w:color="000000" w:fill="FFFF00"/>
            <w:noWrap/>
            <w:vAlign w:val="bottom"/>
            <w:hideMark/>
          </w:tcPr>
          <w:p w14:paraId="3F66CCC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 POMOĆI</w:t>
            </w:r>
          </w:p>
        </w:tc>
        <w:tc>
          <w:tcPr>
            <w:tcW w:w="1701" w:type="dxa"/>
            <w:shd w:val="clear" w:color="000000" w:fill="FFFF00"/>
            <w:noWrap/>
            <w:vAlign w:val="bottom"/>
            <w:hideMark/>
          </w:tcPr>
          <w:p w14:paraId="65C9D55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737.265,00</w:t>
            </w:r>
          </w:p>
        </w:tc>
        <w:tc>
          <w:tcPr>
            <w:tcW w:w="1560" w:type="dxa"/>
            <w:shd w:val="clear" w:color="000000" w:fill="FFFF00"/>
            <w:noWrap/>
            <w:vAlign w:val="bottom"/>
            <w:hideMark/>
          </w:tcPr>
          <w:p w14:paraId="0B0B350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7FE9BD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DACA34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737.265,00</w:t>
            </w:r>
          </w:p>
        </w:tc>
      </w:tr>
      <w:tr w:rsidR="003D3083" w:rsidRPr="003D3083" w14:paraId="19192AE3" w14:textId="77777777" w:rsidTr="00E72966">
        <w:trPr>
          <w:trHeight w:val="255"/>
        </w:trPr>
        <w:tc>
          <w:tcPr>
            <w:tcW w:w="9356" w:type="dxa"/>
            <w:gridSpan w:val="2"/>
            <w:shd w:val="clear" w:color="000000" w:fill="FFFF99"/>
            <w:noWrap/>
            <w:vAlign w:val="bottom"/>
            <w:hideMark/>
          </w:tcPr>
          <w:p w14:paraId="5FED6B9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5.3.  KAPITALNE POMOĆI IZ DRŽAVNOG PRORAČUNA</w:t>
            </w:r>
          </w:p>
        </w:tc>
        <w:tc>
          <w:tcPr>
            <w:tcW w:w="1701" w:type="dxa"/>
            <w:shd w:val="clear" w:color="000000" w:fill="FFFF99"/>
            <w:noWrap/>
            <w:vAlign w:val="bottom"/>
            <w:hideMark/>
          </w:tcPr>
          <w:p w14:paraId="32463F2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737.265,00</w:t>
            </w:r>
          </w:p>
        </w:tc>
        <w:tc>
          <w:tcPr>
            <w:tcW w:w="1560" w:type="dxa"/>
            <w:shd w:val="clear" w:color="000000" w:fill="FFFF99"/>
            <w:noWrap/>
            <w:vAlign w:val="bottom"/>
            <w:hideMark/>
          </w:tcPr>
          <w:p w14:paraId="4BF0875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584F0D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81858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737.265,00</w:t>
            </w:r>
          </w:p>
        </w:tc>
      </w:tr>
      <w:tr w:rsidR="003D3083" w:rsidRPr="003D3083" w14:paraId="261AD8ED" w14:textId="77777777" w:rsidTr="00E72966">
        <w:trPr>
          <w:trHeight w:val="255"/>
        </w:trPr>
        <w:tc>
          <w:tcPr>
            <w:tcW w:w="1135" w:type="dxa"/>
            <w:shd w:val="clear" w:color="auto" w:fill="auto"/>
            <w:noWrap/>
            <w:vAlign w:val="bottom"/>
            <w:hideMark/>
          </w:tcPr>
          <w:p w14:paraId="758EFA5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0925C39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08CCC9A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737.265,00</w:t>
            </w:r>
          </w:p>
        </w:tc>
        <w:tc>
          <w:tcPr>
            <w:tcW w:w="1560" w:type="dxa"/>
            <w:shd w:val="clear" w:color="auto" w:fill="auto"/>
            <w:noWrap/>
            <w:vAlign w:val="bottom"/>
            <w:hideMark/>
          </w:tcPr>
          <w:p w14:paraId="335FD63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EA8F22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25FF3D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737.265,00</w:t>
            </w:r>
          </w:p>
        </w:tc>
      </w:tr>
      <w:tr w:rsidR="003D3083" w:rsidRPr="003D3083" w14:paraId="29C2B74A" w14:textId="77777777" w:rsidTr="00E72966">
        <w:trPr>
          <w:trHeight w:val="255"/>
        </w:trPr>
        <w:tc>
          <w:tcPr>
            <w:tcW w:w="1135" w:type="dxa"/>
            <w:shd w:val="clear" w:color="auto" w:fill="auto"/>
            <w:noWrap/>
            <w:vAlign w:val="bottom"/>
            <w:hideMark/>
          </w:tcPr>
          <w:p w14:paraId="6F00B0B2"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08878A23"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52CB22BA" w14:textId="77777777" w:rsidR="003D3083" w:rsidRPr="003D3083" w:rsidRDefault="003D3083" w:rsidP="003D3083">
            <w:pPr>
              <w:widowControl/>
              <w:jc w:val="right"/>
              <w:rPr>
                <w:rFonts w:cs="Arial"/>
                <w:snapToGrid/>
                <w:lang w:eastAsia="hr-HR"/>
              </w:rPr>
            </w:pPr>
            <w:r w:rsidRPr="003D3083">
              <w:rPr>
                <w:rFonts w:cs="Arial"/>
                <w:snapToGrid/>
                <w:lang w:eastAsia="hr-HR"/>
              </w:rPr>
              <w:t>737.265,00</w:t>
            </w:r>
          </w:p>
        </w:tc>
        <w:tc>
          <w:tcPr>
            <w:tcW w:w="1560" w:type="dxa"/>
            <w:shd w:val="clear" w:color="auto" w:fill="auto"/>
            <w:noWrap/>
            <w:vAlign w:val="bottom"/>
            <w:hideMark/>
          </w:tcPr>
          <w:p w14:paraId="5600146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C1AD32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C22AFE6" w14:textId="77777777" w:rsidR="003D3083" w:rsidRPr="003D3083" w:rsidRDefault="003D3083" w:rsidP="003D3083">
            <w:pPr>
              <w:widowControl/>
              <w:jc w:val="right"/>
              <w:rPr>
                <w:rFonts w:cs="Arial"/>
                <w:snapToGrid/>
                <w:lang w:eastAsia="hr-HR"/>
              </w:rPr>
            </w:pPr>
            <w:r w:rsidRPr="003D3083">
              <w:rPr>
                <w:rFonts w:cs="Arial"/>
                <w:snapToGrid/>
                <w:lang w:eastAsia="hr-HR"/>
              </w:rPr>
              <w:t>737.265,00</w:t>
            </w:r>
          </w:p>
        </w:tc>
      </w:tr>
      <w:tr w:rsidR="003D3083" w:rsidRPr="003D3083" w14:paraId="480B70FC" w14:textId="77777777" w:rsidTr="00E72966">
        <w:trPr>
          <w:trHeight w:val="255"/>
        </w:trPr>
        <w:tc>
          <w:tcPr>
            <w:tcW w:w="1135" w:type="dxa"/>
            <w:shd w:val="clear" w:color="auto" w:fill="auto"/>
            <w:noWrap/>
            <w:vAlign w:val="bottom"/>
            <w:hideMark/>
          </w:tcPr>
          <w:p w14:paraId="2DFE5638"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13E6F00"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2334FF82" w14:textId="77777777" w:rsidR="003D3083" w:rsidRPr="003D3083" w:rsidRDefault="003D3083" w:rsidP="003D3083">
            <w:pPr>
              <w:widowControl/>
              <w:jc w:val="right"/>
              <w:rPr>
                <w:rFonts w:cs="Arial"/>
                <w:snapToGrid/>
                <w:lang w:eastAsia="hr-HR"/>
              </w:rPr>
            </w:pPr>
            <w:r w:rsidRPr="003D3083">
              <w:rPr>
                <w:rFonts w:cs="Arial"/>
                <w:snapToGrid/>
                <w:lang w:eastAsia="hr-HR"/>
              </w:rPr>
              <w:t>737.265,00</w:t>
            </w:r>
          </w:p>
        </w:tc>
        <w:tc>
          <w:tcPr>
            <w:tcW w:w="1560" w:type="dxa"/>
            <w:shd w:val="clear" w:color="auto" w:fill="auto"/>
            <w:noWrap/>
            <w:vAlign w:val="bottom"/>
            <w:hideMark/>
          </w:tcPr>
          <w:p w14:paraId="433AF40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7B03CD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F1A8920" w14:textId="77777777" w:rsidR="003D3083" w:rsidRPr="003D3083" w:rsidRDefault="003D3083" w:rsidP="003D3083">
            <w:pPr>
              <w:widowControl/>
              <w:jc w:val="right"/>
              <w:rPr>
                <w:rFonts w:cs="Arial"/>
                <w:snapToGrid/>
                <w:lang w:eastAsia="hr-HR"/>
              </w:rPr>
            </w:pPr>
            <w:r w:rsidRPr="003D3083">
              <w:rPr>
                <w:rFonts w:cs="Arial"/>
                <w:snapToGrid/>
                <w:lang w:eastAsia="hr-HR"/>
              </w:rPr>
              <w:t>737.265,00</w:t>
            </w:r>
          </w:p>
        </w:tc>
      </w:tr>
      <w:tr w:rsidR="003D3083" w:rsidRPr="003D3083" w14:paraId="73516B60" w14:textId="77777777" w:rsidTr="00E72966">
        <w:trPr>
          <w:trHeight w:val="255"/>
        </w:trPr>
        <w:tc>
          <w:tcPr>
            <w:tcW w:w="9356" w:type="dxa"/>
            <w:gridSpan w:val="2"/>
            <w:shd w:val="clear" w:color="000000" w:fill="CCCCFF"/>
            <w:noWrap/>
            <w:vAlign w:val="bottom"/>
            <w:hideMark/>
          </w:tcPr>
          <w:p w14:paraId="79FA3DA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K100014 OGLASNE PLOČE</w:t>
            </w:r>
          </w:p>
        </w:tc>
        <w:tc>
          <w:tcPr>
            <w:tcW w:w="1701" w:type="dxa"/>
            <w:shd w:val="clear" w:color="000000" w:fill="CCCCFF"/>
            <w:noWrap/>
            <w:vAlign w:val="bottom"/>
            <w:hideMark/>
          </w:tcPr>
          <w:p w14:paraId="101BFB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1C97899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C854B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0BFA60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F718367" w14:textId="77777777" w:rsidTr="00E72966">
        <w:trPr>
          <w:trHeight w:val="255"/>
        </w:trPr>
        <w:tc>
          <w:tcPr>
            <w:tcW w:w="9356" w:type="dxa"/>
            <w:gridSpan w:val="2"/>
            <w:shd w:val="clear" w:color="000000" w:fill="FFFF00"/>
            <w:noWrap/>
            <w:vAlign w:val="bottom"/>
            <w:hideMark/>
          </w:tcPr>
          <w:p w14:paraId="1591465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0144A3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4143C65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01D018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3D14C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44DB508F" w14:textId="77777777" w:rsidTr="00E72966">
        <w:trPr>
          <w:trHeight w:val="255"/>
        </w:trPr>
        <w:tc>
          <w:tcPr>
            <w:tcW w:w="9356" w:type="dxa"/>
            <w:gridSpan w:val="2"/>
            <w:shd w:val="clear" w:color="000000" w:fill="FFFF99"/>
            <w:noWrap/>
            <w:vAlign w:val="bottom"/>
            <w:hideMark/>
          </w:tcPr>
          <w:p w14:paraId="60CACE4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5F5834A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55EA14E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031FC3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8A60A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316A5FBC" w14:textId="77777777" w:rsidTr="00E72966">
        <w:trPr>
          <w:trHeight w:val="255"/>
        </w:trPr>
        <w:tc>
          <w:tcPr>
            <w:tcW w:w="1135" w:type="dxa"/>
            <w:shd w:val="clear" w:color="auto" w:fill="auto"/>
            <w:noWrap/>
            <w:vAlign w:val="bottom"/>
            <w:hideMark/>
          </w:tcPr>
          <w:p w14:paraId="2CAE699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3A16D34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18B40E7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4E9B52C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7C47A6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799C6C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40AC68BF" w14:textId="77777777" w:rsidTr="00E72966">
        <w:trPr>
          <w:trHeight w:val="255"/>
        </w:trPr>
        <w:tc>
          <w:tcPr>
            <w:tcW w:w="1135" w:type="dxa"/>
            <w:shd w:val="clear" w:color="auto" w:fill="auto"/>
            <w:noWrap/>
            <w:vAlign w:val="bottom"/>
            <w:hideMark/>
          </w:tcPr>
          <w:p w14:paraId="58E77AAC"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435A0E59"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0E53B74"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2526CA2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C25FB2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8200D56"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17201BD2" w14:textId="77777777" w:rsidTr="00E72966">
        <w:trPr>
          <w:trHeight w:val="255"/>
        </w:trPr>
        <w:tc>
          <w:tcPr>
            <w:tcW w:w="1135" w:type="dxa"/>
            <w:shd w:val="clear" w:color="auto" w:fill="auto"/>
            <w:noWrap/>
            <w:vAlign w:val="bottom"/>
            <w:hideMark/>
          </w:tcPr>
          <w:p w14:paraId="313B2C52"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462023D3"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5A0B2DE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79ED692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3E82D1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D1704CE"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76EDD220" w14:textId="77777777" w:rsidTr="00E72966">
        <w:trPr>
          <w:trHeight w:val="255"/>
        </w:trPr>
        <w:tc>
          <w:tcPr>
            <w:tcW w:w="9356" w:type="dxa"/>
            <w:gridSpan w:val="2"/>
            <w:shd w:val="clear" w:color="000000" w:fill="CCCCFF"/>
            <w:noWrap/>
            <w:vAlign w:val="bottom"/>
            <w:hideMark/>
          </w:tcPr>
          <w:p w14:paraId="45D7F79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K100015 VATROGASNI DOM</w:t>
            </w:r>
          </w:p>
        </w:tc>
        <w:tc>
          <w:tcPr>
            <w:tcW w:w="1701" w:type="dxa"/>
            <w:shd w:val="clear" w:color="000000" w:fill="CCCCFF"/>
            <w:noWrap/>
            <w:vAlign w:val="bottom"/>
            <w:hideMark/>
          </w:tcPr>
          <w:p w14:paraId="0943484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33.000,00</w:t>
            </w:r>
          </w:p>
        </w:tc>
        <w:tc>
          <w:tcPr>
            <w:tcW w:w="1560" w:type="dxa"/>
            <w:shd w:val="clear" w:color="000000" w:fill="CCCCFF"/>
            <w:noWrap/>
            <w:vAlign w:val="bottom"/>
            <w:hideMark/>
          </w:tcPr>
          <w:p w14:paraId="7539C5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45518E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FA98F5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33.000,00</w:t>
            </w:r>
          </w:p>
        </w:tc>
      </w:tr>
      <w:tr w:rsidR="003D3083" w:rsidRPr="003D3083" w14:paraId="7450B791" w14:textId="77777777" w:rsidTr="00E72966">
        <w:trPr>
          <w:trHeight w:val="255"/>
        </w:trPr>
        <w:tc>
          <w:tcPr>
            <w:tcW w:w="9356" w:type="dxa"/>
            <w:gridSpan w:val="2"/>
            <w:shd w:val="clear" w:color="000000" w:fill="FFFF00"/>
            <w:noWrap/>
            <w:vAlign w:val="bottom"/>
            <w:hideMark/>
          </w:tcPr>
          <w:p w14:paraId="1CA312A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37107D3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11.600,00</w:t>
            </w:r>
          </w:p>
        </w:tc>
        <w:tc>
          <w:tcPr>
            <w:tcW w:w="1560" w:type="dxa"/>
            <w:shd w:val="clear" w:color="000000" w:fill="FFFF00"/>
            <w:noWrap/>
            <w:vAlign w:val="bottom"/>
            <w:hideMark/>
          </w:tcPr>
          <w:p w14:paraId="0E9FB4C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FE78A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10AA677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11.600,00</w:t>
            </w:r>
          </w:p>
        </w:tc>
      </w:tr>
      <w:tr w:rsidR="003D3083" w:rsidRPr="003D3083" w14:paraId="1C8FF8AD" w14:textId="77777777" w:rsidTr="00E72966">
        <w:trPr>
          <w:trHeight w:val="255"/>
        </w:trPr>
        <w:tc>
          <w:tcPr>
            <w:tcW w:w="9356" w:type="dxa"/>
            <w:gridSpan w:val="2"/>
            <w:shd w:val="clear" w:color="000000" w:fill="FFFF99"/>
            <w:noWrap/>
            <w:vAlign w:val="bottom"/>
            <w:hideMark/>
          </w:tcPr>
          <w:p w14:paraId="579F265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F8FC52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11.600,00</w:t>
            </w:r>
          </w:p>
        </w:tc>
        <w:tc>
          <w:tcPr>
            <w:tcW w:w="1560" w:type="dxa"/>
            <w:shd w:val="clear" w:color="000000" w:fill="FFFF99"/>
            <w:noWrap/>
            <w:vAlign w:val="bottom"/>
            <w:hideMark/>
          </w:tcPr>
          <w:p w14:paraId="198C582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81F370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08EAD0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11.600,00</w:t>
            </w:r>
          </w:p>
        </w:tc>
      </w:tr>
      <w:tr w:rsidR="003D3083" w:rsidRPr="003D3083" w14:paraId="297BBE60" w14:textId="77777777" w:rsidTr="00E72966">
        <w:trPr>
          <w:trHeight w:val="255"/>
        </w:trPr>
        <w:tc>
          <w:tcPr>
            <w:tcW w:w="1135" w:type="dxa"/>
            <w:shd w:val="clear" w:color="auto" w:fill="auto"/>
            <w:noWrap/>
            <w:vAlign w:val="bottom"/>
            <w:hideMark/>
          </w:tcPr>
          <w:p w14:paraId="5A43BB3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737334C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25BCAEC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11.600,00</w:t>
            </w:r>
          </w:p>
        </w:tc>
        <w:tc>
          <w:tcPr>
            <w:tcW w:w="1560" w:type="dxa"/>
            <w:shd w:val="clear" w:color="auto" w:fill="auto"/>
            <w:noWrap/>
            <w:vAlign w:val="bottom"/>
            <w:hideMark/>
          </w:tcPr>
          <w:p w14:paraId="5289E52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F27FED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C68BF3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11.600,00</w:t>
            </w:r>
          </w:p>
        </w:tc>
      </w:tr>
      <w:tr w:rsidR="003D3083" w:rsidRPr="003D3083" w14:paraId="4B0D3907" w14:textId="77777777" w:rsidTr="00E72966">
        <w:trPr>
          <w:trHeight w:val="255"/>
        </w:trPr>
        <w:tc>
          <w:tcPr>
            <w:tcW w:w="1135" w:type="dxa"/>
            <w:shd w:val="clear" w:color="auto" w:fill="auto"/>
            <w:noWrap/>
            <w:vAlign w:val="bottom"/>
            <w:hideMark/>
          </w:tcPr>
          <w:p w14:paraId="0B434138"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2E29BABE"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11EDC3BF" w14:textId="77777777" w:rsidR="003D3083" w:rsidRPr="003D3083" w:rsidRDefault="003D3083" w:rsidP="003D3083">
            <w:pPr>
              <w:widowControl/>
              <w:jc w:val="right"/>
              <w:rPr>
                <w:rFonts w:cs="Arial"/>
                <w:snapToGrid/>
                <w:lang w:eastAsia="hr-HR"/>
              </w:rPr>
            </w:pPr>
            <w:r w:rsidRPr="003D3083">
              <w:rPr>
                <w:rFonts w:cs="Arial"/>
                <w:snapToGrid/>
                <w:lang w:eastAsia="hr-HR"/>
              </w:rPr>
              <w:t>11.600,00</w:t>
            </w:r>
          </w:p>
        </w:tc>
        <w:tc>
          <w:tcPr>
            <w:tcW w:w="1560" w:type="dxa"/>
            <w:shd w:val="clear" w:color="auto" w:fill="auto"/>
            <w:noWrap/>
            <w:vAlign w:val="bottom"/>
            <w:hideMark/>
          </w:tcPr>
          <w:p w14:paraId="697B3D1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7E493B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703E24B" w14:textId="77777777" w:rsidR="003D3083" w:rsidRPr="003D3083" w:rsidRDefault="003D3083" w:rsidP="003D3083">
            <w:pPr>
              <w:widowControl/>
              <w:jc w:val="right"/>
              <w:rPr>
                <w:rFonts w:cs="Arial"/>
                <w:snapToGrid/>
                <w:lang w:eastAsia="hr-HR"/>
              </w:rPr>
            </w:pPr>
            <w:r w:rsidRPr="003D3083">
              <w:rPr>
                <w:rFonts w:cs="Arial"/>
                <w:snapToGrid/>
                <w:lang w:eastAsia="hr-HR"/>
              </w:rPr>
              <w:t>11.600,00</w:t>
            </w:r>
          </w:p>
        </w:tc>
      </w:tr>
      <w:tr w:rsidR="003D3083" w:rsidRPr="003D3083" w14:paraId="27EF01F4" w14:textId="77777777" w:rsidTr="00E72966">
        <w:trPr>
          <w:trHeight w:val="255"/>
        </w:trPr>
        <w:tc>
          <w:tcPr>
            <w:tcW w:w="1135" w:type="dxa"/>
            <w:shd w:val="clear" w:color="auto" w:fill="auto"/>
            <w:noWrap/>
            <w:vAlign w:val="bottom"/>
            <w:hideMark/>
          </w:tcPr>
          <w:p w14:paraId="55519CF4"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36FF2D8F"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6839685" w14:textId="77777777" w:rsidR="003D3083" w:rsidRPr="003D3083" w:rsidRDefault="003D3083" w:rsidP="003D3083">
            <w:pPr>
              <w:widowControl/>
              <w:jc w:val="right"/>
              <w:rPr>
                <w:rFonts w:cs="Arial"/>
                <w:snapToGrid/>
                <w:lang w:eastAsia="hr-HR"/>
              </w:rPr>
            </w:pPr>
            <w:r w:rsidRPr="003D3083">
              <w:rPr>
                <w:rFonts w:cs="Arial"/>
                <w:snapToGrid/>
                <w:lang w:eastAsia="hr-HR"/>
              </w:rPr>
              <w:t>11.600,00</w:t>
            </w:r>
          </w:p>
        </w:tc>
        <w:tc>
          <w:tcPr>
            <w:tcW w:w="1560" w:type="dxa"/>
            <w:shd w:val="clear" w:color="auto" w:fill="auto"/>
            <w:noWrap/>
            <w:vAlign w:val="bottom"/>
            <w:hideMark/>
          </w:tcPr>
          <w:p w14:paraId="313268C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5EA428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70723A3" w14:textId="77777777" w:rsidR="003D3083" w:rsidRPr="003D3083" w:rsidRDefault="003D3083" w:rsidP="003D3083">
            <w:pPr>
              <w:widowControl/>
              <w:jc w:val="right"/>
              <w:rPr>
                <w:rFonts w:cs="Arial"/>
                <w:snapToGrid/>
                <w:lang w:eastAsia="hr-HR"/>
              </w:rPr>
            </w:pPr>
            <w:r w:rsidRPr="003D3083">
              <w:rPr>
                <w:rFonts w:cs="Arial"/>
                <w:snapToGrid/>
                <w:lang w:eastAsia="hr-HR"/>
              </w:rPr>
              <w:t>11.600,00</w:t>
            </w:r>
          </w:p>
        </w:tc>
      </w:tr>
      <w:tr w:rsidR="003D3083" w:rsidRPr="003D3083" w14:paraId="66123FA4" w14:textId="77777777" w:rsidTr="00E72966">
        <w:trPr>
          <w:trHeight w:val="255"/>
        </w:trPr>
        <w:tc>
          <w:tcPr>
            <w:tcW w:w="9356" w:type="dxa"/>
            <w:gridSpan w:val="2"/>
            <w:shd w:val="clear" w:color="000000" w:fill="FFFF00"/>
            <w:noWrap/>
            <w:vAlign w:val="bottom"/>
            <w:hideMark/>
          </w:tcPr>
          <w:p w14:paraId="172AAA0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 POMOĆI</w:t>
            </w:r>
          </w:p>
        </w:tc>
        <w:tc>
          <w:tcPr>
            <w:tcW w:w="1701" w:type="dxa"/>
            <w:shd w:val="clear" w:color="000000" w:fill="FFFF00"/>
            <w:noWrap/>
            <w:vAlign w:val="bottom"/>
            <w:hideMark/>
          </w:tcPr>
          <w:p w14:paraId="5AC9DE2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21.400,00</w:t>
            </w:r>
          </w:p>
        </w:tc>
        <w:tc>
          <w:tcPr>
            <w:tcW w:w="1560" w:type="dxa"/>
            <w:shd w:val="clear" w:color="000000" w:fill="FFFF00"/>
            <w:noWrap/>
            <w:vAlign w:val="bottom"/>
            <w:hideMark/>
          </w:tcPr>
          <w:p w14:paraId="0D5D6C6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415195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879071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21.400,00</w:t>
            </w:r>
          </w:p>
        </w:tc>
      </w:tr>
      <w:tr w:rsidR="003D3083" w:rsidRPr="003D3083" w14:paraId="7E64E34F" w14:textId="77777777" w:rsidTr="00E72966">
        <w:trPr>
          <w:trHeight w:val="255"/>
        </w:trPr>
        <w:tc>
          <w:tcPr>
            <w:tcW w:w="9356" w:type="dxa"/>
            <w:gridSpan w:val="2"/>
            <w:shd w:val="clear" w:color="000000" w:fill="FFFF99"/>
            <w:noWrap/>
            <w:vAlign w:val="bottom"/>
            <w:hideMark/>
          </w:tcPr>
          <w:p w14:paraId="6520768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5.3.  KAPITALNE POMOĆI IZ DRŽAVNOG PRORAČUNA</w:t>
            </w:r>
          </w:p>
        </w:tc>
        <w:tc>
          <w:tcPr>
            <w:tcW w:w="1701" w:type="dxa"/>
            <w:shd w:val="clear" w:color="000000" w:fill="FFFF99"/>
            <w:noWrap/>
            <w:vAlign w:val="bottom"/>
            <w:hideMark/>
          </w:tcPr>
          <w:p w14:paraId="297108B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21.400,00</w:t>
            </w:r>
          </w:p>
        </w:tc>
        <w:tc>
          <w:tcPr>
            <w:tcW w:w="1560" w:type="dxa"/>
            <w:shd w:val="clear" w:color="000000" w:fill="FFFF99"/>
            <w:noWrap/>
            <w:vAlign w:val="bottom"/>
            <w:hideMark/>
          </w:tcPr>
          <w:p w14:paraId="70683A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98EDC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8BD39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21.400,00</w:t>
            </w:r>
          </w:p>
        </w:tc>
      </w:tr>
      <w:tr w:rsidR="003D3083" w:rsidRPr="003D3083" w14:paraId="3A4E6885" w14:textId="77777777" w:rsidTr="00E72966">
        <w:trPr>
          <w:trHeight w:val="255"/>
        </w:trPr>
        <w:tc>
          <w:tcPr>
            <w:tcW w:w="1135" w:type="dxa"/>
            <w:shd w:val="clear" w:color="auto" w:fill="auto"/>
            <w:noWrap/>
            <w:vAlign w:val="bottom"/>
            <w:hideMark/>
          </w:tcPr>
          <w:p w14:paraId="7F714B3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385EED5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2CC33E2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21.400,00</w:t>
            </w:r>
          </w:p>
        </w:tc>
        <w:tc>
          <w:tcPr>
            <w:tcW w:w="1560" w:type="dxa"/>
            <w:shd w:val="clear" w:color="auto" w:fill="auto"/>
            <w:noWrap/>
            <w:vAlign w:val="bottom"/>
            <w:hideMark/>
          </w:tcPr>
          <w:p w14:paraId="59333B9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D814A1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40476C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21.400,00</w:t>
            </w:r>
          </w:p>
        </w:tc>
      </w:tr>
      <w:tr w:rsidR="003D3083" w:rsidRPr="003D3083" w14:paraId="574AAB55" w14:textId="77777777" w:rsidTr="00E72966">
        <w:trPr>
          <w:trHeight w:val="255"/>
        </w:trPr>
        <w:tc>
          <w:tcPr>
            <w:tcW w:w="1135" w:type="dxa"/>
            <w:shd w:val="clear" w:color="auto" w:fill="auto"/>
            <w:noWrap/>
            <w:vAlign w:val="bottom"/>
            <w:hideMark/>
          </w:tcPr>
          <w:p w14:paraId="6D0C8C2F"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56AC70F"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3C635827" w14:textId="77777777" w:rsidR="003D3083" w:rsidRPr="003D3083" w:rsidRDefault="003D3083" w:rsidP="003D3083">
            <w:pPr>
              <w:widowControl/>
              <w:jc w:val="right"/>
              <w:rPr>
                <w:rFonts w:cs="Arial"/>
                <w:snapToGrid/>
                <w:lang w:eastAsia="hr-HR"/>
              </w:rPr>
            </w:pPr>
            <w:r w:rsidRPr="003D3083">
              <w:rPr>
                <w:rFonts w:cs="Arial"/>
                <w:snapToGrid/>
                <w:lang w:eastAsia="hr-HR"/>
              </w:rPr>
              <w:t>21.400,00</w:t>
            </w:r>
          </w:p>
        </w:tc>
        <w:tc>
          <w:tcPr>
            <w:tcW w:w="1560" w:type="dxa"/>
            <w:shd w:val="clear" w:color="auto" w:fill="auto"/>
            <w:noWrap/>
            <w:vAlign w:val="bottom"/>
            <w:hideMark/>
          </w:tcPr>
          <w:p w14:paraId="4A39918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D8FEAB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52B4033" w14:textId="77777777" w:rsidR="003D3083" w:rsidRPr="003D3083" w:rsidRDefault="003D3083" w:rsidP="003D3083">
            <w:pPr>
              <w:widowControl/>
              <w:jc w:val="right"/>
              <w:rPr>
                <w:rFonts w:cs="Arial"/>
                <w:snapToGrid/>
                <w:lang w:eastAsia="hr-HR"/>
              </w:rPr>
            </w:pPr>
            <w:r w:rsidRPr="003D3083">
              <w:rPr>
                <w:rFonts w:cs="Arial"/>
                <w:snapToGrid/>
                <w:lang w:eastAsia="hr-HR"/>
              </w:rPr>
              <w:t>21.400,00</w:t>
            </w:r>
          </w:p>
        </w:tc>
      </w:tr>
      <w:tr w:rsidR="003D3083" w:rsidRPr="003D3083" w14:paraId="15B4373C" w14:textId="77777777" w:rsidTr="00E72966">
        <w:trPr>
          <w:trHeight w:val="255"/>
        </w:trPr>
        <w:tc>
          <w:tcPr>
            <w:tcW w:w="1135" w:type="dxa"/>
            <w:shd w:val="clear" w:color="auto" w:fill="auto"/>
            <w:noWrap/>
            <w:vAlign w:val="bottom"/>
            <w:hideMark/>
          </w:tcPr>
          <w:p w14:paraId="669BCEAB"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02545A74"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91ECFEE" w14:textId="77777777" w:rsidR="003D3083" w:rsidRPr="003D3083" w:rsidRDefault="003D3083" w:rsidP="003D3083">
            <w:pPr>
              <w:widowControl/>
              <w:jc w:val="right"/>
              <w:rPr>
                <w:rFonts w:cs="Arial"/>
                <w:snapToGrid/>
                <w:lang w:eastAsia="hr-HR"/>
              </w:rPr>
            </w:pPr>
            <w:r w:rsidRPr="003D3083">
              <w:rPr>
                <w:rFonts w:cs="Arial"/>
                <w:snapToGrid/>
                <w:lang w:eastAsia="hr-HR"/>
              </w:rPr>
              <w:t>21.400,00</w:t>
            </w:r>
          </w:p>
        </w:tc>
        <w:tc>
          <w:tcPr>
            <w:tcW w:w="1560" w:type="dxa"/>
            <w:shd w:val="clear" w:color="auto" w:fill="auto"/>
            <w:noWrap/>
            <w:vAlign w:val="bottom"/>
            <w:hideMark/>
          </w:tcPr>
          <w:p w14:paraId="2E1BDBB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DC8EEC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07DD07E" w14:textId="77777777" w:rsidR="003D3083" w:rsidRPr="003D3083" w:rsidRDefault="003D3083" w:rsidP="003D3083">
            <w:pPr>
              <w:widowControl/>
              <w:jc w:val="right"/>
              <w:rPr>
                <w:rFonts w:cs="Arial"/>
                <w:snapToGrid/>
                <w:lang w:eastAsia="hr-HR"/>
              </w:rPr>
            </w:pPr>
            <w:r w:rsidRPr="003D3083">
              <w:rPr>
                <w:rFonts w:cs="Arial"/>
                <w:snapToGrid/>
                <w:lang w:eastAsia="hr-HR"/>
              </w:rPr>
              <w:t>21.400,00</w:t>
            </w:r>
          </w:p>
        </w:tc>
      </w:tr>
      <w:tr w:rsidR="003D3083" w:rsidRPr="003D3083" w14:paraId="6662D090" w14:textId="77777777" w:rsidTr="00E72966">
        <w:trPr>
          <w:trHeight w:val="255"/>
        </w:trPr>
        <w:tc>
          <w:tcPr>
            <w:tcW w:w="9356" w:type="dxa"/>
            <w:gridSpan w:val="2"/>
            <w:shd w:val="clear" w:color="000000" w:fill="CCCCFF"/>
            <w:noWrap/>
            <w:vAlign w:val="bottom"/>
            <w:hideMark/>
          </w:tcPr>
          <w:p w14:paraId="3DB7BAE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K100017 SPORTSKA IGRALIŠA</w:t>
            </w:r>
          </w:p>
        </w:tc>
        <w:tc>
          <w:tcPr>
            <w:tcW w:w="1701" w:type="dxa"/>
            <w:shd w:val="clear" w:color="000000" w:fill="CCCCFF"/>
            <w:noWrap/>
            <w:vAlign w:val="bottom"/>
            <w:hideMark/>
          </w:tcPr>
          <w:p w14:paraId="4C8951E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CCCCFF"/>
            <w:noWrap/>
            <w:vAlign w:val="bottom"/>
            <w:hideMark/>
          </w:tcPr>
          <w:p w14:paraId="4B1726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22D608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1DC2AC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7EC98C89" w14:textId="77777777" w:rsidTr="00E72966">
        <w:trPr>
          <w:trHeight w:val="255"/>
        </w:trPr>
        <w:tc>
          <w:tcPr>
            <w:tcW w:w="9356" w:type="dxa"/>
            <w:gridSpan w:val="2"/>
            <w:shd w:val="clear" w:color="000000" w:fill="FFFF00"/>
            <w:noWrap/>
            <w:vAlign w:val="bottom"/>
            <w:hideMark/>
          </w:tcPr>
          <w:p w14:paraId="77E8193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1E1BA12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00"/>
            <w:noWrap/>
            <w:vAlign w:val="bottom"/>
            <w:hideMark/>
          </w:tcPr>
          <w:p w14:paraId="2502371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108A36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3729BA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6C09A126" w14:textId="77777777" w:rsidTr="00E72966">
        <w:trPr>
          <w:trHeight w:val="255"/>
        </w:trPr>
        <w:tc>
          <w:tcPr>
            <w:tcW w:w="9356" w:type="dxa"/>
            <w:gridSpan w:val="2"/>
            <w:shd w:val="clear" w:color="000000" w:fill="FFFF99"/>
            <w:noWrap/>
            <w:vAlign w:val="bottom"/>
            <w:hideMark/>
          </w:tcPr>
          <w:p w14:paraId="1521592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3B672BD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99"/>
            <w:noWrap/>
            <w:vAlign w:val="bottom"/>
            <w:hideMark/>
          </w:tcPr>
          <w:p w14:paraId="00092F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B83042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C43470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4FD08570" w14:textId="77777777" w:rsidTr="00E72966">
        <w:trPr>
          <w:trHeight w:val="255"/>
        </w:trPr>
        <w:tc>
          <w:tcPr>
            <w:tcW w:w="1135" w:type="dxa"/>
            <w:shd w:val="clear" w:color="auto" w:fill="auto"/>
            <w:noWrap/>
            <w:vAlign w:val="bottom"/>
            <w:hideMark/>
          </w:tcPr>
          <w:p w14:paraId="4878308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45E9AEE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30E7152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c>
          <w:tcPr>
            <w:tcW w:w="1560" w:type="dxa"/>
            <w:shd w:val="clear" w:color="auto" w:fill="auto"/>
            <w:noWrap/>
            <w:vAlign w:val="bottom"/>
            <w:hideMark/>
          </w:tcPr>
          <w:p w14:paraId="2C22649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E79A0E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B1F035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r>
      <w:tr w:rsidR="003D3083" w:rsidRPr="003D3083" w14:paraId="75DEEB1C" w14:textId="77777777" w:rsidTr="00E72966">
        <w:trPr>
          <w:trHeight w:val="255"/>
        </w:trPr>
        <w:tc>
          <w:tcPr>
            <w:tcW w:w="1135" w:type="dxa"/>
            <w:shd w:val="clear" w:color="auto" w:fill="auto"/>
            <w:noWrap/>
            <w:vAlign w:val="bottom"/>
            <w:hideMark/>
          </w:tcPr>
          <w:p w14:paraId="0D9BE931"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314DA590"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0AD557F6"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359C394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54D57F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3357BE5"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07DBB0C0" w14:textId="77777777" w:rsidTr="00E72966">
        <w:trPr>
          <w:trHeight w:val="255"/>
        </w:trPr>
        <w:tc>
          <w:tcPr>
            <w:tcW w:w="1135" w:type="dxa"/>
            <w:shd w:val="clear" w:color="auto" w:fill="auto"/>
            <w:noWrap/>
            <w:vAlign w:val="bottom"/>
            <w:hideMark/>
          </w:tcPr>
          <w:p w14:paraId="03EE9919"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7373F460"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4272EBBB"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4DCA2B4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FEBA53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E2E78C3"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30EADFC1" w14:textId="77777777" w:rsidTr="00E72966">
        <w:trPr>
          <w:trHeight w:val="255"/>
        </w:trPr>
        <w:tc>
          <w:tcPr>
            <w:tcW w:w="9356" w:type="dxa"/>
            <w:gridSpan w:val="2"/>
            <w:shd w:val="clear" w:color="000000" w:fill="CCCCFF"/>
            <w:noWrap/>
            <w:vAlign w:val="bottom"/>
            <w:hideMark/>
          </w:tcPr>
          <w:p w14:paraId="12187C6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Kapitalni projekt K100018 STADION U DONJEM VELEMERIĆU</w:t>
            </w:r>
          </w:p>
        </w:tc>
        <w:tc>
          <w:tcPr>
            <w:tcW w:w="1701" w:type="dxa"/>
            <w:shd w:val="clear" w:color="000000" w:fill="CCCCFF"/>
            <w:noWrap/>
            <w:vAlign w:val="bottom"/>
            <w:hideMark/>
          </w:tcPr>
          <w:p w14:paraId="506986A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CCCCFF"/>
            <w:noWrap/>
            <w:vAlign w:val="bottom"/>
            <w:hideMark/>
          </w:tcPr>
          <w:p w14:paraId="7B5EE16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1FACDA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DAFEB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5CC5443B" w14:textId="77777777" w:rsidTr="00E72966">
        <w:trPr>
          <w:trHeight w:val="255"/>
        </w:trPr>
        <w:tc>
          <w:tcPr>
            <w:tcW w:w="9356" w:type="dxa"/>
            <w:gridSpan w:val="2"/>
            <w:shd w:val="clear" w:color="000000" w:fill="FFFF00"/>
            <w:noWrap/>
            <w:vAlign w:val="bottom"/>
            <w:hideMark/>
          </w:tcPr>
          <w:p w14:paraId="3D96AD7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588919C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12.385,00</w:t>
            </w:r>
          </w:p>
        </w:tc>
        <w:tc>
          <w:tcPr>
            <w:tcW w:w="1560" w:type="dxa"/>
            <w:shd w:val="clear" w:color="000000" w:fill="FFFF00"/>
            <w:noWrap/>
            <w:vAlign w:val="bottom"/>
            <w:hideMark/>
          </w:tcPr>
          <w:p w14:paraId="1EAEAA9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DD2CDF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B33C97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12.385,00</w:t>
            </w:r>
          </w:p>
        </w:tc>
      </w:tr>
      <w:tr w:rsidR="003D3083" w:rsidRPr="003D3083" w14:paraId="7AA5672D" w14:textId="77777777" w:rsidTr="00E72966">
        <w:trPr>
          <w:trHeight w:val="255"/>
        </w:trPr>
        <w:tc>
          <w:tcPr>
            <w:tcW w:w="9356" w:type="dxa"/>
            <w:gridSpan w:val="2"/>
            <w:shd w:val="clear" w:color="000000" w:fill="FFFF99"/>
            <w:noWrap/>
            <w:vAlign w:val="bottom"/>
            <w:hideMark/>
          </w:tcPr>
          <w:p w14:paraId="16D76F6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61D90E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12.385,00</w:t>
            </w:r>
          </w:p>
        </w:tc>
        <w:tc>
          <w:tcPr>
            <w:tcW w:w="1560" w:type="dxa"/>
            <w:shd w:val="clear" w:color="000000" w:fill="FFFF99"/>
            <w:noWrap/>
            <w:vAlign w:val="bottom"/>
            <w:hideMark/>
          </w:tcPr>
          <w:p w14:paraId="5F13961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D71315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A7EB9A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12.385,00</w:t>
            </w:r>
          </w:p>
        </w:tc>
      </w:tr>
      <w:tr w:rsidR="003D3083" w:rsidRPr="003D3083" w14:paraId="06DC5542" w14:textId="77777777" w:rsidTr="00E72966">
        <w:trPr>
          <w:trHeight w:val="255"/>
        </w:trPr>
        <w:tc>
          <w:tcPr>
            <w:tcW w:w="1135" w:type="dxa"/>
            <w:shd w:val="clear" w:color="auto" w:fill="auto"/>
            <w:noWrap/>
            <w:vAlign w:val="bottom"/>
            <w:hideMark/>
          </w:tcPr>
          <w:p w14:paraId="367420E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202046C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1147B42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12.385,00</w:t>
            </w:r>
          </w:p>
        </w:tc>
        <w:tc>
          <w:tcPr>
            <w:tcW w:w="1560" w:type="dxa"/>
            <w:shd w:val="clear" w:color="auto" w:fill="auto"/>
            <w:noWrap/>
            <w:vAlign w:val="bottom"/>
            <w:hideMark/>
          </w:tcPr>
          <w:p w14:paraId="06D72C0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7C1366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A4FEA4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12.385,00</w:t>
            </w:r>
          </w:p>
        </w:tc>
      </w:tr>
      <w:tr w:rsidR="003D3083" w:rsidRPr="003D3083" w14:paraId="3574433F" w14:textId="77777777" w:rsidTr="00E72966">
        <w:trPr>
          <w:trHeight w:val="255"/>
        </w:trPr>
        <w:tc>
          <w:tcPr>
            <w:tcW w:w="1135" w:type="dxa"/>
            <w:shd w:val="clear" w:color="auto" w:fill="auto"/>
            <w:noWrap/>
            <w:vAlign w:val="bottom"/>
            <w:hideMark/>
          </w:tcPr>
          <w:p w14:paraId="4DBF6AD1"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4371A35A"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9947BD9" w14:textId="77777777" w:rsidR="003D3083" w:rsidRPr="003D3083" w:rsidRDefault="003D3083" w:rsidP="003D3083">
            <w:pPr>
              <w:widowControl/>
              <w:jc w:val="right"/>
              <w:rPr>
                <w:rFonts w:cs="Arial"/>
                <w:snapToGrid/>
                <w:lang w:eastAsia="hr-HR"/>
              </w:rPr>
            </w:pPr>
            <w:r w:rsidRPr="003D3083">
              <w:rPr>
                <w:rFonts w:cs="Arial"/>
                <w:snapToGrid/>
                <w:lang w:eastAsia="hr-HR"/>
              </w:rPr>
              <w:t>12.385,00</w:t>
            </w:r>
          </w:p>
        </w:tc>
        <w:tc>
          <w:tcPr>
            <w:tcW w:w="1560" w:type="dxa"/>
            <w:shd w:val="clear" w:color="auto" w:fill="auto"/>
            <w:noWrap/>
            <w:vAlign w:val="bottom"/>
            <w:hideMark/>
          </w:tcPr>
          <w:p w14:paraId="506030F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543346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E3DD72A" w14:textId="77777777" w:rsidR="003D3083" w:rsidRPr="003D3083" w:rsidRDefault="003D3083" w:rsidP="003D3083">
            <w:pPr>
              <w:widowControl/>
              <w:jc w:val="right"/>
              <w:rPr>
                <w:rFonts w:cs="Arial"/>
                <w:snapToGrid/>
                <w:lang w:eastAsia="hr-HR"/>
              </w:rPr>
            </w:pPr>
            <w:r w:rsidRPr="003D3083">
              <w:rPr>
                <w:rFonts w:cs="Arial"/>
                <w:snapToGrid/>
                <w:lang w:eastAsia="hr-HR"/>
              </w:rPr>
              <w:t>12.385,00</w:t>
            </w:r>
          </w:p>
        </w:tc>
      </w:tr>
      <w:tr w:rsidR="003D3083" w:rsidRPr="003D3083" w14:paraId="7A538539" w14:textId="77777777" w:rsidTr="00E72966">
        <w:trPr>
          <w:trHeight w:val="255"/>
        </w:trPr>
        <w:tc>
          <w:tcPr>
            <w:tcW w:w="1135" w:type="dxa"/>
            <w:shd w:val="clear" w:color="auto" w:fill="auto"/>
            <w:noWrap/>
            <w:vAlign w:val="bottom"/>
            <w:hideMark/>
          </w:tcPr>
          <w:p w14:paraId="48448B52"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08A1B4EA"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3EA62C9B" w14:textId="77777777" w:rsidR="003D3083" w:rsidRPr="003D3083" w:rsidRDefault="003D3083" w:rsidP="003D3083">
            <w:pPr>
              <w:widowControl/>
              <w:jc w:val="right"/>
              <w:rPr>
                <w:rFonts w:cs="Arial"/>
                <w:snapToGrid/>
                <w:lang w:eastAsia="hr-HR"/>
              </w:rPr>
            </w:pPr>
            <w:r w:rsidRPr="003D3083">
              <w:rPr>
                <w:rFonts w:cs="Arial"/>
                <w:snapToGrid/>
                <w:lang w:eastAsia="hr-HR"/>
              </w:rPr>
              <w:t>12.385,00</w:t>
            </w:r>
          </w:p>
        </w:tc>
        <w:tc>
          <w:tcPr>
            <w:tcW w:w="1560" w:type="dxa"/>
            <w:shd w:val="clear" w:color="auto" w:fill="auto"/>
            <w:noWrap/>
            <w:vAlign w:val="bottom"/>
            <w:hideMark/>
          </w:tcPr>
          <w:p w14:paraId="080A079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3D2A23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2A6212D" w14:textId="77777777" w:rsidR="003D3083" w:rsidRPr="003D3083" w:rsidRDefault="003D3083" w:rsidP="003D3083">
            <w:pPr>
              <w:widowControl/>
              <w:jc w:val="right"/>
              <w:rPr>
                <w:rFonts w:cs="Arial"/>
                <w:snapToGrid/>
                <w:lang w:eastAsia="hr-HR"/>
              </w:rPr>
            </w:pPr>
            <w:r w:rsidRPr="003D3083">
              <w:rPr>
                <w:rFonts w:cs="Arial"/>
                <w:snapToGrid/>
                <w:lang w:eastAsia="hr-HR"/>
              </w:rPr>
              <w:t>12.385,00</w:t>
            </w:r>
          </w:p>
        </w:tc>
      </w:tr>
      <w:tr w:rsidR="003D3083" w:rsidRPr="003D3083" w14:paraId="6ACCE09A" w14:textId="77777777" w:rsidTr="00E72966">
        <w:trPr>
          <w:trHeight w:val="255"/>
        </w:trPr>
        <w:tc>
          <w:tcPr>
            <w:tcW w:w="9356" w:type="dxa"/>
            <w:gridSpan w:val="2"/>
            <w:shd w:val="clear" w:color="000000" w:fill="FFFF00"/>
            <w:noWrap/>
            <w:vAlign w:val="bottom"/>
            <w:hideMark/>
          </w:tcPr>
          <w:p w14:paraId="712ADFA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 POMOĆI</w:t>
            </w:r>
          </w:p>
        </w:tc>
        <w:tc>
          <w:tcPr>
            <w:tcW w:w="1701" w:type="dxa"/>
            <w:shd w:val="clear" w:color="000000" w:fill="FFFF00"/>
            <w:noWrap/>
            <w:vAlign w:val="bottom"/>
            <w:hideMark/>
          </w:tcPr>
          <w:p w14:paraId="14D304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17.615,00</w:t>
            </w:r>
          </w:p>
        </w:tc>
        <w:tc>
          <w:tcPr>
            <w:tcW w:w="1560" w:type="dxa"/>
            <w:shd w:val="clear" w:color="000000" w:fill="FFFF00"/>
            <w:noWrap/>
            <w:vAlign w:val="bottom"/>
            <w:hideMark/>
          </w:tcPr>
          <w:p w14:paraId="7E70CA4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80D830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969617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17.615,00</w:t>
            </w:r>
          </w:p>
        </w:tc>
      </w:tr>
      <w:tr w:rsidR="003D3083" w:rsidRPr="003D3083" w14:paraId="0E3B95B0" w14:textId="77777777" w:rsidTr="00E72966">
        <w:trPr>
          <w:trHeight w:val="255"/>
        </w:trPr>
        <w:tc>
          <w:tcPr>
            <w:tcW w:w="9356" w:type="dxa"/>
            <w:gridSpan w:val="2"/>
            <w:shd w:val="clear" w:color="000000" w:fill="FFFF99"/>
            <w:noWrap/>
            <w:vAlign w:val="bottom"/>
            <w:hideMark/>
          </w:tcPr>
          <w:p w14:paraId="50D173F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5.3.  KAPITALNE POMOĆI IZ DRŽAVNOG PRORAČUNA</w:t>
            </w:r>
          </w:p>
        </w:tc>
        <w:tc>
          <w:tcPr>
            <w:tcW w:w="1701" w:type="dxa"/>
            <w:shd w:val="clear" w:color="000000" w:fill="FFFF99"/>
            <w:noWrap/>
            <w:vAlign w:val="bottom"/>
            <w:hideMark/>
          </w:tcPr>
          <w:p w14:paraId="0E5BE7D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17.615,00</w:t>
            </w:r>
          </w:p>
        </w:tc>
        <w:tc>
          <w:tcPr>
            <w:tcW w:w="1560" w:type="dxa"/>
            <w:shd w:val="clear" w:color="000000" w:fill="FFFF99"/>
            <w:noWrap/>
            <w:vAlign w:val="bottom"/>
            <w:hideMark/>
          </w:tcPr>
          <w:p w14:paraId="76D8D8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801F9D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EDA0D4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17.615,00</w:t>
            </w:r>
          </w:p>
        </w:tc>
      </w:tr>
      <w:tr w:rsidR="003D3083" w:rsidRPr="003D3083" w14:paraId="084A7807" w14:textId="77777777" w:rsidTr="00E72966">
        <w:trPr>
          <w:trHeight w:val="255"/>
        </w:trPr>
        <w:tc>
          <w:tcPr>
            <w:tcW w:w="1135" w:type="dxa"/>
            <w:shd w:val="clear" w:color="auto" w:fill="auto"/>
            <w:noWrap/>
            <w:vAlign w:val="bottom"/>
            <w:hideMark/>
          </w:tcPr>
          <w:p w14:paraId="1EEA4C6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1D816EC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0984531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17.615,00</w:t>
            </w:r>
          </w:p>
        </w:tc>
        <w:tc>
          <w:tcPr>
            <w:tcW w:w="1560" w:type="dxa"/>
            <w:shd w:val="clear" w:color="auto" w:fill="auto"/>
            <w:noWrap/>
            <w:vAlign w:val="bottom"/>
            <w:hideMark/>
          </w:tcPr>
          <w:p w14:paraId="3475528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3ECF55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48BF53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17.615,00</w:t>
            </w:r>
          </w:p>
        </w:tc>
      </w:tr>
      <w:tr w:rsidR="003D3083" w:rsidRPr="003D3083" w14:paraId="0CF31023" w14:textId="77777777" w:rsidTr="00E72966">
        <w:trPr>
          <w:trHeight w:val="255"/>
        </w:trPr>
        <w:tc>
          <w:tcPr>
            <w:tcW w:w="1135" w:type="dxa"/>
            <w:shd w:val="clear" w:color="auto" w:fill="auto"/>
            <w:noWrap/>
            <w:vAlign w:val="bottom"/>
            <w:hideMark/>
          </w:tcPr>
          <w:p w14:paraId="2BEB577F"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7E886A64"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52667490" w14:textId="77777777" w:rsidR="003D3083" w:rsidRPr="003D3083" w:rsidRDefault="003D3083" w:rsidP="003D3083">
            <w:pPr>
              <w:widowControl/>
              <w:jc w:val="right"/>
              <w:rPr>
                <w:rFonts w:cs="Arial"/>
                <w:snapToGrid/>
                <w:lang w:eastAsia="hr-HR"/>
              </w:rPr>
            </w:pPr>
            <w:r w:rsidRPr="003D3083">
              <w:rPr>
                <w:rFonts w:cs="Arial"/>
                <w:snapToGrid/>
                <w:lang w:eastAsia="hr-HR"/>
              </w:rPr>
              <w:t>17.615,00</w:t>
            </w:r>
          </w:p>
        </w:tc>
        <w:tc>
          <w:tcPr>
            <w:tcW w:w="1560" w:type="dxa"/>
            <w:shd w:val="clear" w:color="auto" w:fill="auto"/>
            <w:noWrap/>
            <w:vAlign w:val="bottom"/>
            <w:hideMark/>
          </w:tcPr>
          <w:p w14:paraId="3F92AA6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8A109E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5071D12" w14:textId="77777777" w:rsidR="003D3083" w:rsidRPr="003D3083" w:rsidRDefault="003D3083" w:rsidP="003D3083">
            <w:pPr>
              <w:widowControl/>
              <w:jc w:val="right"/>
              <w:rPr>
                <w:rFonts w:cs="Arial"/>
                <w:snapToGrid/>
                <w:lang w:eastAsia="hr-HR"/>
              </w:rPr>
            </w:pPr>
            <w:r w:rsidRPr="003D3083">
              <w:rPr>
                <w:rFonts w:cs="Arial"/>
                <w:snapToGrid/>
                <w:lang w:eastAsia="hr-HR"/>
              </w:rPr>
              <w:t>17.615,00</w:t>
            </w:r>
          </w:p>
        </w:tc>
      </w:tr>
      <w:tr w:rsidR="003D3083" w:rsidRPr="003D3083" w14:paraId="20B094BF" w14:textId="77777777" w:rsidTr="00E72966">
        <w:trPr>
          <w:trHeight w:val="255"/>
        </w:trPr>
        <w:tc>
          <w:tcPr>
            <w:tcW w:w="1135" w:type="dxa"/>
            <w:shd w:val="clear" w:color="auto" w:fill="auto"/>
            <w:noWrap/>
            <w:vAlign w:val="bottom"/>
            <w:hideMark/>
          </w:tcPr>
          <w:p w14:paraId="63BEC4F6"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2896FEB0"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43B5804D" w14:textId="77777777" w:rsidR="003D3083" w:rsidRPr="003D3083" w:rsidRDefault="003D3083" w:rsidP="003D3083">
            <w:pPr>
              <w:widowControl/>
              <w:jc w:val="right"/>
              <w:rPr>
                <w:rFonts w:cs="Arial"/>
                <w:snapToGrid/>
                <w:lang w:eastAsia="hr-HR"/>
              </w:rPr>
            </w:pPr>
            <w:r w:rsidRPr="003D3083">
              <w:rPr>
                <w:rFonts w:cs="Arial"/>
                <w:snapToGrid/>
                <w:lang w:eastAsia="hr-HR"/>
              </w:rPr>
              <w:t>17.615,00</w:t>
            </w:r>
          </w:p>
        </w:tc>
        <w:tc>
          <w:tcPr>
            <w:tcW w:w="1560" w:type="dxa"/>
            <w:shd w:val="clear" w:color="auto" w:fill="auto"/>
            <w:noWrap/>
            <w:vAlign w:val="bottom"/>
            <w:hideMark/>
          </w:tcPr>
          <w:p w14:paraId="2507E61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B11B05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0A763E8" w14:textId="77777777" w:rsidR="003D3083" w:rsidRPr="003D3083" w:rsidRDefault="003D3083" w:rsidP="003D3083">
            <w:pPr>
              <w:widowControl/>
              <w:jc w:val="right"/>
              <w:rPr>
                <w:rFonts w:cs="Arial"/>
                <w:snapToGrid/>
                <w:lang w:eastAsia="hr-HR"/>
              </w:rPr>
            </w:pPr>
            <w:r w:rsidRPr="003D3083">
              <w:rPr>
                <w:rFonts w:cs="Arial"/>
                <w:snapToGrid/>
                <w:lang w:eastAsia="hr-HR"/>
              </w:rPr>
              <w:t>17.615,00</w:t>
            </w:r>
          </w:p>
        </w:tc>
      </w:tr>
      <w:tr w:rsidR="003D3083" w:rsidRPr="003D3083" w14:paraId="1BEE0781" w14:textId="77777777" w:rsidTr="00E72966">
        <w:trPr>
          <w:trHeight w:val="255"/>
        </w:trPr>
        <w:tc>
          <w:tcPr>
            <w:tcW w:w="9356" w:type="dxa"/>
            <w:gridSpan w:val="2"/>
            <w:shd w:val="clear" w:color="000000" w:fill="CCCCFF"/>
            <w:noWrap/>
            <w:vAlign w:val="bottom"/>
            <w:hideMark/>
          </w:tcPr>
          <w:p w14:paraId="3147389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K100020 DIONICE I UDJELI</w:t>
            </w:r>
          </w:p>
        </w:tc>
        <w:tc>
          <w:tcPr>
            <w:tcW w:w="1701" w:type="dxa"/>
            <w:shd w:val="clear" w:color="000000" w:fill="CCCCFF"/>
            <w:noWrap/>
            <w:vAlign w:val="bottom"/>
            <w:hideMark/>
          </w:tcPr>
          <w:p w14:paraId="145273C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560" w:type="dxa"/>
            <w:shd w:val="clear" w:color="000000" w:fill="CCCCFF"/>
            <w:noWrap/>
            <w:vAlign w:val="bottom"/>
            <w:hideMark/>
          </w:tcPr>
          <w:p w14:paraId="3A2FCC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6B951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E6B782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r>
      <w:tr w:rsidR="003D3083" w:rsidRPr="003D3083" w14:paraId="25292911" w14:textId="77777777" w:rsidTr="00E72966">
        <w:trPr>
          <w:trHeight w:val="255"/>
        </w:trPr>
        <w:tc>
          <w:tcPr>
            <w:tcW w:w="9356" w:type="dxa"/>
            <w:gridSpan w:val="2"/>
            <w:shd w:val="clear" w:color="000000" w:fill="FFFF00"/>
            <w:noWrap/>
            <w:vAlign w:val="bottom"/>
            <w:hideMark/>
          </w:tcPr>
          <w:p w14:paraId="15A2995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19E137E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560" w:type="dxa"/>
            <w:shd w:val="clear" w:color="000000" w:fill="FFFF00"/>
            <w:noWrap/>
            <w:vAlign w:val="bottom"/>
            <w:hideMark/>
          </w:tcPr>
          <w:p w14:paraId="702B8E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204248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3F9E74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r>
      <w:tr w:rsidR="003D3083" w:rsidRPr="003D3083" w14:paraId="296F8D4F" w14:textId="77777777" w:rsidTr="00E72966">
        <w:trPr>
          <w:trHeight w:val="255"/>
        </w:trPr>
        <w:tc>
          <w:tcPr>
            <w:tcW w:w="9356" w:type="dxa"/>
            <w:gridSpan w:val="2"/>
            <w:shd w:val="clear" w:color="000000" w:fill="FFFF99"/>
            <w:noWrap/>
            <w:vAlign w:val="bottom"/>
            <w:hideMark/>
          </w:tcPr>
          <w:p w14:paraId="3719281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5B2426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560" w:type="dxa"/>
            <w:shd w:val="clear" w:color="000000" w:fill="FFFF99"/>
            <w:noWrap/>
            <w:vAlign w:val="bottom"/>
            <w:hideMark/>
          </w:tcPr>
          <w:p w14:paraId="14E1A5F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FA8D4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AE11F0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r>
      <w:tr w:rsidR="003D3083" w:rsidRPr="003D3083" w14:paraId="7F5CC99F" w14:textId="77777777" w:rsidTr="00E72966">
        <w:trPr>
          <w:trHeight w:val="255"/>
        </w:trPr>
        <w:tc>
          <w:tcPr>
            <w:tcW w:w="1135" w:type="dxa"/>
            <w:shd w:val="clear" w:color="auto" w:fill="auto"/>
            <w:noWrap/>
            <w:vAlign w:val="bottom"/>
            <w:hideMark/>
          </w:tcPr>
          <w:p w14:paraId="378CD3A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30A0CA9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388042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17.735,00</w:t>
            </w:r>
          </w:p>
        </w:tc>
        <w:tc>
          <w:tcPr>
            <w:tcW w:w="1560" w:type="dxa"/>
            <w:shd w:val="clear" w:color="auto" w:fill="auto"/>
            <w:noWrap/>
            <w:vAlign w:val="bottom"/>
            <w:hideMark/>
          </w:tcPr>
          <w:p w14:paraId="3414201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31FD69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779311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17.735,00</w:t>
            </w:r>
          </w:p>
        </w:tc>
      </w:tr>
      <w:tr w:rsidR="003D3083" w:rsidRPr="003D3083" w14:paraId="219B0280" w14:textId="77777777" w:rsidTr="00E72966">
        <w:trPr>
          <w:trHeight w:val="255"/>
        </w:trPr>
        <w:tc>
          <w:tcPr>
            <w:tcW w:w="1135" w:type="dxa"/>
            <w:shd w:val="clear" w:color="auto" w:fill="auto"/>
            <w:noWrap/>
            <w:vAlign w:val="bottom"/>
            <w:hideMark/>
          </w:tcPr>
          <w:p w14:paraId="25AFC52F"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32C6F9E"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3AC2EE8B"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c>
          <w:tcPr>
            <w:tcW w:w="1560" w:type="dxa"/>
            <w:shd w:val="clear" w:color="auto" w:fill="auto"/>
            <w:noWrap/>
            <w:vAlign w:val="bottom"/>
            <w:hideMark/>
          </w:tcPr>
          <w:p w14:paraId="634624C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4FE082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08B0DBD"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r>
      <w:tr w:rsidR="003D3083" w:rsidRPr="003D3083" w14:paraId="4EDF764B" w14:textId="77777777" w:rsidTr="00E72966">
        <w:trPr>
          <w:trHeight w:val="255"/>
        </w:trPr>
        <w:tc>
          <w:tcPr>
            <w:tcW w:w="1135" w:type="dxa"/>
            <w:shd w:val="clear" w:color="auto" w:fill="auto"/>
            <w:noWrap/>
            <w:vAlign w:val="bottom"/>
            <w:hideMark/>
          </w:tcPr>
          <w:p w14:paraId="52BB9F46"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02DA11CE"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02E9C95B"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c>
          <w:tcPr>
            <w:tcW w:w="1560" w:type="dxa"/>
            <w:shd w:val="clear" w:color="auto" w:fill="auto"/>
            <w:noWrap/>
            <w:vAlign w:val="bottom"/>
            <w:hideMark/>
          </w:tcPr>
          <w:p w14:paraId="5DDE606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725570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E88BDA0"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r>
      <w:tr w:rsidR="003D3083" w:rsidRPr="003D3083" w14:paraId="59918882" w14:textId="77777777" w:rsidTr="00E72966">
        <w:trPr>
          <w:trHeight w:val="255"/>
        </w:trPr>
        <w:tc>
          <w:tcPr>
            <w:tcW w:w="9356" w:type="dxa"/>
            <w:gridSpan w:val="2"/>
            <w:shd w:val="clear" w:color="000000" w:fill="CCCCFF"/>
            <w:noWrap/>
            <w:vAlign w:val="bottom"/>
            <w:hideMark/>
          </w:tcPr>
          <w:p w14:paraId="6DCA0CE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K100021 AUTOBUSNE NADSTREŠNICE</w:t>
            </w:r>
          </w:p>
        </w:tc>
        <w:tc>
          <w:tcPr>
            <w:tcW w:w="1701" w:type="dxa"/>
            <w:shd w:val="clear" w:color="000000" w:fill="CCCCFF"/>
            <w:noWrap/>
            <w:vAlign w:val="bottom"/>
            <w:hideMark/>
          </w:tcPr>
          <w:p w14:paraId="7B5E358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CCCCFF"/>
            <w:noWrap/>
            <w:vAlign w:val="bottom"/>
            <w:hideMark/>
          </w:tcPr>
          <w:p w14:paraId="6838C26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485D59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D5FA6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2846A56D" w14:textId="77777777" w:rsidTr="00E72966">
        <w:trPr>
          <w:trHeight w:val="255"/>
        </w:trPr>
        <w:tc>
          <w:tcPr>
            <w:tcW w:w="9356" w:type="dxa"/>
            <w:gridSpan w:val="2"/>
            <w:shd w:val="clear" w:color="000000" w:fill="FFFF00"/>
            <w:noWrap/>
            <w:vAlign w:val="bottom"/>
            <w:hideMark/>
          </w:tcPr>
          <w:p w14:paraId="3F2ED8C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033F970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00"/>
            <w:noWrap/>
            <w:vAlign w:val="bottom"/>
            <w:hideMark/>
          </w:tcPr>
          <w:p w14:paraId="399097C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B1B1FF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AA5DE1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254DC097" w14:textId="77777777" w:rsidTr="00E72966">
        <w:trPr>
          <w:trHeight w:val="255"/>
        </w:trPr>
        <w:tc>
          <w:tcPr>
            <w:tcW w:w="9356" w:type="dxa"/>
            <w:gridSpan w:val="2"/>
            <w:shd w:val="clear" w:color="000000" w:fill="FFFF99"/>
            <w:noWrap/>
            <w:vAlign w:val="bottom"/>
            <w:hideMark/>
          </w:tcPr>
          <w:p w14:paraId="3945047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27CA0A9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99"/>
            <w:noWrap/>
            <w:vAlign w:val="bottom"/>
            <w:hideMark/>
          </w:tcPr>
          <w:p w14:paraId="0D056B9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3FD822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F770D8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13DE2151" w14:textId="77777777" w:rsidTr="00E72966">
        <w:trPr>
          <w:trHeight w:val="255"/>
        </w:trPr>
        <w:tc>
          <w:tcPr>
            <w:tcW w:w="1135" w:type="dxa"/>
            <w:shd w:val="clear" w:color="auto" w:fill="auto"/>
            <w:noWrap/>
            <w:vAlign w:val="bottom"/>
            <w:hideMark/>
          </w:tcPr>
          <w:p w14:paraId="32E2399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2BC7724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1D77D84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c>
          <w:tcPr>
            <w:tcW w:w="1560" w:type="dxa"/>
            <w:shd w:val="clear" w:color="auto" w:fill="auto"/>
            <w:noWrap/>
            <w:vAlign w:val="bottom"/>
            <w:hideMark/>
          </w:tcPr>
          <w:p w14:paraId="19B0BE0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C77397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4E5183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r>
      <w:tr w:rsidR="003D3083" w:rsidRPr="003D3083" w14:paraId="5CE65608" w14:textId="77777777" w:rsidTr="00E72966">
        <w:trPr>
          <w:trHeight w:val="255"/>
        </w:trPr>
        <w:tc>
          <w:tcPr>
            <w:tcW w:w="1135" w:type="dxa"/>
            <w:shd w:val="clear" w:color="auto" w:fill="auto"/>
            <w:noWrap/>
            <w:vAlign w:val="bottom"/>
            <w:hideMark/>
          </w:tcPr>
          <w:p w14:paraId="4BB0CA4F"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584E2724"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4940863D"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4B6ABD2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8E7900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68E51D6"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3D967552" w14:textId="77777777" w:rsidTr="00E72966">
        <w:trPr>
          <w:trHeight w:val="255"/>
        </w:trPr>
        <w:tc>
          <w:tcPr>
            <w:tcW w:w="1135" w:type="dxa"/>
            <w:shd w:val="clear" w:color="auto" w:fill="auto"/>
            <w:noWrap/>
            <w:vAlign w:val="bottom"/>
            <w:hideMark/>
          </w:tcPr>
          <w:p w14:paraId="0B7F6234"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30E70A95"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2A8DB79E"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19C9F8C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45A802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EF2398B"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675AC0B6" w14:textId="77777777" w:rsidTr="00E72966">
        <w:trPr>
          <w:trHeight w:val="255"/>
        </w:trPr>
        <w:tc>
          <w:tcPr>
            <w:tcW w:w="9356" w:type="dxa"/>
            <w:gridSpan w:val="2"/>
            <w:shd w:val="clear" w:color="000000" w:fill="666699"/>
            <w:noWrap/>
            <w:vAlign w:val="bottom"/>
            <w:hideMark/>
          </w:tcPr>
          <w:p w14:paraId="501F8CE0"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P06 PROTUPOŽARNA ZAŠTITA</w:t>
            </w:r>
          </w:p>
        </w:tc>
        <w:tc>
          <w:tcPr>
            <w:tcW w:w="1701" w:type="dxa"/>
            <w:shd w:val="clear" w:color="000000" w:fill="666699"/>
            <w:noWrap/>
            <w:vAlign w:val="bottom"/>
            <w:hideMark/>
          </w:tcPr>
          <w:p w14:paraId="656C4F2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62.000,00</w:t>
            </w:r>
          </w:p>
        </w:tc>
        <w:tc>
          <w:tcPr>
            <w:tcW w:w="1560" w:type="dxa"/>
            <w:shd w:val="clear" w:color="000000" w:fill="666699"/>
            <w:noWrap/>
            <w:vAlign w:val="bottom"/>
            <w:hideMark/>
          </w:tcPr>
          <w:p w14:paraId="07258CF3"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469CEA7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0CDBCD2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62.000,00</w:t>
            </w:r>
          </w:p>
        </w:tc>
      </w:tr>
      <w:tr w:rsidR="003D3083" w:rsidRPr="003D3083" w14:paraId="1290900D" w14:textId="77777777" w:rsidTr="00E72966">
        <w:trPr>
          <w:trHeight w:val="255"/>
        </w:trPr>
        <w:tc>
          <w:tcPr>
            <w:tcW w:w="9356" w:type="dxa"/>
            <w:gridSpan w:val="2"/>
            <w:shd w:val="clear" w:color="000000" w:fill="9999FF"/>
            <w:noWrap/>
            <w:vAlign w:val="bottom"/>
            <w:hideMark/>
          </w:tcPr>
          <w:p w14:paraId="1F9FFB0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DJELATNOST PROTUPOŽANE ZAŠTITE</w:t>
            </w:r>
          </w:p>
        </w:tc>
        <w:tc>
          <w:tcPr>
            <w:tcW w:w="1701" w:type="dxa"/>
            <w:shd w:val="clear" w:color="000000" w:fill="9999FF"/>
            <w:noWrap/>
            <w:vAlign w:val="bottom"/>
            <w:hideMark/>
          </w:tcPr>
          <w:p w14:paraId="576D3CF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62.000,00</w:t>
            </w:r>
          </w:p>
        </w:tc>
        <w:tc>
          <w:tcPr>
            <w:tcW w:w="1560" w:type="dxa"/>
            <w:shd w:val="clear" w:color="000000" w:fill="9999FF"/>
            <w:noWrap/>
            <w:vAlign w:val="bottom"/>
            <w:hideMark/>
          </w:tcPr>
          <w:p w14:paraId="14C997C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14D01C9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0EE56C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62.000,00</w:t>
            </w:r>
          </w:p>
        </w:tc>
      </w:tr>
      <w:tr w:rsidR="003D3083" w:rsidRPr="003D3083" w14:paraId="3C01FC4C" w14:textId="77777777" w:rsidTr="00E72966">
        <w:trPr>
          <w:trHeight w:val="255"/>
        </w:trPr>
        <w:tc>
          <w:tcPr>
            <w:tcW w:w="9356" w:type="dxa"/>
            <w:gridSpan w:val="2"/>
            <w:shd w:val="clear" w:color="000000" w:fill="CCCCFF"/>
            <w:noWrap/>
            <w:vAlign w:val="bottom"/>
            <w:hideMark/>
          </w:tcPr>
          <w:p w14:paraId="4EF2EEE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REDOVNA DJELATNOST PROTUPOŽARNE ZAŠTITE</w:t>
            </w:r>
          </w:p>
        </w:tc>
        <w:tc>
          <w:tcPr>
            <w:tcW w:w="1701" w:type="dxa"/>
            <w:shd w:val="clear" w:color="000000" w:fill="CCCCFF"/>
            <w:noWrap/>
            <w:vAlign w:val="bottom"/>
            <w:hideMark/>
          </w:tcPr>
          <w:p w14:paraId="58C500B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CCCCFF"/>
            <w:noWrap/>
            <w:vAlign w:val="bottom"/>
            <w:hideMark/>
          </w:tcPr>
          <w:p w14:paraId="18BA62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1627E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AAC388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5B6334ED" w14:textId="77777777" w:rsidTr="00E72966">
        <w:trPr>
          <w:trHeight w:val="255"/>
        </w:trPr>
        <w:tc>
          <w:tcPr>
            <w:tcW w:w="9356" w:type="dxa"/>
            <w:gridSpan w:val="2"/>
            <w:shd w:val="clear" w:color="000000" w:fill="FFFF00"/>
            <w:noWrap/>
            <w:vAlign w:val="bottom"/>
            <w:hideMark/>
          </w:tcPr>
          <w:p w14:paraId="3338B45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216A76E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FFFF00"/>
            <w:noWrap/>
            <w:vAlign w:val="bottom"/>
            <w:hideMark/>
          </w:tcPr>
          <w:p w14:paraId="0C60FA0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F63A9A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D70CC8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0091CA71" w14:textId="77777777" w:rsidTr="00E72966">
        <w:trPr>
          <w:trHeight w:val="255"/>
        </w:trPr>
        <w:tc>
          <w:tcPr>
            <w:tcW w:w="9356" w:type="dxa"/>
            <w:gridSpan w:val="2"/>
            <w:shd w:val="clear" w:color="000000" w:fill="FFFF99"/>
            <w:noWrap/>
            <w:vAlign w:val="bottom"/>
            <w:hideMark/>
          </w:tcPr>
          <w:p w14:paraId="07F258C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77451E6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c>
          <w:tcPr>
            <w:tcW w:w="1560" w:type="dxa"/>
            <w:shd w:val="clear" w:color="000000" w:fill="FFFF99"/>
            <w:noWrap/>
            <w:vAlign w:val="bottom"/>
            <w:hideMark/>
          </w:tcPr>
          <w:p w14:paraId="31ACAAF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827934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14A0AE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058F5732" w14:textId="77777777" w:rsidTr="00E72966">
        <w:trPr>
          <w:trHeight w:val="255"/>
        </w:trPr>
        <w:tc>
          <w:tcPr>
            <w:tcW w:w="1135" w:type="dxa"/>
            <w:shd w:val="clear" w:color="auto" w:fill="auto"/>
            <w:noWrap/>
            <w:vAlign w:val="bottom"/>
            <w:hideMark/>
          </w:tcPr>
          <w:p w14:paraId="7410083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6175A6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8F3162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60.000,00</w:t>
            </w:r>
          </w:p>
        </w:tc>
        <w:tc>
          <w:tcPr>
            <w:tcW w:w="1560" w:type="dxa"/>
            <w:shd w:val="clear" w:color="auto" w:fill="auto"/>
            <w:noWrap/>
            <w:vAlign w:val="bottom"/>
            <w:hideMark/>
          </w:tcPr>
          <w:p w14:paraId="50A4B02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5905A80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90CA7D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60.000,00</w:t>
            </w:r>
          </w:p>
        </w:tc>
      </w:tr>
      <w:tr w:rsidR="003D3083" w:rsidRPr="003D3083" w14:paraId="37E20DAF" w14:textId="77777777" w:rsidTr="00E72966">
        <w:trPr>
          <w:trHeight w:val="255"/>
        </w:trPr>
        <w:tc>
          <w:tcPr>
            <w:tcW w:w="1135" w:type="dxa"/>
            <w:shd w:val="clear" w:color="auto" w:fill="auto"/>
            <w:noWrap/>
            <w:vAlign w:val="bottom"/>
            <w:hideMark/>
          </w:tcPr>
          <w:p w14:paraId="6710D135"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0B36D95D"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23D88F8"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c>
          <w:tcPr>
            <w:tcW w:w="1560" w:type="dxa"/>
            <w:shd w:val="clear" w:color="auto" w:fill="auto"/>
            <w:noWrap/>
            <w:vAlign w:val="bottom"/>
            <w:hideMark/>
          </w:tcPr>
          <w:p w14:paraId="1DBC772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234AE1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A07CA21"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r>
      <w:tr w:rsidR="003D3083" w:rsidRPr="003D3083" w14:paraId="505D93C9" w14:textId="77777777" w:rsidTr="00E72966">
        <w:trPr>
          <w:trHeight w:val="255"/>
        </w:trPr>
        <w:tc>
          <w:tcPr>
            <w:tcW w:w="1135" w:type="dxa"/>
            <w:shd w:val="clear" w:color="auto" w:fill="auto"/>
            <w:noWrap/>
            <w:vAlign w:val="bottom"/>
            <w:hideMark/>
          </w:tcPr>
          <w:p w14:paraId="7633C72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B6C993C"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03F59C1"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c>
          <w:tcPr>
            <w:tcW w:w="1560" w:type="dxa"/>
            <w:shd w:val="clear" w:color="auto" w:fill="auto"/>
            <w:noWrap/>
            <w:vAlign w:val="bottom"/>
            <w:hideMark/>
          </w:tcPr>
          <w:p w14:paraId="29631B7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A21F36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383BFAF" w14:textId="77777777" w:rsidR="003D3083" w:rsidRPr="003D3083" w:rsidRDefault="003D3083" w:rsidP="003D3083">
            <w:pPr>
              <w:widowControl/>
              <w:jc w:val="right"/>
              <w:rPr>
                <w:rFonts w:cs="Arial"/>
                <w:snapToGrid/>
                <w:lang w:eastAsia="hr-HR"/>
              </w:rPr>
            </w:pPr>
            <w:r w:rsidRPr="003D3083">
              <w:rPr>
                <w:rFonts w:cs="Arial"/>
                <w:snapToGrid/>
                <w:lang w:eastAsia="hr-HR"/>
              </w:rPr>
              <w:t>60.000,00</w:t>
            </w:r>
          </w:p>
        </w:tc>
      </w:tr>
      <w:tr w:rsidR="003D3083" w:rsidRPr="003D3083" w14:paraId="6A01F54B" w14:textId="77777777" w:rsidTr="00E72966">
        <w:trPr>
          <w:trHeight w:val="255"/>
        </w:trPr>
        <w:tc>
          <w:tcPr>
            <w:tcW w:w="9356" w:type="dxa"/>
            <w:gridSpan w:val="2"/>
            <w:shd w:val="clear" w:color="000000" w:fill="CCCCFF"/>
            <w:noWrap/>
            <w:vAlign w:val="bottom"/>
            <w:hideMark/>
          </w:tcPr>
          <w:p w14:paraId="30FB5F7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A100002 ORGANIZIRANJE I PROVOĐENJE ZAŠTITE I SPAŠAVANJA</w:t>
            </w:r>
          </w:p>
        </w:tc>
        <w:tc>
          <w:tcPr>
            <w:tcW w:w="1701" w:type="dxa"/>
            <w:shd w:val="clear" w:color="000000" w:fill="CCCCFF"/>
            <w:noWrap/>
            <w:vAlign w:val="bottom"/>
            <w:hideMark/>
          </w:tcPr>
          <w:p w14:paraId="368AED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CCCCFF"/>
            <w:noWrap/>
            <w:vAlign w:val="bottom"/>
            <w:hideMark/>
          </w:tcPr>
          <w:p w14:paraId="0ABC2B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FD069E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97AE07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7CE4D309" w14:textId="77777777" w:rsidTr="00E72966">
        <w:trPr>
          <w:trHeight w:val="255"/>
        </w:trPr>
        <w:tc>
          <w:tcPr>
            <w:tcW w:w="9356" w:type="dxa"/>
            <w:gridSpan w:val="2"/>
            <w:shd w:val="clear" w:color="000000" w:fill="FFFF00"/>
            <w:noWrap/>
            <w:vAlign w:val="bottom"/>
            <w:hideMark/>
          </w:tcPr>
          <w:p w14:paraId="682C23B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062619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00"/>
            <w:noWrap/>
            <w:vAlign w:val="bottom"/>
            <w:hideMark/>
          </w:tcPr>
          <w:p w14:paraId="5947D1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331737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B2747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0CE9F80A" w14:textId="77777777" w:rsidTr="00E72966">
        <w:trPr>
          <w:trHeight w:val="255"/>
        </w:trPr>
        <w:tc>
          <w:tcPr>
            <w:tcW w:w="9356" w:type="dxa"/>
            <w:gridSpan w:val="2"/>
            <w:shd w:val="clear" w:color="000000" w:fill="FFFF99"/>
            <w:noWrap/>
            <w:vAlign w:val="bottom"/>
            <w:hideMark/>
          </w:tcPr>
          <w:p w14:paraId="7181055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7DB6CB3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99"/>
            <w:noWrap/>
            <w:vAlign w:val="bottom"/>
            <w:hideMark/>
          </w:tcPr>
          <w:p w14:paraId="689F23D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C2F031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296593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42D1041E" w14:textId="77777777" w:rsidTr="00E72966">
        <w:trPr>
          <w:trHeight w:val="255"/>
        </w:trPr>
        <w:tc>
          <w:tcPr>
            <w:tcW w:w="1135" w:type="dxa"/>
            <w:shd w:val="clear" w:color="auto" w:fill="auto"/>
            <w:noWrap/>
            <w:vAlign w:val="bottom"/>
            <w:hideMark/>
          </w:tcPr>
          <w:p w14:paraId="06DD55C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3</w:t>
            </w:r>
          </w:p>
        </w:tc>
        <w:tc>
          <w:tcPr>
            <w:tcW w:w="8221" w:type="dxa"/>
            <w:shd w:val="clear" w:color="auto" w:fill="auto"/>
            <w:noWrap/>
            <w:vAlign w:val="bottom"/>
            <w:hideMark/>
          </w:tcPr>
          <w:p w14:paraId="742F707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AFAEE5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c>
          <w:tcPr>
            <w:tcW w:w="1560" w:type="dxa"/>
            <w:shd w:val="clear" w:color="auto" w:fill="auto"/>
            <w:noWrap/>
            <w:vAlign w:val="bottom"/>
            <w:hideMark/>
          </w:tcPr>
          <w:p w14:paraId="6796100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2F13AD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B6A948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r>
      <w:tr w:rsidR="003D3083" w:rsidRPr="003D3083" w14:paraId="2E4BA626" w14:textId="77777777" w:rsidTr="00E72966">
        <w:trPr>
          <w:trHeight w:val="255"/>
        </w:trPr>
        <w:tc>
          <w:tcPr>
            <w:tcW w:w="1135" w:type="dxa"/>
            <w:shd w:val="clear" w:color="auto" w:fill="auto"/>
            <w:noWrap/>
            <w:vAlign w:val="bottom"/>
            <w:hideMark/>
          </w:tcPr>
          <w:p w14:paraId="6797D43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6B5B366"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3B03356"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59AE379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B96A0E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CA76E9F"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6CB6166C" w14:textId="77777777" w:rsidTr="00E72966">
        <w:trPr>
          <w:trHeight w:val="255"/>
        </w:trPr>
        <w:tc>
          <w:tcPr>
            <w:tcW w:w="1135" w:type="dxa"/>
            <w:shd w:val="clear" w:color="auto" w:fill="auto"/>
            <w:noWrap/>
            <w:vAlign w:val="bottom"/>
            <w:hideMark/>
          </w:tcPr>
          <w:p w14:paraId="2731D839"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E40C312"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5886480"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6C846FF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FC8656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5E6A789"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13242F3C" w14:textId="77777777" w:rsidTr="00E72966">
        <w:trPr>
          <w:trHeight w:val="255"/>
        </w:trPr>
        <w:tc>
          <w:tcPr>
            <w:tcW w:w="9356" w:type="dxa"/>
            <w:gridSpan w:val="2"/>
            <w:shd w:val="clear" w:color="000000" w:fill="666699"/>
            <w:noWrap/>
            <w:vAlign w:val="bottom"/>
            <w:hideMark/>
          </w:tcPr>
          <w:p w14:paraId="20871D67"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P07 KAPITALNE POMOĆI</w:t>
            </w:r>
          </w:p>
        </w:tc>
        <w:tc>
          <w:tcPr>
            <w:tcW w:w="1701" w:type="dxa"/>
            <w:shd w:val="clear" w:color="000000" w:fill="666699"/>
            <w:noWrap/>
            <w:vAlign w:val="bottom"/>
            <w:hideMark/>
          </w:tcPr>
          <w:p w14:paraId="7A7FCF1B"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150.000,00</w:t>
            </w:r>
          </w:p>
        </w:tc>
        <w:tc>
          <w:tcPr>
            <w:tcW w:w="1560" w:type="dxa"/>
            <w:shd w:val="clear" w:color="000000" w:fill="666699"/>
            <w:noWrap/>
            <w:vAlign w:val="bottom"/>
            <w:hideMark/>
          </w:tcPr>
          <w:p w14:paraId="14394515"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741BFD4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70D0BE5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150.000,00</w:t>
            </w:r>
          </w:p>
        </w:tc>
      </w:tr>
      <w:tr w:rsidR="003D3083" w:rsidRPr="003D3083" w14:paraId="39D76150" w14:textId="77777777" w:rsidTr="00E72966">
        <w:trPr>
          <w:trHeight w:val="255"/>
        </w:trPr>
        <w:tc>
          <w:tcPr>
            <w:tcW w:w="9356" w:type="dxa"/>
            <w:gridSpan w:val="2"/>
            <w:shd w:val="clear" w:color="000000" w:fill="9999FF"/>
            <w:noWrap/>
            <w:vAlign w:val="bottom"/>
            <w:hideMark/>
          </w:tcPr>
          <w:p w14:paraId="6E34D9D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KAPITALNE POMOĆI</w:t>
            </w:r>
          </w:p>
        </w:tc>
        <w:tc>
          <w:tcPr>
            <w:tcW w:w="1701" w:type="dxa"/>
            <w:shd w:val="clear" w:color="000000" w:fill="9999FF"/>
            <w:noWrap/>
            <w:vAlign w:val="bottom"/>
            <w:hideMark/>
          </w:tcPr>
          <w:p w14:paraId="7C965DD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150.000,00</w:t>
            </w:r>
          </w:p>
        </w:tc>
        <w:tc>
          <w:tcPr>
            <w:tcW w:w="1560" w:type="dxa"/>
            <w:shd w:val="clear" w:color="000000" w:fill="9999FF"/>
            <w:noWrap/>
            <w:vAlign w:val="bottom"/>
            <w:hideMark/>
          </w:tcPr>
          <w:p w14:paraId="2F9B767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7A1DBB2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61A2B3C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150.000,00</w:t>
            </w:r>
          </w:p>
        </w:tc>
      </w:tr>
      <w:tr w:rsidR="003D3083" w:rsidRPr="003D3083" w14:paraId="37957DE7" w14:textId="77777777" w:rsidTr="00E72966">
        <w:trPr>
          <w:trHeight w:val="255"/>
        </w:trPr>
        <w:tc>
          <w:tcPr>
            <w:tcW w:w="9356" w:type="dxa"/>
            <w:gridSpan w:val="2"/>
            <w:shd w:val="clear" w:color="000000" w:fill="CCCCFF"/>
            <w:noWrap/>
            <w:vAlign w:val="bottom"/>
            <w:hideMark/>
          </w:tcPr>
          <w:p w14:paraId="16BCFE4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K100003 SUFINANCIRANJE IZGRADNJE ŠKOLSKE SPORTSKE DVORANE</w:t>
            </w:r>
          </w:p>
        </w:tc>
        <w:tc>
          <w:tcPr>
            <w:tcW w:w="1701" w:type="dxa"/>
            <w:shd w:val="clear" w:color="000000" w:fill="CCCCFF"/>
            <w:noWrap/>
            <w:vAlign w:val="bottom"/>
            <w:hideMark/>
          </w:tcPr>
          <w:p w14:paraId="6B729BF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130.000,00</w:t>
            </w:r>
          </w:p>
        </w:tc>
        <w:tc>
          <w:tcPr>
            <w:tcW w:w="1560" w:type="dxa"/>
            <w:shd w:val="clear" w:color="000000" w:fill="CCCCFF"/>
            <w:noWrap/>
            <w:vAlign w:val="bottom"/>
            <w:hideMark/>
          </w:tcPr>
          <w:p w14:paraId="26D62DD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1A98C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0805DA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130.000,00</w:t>
            </w:r>
          </w:p>
        </w:tc>
      </w:tr>
      <w:tr w:rsidR="003D3083" w:rsidRPr="003D3083" w14:paraId="4FA558BB" w14:textId="77777777" w:rsidTr="00E72966">
        <w:trPr>
          <w:trHeight w:val="255"/>
        </w:trPr>
        <w:tc>
          <w:tcPr>
            <w:tcW w:w="9356" w:type="dxa"/>
            <w:gridSpan w:val="2"/>
            <w:shd w:val="clear" w:color="000000" w:fill="FFFF00"/>
            <w:noWrap/>
            <w:vAlign w:val="bottom"/>
            <w:hideMark/>
          </w:tcPr>
          <w:p w14:paraId="7D0BC8A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481CADC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130.000,00</w:t>
            </w:r>
          </w:p>
        </w:tc>
        <w:tc>
          <w:tcPr>
            <w:tcW w:w="1560" w:type="dxa"/>
            <w:shd w:val="clear" w:color="000000" w:fill="FFFF00"/>
            <w:noWrap/>
            <w:vAlign w:val="bottom"/>
            <w:hideMark/>
          </w:tcPr>
          <w:p w14:paraId="0F440E6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0E94E1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165F64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130.000,00</w:t>
            </w:r>
          </w:p>
        </w:tc>
      </w:tr>
      <w:tr w:rsidR="003D3083" w:rsidRPr="003D3083" w14:paraId="7A07CD3A" w14:textId="77777777" w:rsidTr="00E72966">
        <w:trPr>
          <w:trHeight w:val="255"/>
        </w:trPr>
        <w:tc>
          <w:tcPr>
            <w:tcW w:w="9356" w:type="dxa"/>
            <w:gridSpan w:val="2"/>
            <w:shd w:val="clear" w:color="000000" w:fill="FFFF99"/>
            <w:noWrap/>
            <w:vAlign w:val="bottom"/>
            <w:hideMark/>
          </w:tcPr>
          <w:p w14:paraId="1549E97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4F8DFA1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130.000,00</w:t>
            </w:r>
          </w:p>
        </w:tc>
        <w:tc>
          <w:tcPr>
            <w:tcW w:w="1560" w:type="dxa"/>
            <w:shd w:val="clear" w:color="000000" w:fill="FFFF99"/>
            <w:noWrap/>
            <w:vAlign w:val="bottom"/>
            <w:hideMark/>
          </w:tcPr>
          <w:p w14:paraId="14BFC38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BBD125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F74AC6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130.000,00</w:t>
            </w:r>
          </w:p>
        </w:tc>
      </w:tr>
      <w:tr w:rsidR="003D3083" w:rsidRPr="003D3083" w14:paraId="677CB4E4" w14:textId="77777777" w:rsidTr="00E72966">
        <w:trPr>
          <w:trHeight w:val="255"/>
        </w:trPr>
        <w:tc>
          <w:tcPr>
            <w:tcW w:w="1135" w:type="dxa"/>
            <w:shd w:val="clear" w:color="auto" w:fill="auto"/>
            <w:noWrap/>
            <w:vAlign w:val="bottom"/>
            <w:hideMark/>
          </w:tcPr>
          <w:p w14:paraId="18591F0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E08649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307401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130.000,00</w:t>
            </w:r>
          </w:p>
        </w:tc>
        <w:tc>
          <w:tcPr>
            <w:tcW w:w="1560" w:type="dxa"/>
            <w:shd w:val="clear" w:color="auto" w:fill="auto"/>
            <w:noWrap/>
            <w:vAlign w:val="bottom"/>
            <w:hideMark/>
          </w:tcPr>
          <w:p w14:paraId="18332A7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DF01AB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F3D233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130.000,00</w:t>
            </w:r>
          </w:p>
        </w:tc>
      </w:tr>
      <w:tr w:rsidR="003D3083" w:rsidRPr="003D3083" w14:paraId="6DE4FB64" w14:textId="77777777" w:rsidTr="00E72966">
        <w:trPr>
          <w:trHeight w:val="255"/>
        </w:trPr>
        <w:tc>
          <w:tcPr>
            <w:tcW w:w="1135" w:type="dxa"/>
            <w:shd w:val="clear" w:color="auto" w:fill="auto"/>
            <w:noWrap/>
            <w:vAlign w:val="bottom"/>
            <w:hideMark/>
          </w:tcPr>
          <w:p w14:paraId="36348CC9"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1909BB76"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25695970" w14:textId="77777777" w:rsidR="003D3083" w:rsidRPr="003D3083" w:rsidRDefault="003D3083" w:rsidP="003D3083">
            <w:pPr>
              <w:widowControl/>
              <w:jc w:val="right"/>
              <w:rPr>
                <w:rFonts w:cs="Arial"/>
                <w:snapToGrid/>
                <w:lang w:eastAsia="hr-HR"/>
              </w:rPr>
            </w:pPr>
            <w:r w:rsidRPr="003D3083">
              <w:rPr>
                <w:rFonts w:cs="Arial"/>
                <w:snapToGrid/>
                <w:lang w:eastAsia="hr-HR"/>
              </w:rPr>
              <w:t>130.000,00</w:t>
            </w:r>
          </w:p>
        </w:tc>
        <w:tc>
          <w:tcPr>
            <w:tcW w:w="1560" w:type="dxa"/>
            <w:shd w:val="clear" w:color="auto" w:fill="auto"/>
            <w:noWrap/>
            <w:vAlign w:val="bottom"/>
            <w:hideMark/>
          </w:tcPr>
          <w:p w14:paraId="5598E0A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4F00F2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8826837" w14:textId="77777777" w:rsidR="003D3083" w:rsidRPr="003D3083" w:rsidRDefault="003D3083" w:rsidP="003D3083">
            <w:pPr>
              <w:widowControl/>
              <w:jc w:val="right"/>
              <w:rPr>
                <w:rFonts w:cs="Arial"/>
                <w:snapToGrid/>
                <w:lang w:eastAsia="hr-HR"/>
              </w:rPr>
            </w:pPr>
            <w:r w:rsidRPr="003D3083">
              <w:rPr>
                <w:rFonts w:cs="Arial"/>
                <w:snapToGrid/>
                <w:lang w:eastAsia="hr-HR"/>
              </w:rPr>
              <w:t>130.000,00</w:t>
            </w:r>
          </w:p>
        </w:tc>
      </w:tr>
      <w:tr w:rsidR="003D3083" w:rsidRPr="003D3083" w14:paraId="011D7127" w14:textId="77777777" w:rsidTr="00E72966">
        <w:trPr>
          <w:trHeight w:val="255"/>
        </w:trPr>
        <w:tc>
          <w:tcPr>
            <w:tcW w:w="1135" w:type="dxa"/>
            <w:shd w:val="clear" w:color="auto" w:fill="auto"/>
            <w:noWrap/>
            <w:vAlign w:val="bottom"/>
            <w:hideMark/>
          </w:tcPr>
          <w:p w14:paraId="048D1D5F"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4AC8AAC"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A50B50F" w14:textId="77777777" w:rsidR="003D3083" w:rsidRPr="003D3083" w:rsidRDefault="003D3083" w:rsidP="003D3083">
            <w:pPr>
              <w:widowControl/>
              <w:jc w:val="right"/>
              <w:rPr>
                <w:rFonts w:cs="Arial"/>
                <w:snapToGrid/>
                <w:lang w:eastAsia="hr-HR"/>
              </w:rPr>
            </w:pPr>
            <w:r w:rsidRPr="003D3083">
              <w:rPr>
                <w:rFonts w:cs="Arial"/>
                <w:snapToGrid/>
                <w:lang w:eastAsia="hr-HR"/>
              </w:rPr>
              <w:t>130.000,00</w:t>
            </w:r>
          </w:p>
        </w:tc>
        <w:tc>
          <w:tcPr>
            <w:tcW w:w="1560" w:type="dxa"/>
            <w:shd w:val="clear" w:color="auto" w:fill="auto"/>
            <w:noWrap/>
            <w:vAlign w:val="bottom"/>
            <w:hideMark/>
          </w:tcPr>
          <w:p w14:paraId="653EF2B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AF2306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8376B54" w14:textId="77777777" w:rsidR="003D3083" w:rsidRPr="003D3083" w:rsidRDefault="003D3083" w:rsidP="003D3083">
            <w:pPr>
              <w:widowControl/>
              <w:jc w:val="right"/>
              <w:rPr>
                <w:rFonts w:cs="Arial"/>
                <w:snapToGrid/>
                <w:lang w:eastAsia="hr-HR"/>
              </w:rPr>
            </w:pPr>
            <w:r w:rsidRPr="003D3083">
              <w:rPr>
                <w:rFonts w:cs="Arial"/>
                <w:snapToGrid/>
                <w:lang w:eastAsia="hr-HR"/>
              </w:rPr>
              <w:t>130.000,00</w:t>
            </w:r>
          </w:p>
        </w:tc>
      </w:tr>
      <w:tr w:rsidR="003D3083" w:rsidRPr="003D3083" w14:paraId="3567B2A1" w14:textId="77777777" w:rsidTr="00E72966">
        <w:trPr>
          <w:trHeight w:val="255"/>
        </w:trPr>
        <w:tc>
          <w:tcPr>
            <w:tcW w:w="9356" w:type="dxa"/>
            <w:gridSpan w:val="2"/>
            <w:shd w:val="clear" w:color="000000" w:fill="CCCCFF"/>
            <w:noWrap/>
            <w:vAlign w:val="bottom"/>
            <w:hideMark/>
          </w:tcPr>
          <w:p w14:paraId="618A8D8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K100006 AGLOMERACIJA KARLOVAC-DUGA RESA</w:t>
            </w:r>
          </w:p>
        </w:tc>
        <w:tc>
          <w:tcPr>
            <w:tcW w:w="1701" w:type="dxa"/>
            <w:shd w:val="clear" w:color="000000" w:fill="CCCCFF"/>
            <w:noWrap/>
            <w:vAlign w:val="bottom"/>
            <w:hideMark/>
          </w:tcPr>
          <w:p w14:paraId="1B6556C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19BE0B1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ABB8D0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81E171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FB246E4" w14:textId="77777777" w:rsidTr="00E72966">
        <w:trPr>
          <w:trHeight w:val="255"/>
        </w:trPr>
        <w:tc>
          <w:tcPr>
            <w:tcW w:w="9356" w:type="dxa"/>
            <w:gridSpan w:val="2"/>
            <w:shd w:val="clear" w:color="000000" w:fill="FFFF00"/>
            <w:noWrap/>
            <w:vAlign w:val="bottom"/>
            <w:hideMark/>
          </w:tcPr>
          <w:p w14:paraId="663CA10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3EFA81E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2B5563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5DC485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ECF3F0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514B1B6B" w14:textId="77777777" w:rsidTr="00E72966">
        <w:trPr>
          <w:trHeight w:val="255"/>
        </w:trPr>
        <w:tc>
          <w:tcPr>
            <w:tcW w:w="9356" w:type="dxa"/>
            <w:gridSpan w:val="2"/>
            <w:shd w:val="clear" w:color="000000" w:fill="FFFF99"/>
            <w:noWrap/>
            <w:vAlign w:val="bottom"/>
            <w:hideMark/>
          </w:tcPr>
          <w:p w14:paraId="15564DC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2AF39B6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5E9E51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AB9ED2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9CCCFC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6149E20" w14:textId="77777777" w:rsidTr="00E72966">
        <w:trPr>
          <w:trHeight w:val="255"/>
        </w:trPr>
        <w:tc>
          <w:tcPr>
            <w:tcW w:w="1135" w:type="dxa"/>
            <w:shd w:val="clear" w:color="auto" w:fill="auto"/>
            <w:noWrap/>
            <w:vAlign w:val="bottom"/>
            <w:hideMark/>
          </w:tcPr>
          <w:p w14:paraId="4967BED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C106E2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D5ED5A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0A36B7A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02FD7D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678DF1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4A52FB07" w14:textId="77777777" w:rsidTr="00E72966">
        <w:trPr>
          <w:trHeight w:val="255"/>
        </w:trPr>
        <w:tc>
          <w:tcPr>
            <w:tcW w:w="1135" w:type="dxa"/>
            <w:shd w:val="clear" w:color="auto" w:fill="auto"/>
            <w:noWrap/>
            <w:vAlign w:val="bottom"/>
            <w:hideMark/>
          </w:tcPr>
          <w:p w14:paraId="300300D3"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7E437843"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7D69ABD4"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59F1F03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198F56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40B2338"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104F52A3" w14:textId="77777777" w:rsidTr="00E72966">
        <w:trPr>
          <w:trHeight w:val="255"/>
        </w:trPr>
        <w:tc>
          <w:tcPr>
            <w:tcW w:w="1135" w:type="dxa"/>
            <w:shd w:val="clear" w:color="auto" w:fill="auto"/>
            <w:noWrap/>
            <w:vAlign w:val="bottom"/>
            <w:hideMark/>
          </w:tcPr>
          <w:p w14:paraId="6C7513A8"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280053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64562D68"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5918E1B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A98421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E2D0616"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500C510A" w14:textId="77777777" w:rsidTr="00E72966">
        <w:trPr>
          <w:trHeight w:val="255"/>
        </w:trPr>
        <w:tc>
          <w:tcPr>
            <w:tcW w:w="9356" w:type="dxa"/>
            <w:gridSpan w:val="2"/>
            <w:shd w:val="clear" w:color="000000" w:fill="CCCCFF"/>
            <w:noWrap/>
            <w:vAlign w:val="bottom"/>
            <w:hideMark/>
          </w:tcPr>
          <w:p w14:paraId="4E21E61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K100007 STAMBENO ZBRINJAVANJE</w:t>
            </w:r>
          </w:p>
        </w:tc>
        <w:tc>
          <w:tcPr>
            <w:tcW w:w="1701" w:type="dxa"/>
            <w:shd w:val="clear" w:color="000000" w:fill="CCCCFF"/>
            <w:noWrap/>
            <w:vAlign w:val="bottom"/>
            <w:hideMark/>
          </w:tcPr>
          <w:p w14:paraId="058601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0102438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EE4FC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41BECEB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4215731A" w14:textId="77777777" w:rsidTr="00E72966">
        <w:trPr>
          <w:trHeight w:val="255"/>
        </w:trPr>
        <w:tc>
          <w:tcPr>
            <w:tcW w:w="9356" w:type="dxa"/>
            <w:gridSpan w:val="2"/>
            <w:shd w:val="clear" w:color="000000" w:fill="FFFF00"/>
            <w:noWrap/>
            <w:vAlign w:val="bottom"/>
            <w:hideMark/>
          </w:tcPr>
          <w:p w14:paraId="038DC65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70FE21E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6066E31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62303A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84F37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D9C84C9" w14:textId="77777777" w:rsidTr="00E72966">
        <w:trPr>
          <w:trHeight w:val="255"/>
        </w:trPr>
        <w:tc>
          <w:tcPr>
            <w:tcW w:w="9356" w:type="dxa"/>
            <w:gridSpan w:val="2"/>
            <w:shd w:val="clear" w:color="000000" w:fill="FFFF99"/>
            <w:noWrap/>
            <w:vAlign w:val="bottom"/>
            <w:hideMark/>
          </w:tcPr>
          <w:p w14:paraId="4BED89F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72D249D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086825D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E803D1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8B548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0C4F89D6" w14:textId="77777777" w:rsidTr="00E72966">
        <w:trPr>
          <w:trHeight w:val="255"/>
        </w:trPr>
        <w:tc>
          <w:tcPr>
            <w:tcW w:w="1135" w:type="dxa"/>
            <w:shd w:val="clear" w:color="auto" w:fill="auto"/>
            <w:noWrap/>
            <w:vAlign w:val="bottom"/>
            <w:hideMark/>
          </w:tcPr>
          <w:p w14:paraId="189EDD5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19E805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8AF523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58F2E1E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8D20CE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D46B30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52854BF5" w14:textId="77777777" w:rsidTr="00E72966">
        <w:trPr>
          <w:trHeight w:val="255"/>
        </w:trPr>
        <w:tc>
          <w:tcPr>
            <w:tcW w:w="1135" w:type="dxa"/>
            <w:shd w:val="clear" w:color="auto" w:fill="auto"/>
            <w:noWrap/>
            <w:vAlign w:val="bottom"/>
            <w:hideMark/>
          </w:tcPr>
          <w:p w14:paraId="62678C3D"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97BF486"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636095E3"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0B63242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56F656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D911952"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3914C45C" w14:textId="77777777" w:rsidTr="00E72966">
        <w:trPr>
          <w:trHeight w:val="255"/>
        </w:trPr>
        <w:tc>
          <w:tcPr>
            <w:tcW w:w="1135" w:type="dxa"/>
            <w:shd w:val="clear" w:color="auto" w:fill="auto"/>
            <w:noWrap/>
            <w:vAlign w:val="bottom"/>
            <w:hideMark/>
          </w:tcPr>
          <w:p w14:paraId="5EBFE8CB"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03529814"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2A0F310"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43995E5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DC522E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ED9801E"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2266E8E5" w14:textId="77777777" w:rsidTr="00E72966">
        <w:trPr>
          <w:trHeight w:val="255"/>
        </w:trPr>
        <w:tc>
          <w:tcPr>
            <w:tcW w:w="9356" w:type="dxa"/>
            <w:gridSpan w:val="2"/>
            <w:shd w:val="clear" w:color="000000" w:fill="666699"/>
            <w:noWrap/>
            <w:vAlign w:val="bottom"/>
            <w:hideMark/>
          </w:tcPr>
          <w:p w14:paraId="6CBDBF82"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P08 SOCIJALNI PLAN</w:t>
            </w:r>
          </w:p>
        </w:tc>
        <w:tc>
          <w:tcPr>
            <w:tcW w:w="1701" w:type="dxa"/>
            <w:shd w:val="clear" w:color="000000" w:fill="666699"/>
            <w:noWrap/>
            <w:vAlign w:val="bottom"/>
            <w:hideMark/>
          </w:tcPr>
          <w:p w14:paraId="4668C00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259.000,00</w:t>
            </w:r>
          </w:p>
        </w:tc>
        <w:tc>
          <w:tcPr>
            <w:tcW w:w="1560" w:type="dxa"/>
            <w:shd w:val="clear" w:color="000000" w:fill="666699"/>
            <w:noWrap/>
            <w:vAlign w:val="bottom"/>
            <w:hideMark/>
          </w:tcPr>
          <w:p w14:paraId="3B9AE837"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40CB5781"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53E8BB51"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259.000,00</w:t>
            </w:r>
          </w:p>
        </w:tc>
      </w:tr>
      <w:tr w:rsidR="003D3083" w:rsidRPr="003D3083" w14:paraId="74859402" w14:textId="77777777" w:rsidTr="00E72966">
        <w:trPr>
          <w:trHeight w:val="255"/>
        </w:trPr>
        <w:tc>
          <w:tcPr>
            <w:tcW w:w="9356" w:type="dxa"/>
            <w:gridSpan w:val="2"/>
            <w:shd w:val="clear" w:color="000000" w:fill="9999FF"/>
            <w:noWrap/>
            <w:vAlign w:val="bottom"/>
            <w:hideMark/>
          </w:tcPr>
          <w:p w14:paraId="6101643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SOCIJALNI PLAN</w:t>
            </w:r>
          </w:p>
        </w:tc>
        <w:tc>
          <w:tcPr>
            <w:tcW w:w="1701" w:type="dxa"/>
            <w:shd w:val="clear" w:color="000000" w:fill="9999FF"/>
            <w:noWrap/>
            <w:vAlign w:val="bottom"/>
            <w:hideMark/>
          </w:tcPr>
          <w:p w14:paraId="0D6DA53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259.000,00</w:t>
            </w:r>
          </w:p>
        </w:tc>
        <w:tc>
          <w:tcPr>
            <w:tcW w:w="1560" w:type="dxa"/>
            <w:shd w:val="clear" w:color="000000" w:fill="9999FF"/>
            <w:noWrap/>
            <w:vAlign w:val="bottom"/>
            <w:hideMark/>
          </w:tcPr>
          <w:p w14:paraId="4266DFC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7FA4B2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6C64DD2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259.000,00</w:t>
            </w:r>
          </w:p>
        </w:tc>
      </w:tr>
      <w:tr w:rsidR="003D3083" w:rsidRPr="003D3083" w14:paraId="2B57011F" w14:textId="77777777" w:rsidTr="00E72966">
        <w:trPr>
          <w:trHeight w:val="255"/>
        </w:trPr>
        <w:tc>
          <w:tcPr>
            <w:tcW w:w="9356" w:type="dxa"/>
            <w:gridSpan w:val="2"/>
            <w:shd w:val="clear" w:color="000000" w:fill="CCCCFF"/>
            <w:noWrap/>
            <w:vAlign w:val="bottom"/>
            <w:hideMark/>
          </w:tcPr>
          <w:p w14:paraId="438C056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POMOĆ SOCIJALNO UGROŽENIM OSOBAMA</w:t>
            </w:r>
          </w:p>
        </w:tc>
        <w:tc>
          <w:tcPr>
            <w:tcW w:w="1701" w:type="dxa"/>
            <w:shd w:val="clear" w:color="000000" w:fill="CCCCFF"/>
            <w:noWrap/>
            <w:vAlign w:val="bottom"/>
            <w:hideMark/>
          </w:tcPr>
          <w:p w14:paraId="6DB7A0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3886BA7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3ABAAE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BC8A4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4A54DDC4" w14:textId="77777777" w:rsidTr="00E72966">
        <w:trPr>
          <w:trHeight w:val="255"/>
        </w:trPr>
        <w:tc>
          <w:tcPr>
            <w:tcW w:w="9356" w:type="dxa"/>
            <w:gridSpan w:val="2"/>
            <w:shd w:val="clear" w:color="000000" w:fill="FFFF00"/>
            <w:noWrap/>
            <w:vAlign w:val="bottom"/>
            <w:hideMark/>
          </w:tcPr>
          <w:p w14:paraId="43D2BA9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064DBCE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6F55AA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46DCD7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370680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4FCBE149" w14:textId="77777777" w:rsidTr="00E72966">
        <w:trPr>
          <w:trHeight w:val="255"/>
        </w:trPr>
        <w:tc>
          <w:tcPr>
            <w:tcW w:w="9356" w:type="dxa"/>
            <w:gridSpan w:val="2"/>
            <w:shd w:val="clear" w:color="000000" w:fill="FFFF99"/>
            <w:noWrap/>
            <w:vAlign w:val="bottom"/>
            <w:hideMark/>
          </w:tcPr>
          <w:p w14:paraId="34CC8BA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2615A1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26D2B8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CFD77C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2E895E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6E53DAC6" w14:textId="77777777" w:rsidTr="00E72966">
        <w:trPr>
          <w:trHeight w:val="255"/>
        </w:trPr>
        <w:tc>
          <w:tcPr>
            <w:tcW w:w="1135" w:type="dxa"/>
            <w:shd w:val="clear" w:color="auto" w:fill="auto"/>
            <w:noWrap/>
            <w:vAlign w:val="bottom"/>
            <w:hideMark/>
          </w:tcPr>
          <w:p w14:paraId="5B8E9EF6"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9751D5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CF40BA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6970704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98FD61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E16089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71D681E7" w14:textId="77777777" w:rsidTr="00E72966">
        <w:trPr>
          <w:trHeight w:val="255"/>
        </w:trPr>
        <w:tc>
          <w:tcPr>
            <w:tcW w:w="1135" w:type="dxa"/>
            <w:shd w:val="clear" w:color="auto" w:fill="auto"/>
            <w:noWrap/>
            <w:vAlign w:val="bottom"/>
            <w:hideMark/>
          </w:tcPr>
          <w:p w14:paraId="21FCC2EF"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78CF1EF7"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3CE3E942"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0E7868D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C59B34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83E8739"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2D5A48F5" w14:textId="77777777" w:rsidTr="00E72966">
        <w:trPr>
          <w:trHeight w:val="255"/>
        </w:trPr>
        <w:tc>
          <w:tcPr>
            <w:tcW w:w="1135" w:type="dxa"/>
            <w:shd w:val="clear" w:color="auto" w:fill="auto"/>
            <w:noWrap/>
            <w:vAlign w:val="bottom"/>
            <w:hideMark/>
          </w:tcPr>
          <w:p w14:paraId="4D425FD9"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0663D516"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3EF26AE2"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74FB3B4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51E61E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99E6A21"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17C017E9" w14:textId="77777777" w:rsidTr="00E72966">
        <w:trPr>
          <w:trHeight w:val="255"/>
        </w:trPr>
        <w:tc>
          <w:tcPr>
            <w:tcW w:w="9356" w:type="dxa"/>
            <w:gridSpan w:val="2"/>
            <w:shd w:val="clear" w:color="000000" w:fill="CCCCFF"/>
            <w:noWrap/>
            <w:vAlign w:val="bottom"/>
            <w:hideMark/>
          </w:tcPr>
          <w:p w14:paraId="7BADB81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A100002 POMOĆ UMIROVLJENICIMA</w:t>
            </w:r>
          </w:p>
        </w:tc>
        <w:tc>
          <w:tcPr>
            <w:tcW w:w="1701" w:type="dxa"/>
            <w:shd w:val="clear" w:color="000000" w:fill="CCCCFF"/>
            <w:noWrap/>
            <w:vAlign w:val="bottom"/>
            <w:hideMark/>
          </w:tcPr>
          <w:p w14:paraId="527C49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CCCCFF"/>
            <w:noWrap/>
            <w:vAlign w:val="bottom"/>
            <w:hideMark/>
          </w:tcPr>
          <w:p w14:paraId="051A039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20775C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33EB5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512BABAD" w14:textId="77777777" w:rsidTr="00E72966">
        <w:trPr>
          <w:trHeight w:val="255"/>
        </w:trPr>
        <w:tc>
          <w:tcPr>
            <w:tcW w:w="9356" w:type="dxa"/>
            <w:gridSpan w:val="2"/>
            <w:shd w:val="clear" w:color="000000" w:fill="FFFF00"/>
            <w:noWrap/>
            <w:vAlign w:val="bottom"/>
            <w:hideMark/>
          </w:tcPr>
          <w:p w14:paraId="3F6213C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309E54E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00"/>
            <w:noWrap/>
            <w:vAlign w:val="bottom"/>
            <w:hideMark/>
          </w:tcPr>
          <w:p w14:paraId="452BC29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AD4D5D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121BD79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06CF03AB" w14:textId="77777777" w:rsidTr="00E72966">
        <w:trPr>
          <w:trHeight w:val="255"/>
        </w:trPr>
        <w:tc>
          <w:tcPr>
            <w:tcW w:w="9356" w:type="dxa"/>
            <w:gridSpan w:val="2"/>
            <w:shd w:val="clear" w:color="000000" w:fill="FFFF99"/>
            <w:noWrap/>
            <w:vAlign w:val="bottom"/>
            <w:hideMark/>
          </w:tcPr>
          <w:p w14:paraId="1365FF8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B0915F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99"/>
            <w:noWrap/>
            <w:vAlign w:val="bottom"/>
            <w:hideMark/>
          </w:tcPr>
          <w:p w14:paraId="369D885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4844DF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2B0E1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732EC3A8" w14:textId="77777777" w:rsidTr="00E72966">
        <w:trPr>
          <w:trHeight w:val="255"/>
        </w:trPr>
        <w:tc>
          <w:tcPr>
            <w:tcW w:w="1135" w:type="dxa"/>
            <w:shd w:val="clear" w:color="auto" w:fill="auto"/>
            <w:noWrap/>
            <w:vAlign w:val="bottom"/>
            <w:hideMark/>
          </w:tcPr>
          <w:p w14:paraId="4ECC6BC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3</w:t>
            </w:r>
          </w:p>
        </w:tc>
        <w:tc>
          <w:tcPr>
            <w:tcW w:w="8221" w:type="dxa"/>
            <w:shd w:val="clear" w:color="auto" w:fill="auto"/>
            <w:noWrap/>
            <w:vAlign w:val="bottom"/>
            <w:hideMark/>
          </w:tcPr>
          <w:p w14:paraId="13503F3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894D24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c>
          <w:tcPr>
            <w:tcW w:w="1560" w:type="dxa"/>
            <w:shd w:val="clear" w:color="auto" w:fill="auto"/>
            <w:noWrap/>
            <w:vAlign w:val="bottom"/>
            <w:hideMark/>
          </w:tcPr>
          <w:p w14:paraId="5052DBD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5C85A8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2452F2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r>
      <w:tr w:rsidR="003D3083" w:rsidRPr="003D3083" w14:paraId="4777CBF4" w14:textId="77777777" w:rsidTr="00E72966">
        <w:trPr>
          <w:trHeight w:val="255"/>
        </w:trPr>
        <w:tc>
          <w:tcPr>
            <w:tcW w:w="1135" w:type="dxa"/>
            <w:shd w:val="clear" w:color="auto" w:fill="auto"/>
            <w:noWrap/>
            <w:vAlign w:val="bottom"/>
            <w:hideMark/>
          </w:tcPr>
          <w:p w14:paraId="6414F1B9"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128A436A"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5D4900FD"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54B7CEB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A811B8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60A62A9"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601D776D" w14:textId="77777777" w:rsidTr="00E72966">
        <w:trPr>
          <w:trHeight w:val="255"/>
        </w:trPr>
        <w:tc>
          <w:tcPr>
            <w:tcW w:w="1135" w:type="dxa"/>
            <w:shd w:val="clear" w:color="auto" w:fill="auto"/>
            <w:noWrap/>
            <w:vAlign w:val="bottom"/>
            <w:hideMark/>
          </w:tcPr>
          <w:p w14:paraId="59D83252"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560F5618"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2566BC8C"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715C1AE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581EEA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4AD86EA"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017D808E" w14:textId="77777777" w:rsidTr="00E72966">
        <w:trPr>
          <w:trHeight w:val="255"/>
        </w:trPr>
        <w:tc>
          <w:tcPr>
            <w:tcW w:w="9356" w:type="dxa"/>
            <w:gridSpan w:val="2"/>
            <w:shd w:val="clear" w:color="000000" w:fill="FFFF00"/>
            <w:noWrap/>
            <w:vAlign w:val="bottom"/>
            <w:hideMark/>
          </w:tcPr>
          <w:p w14:paraId="657B882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4F24490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3E12056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466304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F5741A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030D126D" w14:textId="77777777" w:rsidTr="00E72966">
        <w:trPr>
          <w:trHeight w:val="255"/>
        </w:trPr>
        <w:tc>
          <w:tcPr>
            <w:tcW w:w="9356" w:type="dxa"/>
            <w:gridSpan w:val="2"/>
            <w:shd w:val="clear" w:color="000000" w:fill="FFFF99"/>
            <w:noWrap/>
            <w:vAlign w:val="bottom"/>
            <w:hideMark/>
          </w:tcPr>
          <w:p w14:paraId="46B96A9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523A82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29BE07F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A4402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E216A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18DE7ABD" w14:textId="77777777" w:rsidTr="00E72966">
        <w:trPr>
          <w:trHeight w:val="255"/>
        </w:trPr>
        <w:tc>
          <w:tcPr>
            <w:tcW w:w="1135" w:type="dxa"/>
            <w:shd w:val="clear" w:color="auto" w:fill="auto"/>
            <w:noWrap/>
            <w:vAlign w:val="bottom"/>
            <w:hideMark/>
          </w:tcPr>
          <w:p w14:paraId="2788A24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3FC6975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0A81C9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0C5E046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DDCCA8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A534DD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1BE95245" w14:textId="77777777" w:rsidTr="00E72966">
        <w:trPr>
          <w:trHeight w:val="255"/>
        </w:trPr>
        <w:tc>
          <w:tcPr>
            <w:tcW w:w="1135" w:type="dxa"/>
            <w:shd w:val="clear" w:color="auto" w:fill="auto"/>
            <w:noWrap/>
            <w:vAlign w:val="bottom"/>
            <w:hideMark/>
          </w:tcPr>
          <w:p w14:paraId="2A1776A2"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612EF3C0"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6149F0DA"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6CA9CEC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96FBF7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F10A07A"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4F277C3C" w14:textId="77777777" w:rsidTr="00E72966">
        <w:trPr>
          <w:trHeight w:val="255"/>
        </w:trPr>
        <w:tc>
          <w:tcPr>
            <w:tcW w:w="1135" w:type="dxa"/>
            <w:shd w:val="clear" w:color="auto" w:fill="auto"/>
            <w:noWrap/>
            <w:vAlign w:val="bottom"/>
            <w:hideMark/>
          </w:tcPr>
          <w:p w14:paraId="6105F4C2"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3C8BB28F"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564DE9FF"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0616B18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FA481D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5162F75"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48320C0D" w14:textId="77777777" w:rsidTr="00E72966">
        <w:trPr>
          <w:trHeight w:val="255"/>
        </w:trPr>
        <w:tc>
          <w:tcPr>
            <w:tcW w:w="9356" w:type="dxa"/>
            <w:gridSpan w:val="2"/>
            <w:shd w:val="clear" w:color="000000" w:fill="CCCCFF"/>
            <w:noWrap/>
            <w:vAlign w:val="bottom"/>
            <w:hideMark/>
          </w:tcPr>
          <w:p w14:paraId="38D5F6B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A100003 POMOĆ ZA NOVOROĐENČAD</w:t>
            </w:r>
          </w:p>
        </w:tc>
        <w:tc>
          <w:tcPr>
            <w:tcW w:w="1701" w:type="dxa"/>
            <w:shd w:val="clear" w:color="000000" w:fill="CCCCFF"/>
            <w:noWrap/>
            <w:vAlign w:val="bottom"/>
            <w:hideMark/>
          </w:tcPr>
          <w:p w14:paraId="0367B4E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CCCCFF"/>
            <w:noWrap/>
            <w:vAlign w:val="bottom"/>
            <w:hideMark/>
          </w:tcPr>
          <w:p w14:paraId="3C9418F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88EE97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DA042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721962CF" w14:textId="77777777" w:rsidTr="00E72966">
        <w:trPr>
          <w:trHeight w:val="255"/>
        </w:trPr>
        <w:tc>
          <w:tcPr>
            <w:tcW w:w="9356" w:type="dxa"/>
            <w:gridSpan w:val="2"/>
            <w:shd w:val="clear" w:color="000000" w:fill="FFFF00"/>
            <w:noWrap/>
            <w:vAlign w:val="bottom"/>
            <w:hideMark/>
          </w:tcPr>
          <w:p w14:paraId="43051A8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35D8662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FFFF00"/>
            <w:noWrap/>
            <w:vAlign w:val="bottom"/>
            <w:hideMark/>
          </w:tcPr>
          <w:p w14:paraId="49D45C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2E8F07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D5F0A4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288E280B" w14:textId="77777777" w:rsidTr="00E72966">
        <w:trPr>
          <w:trHeight w:val="255"/>
        </w:trPr>
        <w:tc>
          <w:tcPr>
            <w:tcW w:w="9356" w:type="dxa"/>
            <w:gridSpan w:val="2"/>
            <w:shd w:val="clear" w:color="000000" w:fill="FFFF99"/>
            <w:noWrap/>
            <w:vAlign w:val="bottom"/>
            <w:hideMark/>
          </w:tcPr>
          <w:p w14:paraId="52F0A18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7470808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FFFF99"/>
            <w:noWrap/>
            <w:vAlign w:val="bottom"/>
            <w:hideMark/>
          </w:tcPr>
          <w:p w14:paraId="1B00348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1ED005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C32811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32DF93C9" w14:textId="77777777" w:rsidTr="00E72966">
        <w:trPr>
          <w:trHeight w:val="255"/>
        </w:trPr>
        <w:tc>
          <w:tcPr>
            <w:tcW w:w="1135" w:type="dxa"/>
            <w:shd w:val="clear" w:color="auto" w:fill="auto"/>
            <w:noWrap/>
            <w:vAlign w:val="bottom"/>
            <w:hideMark/>
          </w:tcPr>
          <w:p w14:paraId="70A2F0A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35F8366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E4AE1C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w:t>
            </w:r>
          </w:p>
        </w:tc>
        <w:tc>
          <w:tcPr>
            <w:tcW w:w="1560" w:type="dxa"/>
            <w:shd w:val="clear" w:color="auto" w:fill="auto"/>
            <w:noWrap/>
            <w:vAlign w:val="bottom"/>
            <w:hideMark/>
          </w:tcPr>
          <w:p w14:paraId="69C3A3F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177434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75CEC3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w:t>
            </w:r>
          </w:p>
        </w:tc>
      </w:tr>
      <w:tr w:rsidR="003D3083" w:rsidRPr="003D3083" w14:paraId="0775F0B4" w14:textId="77777777" w:rsidTr="00E72966">
        <w:trPr>
          <w:trHeight w:val="255"/>
        </w:trPr>
        <w:tc>
          <w:tcPr>
            <w:tcW w:w="1135" w:type="dxa"/>
            <w:shd w:val="clear" w:color="auto" w:fill="auto"/>
            <w:noWrap/>
            <w:vAlign w:val="bottom"/>
            <w:hideMark/>
          </w:tcPr>
          <w:p w14:paraId="463565A1"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0988A2A4"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59D41630"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c>
          <w:tcPr>
            <w:tcW w:w="1560" w:type="dxa"/>
            <w:shd w:val="clear" w:color="auto" w:fill="auto"/>
            <w:noWrap/>
            <w:vAlign w:val="bottom"/>
            <w:hideMark/>
          </w:tcPr>
          <w:p w14:paraId="38641A8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359DCB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9756379"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r>
      <w:tr w:rsidR="003D3083" w:rsidRPr="003D3083" w14:paraId="27198C30" w14:textId="77777777" w:rsidTr="00E72966">
        <w:trPr>
          <w:trHeight w:val="255"/>
        </w:trPr>
        <w:tc>
          <w:tcPr>
            <w:tcW w:w="1135" w:type="dxa"/>
            <w:shd w:val="clear" w:color="auto" w:fill="auto"/>
            <w:noWrap/>
            <w:vAlign w:val="bottom"/>
            <w:hideMark/>
          </w:tcPr>
          <w:p w14:paraId="529FD167"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5831361B"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72F593E7"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c>
          <w:tcPr>
            <w:tcW w:w="1560" w:type="dxa"/>
            <w:shd w:val="clear" w:color="auto" w:fill="auto"/>
            <w:noWrap/>
            <w:vAlign w:val="bottom"/>
            <w:hideMark/>
          </w:tcPr>
          <w:p w14:paraId="52380CE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B543A8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95759B6"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r>
      <w:tr w:rsidR="003D3083" w:rsidRPr="003D3083" w14:paraId="7F2676F5" w14:textId="77777777" w:rsidTr="00E72966">
        <w:trPr>
          <w:trHeight w:val="255"/>
        </w:trPr>
        <w:tc>
          <w:tcPr>
            <w:tcW w:w="9356" w:type="dxa"/>
            <w:gridSpan w:val="2"/>
            <w:shd w:val="clear" w:color="000000" w:fill="CCCCFF"/>
            <w:noWrap/>
            <w:vAlign w:val="bottom"/>
            <w:hideMark/>
          </w:tcPr>
          <w:p w14:paraId="1A23C4A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A100004 SUFINANCIRANJE SMJEŠTAJA DJECE</w:t>
            </w:r>
          </w:p>
        </w:tc>
        <w:tc>
          <w:tcPr>
            <w:tcW w:w="1701" w:type="dxa"/>
            <w:shd w:val="clear" w:color="000000" w:fill="CCCCFF"/>
            <w:noWrap/>
            <w:vAlign w:val="bottom"/>
            <w:hideMark/>
          </w:tcPr>
          <w:p w14:paraId="693C5C3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172.000,00</w:t>
            </w:r>
          </w:p>
        </w:tc>
        <w:tc>
          <w:tcPr>
            <w:tcW w:w="1560" w:type="dxa"/>
            <w:shd w:val="clear" w:color="000000" w:fill="CCCCFF"/>
            <w:noWrap/>
            <w:vAlign w:val="bottom"/>
            <w:hideMark/>
          </w:tcPr>
          <w:p w14:paraId="4BAA75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55C7A4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7CD043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172.000,00</w:t>
            </w:r>
          </w:p>
        </w:tc>
      </w:tr>
      <w:tr w:rsidR="003D3083" w:rsidRPr="003D3083" w14:paraId="78F4A8D5" w14:textId="77777777" w:rsidTr="00E72966">
        <w:trPr>
          <w:trHeight w:val="255"/>
        </w:trPr>
        <w:tc>
          <w:tcPr>
            <w:tcW w:w="9356" w:type="dxa"/>
            <w:gridSpan w:val="2"/>
            <w:shd w:val="clear" w:color="000000" w:fill="FFFF00"/>
            <w:noWrap/>
            <w:vAlign w:val="bottom"/>
            <w:hideMark/>
          </w:tcPr>
          <w:p w14:paraId="01AE86D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1F76FCD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170.000,00</w:t>
            </w:r>
          </w:p>
        </w:tc>
        <w:tc>
          <w:tcPr>
            <w:tcW w:w="1560" w:type="dxa"/>
            <w:shd w:val="clear" w:color="000000" w:fill="FFFF00"/>
            <w:noWrap/>
            <w:vAlign w:val="bottom"/>
            <w:hideMark/>
          </w:tcPr>
          <w:p w14:paraId="32CE49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EE0E79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521B3A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170.000,00</w:t>
            </w:r>
          </w:p>
        </w:tc>
      </w:tr>
      <w:tr w:rsidR="003D3083" w:rsidRPr="003D3083" w14:paraId="6561AA46" w14:textId="77777777" w:rsidTr="00E72966">
        <w:trPr>
          <w:trHeight w:val="255"/>
        </w:trPr>
        <w:tc>
          <w:tcPr>
            <w:tcW w:w="9356" w:type="dxa"/>
            <w:gridSpan w:val="2"/>
            <w:shd w:val="clear" w:color="000000" w:fill="FFFF99"/>
            <w:noWrap/>
            <w:vAlign w:val="bottom"/>
            <w:hideMark/>
          </w:tcPr>
          <w:p w14:paraId="5CFDFDE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7031B0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170.000,00</w:t>
            </w:r>
          </w:p>
        </w:tc>
        <w:tc>
          <w:tcPr>
            <w:tcW w:w="1560" w:type="dxa"/>
            <w:shd w:val="clear" w:color="000000" w:fill="FFFF99"/>
            <w:noWrap/>
            <w:vAlign w:val="bottom"/>
            <w:hideMark/>
          </w:tcPr>
          <w:p w14:paraId="6D30C2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2A80B6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3C9878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170.000,00</w:t>
            </w:r>
          </w:p>
        </w:tc>
      </w:tr>
      <w:tr w:rsidR="003D3083" w:rsidRPr="003D3083" w14:paraId="2E1DCBCD" w14:textId="77777777" w:rsidTr="00E72966">
        <w:trPr>
          <w:trHeight w:val="255"/>
        </w:trPr>
        <w:tc>
          <w:tcPr>
            <w:tcW w:w="1135" w:type="dxa"/>
            <w:shd w:val="clear" w:color="auto" w:fill="auto"/>
            <w:noWrap/>
            <w:vAlign w:val="bottom"/>
            <w:hideMark/>
          </w:tcPr>
          <w:p w14:paraId="6ECE3AE6"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78B687A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D7F2CD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170.000,00</w:t>
            </w:r>
          </w:p>
        </w:tc>
        <w:tc>
          <w:tcPr>
            <w:tcW w:w="1560" w:type="dxa"/>
            <w:shd w:val="clear" w:color="auto" w:fill="auto"/>
            <w:noWrap/>
            <w:vAlign w:val="bottom"/>
            <w:hideMark/>
          </w:tcPr>
          <w:p w14:paraId="62E83B3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234007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002FFD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170.000,00</w:t>
            </w:r>
          </w:p>
        </w:tc>
      </w:tr>
      <w:tr w:rsidR="003D3083" w:rsidRPr="003D3083" w14:paraId="0FC6283A" w14:textId="77777777" w:rsidTr="00E72966">
        <w:trPr>
          <w:trHeight w:val="255"/>
        </w:trPr>
        <w:tc>
          <w:tcPr>
            <w:tcW w:w="1135" w:type="dxa"/>
            <w:shd w:val="clear" w:color="auto" w:fill="auto"/>
            <w:noWrap/>
            <w:vAlign w:val="bottom"/>
            <w:hideMark/>
          </w:tcPr>
          <w:p w14:paraId="48204925" w14:textId="77777777" w:rsidR="003D3083" w:rsidRPr="003D3083" w:rsidRDefault="003D3083" w:rsidP="003D3083">
            <w:pPr>
              <w:widowControl/>
              <w:jc w:val="left"/>
              <w:rPr>
                <w:rFonts w:cs="Arial"/>
                <w:snapToGrid/>
                <w:lang w:eastAsia="hr-HR"/>
              </w:rPr>
            </w:pPr>
            <w:r w:rsidRPr="003D3083">
              <w:rPr>
                <w:rFonts w:cs="Arial"/>
                <w:snapToGrid/>
                <w:lang w:eastAsia="hr-HR"/>
              </w:rPr>
              <w:t>35</w:t>
            </w:r>
          </w:p>
        </w:tc>
        <w:tc>
          <w:tcPr>
            <w:tcW w:w="8221" w:type="dxa"/>
            <w:shd w:val="clear" w:color="auto" w:fill="auto"/>
            <w:noWrap/>
            <w:vAlign w:val="bottom"/>
            <w:hideMark/>
          </w:tcPr>
          <w:p w14:paraId="19A2E9D5" w14:textId="77777777" w:rsidR="003D3083" w:rsidRPr="003D3083" w:rsidRDefault="003D3083" w:rsidP="003D3083">
            <w:pPr>
              <w:widowControl/>
              <w:jc w:val="left"/>
              <w:rPr>
                <w:rFonts w:cs="Arial"/>
                <w:snapToGrid/>
                <w:lang w:eastAsia="hr-HR"/>
              </w:rPr>
            </w:pPr>
            <w:r w:rsidRPr="003D3083">
              <w:rPr>
                <w:rFonts w:cs="Arial"/>
                <w:snapToGrid/>
                <w:lang w:eastAsia="hr-HR"/>
              </w:rPr>
              <w:t>Subvencije</w:t>
            </w:r>
          </w:p>
        </w:tc>
        <w:tc>
          <w:tcPr>
            <w:tcW w:w="1701" w:type="dxa"/>
            <w:shd w:val="clear" w:color="auto" w:fill="auto"/>
            <w:noWrap/>
            <w:vAlign w:val="bottom"/>
            <w:hideMark/>
          </w:tcPr>
          <w:p w14:paraId="19F15E9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5BC72C0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2F22DC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FD37F44"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1E4948B0" w14:textId="77777777" w:rsidTr="00E72966">
        <w:trPr>
          <w:trHeight w:val="255"/>
        </w:trPr>
        <w:tc>
          <w:tcPr>
            <w:tcW w:w="1135" w:type="dxa"/>
            <w:shd w:val="clear" w:color="auto" w:fill="auto"/>
            <w:noWrap/>
            <w:vAlign w:val="bottom"/>
            <w:hideMark/>
          </w:tcPr>
          <w:p w14:paraId="4001FF5A" w14:textId="77777777" w:rsidR="003D3083" w:rsidRPr="003D3083" w:rsidRDefault="003D3083" w:rsidP="003D3083">
            <w:pPr>
              <w:widowControl/>
              <w:jc w:val="left"/>
              <w:rPr>
                <w:rFonts w:cs="Arial"/>
                <w:snapToGrid/>
                <w:lang w:eastAsia="hr-HR"/>
              </w:rPr>
            </w:pPr>
            <w:r w:rsidRPr="003D3083">
              <w:rPr>
                <w:rFonts w:cs="Arial"/>
                <w:snapToGrid/>
                <w:lang w:eastAsia="hr-HR"/>
              </w:rPr>
              <w:t>35</w:t>
            </w:r>
          </w:p>
        </w:tc>
        <w:tc>
          <w:tcPr>
            <w:tcW w:w="8221" w:type="dxa"/>
            <w:shd w:val="clear" w:color="auto" w:fill="auto"/>
            <w:noWrap/>
            <w:vAlign w:val="bottom"/>
            <w:hideMark/>
          </w:tcPr>
          <w:p w14:paraId="27AE0812" w14:textId="77777777" w:rsidR="003D3083" w:rsidRPr="003D3083" w:rsidRDefault="003D3083" w:rsidP="003D3083">
            <w:pPr>
              <w:widowControl/>
              <w:jc w:val="left"/>
              <w:rPr>
                <w:rFonts w:cs="Arial"/>
                <w:snapToGrid/>
                <w:lang w:eastAsia="hr-HR"/>
              </w:rPr>
            </w:pPr>
            <w:r w:rsidRPr="003D3083">
              <w:rPr>
                <w:rFonts w:cs="Arial"/>
                <w:snapToGrid/>
                <w:lang w:eastAsia="hr-HR"/>
              </w:rPr>
              <w:t>Subvencije</w:t>
            </w:r>
          </w:p>
        </w:tc>
        <w:tc>
          <w:tcPr>
            <w:tcW w:w="1701" w:type="dxa"/>
            <w:shd w:val="clear" w:color="auto" w:fill="auto"/>
            <w:noWrap/>
            <w:vAlign w:val="bottom"/>
            <w:hideMark/>
          </w:tcPr>
          <w:p w14:paraId="5A78755A"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5A3ADD3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F45EA9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8465C21"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2EC1AC2A" w14:textId="77777777" w:rsidTr="00E72966">
        <w:trPr>
          <w:trHeight w:val="255"/>
        </w:trPr>
        <w:tc>
          <w:tcPr>
            <w:tcW w:w="1135" w:type="dxa"/>
            <w:shd w:val="clear" w:color="auto" w:fill="auto"/>
            <w:noWrap/>
            <w:vAlign w:val="bottom"/>
            <w:hideMark/>
          </w:tcPr>
          <w:p w14:paraId="7C765496"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6297F7B9"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7B077083" w14:textId="77777777" w:rsidR="003D3083" w:rsidRPr="003D3083" w:rsidRDefault="003D3083" w:rsidP="003D3083">
            <w:pPr>
              <w:widowControl/>
              <w:jc w:val="right"/>
              <w:rPr>
                <w:rFonts w:cs="Arial"/>
                <w:snapToGrid/>
                <w:lang w:eastAsia="hr-HR"/>
              </w:rPr>
            </w:pPr>
            <w:r w:rsidRPr="003D3083">
              <w:rPr>
                <w:rFonts w:cs="Arial"/>
                <w:snapToGrid/>
                <w:lang w:eastAsia="hr-HR"/>
              </w:rPr>
              <w:t>160.000,00</w:t>
            </w:r>
          </w:p>
        </w:tc>
        <w:tc>
          <w:tcPr>
            <w:tcW w:w="1560" w:type="dxa"/>
            <w:shd w:val="clear" w:color="auto" w:fill="auto"/>
            <w:noWrap/>
            <w:vAlign w:val="bottom"/>
            <w:hideMark/>
          </w:tcPr>
          <w:p w14:paraId="6774388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0A9F62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354FED9" w14:textId="77777777" w:rsidR="003D3083" w:rsidRPr="003D3083" w:rsidRDefault="003D3083" w:rsidP="003D3083">
            <w:pPr>
              <w:widowControl/>
              <w:jc w:val="right"/>
              <w:rPr>
                <w:rFonts w:cs="Arial"/>
                <w:snapToGrid/>
                <w:lang w:eastAsia="hr-HR"/>
              </w:rPr>
            </w:pPr>
            <w:r w:rsidRPr="003D3083">
              <w:rPr>
                <w:rFonts w:cs="Arial"/>
                <w:snapToGrid/>
                <w:lang w:eastAsia="hr-HR"/>
              </w:rPr>
              <w:t>160.000,00</w:t>
            </w:r>
          </w:p>
        </w:tc>
      </w:tr>
      <w:tr w:rsidR="003D3083" w:rsidRPr="003D3083" w14:paraId="25C34FD4" w14:textId="77777777" w:rsidTr="00E72966">
        <w:trPr>
          <w:trHeight w:val="255"/>
        </w:trPr>
        <w:tc>
          <w:tcPr>
            <w:tcW w:w="1135" w:type="dxa"/>
            <w:shd w:val="clear" w:color="auto" w:fill="auto"/>
            <w:noWrap/>
            <w:vAlign w:val="bottom"/>
            <w:hideMark/>
          </w:tcPr>
          <w:p w14:paraId="56F69F39"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4E4730FD"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1C2F273D" w14:textId="77777777" w:rsidR="003D3083" w:rsidRPr="003D3083" w:rsidRDefault="003D3083" w:rsidP="003D3083">
            <w:pPr>
              <w:widowControl/>
              <w:jc w:val="right"/>
              <w:rPr>
                <w:rFonts w:cs="Arial"/>
                <w:snapToGrid/>
                <w:lang w:eastAsia="hr-HR"/>
              </w:rPr>
            </w:pPr>
            <w:r w:rsidRPr="003D3083">
              <w:rPr>
                <w:rFonts w:cs="Arial"/>
                <w:snapToGrid/>
                <w:lang w:eastAsia="hr-HR"/>
              </w:rPr>
              <w:t>160.000,00</w:t>
            </w:r>
          </w:p>
        </w:tc>
        <w:tc>
          <w:tcPr>
            <w:tcW w:w="1560" w:type="dxa"/>
            <w:shd w:val="clear" w:color="auto" w:fill="auto"/>
            <w:noWrap/>
            <w:vAlign w:val="bottom"/>
            <w:hideMark/>
          </w:tcPr>
          <w:p w14:paraId="5801140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C69DAE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3FEEC7D" w14:textId="77777777" w:rsidR="003D3083" w:rsidRPr="003D3083" w:rsidRDefault="003D3083" w:rsidP="003D3083">
            <w:pPr>
              <w:widowControl/>
              <w:jc w:val="right"/>
              <w:rPr>
                <w:rFonts w:cs="Arial"/>
                <w:snapToGrid/>
                <w:lang w:eastAsia="hr-HR"/>
              </w:rPr>
            </w:pPr>
            <w:r w:rsidRPr="003D3083">
              <w:rPr>
                <w:rFonts w:cs="Arial"/>
                <w:snapToGrid/>
                <w:lang w:eastAsia="hr-HR"/>
              </w:rPr>
              <w:t>160.000,00</w:t>
            </w:r>
          </w:p>
        </w:tc>
      </w:tr>
      <w:tr w:rsidR="003D3083" w:rsidRPr="003D3083" w14:paraId="219FB490" w14:textId="77777777" w:rsidTr="00E72966">
        <w:trPr>
          <w:trHeight w:val="255"/>
        </w:trPr>
        <w:tc>
          <w:tcPr>
            <w:tcW w:w="9356" w:type="dxa"/>
            <w:gridSpan w:val="2"/>
            <w:shd w:val="clear" w:color="000000" w:fill="FFFF00"/>
            <w:noWrap/>
            <w:vAlign w:val="bottom"/>
            <w:hideMark/>
          </w:tcPr>
          <w:p w14:paraId="50DA386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5EB1BC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00"/>
            <w:noWrap/>
            <w:vAlign w:val="bottom"/>
            <w:hideMark/>
          </w:tcPr>
          <w:p w14:paraId="638DDD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48A67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CC2360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13FF3923" w14:textId="77777777" w:rsidTr="00E72966">
        <w:trPr>
          <w:trHeight w:val="255"/>
        </w:trPr>
        <w:tc>
          <w:tcPr>
            <w:tcW w:w="9356" w:type="dxa"/>
            <w:gridSpan w:val="2"/>
            <w:shd w:val="clear" w:color="000000" w:fill="FFFF99"/>
            <w:noWrap/>
            <w:vAlign w:val="bottom"/>
            <w:hideMark/>
          </w:tcPr>
          <w:p w14:paraId="06DEC21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2AC9CF8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99"/>
            <w:noWrap/>
            <w:vAlign w:val="bottom"/>
            <w:hideMark/>
          </w:tcPr>
          <w:p w14:paraId="1B2AD3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50FC2F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58B788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48511706" w14:textId="77777777" w:rsidTr="00E72966">
        <w:trPr>
          <w:trHeight w:val="255"/>
        </w:trPr>
        <w:tc>
          <w:tcPr>
            <w:tcW w:w="1135" w:type="dxa"/>
            <w:shd w:val="clear" w:color="auto" w:fill="auto"/>
            <w:noWrap/>
            <w:vAlign w:val="bottom"/>
            <w:hideMark/>
          </w:tcPr>
          <w:p w14:paraId="413F9D0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4076E61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C64BE3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c>
          <w:tcPr>
            <w:tcW w:w="1560" w:type="dxa"/>
            <w:shd w:val="clear" w:color="auto" w:fill="auto"/>
            <w:noWrap/>
            <w:vAlign w:val="bottom"/>
            <w:hideMark/>
          </w:tcPr>
          <w:p w14:paraId="2FE22BF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2BE1A8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20C2E1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r>
      <w:tr w:rsidR="003D3083" w:rsidRPr="003D3083" w14:paraId="66489221" w14:textId="77777777" w:rsidTr="00E72966">
        <w:trPr>
          <w:trHeight w:val="255"/>
        </w:trPr>
        <w:tc>
          <w:tcPr>
            <w:tcW w:w="1135" w:type="dxa"/>
            <w:shd w:val="clear" w:color="auto" w:fill="auto"/>
            <w:noWrap/>
            <w:vAlign w:val="bottom"/>
            <w:hideMark/>
          </w:tcPr>
          <w:p w14:paraId="69ED25E2"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49D32DBC"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458E6EF2"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0443181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D005D4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2078A12"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5B20C25A" w14:textId="77777777" w:rsidTr="00E72966">
        <w:trPr>
          <w:trHeight w:val="255"/>
        </w:trPr>
        <w:tc>
          <w:tcPr>
            <w:tcW w:w="1135" w:type="dxa"/>
            <w:shd w:val="clear" w:color="auto" w:fill="auto"/>
            <w:noWrap/>
            <w:vAlign w:val="bottom"/>
            <w:hideMark/>
          </w:tcPr>
          <w:p w14:paraId="091AE1AB"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67502340"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08654F0E"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319688C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70A191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970E57D"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32263C56" w14:textId="77777777" w:rsidTr="00E72966">
        <w:trPr>
          <w:trHeight w:val="255"/>
        </w:trPr>
        <w:tc>
          <w:tcPr>
            <w:tcW w:w="9356" w:type="dxa"/>
            <w:gridSpan w:val="2"/>
            <w:shd w:val="clear" w:color="000000" w:fill="CCCCFF"/>
            <w:noWrap/>
            <w:vAlign w:val="bottom"/>
            <w:hideMark/>
          </w:tcPr>
          <w:p w14:paraId="12CCDDA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A100005 HUMANITARNA DJELATNOST CRVENOG KRIŽA</w:t>
            </w:r>
          </w:p>
        </w:tc>
        <w:tc>
          <w:tcPr>
            <w:tcW w:w="1701" w:type="dxa"/>
            <w:shd w:val="clear" w:color="000000" w:fill="CCCCFF"/>
            <w:noWrap/>
            <w:vAlign w:val="bottom"/>
            <w:hideMark/>
          </w:tcPr>
          <w:p w14:paraId="585FF2C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CCCCFF"/>
            <w:noWrap/>
            <w:vAlign w:val="bottom"/>
            <w:hideMark/>
          </w:tcPr>
          <w:p w14:paraId="73F2D04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52E29C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704E7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794E9598" w14:textId="77777777" w:rsidTr="00E72966">
        <w:trPr>
          <w:trHeight w:val="255"/>
        </w:trPr>
        <w:tc>
          <w:tcPr>
            <w:tcW w:w="9356" w:type="dxa"/>
            <w:gridSpan w:val="2"/>
            <w:shd w:val="clear" w:color="000000" w:fill="FFFF00"/>
            <w:noWrap/>
            <w:vAlign w:val="bottom"/>
            <w:hideMark/>
          </w:tcPr>
          <w:p w14:paraId="7FE57A8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219B15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00"/>
            <w:noWrap/>
            <w:vAlign w:val="bottom"/>
            <w:hideMark/>
          </w:tcPr>
          <w:p w14:paraId="5590709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13B89A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41D764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01959A35" w14:textId="77777777" w:rsidTr="00E72966">
        <w:trPr>
          <w:trHeight w:val="255"/>
        </w:trPr>
        <w:tc>
          <w:tcPr>
            <w:tcW w:w="9356" w:type="dxa"/>
            <w:gridSpan w:val="2"/>
            <w:shd w:val="clear" w:color="000000" w:fill="FFFF99"/>
            <w:noWrap/>
            <w:vAlign w:val="bottom"/>
            <w:hideMark/>
          </w:tcPr>
          <w:p w14:paraId="56CDDD5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32B0DC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99"/>
            <w:noWrap/>
            <w:vAlign w:val="bottom"/>
            <w:hideMark/>
          </w:tcPr>
          <w:p w14:paraId="45F96DB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CF3319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8C2507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502FC92C" w14:textId="77777777" w:rsidTr="00E72966">
        <w:trPr>
          <w:trHeight w:val="255"/>
        </w:trPr>
        <w:tc>
          <w:tcPr>
            <w:tcW w:w="1135" w:type="dxa"/>
            <w:shd w:val="clear" w:color="auto" w:fill="auto"/>
            <w:noWrap/>
            <w:vAlign w:val="bottom"/>
            <w:hideMark/>
          </w:tcPr>
          <w:p w14:paraId="6349A6D6"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B9259C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88BEEA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c>
          <w:tcPr>
            <w:tcW w:w="1560" w:type="dxa"/>
            <w:shd w:val="clear" w:color="auto" w:fill="auto"/>
            <w:noWrap/>
            <w:vAlign w:val="bottom"/>
            <w:hideMark/>
          </w:tcPr>
          <w:p w14:paraId="0B4F6D1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117C3F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7C5F40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r>
      <w:tr w:rsidR="003D3083" w:rsidRPr="003D3083" w14:paraId="5A98E943" w14:textId="77777777" w:rsidTr="00E72966">
        <w:trPr>
          <w:trHeight w:val="255"/>
        </w:trPr>
        <w:tc>
          <w:tcPr>
            <w:tcW w:w="1135" w:type="dxa"/>
            <w:shd w:val="clear" w:color="auto" w:fill="auto"/>
            <w:noWrap/>
            <w:vAlign w:val="bottom"/>
            <w:hideMark/>
          </w:tcPr>
          <w:p w14:paraId="54458266"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09A86A4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D0317B7"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1AB1981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A25085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9BEDFB4"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7CA387B6" w14:textId="77777777" w:rsidTr="00E72966">
        <w:trPr>
          <w:trHeight w:val="255"/>
        </w:trPr>
        <w:tc>
          <w:tcPr>
            <w:tcW w:w="1135" w:type="dxa"/>
            <w:shd w:val="clear" w:color="auto" w:fill="auto"/>
            <w:noWrap/>
            <w:vAlign w:val="bottom"/>
            <w:hideMark/>
          </w:tcPr>
          <w:p w14:paraId="37398642"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4E0606D"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EE01642"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15C2A19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6BDFFD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20D8B3E"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65926ADA" w14:textId="77777777" w:rsidTr="00E72966">
        <w:trPr>
          <w:trHeight w:val="255"/>
        </w:trPr>
        <w:tc>
          <w:tcPr>
            <w:tcW w:w="9356" w:type="dxa"/>
            <w:gridSpan w:val="2"/>
            <w:shd w:val="clear" w:color="000000" w:fill="CCCCFF"/>
            <w:noWrap/>
            <w:vAlign w:val="bottom"/>
            <w:hideMark/>
          </w:tcPr>
          <w:p w14:paraId="289A482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A100006 SUFINANCIRANJE PRIJEVOZA UČENIKA</w:t>
            </w:r>
          </w:p>
        </w:tc>
        <w:tc>
          <w:tcPr>
            <w:tcW w:w="1701" w:type="dxa"/>
            <w:shd w:val="clear" w:color="000000" w:fill="CCCCFF"/>
            <w:noWrap/>
            <w:vAlign w:val="bottom"/>
            <w:hideMark/>
          </w:tcPr>
          <w:p w14:paraId="41CFD85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28.000,00</w:t>
            </w:r>
          </w:p>
        </w:tc>
        <w:tc>
          <w:tcPr>
            <w:tcW w:w="1560" w:type="dxa"/>
            <w:shd w:val="clear" w:color="000000" w:fill="CCCCFF"/>
            <w:noWrap/>
            <w:vAlign w:val="bottom"/>
            <w:hideMark/>
          </w:tcPr>
          <w:p w14:paraId="5DAA597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B37135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AEE5DD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28.000,00</w:t>
            </w:r>
          </w:p>
        </w:tc>
      </w:tr>
      <w:tr w:rsidR="003D3083" w:rsidRPr="003D3083" w14:paraId="3F8622F6" w14:textId="77777777" w:rsidTr="00E72966">
        <w:trPr>
          <w:trHeight w:val="255"/>
        </w:trPr>
        <w:tc>
          <w:tcPr>
            <w:tcW w:w="9356" w:type="dxa"/>
            <w:gridSpan w:val="2"/>
            <w:shd w:val="clear" w:color="000000" w:fill="FFFF00"/>
            <w:noWrap/>
            <w:vAlign w:val="bottom"/>
            <w:hideMark/>
          </w:tcPr>
          <w:p w14:paraId="3D1A090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lastRenderedPageBreak/>
              <w:t>Izvor  1. OPĆI PRIHODI I PRIMICI</w:t>
            </w:r>
          </w:p>
        </w:tc>
        <w:tc>
          <w:tcPr>
            <w:tcW w:w="1701" w:type="dxa"/>
            <w:shd w:val="clear" w:color="000000" w:fill="FFFF00"/>
            <w:noWrap/>
            <w:vAlign w:val="bottom"/>
            <w:hideMark/>
          </w:tcPr>
          <w:p w14:paraId="2ADA527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28.000,00</w:t>
            </w:r>
          </w:p>
        </w:tc>
        <w:tc>
          <w:tcPr>
            <w:tcW w:w="1560" w:type="dxa"/>
            <w:shd w:val="clear" w:color="000000" w:fill="FFFF00"/>
            <w:noWrap/>
            <w:vAlign w:val="bottom"/>
            <w:hideMark/>
          </w:tcPr>
          <w:p w14:paraId="1499E2F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EA5DC4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BFF630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28.000,00</w:t>
            </w:r>
          </w:p>
        </w:tc>
      </w:tr>
      <w:tr w:rsidR="003D3083" w:rsidRPr="003D3083" w14:paraId="2683096F" w14:textId="77777777" w:rsidTr="00E72966">
        <w:trPr>
          <w:trHeight w:val="255"/>
        </w:trPr>
        <w:tc>
          <w:tcPr>
            <w:tcW w:w="9356" w:type="dxa"/>
            <w:gridSpan w:val="2"/>
            <w:shd w:val="clear" w:color="000000" w:fill="FFFF99"/>
            <w:noWrap/>
            <w:vAlign w:val="bottom"/>
            <w:hideMark/>
          </w:tcPr>
          <w:p w14:paraId="17F80C1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21F578B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28.000,00</w:t>
            </w:r>
          </w:p>
        </w:tc>
        <w:tc>
          <w:tcPr>
            <w:tcW w:w="1560" w:type="dxa"/>
            <w:shd w:val="clear" w:color="000000" w:fill="FFFF99"/>
            <w:noWrap/>
            <w:vAlign w:val="bottom"/>
            <w:hideMark/>
          </w:tcPr>
          <w:p w14:paraId="61250FE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5E0ABD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72D78D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28.000,00</w:t>
            </w:r>
          </w:p>
        </w:tc>
      </w:tr>
      <w:tr w:rsidR="003D3083" w:rsidRPr="003D3083" w14:paraId="276BFAD9" w14:textId="77777777" w:rsidTr="00E72966">
        <w:trPr>
          <w:trHeight w:val="255"/>
        </w:trPr>
        <w:tc>
          <w:tcPr>
            <w:tcW w:w="1135" w:type="dxa"/>
            <w:shd w:val="clear" w:color="auto" w:fill="auto"/>
            <w:noWrap/>
            <w:vAlign w:val="bottom"/>
            <w:hideMark/>
          </w:tcPr>
          <w:p w14:paraId="0C0DBC1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5F4C2B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9DF184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28.000,00</w:t>
            </w:r>
          </w:p>
        </w:tc>
        <w:tc>
          <w:tcPr>
            <w:tcW w:w="1560" w:type="dxa"/>
            <w:shd w:val="clear" w:color="auto" w:fill="auto"/>
            <w:noWrap/>
            <w:vAlign w:val="bottom"/>
            <w:hideMark/>
          </w:tcPr>
          <w:p w14:paraId="1EB383A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7CDB2E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954DB4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28.000,00</w:t>
            </w:r>
          </w:p>
        </w:tc>
      </w:tr>
      <w:tr w:rsidR="003D3083" w:rsidRPr="003D3083" w14:paraId="24AAD70C" w14:textId="77777777" w:rsidTr="00E72966">
        <w:trPr>
          <w:trHeight w:val="255"/>
        </w:trPr>
        <w:tc>
          <w:tcPr>
            <w:tcW w:w="1135" w:type="dxa"/>
            <w:shd w:val="clear" w:color="auto" w:fill="auto"/>
            <w:noWrap/>
            <w:vAlign w:val="bottom"/>
            <w:hideMark/>
          </w:tcPr>
          <w:p w14:paraId="74830D14"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6299A596"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3B7245EE" w14:textId="77777777" w:rsidR="003D3083" w:rsidRPr="003D3083" w:rsidRDefault="003D3083" w:rsidP="003D3083">
            <w:pPr>
              <w:widowControl/>
              <w:jc w:val="right"/>
              <w:rPr>
                <w:rFonts w:cs="Arial"/>
                <w:snapToGrid/>
                <w:lang w:eastAsia="hr-HR"/>
              </w:rPr>
            </w:pPr>
            <w:r w:rsidRPr="003D3083">
              <w:rPr>
                <w:rFonts w:cs="Arial"/>
                <w:snapToGrid/>
                <w:lang w:eastAsia="hr-HR"/>
              </w:rPr>
              <w:t>28.000,00</w:t>
            </w:r>
          </w:p>
        </w:tc>
        <w:tc>
          <w:tcPr>
            <w:tcW w:w="1560" w:type="dxa"/>
            <w:shd w:val="clear" w:color="auto" w:fill="auto"/>
            <w:noWrap/>
            <w:vAlign w:val="bottom"/>
            <w:hideMark/>
          </w:tcPr>
          <w:p w14:paraId="29F19E8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55B0CB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1047FE3" w14:textId="77777777" w:rsidR="003D3083" w:rsidRPr="003D3083" w:rsidRDefault="003D3083" w:rsidP="003D3083">
            <w:pPr>
              <w:widowControl/>
              <w:jc w:val="right"/>
              <w:rPr>
                <w:rFonts w:cs="Arial"/>
                <w:snapToGrid/>
                <w:lang w:eastAsia="hr-HR"/>
              </w:rPr>
            </w:pPr>
            <w:r w:rsidRPr="003D3083">
              <w:rPr>
                <w:rFonts w:cs="Arial"/>
                <w:snapToGrid/>
                <w:lang w:eastAsia="hr-HR"/>
              </w:rPr>
              <w:t>28.000,00</w:t>
            </w:r>
          </w:p>
        </w:tc>
      </w:tr>
      <w:tr w:rsidR="003D3083" w:rsidRPr="003D3083" w14:paraId="547702FD" w14:textId="77777777" w:rsidTr="00E72966">
        <w:trPr>
          <w:trHeight w:val="255"/>
        </w:trPr>
        <w:tc>
          <w:tcPr>
            <w:tcW w:w="1135" w:type="dxa"/>
            <w:shd w:val="clear" w:color="auto" w:fill="auto"/>
            <w:noWrap/>
            <w:vAlign w:val="bottom"/>
            <w:hideMark/>
          </w:tcPr>
          <w:p w14:paraId="4908A7F3"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6C1FEA48"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1F6BBBF4" w14:textId="77777777" w:rsidR="003D3083" w:rsidRPr="003D3083" w:rsidRDefault="003D3083" w:rsidP="003D3083">
            <w:pPr>
              <w:widowControl/>
              <w:jc w:val="right"/>
              <w:rPr>
                <w:rFonts w:cs="Arial"/>
                <w:snapToGrid/>
                <w:lang w:eastAsia="hr-HR"/>
              </w:rPr>
            </w:pPr>
            <w:r w:rsidRPr="003D3083">
              <w:rPr>
                <w:rFonts w:cs="Arial"/>
                <w:snapToGrid/>
                <w:lang w:eastAsia="hr-HR"/>
              </w:rPr>
              <w:t>28.000,00</w:t>
            </w:r>
          </w:p>
        </w:tc>
        <w:tc>
          <w:tcPr>
            <w:tcW w:w="1560" w:type="dxa"/>
            <w:shd w:val="clear" w:color="auto" w:fill="auto"/>
            <w:noWrap/>
            <w:vAlign w:val="bottom"/>
            <w:hideMark/>
          </w:tcPr>
          <w:p w14:paraId="0316336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5BF570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87B7CFF" w14:textId="77777777" w:rsidR="003D3083" w:rsidRPr="003D3083" w:rsidRDefault="003D3083" w:rsidP="003D3083">
            <w:pPr>
              <w:widowControl/>
              <w:jc w:val="right"/>
              <w:rPr>
                <w:rFonts w:cs="Arial"/>
                <w:snapToGrid/>
                <w:lang w:eastAsia="hr-HR"/>
              </w:rPr>
            </w:pPr>
            <w:r w:rsidRPr="003D3083">
              <w:rPr>
                <w:rFonts w:cs="Arial"/>
                <w:snapToGrid/>
                <w:lang w:eastAsia="hr-HR"/>
              </w:rPr>
              <w:t>28.000,00</w:t>
            </w:r>
          </w:p>
        </w:tc>
      </w:tr>
      <w:tr w:rsidR="003D3083" w:rsidRPr="003D3083" w14:paraId="1B6557AD" w14:textId="77777777" w:rsidTr="00E72966">
        <w:trPr>
          <w:trHeight w:val="255"/>
        </w:trPr>
        <w:tc>
          <w:tcPr>
            <w:tcW w:w="9356" w:type="dxa"/>
            <w:gridSpan w:val="2"/>
            <w:shd w:val="clear" w:color="000000" w:fill="CCCCFF"/>
            <w:noWrap/>
            <w:vAlign w:val="bottom"/>
            <w:hideMark/>
          </w:tcPr>
          <w:p w14:paraId="74BA95F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A100008 NABAVA RADNIH BILJEŽNICA  ZA UČENIKE OŠ</w:t>
            </w:r>
          </w:p>
        </w:tc>
        <w:tc>
          <w:tcPr>
            <w:tcW w:w="1701" w:type="dxa"/>
            <w:shd w:val="clear" w:color="000000" w:fill="CCCCFF"/>
            <w:noWrap/>
            <w:vAlign w:val="bottom"/>
            <w:hideMark/>
          </w:tcPr>
          <w:p w14:paraId="3518E6A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175448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7623E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F13886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94578A2" w14:textId="77777777" w:rsidTr="00E72966">
        <w:trPr>
          <w:trHeight w:val="255"/>
        </w:trPr>
        <w:tc>
          <w:tcPr>
            <w:tcW w:w="9356" w:type="dxa"/>
            <w:gridSpan w:val="2"/>
            <w:shd w:val="clear" w:color="000000" w:fill="FFFF00"/>
            <w:noWrap/>
            <w:vAlign w:val="bottom"/>
            <w:hideMark/>
          </w:tcPr>
          <w:p w14:paraId="19E1436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1E422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581A14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B8712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7D1DE2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78497347" w14:textId="77777777" w:rsidTr="00E72966">
        <w:trPr>
          <w:trHeight w:val="255"/>
        </w:trPr>
        <w:tc>
          <w:tcPr>
            <w:tcW w:w="9356" w:type="dxa"/>
            <w:gridSpan w:val="2"/>
            <w:shd w:val="clear" w:color="000000" w:fill="FFFF99"/>
            <w:noWrap/>
            <w:vAlign w:val="bottom"/>
            <w:hideMark/>
          </w:tcPr>
          <w:p w14:paraId="1931A43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2076734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7B3150B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DF197B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855A28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3E3C59FA" w14:textId="77777777" w:rsidTr="00E72966">
        <w:trPr>
          <w:trHeight w:val="255"/>
        </w:trPr>
        <w:tc>
          <w:tcPr>
            <w:tcW w:w="1135" w:type="dxa"/>
            <w:shd w:val="clear" w:color="auto" w:fill="auto"/>
            <w:noWrap/>
            <w:vAlign w:val="bottom"/>
            <w:hideMark/>
          </w:tcPr>
          <w:p w14:paraId="34D8614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C17DB3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A40EC2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57B13A1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450F341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34F249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29FB7B64" w14:textId="77777777" w:rsidTr="00E72966">
        <w:trPr>
          <w:trHeight w:val="255"/>
        </w:trPr>
        <w:tc>
          <w:tcPr>
            <w:tcW w:w="1135" w:type="dxa"/>
            <w:shd w:val="clear" w:color="auto" w:fill="auto"/>
            <w:noWrap/>
            <w:vAlign w:val="bottom"/>
            <w:hideMark/>
          </w:tcPr>
          <w:p w14:paraId="2C54957A"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43F73200"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7D460B2E"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0327D41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A00D4F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CF6FAA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560D371D" w14:textId="77777777" w:rsidTr="00E72966">
        <w:trPr>
          <w:trHeight w:val="255"/>
        </w:trPr>
        <w:tc>
          <w:tcPr>
            <w:tcW w:w="1135" w:type="dxa"/>
            <w:shd w:val="clear" w:color="auto" w:fill="auto"/>
            <w:noWrap/>
            <w:vAlign w:val="bottom"/>
            <w:hideMark/>
          </w:tcPr>
          <w:p w14:paraId="2FB97C2D"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79DDA3CF"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46E237C2"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6F81D52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2DC3F6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678DEEF"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525DD3EB" w14:textId="77777777" w:rsidTr="00E72966">
        <w:trPr>
          <w:trHeight w:val="255"/>
        </w:trPr>
        <w:tc>
          <w:tcPr>
            <w:tcW w:w="9356" w:type="dxa"/>
            <w:gridSpan w:val="2"/>
            <w:shd w:val="clear" w:color="000000" w:fill="CCCCFF"/>
            <w:noWrap/>
            <w:vAlign w:val="bottom"/>
            <w:hideMark/>
          </w:tcPr>
          <w:p w14:paraId="5408278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A100009 STIPENDIJE I ŠKOLARINE</w:t>
            </w:r>
          </w:p>
        </w:tc>
        <w:tc>
          <w:tcPr>
            <w:tcW w:w="1701" w:type="dxa"/>
            <w:shd w:val="clear" w:color="000000" w:fill="CCCCFF"/>
            <w:noWrap/>
            <w:vAlign w:val="bottom"/>
            <w:hideMark/>
          </w:tcPr>
          <w:p w14:paraId="57E157A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7AEBC9C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2A8AEA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C415B7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42D4FF37" w14:textId="77777777" w:rsidTr="00E72966">
        <w:trPr>
          <w:trHeight w:val="255"/>
        </w:trPr>
        <w:tc>
          <w:tcPr>
            <w:tcW w:w="9356" w:type="dxa"/>
            <w:gridSpan w:val="2"/>
            <w:shd w:val="clear" w:color="000000" w:fill="FFFF00"/>
            <w:noWrap/>
            <w:vAlign w:val="bottom"/>
            <w:hideMark/>
          </w:tcPr>
          <w:p w14:paraId="7497BE5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7C6E76A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34CBF84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001B55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C9748E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2AB10F79" w14:textId="77777777" w:rsidTr="00E72966">
        <w:trPr>
          <w:trHeight w:val="255"/>
        </w:trPr>
        <w:tc>
          <w:tcPr>
            <w:tcW w:w="9356" w:type="dxa"/>
            <w:gridSpan w:val="2"/>
            <w:shd w:val="clear" w:color="000000" w:fill="FFFF99"/>
            <w:noWrap/>
            <w:vAlign w:val="bottom"/>
            <w:hideMark/>
          </w:tcPr>
          <w:p w14:paraId="004FC26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0EE12EE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6FD10CB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1E1A48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87279A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5EDFD382" w14:textId="77777777" w:rsidTr="00E72966">
        <w:trPr>
          <w:trHeight w:val="255"/>
        </w:trPr>
        <w:tc>
          <w:tcPr>
            <w:tcW w:w="1135" w:type="dxa"/>
            <w:shd w:val="clear" w:color="auto" w:fill="auto"/>
            <w:noWrap/>
            <w:vAlign w:val="bottom"/>
            <w:hideMark/>
          </w:tcPr>
          <w:p w14:paraId="65AB63B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7B1CECE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FB9EF3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3B1B67A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564348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03F139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51B87D7A" w14:textId="77777777" w:rsidTr="00E72966">
        <w:trPr>
          <w:trHeight w:val="255"/>
        </w:trPr>
        <w:tc>
          <w:tcPr>
            <w:tcW w:w="1135" w:type="dxa"/>
            <w:shd w:val="clear" w:color="auto" w:fill="auto"/>
            <w:noWrap/>
            <w:vAlign w:val="bottom"/>
            <w:hideMark/>
          </w:tcPr>
          <w:p w14:paraId="4BC216E4"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6FF4FB8C"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24631815"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089F989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DADFD8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6E4C724"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6CF8E172" w14:textId="77777777" w:rsidTr="00E72966">
        <w:trPr>
          <w:trHeight w:val="255"/>
        </w:trPr>
        <w:tc>
          <w:tcPr>
            <w:tcW w:w="1135" w:type="dxa"/>
            <w:shd w:val="clear" w:color="auto" w:fill="auto"/>
            <w:noWrap/>
            <w:vAlign w:val="bottom"/>
            <w:hideMark/>
          </w:tcPr>
          <w:p w14:paraId="2DB2A383" w14:textId="77777777" w:rsidR="003D3083" w:rsidRPr="003D3083" w:rsidRDefault="003D3083" w:rsidP="003D3083">
            <w:pPr>
              <w:widowControl/>
              <w:jc w:val="left"/>
              <w:rPr>
                <w:rFonts w:cs="Arial"/>
                <w:snapToGrid/>
                <w:lang w:eastAsia="hr-HR"/>
              </w:rPr>
            </w:pPr>
            <w:r w:rsidRPr="003D3083">
              <w:rPr>
                <w:rFonts w:cs="Arial"/>
                <w:snapToGrid/>
                <w:lang w:eastAsia="hr-HR"/>
              </w:rPr>
              <w:t>37</w:t>
            </w:r>
          </w:p>
        </w:tc>
        <w:tc>
          <w:tcPr>
            <w:tcW w:w="8221" w:type="dxa"/>
            <w:shd w:val="clear" w:color="auto" w:fill="auto"/>
            <w:noWrap/>
            <w:vAlign w:val="bottom"/>
            <w:hideMark/>
          </w:tcPr>
          <w:p w14:paraId="3937AB89" w14:textId="77777777" w:rsidR="003D3083" w:rsidRPr="003D3083" w:rsidRDefault="003D3083" w:rsidP="003D3083">
            <w:pPr>
              <w:widowControl/>
              <w:jc w:val="left"/>
              <w:rPr>
                <w:rFonts w:cs="Arial"/>
                <w:snapToGrid/>
                <w:lang w:eastAsia="hr-HR"/>
              </w:rPr>
            </w:pPr>
            <w:r w:rsidRPr="003D3083">
              <w:rPr>
                <w:rFonts w:cs="Arial"/>
                <w:snapToGrid/>
                <w:lang w:eastAsia="hr-HR"/>
              </w:rPr>
              <w:t>Naknade građanima i kućanstvima na temelju osiguranja i druge naknade</w:t>
            </w:r>
          </w:p>
        </w:tc>
        <w:tc>
          <w:tcPr>
            <w:tcW w:w="1701" w:type="dxa"/>
            <w:shd w:val="clear" w:color="auto" w:fill="auto"/>
            <w:noWrap/>
            <w:vAlign w:val="bottom"/>
            <w:hideMark/>
          </w:tcPr>
          <w:p w14:paraId="27BC8388"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060ECD4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0E6D51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289D68E"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63BD0F40" w14:textId="77777777" w:rsidTr="00E72966">
        <w:trPr>
          <w:trHeight w:val="255"/>
        </w:trPr>
        <w:tc>
          <w:tcPr>
            <w:tcW w:w="9356" w:type="dxa"/>
            <w:gridSpan w:val="2"/>
            <w:shd w:val="clear" w:color="000000" w:fill="CCCCFF"/>
            <w:noWrap/>
            <w:vAlign w:val="bottom"/>
            <w:hideMark/>
          </w:tcPr>
          <w:p w14:paraId="22EDD24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A100010 PRODUŽENI BORAVAK</w:t>
            </w:r>
          </w:p>
        </w:tc>
        <w:tc>
          <w:tcPr>
            <w:tcW w:w="1701" w:type="dxa"/>
            <w:shd w:val="clear" w:color="000000" w:fill="CCCCFF"/>
            <w:noWrap/>
            <w:vAlign w:val="bottom"/>
            <w:hideMark/>
          </w:tcPr>
          <w:p w14:paraId="18A8D9C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20B704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829FE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E1982D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5C7C58AC" w14:textId="77777777" w:rsidTr="00E72966">
        <w:trPr>
          <w:trHeight w:val="255"/>
        </w:trPr>
        <w:tc>
          <w:tcPr>
            <w:tcW w:w="9356" w:type="dxa"/>
            <w:gridSpan w:val="2"/>
            <w:shd w:val="clear" w:color="000000" w:fill="FFFF00"/>
            <w:noWrap/>
            <w:vAlign w:val="bottom"/>
            <w:hideMark/>
          </w:tcPr>
          <w:p w14:paraId="66FEFD6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5F4CAC5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1B7B6CF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9108C9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3AEE213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3D85ECE9" w14:textId="77777777" w:rsidTr="00E72966">
        <w:trPr>
          <w:trHeight w:val="255"/>
        </w:trPr>
        <w:tc>
          <w:tcPr>
            <w:tcW w:w="9356" w:type="dxa"/>
            <w:gridSpan w:val="2"/>
            <w:shd w:val="clear" w:color="000000" w:fill="FFFF99"/>
            <w:noWrap/>
            <w:vAlign w:val="bottom"/>
            <w:hideMark/>
          </w:tcPr>
          <w:p w14:paraId="2962B2B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A6E4C4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0472068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572549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E2431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40C4FD34" w14:textId="77777777" w:rsidTr="00E72966">
        <w:trPr>
          <w:trHeight w:val="255"/>
        </w:trPr>
        <w:tc>
          <w:tcPr>
            <w:tcW w:w="1135" w:type="dxa"/>
            <w:shd w:val="clear" w:color="auto" w:fill="auto"/>
            <w:noWrap/>
            <w:vAlign w:val="bottom"/>
            <w:hideMark/>
          </w:tcPr>
          <w:p w14:paraId="55DE8EB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6160E25"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729917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00BE248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98CF00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EE1A00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6C9C1271" w14:textId="77777777" w:rsidTr="00E72966">
        <w:trPr>
          <w:trHeight w:val="255"/>
        </w:trPr>
        <w:tc>
          <w:tcPr>
            <w:tcW w:w="1135" w:type="dxa"/>
            <w:shd w:val="clear" w:color="auto" w:fill="auto"/>
            <w:noWrap/>
            <w:vAlign w:val="bottom"/>
            <w:hideMark/>
          </w:tcPr>
          <w:p w14:paraId="60328F27"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0EAAAE27"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44E7BF9F"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09AF0C1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B703D6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BEF7659"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0C00AE9E" w14:textId="77777777" w:rsidTr="00E72966">
        <w:trPr>
          <w:trHeight w:val="255"/>
        </w:trPr>
        <w:tc>
          <w:tcPr>
            <w:tcW w:w="1135" w:type="dxa"/>
            <w:shd w:val="clear" w:color="auto" w:fill="auto"/>
            <w:noWrap/>
            <w:vAlign w:val="bottom"/>
            <w:hideMark/>
          </w:tcPr>
          <w:p w14:paraId="3A7C5849"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4F53BD43"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5A909DE3"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7905F28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436999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DAFCAB7"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56756822" w14:textId="77777777" w:rsidTr="00E72966">
        <w:trPr>
          <w:trHeight w:val="255"/>
        </w:trPr>
        <w:tc>
          <w:tcPr>
            <w:tcW w:w="9356" w:type="dxa"/>
            <w:gridSpan w:val="2"/>
            <w:shd w:val="clear" w:color="000000" w:fill="666699"/>
            <w:noWrap/>
            <w:vAlign w:val="bottom"/>
            <w:hideMark/>
          </w:tcPr>
          <w:p w14:paraId="113798AD"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P09 PROGRAM KULTURE</w:t>
            </w:r>
          </w:p>
        </w:tc>
        <w:tc>
          <w:tcPr>
            <w:tcW w:w="1701" w:type="dxa"/>
            <w:shd w:val="clear" w:color="000000" w:fill="666699"/>
            <w:noWrap/>
            <w:vAlign w:val="bottom"/>
            <w:hideMark/>
          </w:tcPr>
          <w:p w14:paraId="1CE8DDF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18.000,00</w:t>
            </w:r>
          </w:p>
        </w:tc>
        <w:tc>
          <w:tcPr>
            <w:tcW w:w="1560" w:type="dxa"/>
            <w:shd w:val="clear" w:color="000000" w:fill="666699"/>
            <w:noWrap/>
            <w:vAlign w:val="bottom"/>
            <w:hideMark/>
          </w:tcPr>
          <w:p w14:paraId="2C975020"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43E9B2D7"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777ECC6D"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18.000,00</w:t>
            </w:r>
          </w:p>
        </w:tc>
      </w:tr>
      <w:tr w:rsidR="003D3083" w:rsidRPr="003D3083" w14:paraId="173307A3" w14:textId="77777777" w:rsidTr="00E72966">
        <w:trPr>
          <w:trHeight w:val="255"/>
        </w:trPr>
        <w:tc>
          <w:tcPr>
            <w:tcW w:w="9356" w:type="dxa"/>
            <w:gridSpan w:val="2"/>
            <w:shd w:val="clear" w:color="000000" w:fill="9999FF"/>
            <w:noWrap/>
            <w:vAlign w:val="bottom"/>
            <w:hideMark/>
          </w:tcPr>
          <w:p w14:paraId="7128C7F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PROMICANJE KULTURE</w:t>
            </w:r>
          </w:p>
        </w:tc>
        <w:tc>
          <w:tcPr>
            <w:tcW w:w="1701" w:type="dxa"/>
            <w:shd w:val="clear" w:color="000000" w:fill="9999FF"/>
            <w:noWrap/>
            <w:vAlign w:val="bottom"/>
            <w:hideMark/>
          </w:tcPr>
          <w:p w14:paraId="448CA3A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18.000,00</w:t>
            </w:r>
          </w:p>
        </w:tc>
        <w:tc>
          <w:tcPr>
            <w:tcW w:w="1560" w:type="dxa"/>
            <w:shd w:val="clear" w:color="000000" w:fill="9999FF"/>
            <w:noWrap/>
            <w:vAlign w:val="bottom"/>
            <w:hideMark/>
          </w:tcPr>
          <w:p w14:paraId="6270066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7EB18B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7C45A76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18.000,00</w:t>
            </w:r>
          </w:p>
        </w:tc>
      </w:tr>
      <w:tr w:rsidR="003D3083" w:rsidRPr="003D3083" w14:paraId="1B115DD3" w14:textId="77777777" w:rsidTr="00E72966">
        <w:trPr>
          <w:trHeight w:val="255"/>
        </w:trPr>
        <w:tc>
          <w:tcPr>
            <w:tcW w:w="9356" w:type="dxa"/>
            <w:gridSpan w:val="2"/>
            <w:shd w:val="clear" w:color="000000" w:fill="CCCCFF"/>
            <w:noWrap/>
            <w:vAlign w:val="bottom"/>
            <w:hideMark/>
          </w:tcPr>
          <w:p w14:paraId="1BB8B22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KULTURNO UMJETNIČKA DRUŠTVA</w:t>
            </w:r>
          </w:p>
        </w:tc>
        <w:tc>
          <w:tcPr>
            <w:tcW w:w="1701" w:type="dxa"/>
            <w:shd w:val="clear" w:color="000000" w:fill="CCCCFF"/>
            <w:noWrap/>
            <w:vAlign w:val="bottom"/>
            <w:hideMark/>
          </w:tcPr>
          <w:p w14:paraId="1796ABD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8.000,00</w:t>
            </w:r>
          </w:p>
        </w:tc>
        <w:tc>
          <w:tcPr>
            <w:tcW w:w="1560" w:type="dxa"/>
            <w:shd w:val="clear" w:color="000000" w:fill="CCCCFF"/>
            <w:noWrap/>
            <w:vAlign w:val="bottom"/>
            <w:hideMark/>
          </w:tcPr>
          <w:p w14:paraId="0A4B9A7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170CF8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2FD50A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8.000,00</w:t>
            </w:r>
          </w:p>
        </w:tc>
      </w:tr>
      <w:tr w:rsidR="003D3083" w:rsidRPr="003D3083" w14:paraId="44AF884B" w14:textId="77777777" w:rsidTr="00E72966">
        <w:trPr>
          <w:trHeight w:val="255"/>
        </w:trPr>
        <w:tc>
          <w:tcPr>
            <w:tcW w:w="9356" w:type="dxa"/>
            <w:gridSpan w:val="2"/>
            <w:shd w:val="clear" w:color="000000" w:fill="FFFF00"/>
            <w:noWrap/>
            <w:vAlign w:val="bottom"/>
            <w:hideMark/>
          </w:tcPr>
          <w:p w14:paraId="044929D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5D5F95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8.000,00</w:t>
            </w:r>
          </w:p>
        </w:tc>
        <w:tc>
          <w:tcPr>
            <w:tcW w:w="1560" w:type="dxa"/>
            <w:shd w:val="clear" w:color="000000" w:fill="FFFF00"/>
            <w:noWrap/>
            <w:vAlign w:val="bottom"/>
            <w:hideMark/>
          </w:tcPr>
          <w:p w14:paraId="7CCA495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76CF2F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9B29FF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8.000,00</w:t>
            </w:r>
          </w:p>
        </w:tc>
      </w:tr>
      <w:tr w:rsidR="003D3083" w:rsidRPr="003D3083" w14:paraId="14799CC2" w14:textId="77777777" w:rsidTr="00E72966">
        <w:trPr>
          <w:trHeight w:val="255"/>
        </w:trPr>
        <w:tc>
          <w:tcPr>
            <w:tcW w:w="9356" w:type="dxa"/>
            <w:gridSpan w:val="2"/>
            <w:shd w:val="clear" w:color="000000" w:fill="FFFF99"/>
            <w:noWrap/>
            <w:vAlign w:val="bottom"/>
            <w:hideMark/>
          </w:tcPr>
          <w:p w14:paraId="1D0C7C9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31564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8.000,00</w:t>
            </w:r>
          </w:p>
        </w:tc>
        <w:tc>
          <w:tcPr>
            <w:tcW w:w="1560" w:type="dxa"/>
            <w:shd w:val="clear" w:color="000000" w:fill="FFFF99"/>
            <w:noWrap/>
            <w:vAlign w:val="bottom"/>
            <w:hideMark/>
          </w:tcPr>
          <w:p w14:paraId="66CDECC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500905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1AE3D7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8.000,00</w:t>
            </w:r>
          </w:p>
        </w:tc>
      </w:tr>
      <w:tr w:rsidR="003D3083" w:rsidRPr="003D3083" w14:paraId="3BE5D44E" w14:textId="77777777" w:rsidTr="00E72966">
        <w:trPr>
          <w:trHeight w:val="255"/>
        </w:trPr>
        <w:tc>
          <w:tcPr>
            <w:tcW w:w="1135" w:type="dxa"/>
            <w:shd w:val="clear" w:color="auto" w:fill="auto"/>
            <w:noWrap/>
            <w:vAlign w:val="bottom"/>
            <w:hideMark/>
          </w:tcPr>
          <w:p w14:paraId="187F88B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FAD5EF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922608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8.000,00</w:t>
            </w:r>
          </w:p>
        </w:tc>
        <w:tc>
          <w:tcPr>
            <w:tcW w:w="1560" w:type="dxa"/>
            <w:shd w:val="clear" w:color="auto" w:fill="auto"/>
            <w:noWrap/>
            <w:vAlign w:val="bottom"/>
            <w:hideMark/>
          </w:tcPr>
          <w:p w14:paraId="66DD4F7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533D715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7315DB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8.000,00</w:t>
            </w:r>
          </w:p>
        </w:tc>
      </w:tr>
      <w:tr w:rsidR="003D3083" w:rsidRPr="003D3083" w14:paraId="26FD92EA" w14:textId="77777777" w:rsidTr="00E72966">
        <w:trPr>
          <w:trHeight w:val="255"/>
        </w:trPr>
        <w:tc>
          <w:tcPr>
            <w:tcW w:w="1135" w:type="dxa"/>
            <w:shd w:val="clear" w:color="auto" w:fill="auto"/>
            <w:noWrap/>
            <w:vAlign w:val="bottom"/>
            <w:hideMark/>
          </w:tcPr>
          <w:p w14:paraId="7B0E9A76"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7A4890C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CE83D6D" w14:textId="77777777" w:rsidR="003D3083" w:rsidRPr="003D3083" w:rsidRDefault="003D3083" w:rsidP="003D3083">
            <w:pPr>
              <w:widowControl/>
              <w:jc w:val="right"/>
              <w:rPr>
                <w:rFonts w:cs="Arial"/>
                <w:snapToGrid/>
                <w:lang w:eastAsia="hr-HR"/>
              </w:rPr>
            </w:pPr>
            <w:r w:rsidRPr="003D3083">
              <w:rPr>
                <w:rFonts w:cs="Arial"/>
                <w:snapToGrid/>
                <w:lang w:eastAsia="hr-HR"/>
              </w:rPr>
              <w:t>8.000,00</w:t>
            </w:r>
          </w:p>
        </w:tc>
        <w:tc>
          <w:tcPr>
            <w:tcW w:w="1560" w:type="dxa"/>
            <w:shd w:val="clear" w:color="auto" w:fill="auto"/>
            <w:noWrap/>
            <w:vAlign w:val="bottom"/>
            <w:hideMark/>
          </w:tcPr>
          <w:p w14:paraId="04894B8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224289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036879E" w14:textId="77777777" w:rsidR="003D3083" w:rsidRPr="003D3083" w:rsidRDefault="003D3083" w:rsidP="003D3083">
            <w:pPr>
              <w:widowControl/>
              <w:jc w:val="right"/>
              <w:rPr>
                <w:rFonts w:cs="Arial"/>
                <w:snapToGrid/>
                <w:lang w:eastAsia="hr-HR"/>
              </w:rPr>
            </w:pPr>
            <w:r w:rsidRPr="003D3083">
              <w:rPr>
                <w:rFonts w:cs="Arial"/>
                <w:snapToGrid/>
                <w:lang w:eastAsia="hr-HR"/>
              </w:rPr>
              <w:t>8.000,00</w:t>
            </w:r>
          </w:p>
        </w:tc>
      </w:tr>
      <w:tr w:rsidR="003D3083" w:rsidRPr="003D3083" w14:paraId="53EB13B7" w14:textId="77777777" w:rsidTr="00E72966">
        <w:trPr>
          <w:trHeight w:val="255"/>
        </w:trPr>
        <w:tc>
          <w:tcPr>
            <w:tcW w:w="1135" w:type="dxa"/>
            <w:shd w:val="clear" w:color="auto" w:fill="auto"/>
            <w:noWrap/>
            <w:vAlign w:val="bottom"/>
            <w:hideMark/>
          </w:tcPr>
          <w:p w14:paraId="68F9DEA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54E020C9"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3556909E" w14:textId="77777777" w:rsidR="003D3083" w:rsidRPr="003D3083" w:rsidRDefault="003D3083" w:rsidP="003D3083">
            <w:pPr>
              <w:widowControl/>
              <w:jc w:val="right"/>
              <w:rPr>
                <w:rFonts w:cs="Arial"/>
                <w:snapToGrid/>
                <w:lang w:eastAsia="hr-HR"/>
              </w:rPr>
            </w:pPr>
            <w:r w:rsidRPr="003D3083">
              <w:rPr>
                <w:rFonts w:cs="Arial"/>
                <w:snapToGrid/>
                <w:lang w:eastAsia="hr-HR"/>
              </w:rPr>
              <w:t>8.000,00</w:t>
            </w:r>
          </w:p>
        </w:tc>
        <w:tc>
          <w:tcPr>
            <w:tcW w:w="1560" w:type="dxa"/>
            <w:shd w:val="clear" w:color="auto" w:fill="auto"/>
            <w:noWrap/>
            <w:vAlign w:val="bottom"/>
            <w:hideMark/>
          </w:tcPr>
          <w:p w14:paraId="54F6CFD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B8F7DA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AD3A197" w14:textId="77777777" w:rsidR="003D3083" w:rsidRPr="003D3083" w:rsidRDefault="003D3083" w:rsidP="003D3083">
            <w:pPr>
              <w:widowControl/>
              <w:jc w:val="right"/>
              <w:rPr>
                <w:rFonts w:cs="Arial"/>
                <w:snapToGrid/>
                <w:lang w:eastAsia="hr-HR"/>
              </w:rPr>
            </w:pPr>
            <w:r w:rsidRPr="003D3083">
              <w:rPr>
                <w:rFonts w:cs="Arial"/>
                <w:snapToGrid/>
                <w:lang w:eastAsia="hr-HR"/>
              </w:rPr>
              <w:t>8.000,00</w:t>
            </w:r>
          </w:p>
        </w:tc>
      </w:tr>
      <w:tr w:rsidR="003D3083" w:rsidRPr="003D3083" w14:paraId="6736D54D" w14:textId="77777777" w:rsidTr="00E72966">
        <w:trPr>
          <w:trHeight w:val="255"/>
        </w:trPr>
        <w:tc>
          <w:tcPr>
            <w:tcW w:w="9356" w:type="dxa"/>
            <w:gridSpan w:val="2"/>
            <w:shd w:val="clear" w:color="000000" w:fill="CCCCFF"/>
            <w:noWrap/>
            <w:vAlign w:val="bottom"/>
            <w:hideMark/>
          </w:tcPr>
          <w:p w14:paraId="7C60490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A100002 KULTURNO ZABAVNE MANIFESTACIJE</w:t>
            </w:r>
          </w:p>
        </w:tc>
        <w:tc>
          <w:tcPr>
            <w:tcW w:w="1701" w:type="dxa"/>
            <w:shd w:val="clear" w:color="000000" w:fill="CCCCFF"/>
            <w:noWrap/>
            <w:vAlign w:val="bottom"/>
            <w:hideMark/>
          </w:tcPr>
          <w:p w14:paraId="14DF04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4AC0B7C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E58193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4CC932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01295D99" w14:textId="77777777" w:rsidTr="00E72966">
        <w:trPr>
          <w:trHeight w:val="255"/>
        </w:trPr>
        <w:tc>
          <w:tcPr>
            <w:tcW w:w="9356" w:type="dxa"/>
            <w:gridSpan w:val="2"/>
            <w:shd w:val="clear" w:color="000000" w:fill="FFFF00"/>
            <w:noWrap/>
            <w:vAlign w:val="bottom"/>
            <w:hideMark/>
          </w:tcPr>
          <w:p w14:paraId="3DA1CE6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37820A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328A96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9B0AD9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A015BB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2ED6E516" w14:textId="77777777" w:rsidTr="00E72966">
        <w:trPr>
          <w:trHeight w:val="255"/>
        </w:trPr>
        <w:tc>
          <w:tcPr>
            <w:tcW w:w="9356" w:type="dxa"/>
            <w:gridSpan w:val="2"/>
            <w:shd w:val="clear" w:color="000000" w:fill="FFFF99"/>
            <w:noWrap/>
            <w:vAlign w:val="bottom"/>
            <w:hideMark/>
          </w:tcPr>
          <w:p w14:paraId="2AF8545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3C7F8A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7999FC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38667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633733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0D7B6264" w14:textId="77777777" w:rsidTr="00E72966">
        <w:trPr>
          <w:trHeight w:val="255"/>
        </w:trPr>
        <w:tc>
          <w:tcPr>
            <w:tcW w:w="1135" w:type="dxa"/>
            <w:shd w:val="clear" w:color="auto" w:fill="auto"/>
            <w:noWrap/>
            <w:vAlign w:val="bottom"/>
            <w:hideMark/>
          </w:tcPr>
          <w:p w14:paraId="051F3F2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3</w:t>
            </w:r>
          </w:p>
        </w:tc>
        <w:tc>
          <w:tcPr>
            <w:tcW w:w="8221" w:type="dxa"/>
            <w:shd w:val="clear" w:color="auto" w:fill="auto"/>
            <w:noWrap/>
            <w:vAlign w:val="bottom"/>
            <w:hideMark/>
          </w:tcPr>
          <w:p w14:paraId="1AC6A3E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18B45A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66FC55A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9700CF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AAF2DC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64B2F236" w14:textId="77777777" w:rsidTr="00E72966">
        <w:trPr>
          <w:trHeight w:val="255"/>
        </w:trPr>
        <w:tc>
          <w:tcPr>
            <w:tcW w:w="1135" w:type="dxa"/>
            <w:shd w:val="clear" w:color="auto" w:fill="auto"/>
            <w:noWrap/>
            <w:vAlign w:val="bottom"/>
            <w:hideMark/>
          </w:tcPr>
          <w:p w14:paraId="517A53EB"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5CF2440C"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5296CD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3141E80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86E04B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FB6D916"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277BCDB9" w14:textId="77777777" w:rsidTr="00E72966">
        <w:trPr>
          <w:trHeight w:val="255"/>
        </w:trPr>
        <w:tc>
          <w:tcPr>
            <w:tcW w:w="1135" w:type="dxa"/>
            <w:shd w:val="clear" w:color="auto" w:fill="auto"/>
            <w:noWrap/>
            <w:vAlign w:val="bottom"/>
            <w:hideMark/>
          </w:tcPr>
          <w:p w14:paraId="4002FDEC"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DD42DA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FE98271"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1C3E0A2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31889F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F714549"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6F31981E" w14:textId="77777777" w:rsidTr="00E72966">
        <w:trPr>
          <w:trHeight w:val="255"/>
        </w:trPr>
        <w:tc>
          <w:tcPr>
            <w:tcW w:w="9356" w:type="dxa"/>
            <w:gridSpan w:val="2"/>
            <w:shd w:val="clear" w:color="000000" w:fill="666699"/>
            <w:noWrap/>
            <w:vAlign w:val="bottom"/>
            <w:hideMark/>
          </w:tcPr>
          <w:p w14:paraId="539001A1"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P10 RAZVOJ SPORTA I REKREACIJE</w:t>
            </w:r>
          </w:p>
        </w:tc>
        <w:tc>
          <w:tcPr>
            <w:tcW w:w="1701" w:type="dxa"/>
            <w:shd w:val="clear" w:color="000000" w:fill="666699"/>
            <w:noWrap/>
            <w:vAlign w:val="bottom"/>
            <w:hideMark/>
          </w:tcPr>
          <w:p w14:paraId="569B6C0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25.000,00</w:t>
            </w:r>
          </w:p>
        </w:tc>
        <w:tc>
          <w:tcPr>
            <w:tcW w:w="1560" w:type="dxa"/>
            <w:shd w:val="clear" w:color="000000" w:fill="666699"/>
            <w:noWrap/>
            <w:vAlign w:val="bottom"/>
            <w:hideMark/>
          </w:tcPr>
          <w:p w14:paraId="238B5F7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34DB4BA7"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5BF20834"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25.000,00</w:t>
            </w:r>
          </w:p>
        </w:tc>
      </w:tr>
      <w:tr w:rsidR="003D3083" w:rsidRPr="003D3083" w14:paraId="0CBF5C99" w14:textId="77777777" w:rsidTr="00E72966">
        <w:trPr>
          <w:trHeight w:val="255"/>
        </w:trPr>
        <w:tc>
          <w:tcPr>
            <w:tcW w:w="9356" w:type="dxa"/>
            <w:gridSpan w:val="2"/>
            <w:shd w:val="clear" w:color="000000" w:fill="9999FF"/>
            <w:noWrap/>
            <w:vAlign w:val="bottom"/>
            <w:hideMark/>
          </w:tcPr>
          <w:p w14:paraId="5CA59FF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RAZVOJ SPORTA I REKREACIJE</w:t>
            </w:r>
          </w:p>
        </w:tc>
        <w:tc>
          <w:tcPr>
            <w:tcW w:w="1701" w:type="dxa"/>
            <w:shd w:val="clear" w:color="000000" w:fill="9999FF"/>
            <w:noWrap/>
            <w:vAlign w:val="bottom"/>
            <w:hideMark/>
          </w:tcPr>
          <w:p w14:paraId="58F5FA3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9999FF"/>
            <w:noWrap/>
            <w:vAlign w:val="bottom"/>
            <w:hideMark/>
          </w:tcPr>
          <w:p w14:paraId="6F8D71D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2054243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56FEEC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02AD9016" w14:textId="77777777" w:rsidTr="00E72966">
        <w:trPr>
          <w:trHeight w:val="255"/>
        </w:trPr>
        <w:tc>
          <w:tcPr>
            <w:tcW w:w="9356" w:type="dxa"/>
            <w:gridSpan w:val="2"/>
            <w:shd w:val="clear" w:color="000000" w:fill="CCCCFF"/>
            <w:noWrap/>
            <w:vAlign w:val="bottom"/>
            <w:hideMark/>
          </w:tcPr>
          <w:p w14:paraId="245009C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SPORTSKE AKTIVNOSTI</w:t>
            </w:r>
          </w:p>
        </w:tc>
        <w:tc>
          <w:tcPr>
            <w:tcW w:w="1701" w:type="dxa"/>
            <w:shd w:val="clear" w:color="000000" w:fill="CCCCFF"/>
            <w:noWrap/>
            <w:vAlign w:val="bottom"/>
            <w:hideMark/>
          </w:tcPr>
          <w:p w14:paraId="2D934FD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CCCCFF"/>
            <w:noWrap/>
            <w:vAlign w:val="bottom"/>
            <w:hideMark/>
          </w:tcPr>
          <w:p w14:paraId="0769AD7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C306BF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8AAFCB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256F21BA" w14:textId="77777777" w:rsidTr="00E72966">
        <w:trPr>
          <w:trHeight w:val="255"/>
        </w:trPr>
        <w:tc>
          <w:tcPr>
            <w:tcW w:w="9356" w:type="dxa"/>
            <w:gridSpan w:val="2"/>
            <w:shd w:val="clear" w:color="000000" w:fill="FFFF00"/>
            <w:noWrap/>
            <w:vAlign w:val="bottom"/>
            <w:hideMark/>
          </w:tcPr>
          <w:p w14:paraId="577D57C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E9D91E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FFFF00"/>
            <w:noWrap/>
            <w:vAlign w:val="bottom"/>
            <w:hideMark/>
          </w:tcPr>
          <w:p w14:paraId="7DF38AF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0326C7D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1CCB60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42E8324C" w14:textId="77777777" w:rsidTr="00E72966">
        <w:trPr>
          <w:trHeight w:val="255"/>
        </w:trPr>
        <w:tc>
          <w:tcPr>
            <w:tcW w:w="9356" w:type="dxa"/>
            <w:gridSpan w:val="2"/>
            <w:shd w:val="clear" w:color="000000" w:fill="FFFF99"/>
            <w:noWrap/>
            <w:vAlign w:val="bottom"/>
            <w:hideMark/>
          </w:tcPr>
          <w:p w14:paraId="336DB37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28B62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FFFF99"/>
            <w:noWrap/>
            <w:vAlign w:val="bottom"/>
            <w:hideMark/>
          </w:tcPr>
          <w:p w14:paraId="085C37F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4DCA2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F614D8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160457A7" w14:textId="77777777" w:rsidTr="00E72966">
        <w:trPr>
          <w:trHeight w:val="255"/>
        </w:trPr>
        <w:tc>
          <w:tcPr>
            <w:tcW w:w="1135" w:type="dxa"/>
            <w:shd w:val="clear" w:color="auto" w:fill="auto"/>
            <w:noWrap/>
            <w:vAlign w:val="bottom"/>
            <w:hideMark/>
          </w:tcPr>
          <w:p w14:paraId="60DE69E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4F92542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BB4538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25.000,00</w:t>
            </w:r>
          </w:p>
        </w:tc>
        <w:tc>
          <w:tcPr>
            <w:tcW w:w="1560" w:type="dxa"/>
            <w:shd w:val="clear" w:color="auto" w:fill="auto"/>
            <w:noWrap/>
            <w:vAlign w:val="bottom"/>
            <w:hideMark/>
          </w:tcPr>
          <w:p w14:paraId="0FF66F8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C21CBC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792CE6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25.000,00</w:t>
            </w:r>
          </w:p>
        </w:tc>
      </w:tr>
      <w:tr w:rsidR="003D3083" w:rsidRPr="003D3083" w14:paraId="54E1A0AC" w14:textId="77777777" w:rsidTr="00E72966">
        <w:trPr>
          <w:trHeight w:val="255"/>
        </w:trPr>
        <w:tc>
          <w:tcPr>
            <w:tcW w:w="1135" w:type="dxa"/>
            <w:shd w:val="clear" w:color="auto" w:fill="auto"/>
            <w:noWrap/>
            <w:vAlign w:val="bottom"/>
            <w:hideMark/>
          </w:tcPr>
          <w:p w14:paraId="3FA3512C"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776DE4F7"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DF5CBB8"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c>
          <w:tcPr>
            <w:tcW w:w="1560" w:type="dxa"/>
            <w:shd w:val="clear" w:color="auto" w:fill="auto"/>
            <w:noWrap/>
            <w:vAlign w:val="bottom"/>
            <w:hideMark/>
          </w:tcPr>
          <w:p w14:paraId="6995329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BC21E5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1131A39"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r>
      <w:tr w:rsidR="003D3083" w:rsidRPr="003D3083" w14:paraId="2E64233C" w14:textId="77777777" w:rsidTr="00E72966">
        <w:trPr>
          <w:trHeight w:val="255"/>
        </w:trPr>
        <w:tc>
          <w:tcPr>
            <w:tcW w:w="1135" w:type="dxa"/>
            <w:shd w:val="clear" w:color="auto" w:fill="auto"/>
            <w:noWrap/>
            <w:vAlign w:val="bottom"/>
            <w:hideMark/>
          </w:tcPr>
          <w:p w14:paraId="6EDDC784"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D3C00D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1FA56D6"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c>
          <w:tcPr>
            <w:tcW w:w="1560" w:type="dxa"/>
            <w:shd w:val="clear" w:color="auto" w:fill="auto"/>
            <w:noWrap/>
            <w:vAlign w:val="bottom"/>
            <w:hideMark/>
          </w:tcPr>
          <w:p w14:paraId="4BE211D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AD2D3C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5141486" w14:textId="77777777" w:rsidR="003D3083" w:rsidRPr="003D3083" w:rsidRDefault="003D3083" w:rsidP="003D3083">
            <w:pPr>
              <w:widowControl/>
              <w:jc w:val="right"/>
              <w:rPr>
                <w:rFonts w:cs="Arial"/>
                <w:snapToGrid/>
                <w:lang w:eastAsia="hr-HR"/>
              </w:rPr>
            </w:pPr>
            <w:r w:rsidRPr="003D3083">
              <w:rPr>
                <w:rFonts w:cs="Arial"/>
                <w:snapToGrid/>
                <w:lang w:eastAsia="hr-HR"/>
              </w:rPr>
              <w:t>25.000,00</w:t>
            </w:r>
          </w:p>
        </w:tc>
      </w:tr>
      <w:tr w:rsidR="003D3083" w:rsidRPr="003D3083" w14:paraId="4337E7BA" w14:textId="77777777" w:rsidTr="00E72966">
        <w:trPr>
          <w:trHeight w:val="255"/>
        </w:trPr>
        <w:tc>
          <w:tcPr>
            <w:tcW w:w="9356" w:type="dxa"/>
            <w:gridSpan w:val="2"/>
            <w:shd w:val="clear" w:color="000000" w:fill="666699"/>
            <w:noWrap/>
            <w:vAlign w:val="bottom"/>
            <w:hideMark/>
          </w:tcPr>
          <w:p w14:paraId="52A8845F"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P11 TEKUĆE POMOĆI</w:t>
            </w:r>
          </w:p>
        </w:tc>
        <w:tc>
          <w:tcPr>
            <w:tcW w:w="1701" w:type="dxa"/>
            <w:shd w:val="clear" w:color="000000" w:fill="666699"/>
            <w:noWrap/>
            <w:vAlign w:val="bottom"/>
            <w:hideMark/>
          </w:tcPr>
          <w:p w14:paraId="25EB069B"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71.700,00</w:t>
            </w:r>
          </w:p>
        </w:tc>
        <w:tc>
          <w:tcPr>
            <w:tcW w:w="1560" w:type="dxa"/>
            <w:shd w:val="clear" w:color="000000" w:fill="666699"/>
            <w:noWrap/>
            <w:vAlign w:val="bottom"/>
            <w:hideMark/>
          </w:tcPr>
          <w:p w14:paraId="446936D5"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1369710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4F21153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71.700,00</w:t>
            </w:r>
          </w:p>
        </w:tc>
      </w:tr>
      <w:tr w:rsidR="003D3083" w:rsidRPr="003D3083" w14:paraId="58497550" w14:textId="77777777" w:rsidTr="00E72966">
        <w:trPr>
          <w:trHeight w:val="255"/>
        </w:trPr>
        <w:tc>
          <w:tcPr>
            <w:tcW w:w="9356" w:type="dxa"/>
            <w:gridSpan w:val="2"/>
            <w:shd w:val="clear" w:color="000000" w:fill="9999FF"/>
            <w:noWrap/>
            <w:vAlign w:val="bottom"/>
            <w:hideMark/>
          </w:tcPr>
          <w:p w14:paraId="52C1910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TEKUĆE POMOĆI</w:t>
            </w:r>
          </w:p>
        </w:tc>
        <w:tc>
          <w:tcPr>
            <w:tcW w:w="1701" w:type="dxa"/>
            <w:shd w:val="clear" w:color="000000" w:fill="9999FF"/>
            <w:noWrap/>
            <w:vAlign w:val="bottom"/>
            <w:hideMark/>
          </w:tcPr>
          <w:p w14:paraId="66E4A34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71.700,00</w:t>
            </w:r>
          </w:p>
        </w:tc>
        <w:tc>
          <w:tcPr>
            <w:tcW w:w="1560" w:type="dxa"/>
            <w:shd w:val="clear" w:color="000000" w:fill="9999FF"/>
            <w:noWrap/>
            <w:vAlign w:val="bottom"/>
            <w:hideMark/>
          </w:tcPr>
          <w:p w14:paraId="6C5A06A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54BD55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7E77E2E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71.700,00</w:t>
            </w:r>
          </w:p>
        </w:tc>
      </w:tr>
      <w:tr w:rsidR="003D3083" w:rsidRPr="003D3083" w14:paraId="2692E32B" w14:textId="77777777" w:rsidTr="00E72966">
        <w:trPr>
          <w:trHeight w:val="255"/>
        </w:trPr>
        <w:tc>
          <w:tcPr>
            <w:tcW w:w="9356" w:type="dxa"/>
            <w:gridSpan w:val="2"/>
            <w:shd w:val="clear" w:color="000000" w:fill="CCCCFF"/>
            <w:noWrap/>
            <w:vAlign w:val="bottom"/>
            <w:hideMark/>
          </w:tcPr>
          <w:p w14:paraId="1526686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ZAŠTITA I PROMICANJE PRAVA I INTERESA OSOBA S INVALIDITETOM</w:t>
            </w:r>
          </w:p>
        </w:tc>
        <w:tc>
          <w:tcPr>
            <w:tcW w:w="1701" w:type="dxa"/>
            <w:shd w:val="clear" w:color="000000" w:fill="CCCCFF"/>
            <w:noWrap/>
            <w:vAlign w:val="bottom"/>
            <w:hideMark/>
          </w:tcPr>
          <w:p w14:paraId="7D7F6E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CCCCFF"/>
            <w:noWrap/>
            <w:vAlign w:val="bottom"/>
            <w:hideMark/>
          </w:tcPr>
          <w:p w14:paraId="1CB11C3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19357C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C9BF85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13BD548A" w14:textId="77777777" w:rsidTr="00E72966">
        <w:trPr>
          <w:trHeight w:val="255"/>
        </w:trPr>
        <w:tc>
          <w:tcPr>
            <w:tcW w:w="9356" w:type="dxa"/>
            <w:gridSpan w:val="2"/>
            <w:shd w:val="clear" w:color="000000" w:fill="FFFF00"/>
            <w:noWrap/>
            <w:vAlign w:val="bottom"/>
            <w:hideMark/>
          </w:tcPr>
          <w:p w14:paraId="6C21BFF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65CF1EC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00"/>
            <w:noWrap/>
            <w:vAlign w:val="bottom"/>
            <w:hideMark/>
          </w:tcPr>
          <w:p w14:paraId="55DDB33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530C11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A6C31C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6AFB6169" w14:textId="77777777" w:rsidTr="00E72966">
        <w:trPr>
          <w:trHeight w:val="255"/>
        </w:trPr>
        <w:tc>
          <w:tcPr>
            <w:tcW w:w="9356" w:type="dxa"/>
            <w:gridSpan w:val="2"/>
            <w:shd w:val="clear" w:color="000000" w:fill="FFFF99"/>
            <w:noWrap/>
            <w:vAlign w:val="bottom"/>
            <w:hideMark/>
          </w:tcPr>
          <w:p w14:paraId="6160F80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6018838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c>
          <w:tcPr>
            <w:tcW w:w="1560" w:type="dxa"/>
            <w:shd w:val="clear" w:color="000000" w:fill="FFFF99"/>
            <w:noWrap/>
            <w:vAlign w:val="bottom"/>
            <w:hideMark/>
          </w:tcPr>
          <w:p w14:paraId="277AC17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B5CA98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CE07BD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w:t>
            </w:r>
          </w:p>
        </w:tc>
      </w:tr>
      <w:tr w:rsidR="003D3083" w:rsidRPr="003D3083" w14:paraId="7D75B534" w14:textId="77777777" w:rsidTr="00E72966">
        <w:trPr>
          <w:trHeight w:val="255"/>
        </w:trPr>
        <w:tc>
          <w:tcPr>
            <w:tcW w:w="1135" w:type="dxa"/>
            <w:shd w:val="clear" w:color="auto" w:fill="auto"/>
            <w:noWrap/>
            <w:vAlign w:val="bottom"/>
            <w:hideMark/>
          </w:tcPr>
          <w:p w14:paraId="48D4DA7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8CE525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E3A7DA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c>
          <w:tcPr>
            <w:tcW w:w="1560" w:type="dxa"/>
            <w:shd w:val="clear" w:color="auto" w:fill="auto"/>
            <w:noWrap/>
            <w:vAlign w:val="bottom"/>
            <w:hideMark/>
          </w:tcPr>
          <w:p w14:paraId="74F3F8B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4E98638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72F525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w:t>
            </w:r>
          </w:p>
        </w:tc>
      </w:tr>
      <w:tr w:rsidR="003D3083" w:rsidRPr="003D3083" w14:paraId="21BBFA6D" w14:textId="77777777" w:rsidTr="00E72966">
        <w:trPr>
          <w:trHeight w:val="255"/>
        </w:trPr>
        <w:tc>
          <w:tcPr>
            <w:tcW w:w="1135" w:type="dxa"/>
            <w:shd w:val="clear" w:color="auto" w:fill="auto"/>
            <w:noWrap/>
            <w:vAlign w:val="bottom"/>
            <w:hideMark/>
          </w:tcPr>
          <w:p w14:paraId="27B58C8B"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7ADD85B0"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F5E9EEF"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0C04032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0FAB2B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CA6B007"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00F4E976" w14:textId="77777777" w:rsidTr="00E72966">
        <w:trPr>
          <w:trHeight w:val="255"/>
        </w:trPr>
        <w:tc>
          <w:tcPr>
            <w:tcW w:w="1135" w:type="dxa"/>
            <w:shd w:val="clear" w:color="auto" w:fill="auto"/>
            <w:noWrap/>
            <w:vAlign w:val="bottom"/>
            <w:hideMark/>
          </w:tcPr>
          <w:p w14:paraId="4382E111"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0F012F3B"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3B7DAD0C"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c>
          <w:tcPr>
            <w:tcW w:w="1560" w:type="dxa"/>
            <w:shd w:val="clear" w:color="auto" w:fill="auto"/>
            <w:noWrap/>
            <w:vAlign w:val="bottom"/>
            <w:hideMark/>
          </w:tcPr>
          <w:p w14:paraId="5F646B3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A711BB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041A21C" w14:textId="77777777" w:rsidR="003D3083" w:rsidRPr="003D3083" w:rsidRDefault="003D3083" w:rsidP="003D3083">
            <w:pPr>
              <w:widowControl/>
              <w:jc w:val="right"/>
              <w:rPr>
                <w:rFonts w:cs="Arial"/>
                <w:snapToGrid/>
                <w:lang w:eastAsia="hr-HR"/>
              </w:rPr>
            </w:pPr>
            <w:r w:rsidRPr="003D3083">
              <w:rPr>
                <w:rFonts w:cs="Arial"/>
                <w:snapToGrid/>
                <w:lang w:eastAsia="hr-HR"/>
              </w:rPr>
              <w:t>2.000,00</w:t>
            </w:r>
          </w:p>
        </w:tc>
      </w:tr>
      <w:tr w:rsidR="003D3083" w:rsidRPr="003D3083" w14:paraId="388B2469" w14:textId="77777777" w:rsidTr="00E72966">
        <w:trPr>
          <w:trHeight w:val="255"/>
        </w:trPr>
        <w:tc>
          <w:tcPr>
            <w:tcW w:w="9356" w:type="dxa"/>
            <w:gridSpan w:val="2"/>
            <w:shd w:val="clear" w:color="000000" w:fill="CCCCFF"/>
            <w:noWrap/>
            <w:vAlign w:val="bottom"/>
            <w:hideMark/>
          </w:tcPr>
          <w:p w14:paraId="4EAD0CD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A100002 POTPORA RADU VOJNIH UDRUGA</w:t>
            </w:r>
          </w:p>
        </w:tc>
        <w:tc>
          <w:tcPr>
            <w:tcW w:w="1701" w:type="dxa"/>
            <w:shd w:val="clear" w:color="000000" w:fill="CCCCFF"/>
            <w:noWrap/>
            <w:vAlign w:val="bottom"/>
            <w:hideMark/>
          </w:tcPr>
          <w:p w14:paraId="5FD163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CCCCFF"/>
            <w:noWrap/>
            <w:vAlign w:val="bottom"/>
            <w:hideMark/>
          </w:tcPr>
          <w:p w14:paraId="7ED7867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D4DCB5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C7E68E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106DE9D1" w14:textId="77777777" w:rsidTr="00E72966">
        <w:trPr>
          <w:trHeight w:val="255"/>
        </w:trPr>
        <w:tc>
          <w:tcPr>
            <w:tcW w:w="9356" w:type="dxa"/>
            <w:gridSpan w:val="2"/>
            <w:shd w:val="clear" w:color="000000" w:fill="FFFF00"/>
            <w:noWrap/>
            <w:vAlign w:val="bottom"/>
            <w:hideMark/>
          </w:tcPr>
          <w:p w14:paraId="4D00965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2A94DC1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FFFF00"/>
            <w:noWrap/>
            <w:vAlign w:val="bottom"/>
            <w:hideMark/>
          </w:tcPr>
          <w:p w14:paraId="2BCCB06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697586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7270EC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31069FA6" w14:textId="77777777" w:rsidTr="00E72966">
        <w:trPr>
          <w:trHeight w:val="255"/>
        </w:trPr>
        <w:tc>
          <w:tcPr>
            <w:tcW w:w="9356" w:type="dxa"/>
            <w:gridSpan w:val="2"/>
            <w:shd w:val="clear" w:color="000000" w:fill="FFFF99"/>
            <w:noWrap/>
            <w:vAlign w:val="bottom"/>
            <w:hideMark/>
          </w:tcPr>
          <w:p w14:paraId="63AFB96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6767E93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FFFF99"/>
            <w:noWrap/>
            <w:vAlign w:val="bottom"/>
            <w:hideMark/>
          </w:tcPr>
          <w:p w14:paraId="186B1CE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03FB02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6561F9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3B79CCD8" w14:textId="77777777" w:rsidTr="00E72966">
        <w:trPr>
          <w:trHeight w:val="255"/>
        </w:trPr>
        <w:tc>
          <w:tcPr>
            <w:tcW w:w="1135" w:type="dxa"/>
            <w:shd w:val="clear" w:color="auto" w:fill="auto"/>
            <w:noWrap/>
            <w:vAlign w:val="bottom"/>
            <w:hideMark/>
          </w:tcPr>
          <w:p w14:paraId="66277B3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3AE097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6AE5EC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w:t>
            </w:r>
          </w:p>
        </w:tc>
        <w:tc>
          <w:tcPr>
            <w:tcW w:w="1560" w:type="dxa"/>
            <w:shd w:val="clear" w:color="auto" w:fill="auto"/>
            <w:noWrap/>
            <w:vAlign w:val="bottom"/>
            <w:hideMark/>
          </w:tcPr>
          <w:p w14:paraId="3A76700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CB57D4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99530B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w:t>
            </w:r>
          </w:p>
        </w:tc>
      </w:tr>
      <w:tr w:rsidR="003D3083" w:rsidRPr="003D3083" w14:paraId="7FE8A02C" w14:textId="77777777" w:rsidTr="00E72966">
        <w:trPr>
          <w:trHeight w:val="255"/>
        </w:trPr>
        <w:tc>
          <w:tcPr>
            <w:tcW w:w="1135" w:type="dxa"/>
            <w:shd w:val="clear" w:color="auto" w:fill="auto"/>
            <w:noWrap/>
            <w:vAlign w:val="bottom"/>
            <w:hideMark/>
          </w:tcPr>
          <w:p w14:paraId="4AB44C71"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01E559F4"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6B8A361"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c>
          <w:tcPr>
            <w:tcW w:w="1560" w:type="dxa"/>
            <w:shd w:val="clear" w:color="auto" w:fill="auto"/>
            <w:noWrap/>
            <w:vAlign w:val="bottom"/>
            <w:hideMark/>
          </w:tcPr>
          <w:p w14:paraId="0460B3D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CE0AD7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26B0D44"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r>
      <w:tr w:rsidR="003D3083" w:rsidRPr="003D3083" w14:paraId="60C5CEFD" w14:textId="77777777" w:rsidTr="00E72966">
        <w:trPr>
          <w:trHeight w:val="255"/>
        </w:trPr>
        <w:tc>
          <w:tcPr>
            <w:tcW w:w="1135" w:type="dxa"/>
            <w:shd w:val="clear" w:color="auto" w:fill="auto"/>
            <w:noWrap/>
            <w:vAlign w:val="bottom"/>
            <w:hideMark/>
          </w:tcPr>
          <w:p w14:paraId="1A55BA36"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5D577C4"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960855A"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c>
          <w:tcPr>
            <w:tcW w:w="1560" w:type="dxa"/>
            <w:shd w:val="clear" w:color="auto" w:fill="auto"/>
            <w:noWrap/>
            <w:vAlign w:val="bottom"/>
            <w:hideMark/>
          </w:tcPr>
          <w:p w14:paraId="16E89DC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4FA554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2A576A7"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r>
      <w:tr w:rsidR="003D3083" w:rsidRPr="003D3083" w14:paraId="214B64EC" w14:textId="77777777" w:rsidTr="00E72966">
        <w:trPr>
          <w:trHeight w:val="255"/>
        </w:trPr>
        <w:tc>
          <w:tcPr>
            <w:tcW w:w="9356" w:type="dxa"/>
            <w:gridSpan w:val="2"/>
            <w:shd w:val="clear" w:color="000000" w:fill="CCCCFF"/>
            <w:noWrap/>
            <w:vAlign w:val="bottom"/>
            <w:hideMark/>
          </w:tcPr>
          <w:p w14:paraId="1FA2B67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A100003 UDRUGA LAG</w:t>
            </w:r>
          </w:p>
        </w:tc>
        <w:tc>
          <w:tcPr>
            <w:tcW w:w="1701" w:type="dxa"/>
            <w:shd w:val="clear" w:color="000000" w:fill="CCCCFF"/>
            <w:noWrap/>
            <w:vAlign w:val="bottom"/>
            <w:hideMark/>
          </w:tcPr>
          <w:p w14:paraId="403E1AE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CCCCFF"/>
            <w:noWrap/>
            <w:vAlign w:val="bottom"/>
            <w:hideMark/>
          </w:tcPr>
          <w:p w14:paraId="299A70C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4E43A0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2924AC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50C4B49D" w14:textId="77777777" w:rsidTr="00E72966">
        <w:trPr>
          <w:trHeight w:val="255"/>
        </w:trPr>
        <w:tc>
          <w:tcPr>
            <w:tcW w:w="9356" w:type="dxa"/>
            <w:gridSpan w:val="2"/>
            <w:shd w:val="clear" w:color="000000" w:fill="FFFF00"/>
            <w:noWrap/>
            <w:vAlign w:val="bottom"/>
            <w:hideMark/>
          </w:tcPr>
          <w:p w14:paraId="646B872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C2CBFB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00"/>
            <w:noWrap/>
            <w:vAlign w:val="bottom"/>
            <w:hideMark/>
          </w:tcPr>
          <w:p w14:paraId="2BC342B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CE4518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E17C3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7CCE3AE0" w14:textId="77777777" w:rsidTr="00E72966">
        <w:trPr>
          <w:trHeight w:val="255"/>
        </w:trPr>
        <w:tc>
          <w:tcPr>
            <w:tcW w:w="9356" w:type="dxa"/>
            <w:gridSpan w:val="2"/>
            <w:shd w:val="clear" w:color="000000" w:fill="FFFF99"/>
            <w:noWrap/>
            <w:vAlign w:val="bottom"/>
            <w:hideMark/>
          </w:tcPr>
          <w:p w14:paraId="2551D07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EB8230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99"/>
            <w:noWrap/>
            <w:vAlign w:val="bottom"/>
            <w:hideMark/>
          </w:tcPr>
          <w:p w14:paraId="09239DC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669A36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DAE8FC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0D10EE16" w14:textId="77777777" w:rsidTr="00E72966">
        <w:trPr>
          <w:trHeight w:val="255"/>
        </w:trPr>
        <w:tc>
          <w:tcPr>
            <w:tcW w:w="1135" w:type="dxa"/>
            <w:shd w:val="clear" w:color="auto" w:fill="auto"/>
            <w:noWrap/>
            <w:vAlign w:val="bottom"/>
            <w:hideMark/>
          </w:tcPr>
          <w:p w14:paraId="0EB59A1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7E426D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6B3B7F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c>
          <w:tcPr>
            <w:tcW w:w="1560" w:type="dxa"/>
            <w:shd w:val="clear" w:color="auto" w:fill="auto"/>
            <w:noWrap/>
            <w:vAlign w:val="bottom"/>
            <w:hideMark/>
          </w:tcPr>
          <w:p w14:paraId="27A543B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A248EA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781E3E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r>
      <w:tr w:rsidR="003D3083" w:rsidRPr="003D3083" w14:paraId="75748D02" w14:textId="77777777" w:rsidTr="00E72966">
        <w:trPr>
          <w:trHeight w:val="255"/>
        </w:trPr>
        <w:tc>
          <w:tcPr>
            <w:tcW w:w="1135" w:type="dxa"/>
            <w:shd w:val="clear" w:color="auto" w:fill="auto"/>
            <w:noWrap/>
            <w:vAlign w:val="bottom"/>
            <w:hideMark/>
          </w:tcPr>
          <w:p w14:paraId="5D8A7B50"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24A9842E"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640A391"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48CFB6C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3A31C7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38737CE"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50A9472A" w14:textId="77777777" w:rsidTr="00E72966">
        <w:trPr>
          <w:trHeight w:val="255"/>
        </w:trPr>
        <w:tc>
          <w:tcPr>
            <w:tcW w:w="1135" w:type="dxa"/>
            <w:shd w:val="clear" w:color="auto" w:fill="auto"/>
            <w:noWrap/>
            <w:vAlign w:val="bottom"/>
            <w:hideMark/>
          </w:tcPr>
          <w:p w14:paraId="13528841"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041E946"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5B9EFD17"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7D60535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3691CD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284832E"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208FD55D" w14:textId="77777777" w:rsidTr="00E72966">
        <w:trPr>
          <w:trHeight w:val="255"/>
        </w:trPr>
        <w:tc>
          <w:tcPr>
            <w:tcW w:w="9356" w:type="dxa"/>
            <w:gridSpan w:val="2"/>
            <w:shd w:val="clear" w:color="000000" w:fill="CCCCFF"/>
            <w:noWrap/>
            <w:vAlign w:val="bottom"/>
            <w:hideMark/>
          </w:tcPr>
          <w:p w14:paraId="091BECB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A100005 ZAŠTITA PRAVA NACIONALNIH MANJINA</w:t>
            </w:r>
          </w:p>
        </w:tc>
        <w:tc>
          <w:tcPr>
            <w:tcW w:w="1701" w:type="dxa"/>
            <w:shd w:val="clear" w:color="000000" w:fill="CCCCFF"/>
            <w:noWrap/>
            <w:vAlign w:val="bottom"/>
            <w:hideMark/>
          </w:tcPr>
          <w:p w14:paraId="0F55669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4.000,00</w:t>
            </w:r>
          </w:p>
        </w:tc>
        <w:tc>
          <w:tcPr>
            <w:tcW w:w="1560" w:type="dxa"/>
            <w:shd w:val="clear" w:color="000000" w:fill="CCCCFF"/>
            <w:noWrap/>
            <w:vAlign w:val="bottom"/>
            <w:hideMark/>
          </w:tcPr>
          <w:p w14:paraId="5A4CE86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37D5AF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B17868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4.000,00</w:t>
            </w:r>
          </w:p>
        </w:tc>
      </w:tr>
      <w:tr w:rsidR="003D3083" w:rsidRPr="003D3083" w14:paraId="38C7268F" w14:textId="77777777" w:rsidTr="00E72966">
        <w:trPr>
          <w:trHeight w:val="255"/>
        </w:trPr>
        <w:tc>
          <w:tcPr>
            <w:tcW w:w="9356" w:type="dxa"/>
            <w:gridSpan w:val="2"/>
            <w:shd w:val="clear" w:color="000000" w:fill="FFFF00"/>
            <w:noWrap/>
            <w:vAlign w:val="bottom"/>
            <w:hideMark/>
          </w:tcPr>
          <w:p w14:paraId="48F903B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141130E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4.000,00</w:t>
            </w:r>
          </w:p>
        </w:tc>
        <w:tc>
          <w:tcPr>
            <w:tcW w:w="1560" w:type="dxa"/>
            <w:shd w:val="clear" w:color="000000" w:fill="FFFF00"/>
            <w:noWrap/>
            <w:vAlign w:val="bottom"/>
            <w:hideMark/>
          </w:tcPr>
          <w:p w14:paraId="728E77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E81777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7D1DAE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4.000,00</w:t>
            </w:r>
          </w:p>
        </w:tc>
      </w:tr>
      <w:tr w:rsidR="003D3083" w:rsidRPr="003D3083" w14:paraId="61D3B9F3" w14:textId="77777777" w:rsidTr="00E72966">
        <w:trPr>
          <w:trHeight w:val="255"/>
        </w:trPr>
        <w:tc>
          <w:tcPr>
            <w:tcW w:w="9356" w:type="dxa"/>
            <w:gridSpan w:val="2"/>
            <w:shd w:val="clear" w:color="000000" w:fill="FFFF99"/>
            <w:noWrap/>
            <w:vAlign w:val="bottom"/>
            <w:hideMark/>
          </w:tcPr>
          <w:p w14:paraId="4B1F0B9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010CC9A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4.000,00</w:t>
            </w:r>
          </w:p>
        </w:tc>
        <w:tc>
          <w:tcPr>
            <w:tcW w:w="1560" w:type="dxa"/>
            <w:shd w:val="clear" w:color="000000" w:fill="FFFF99"/>
            <w:noWrap/>
            <w:vAlign w:val="bottom"/>
            <w:hideMark/>
          </w:tcPr>
          <w:p w14:paraId="62A0895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3C1DCF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F46FFE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4.000,00</w:t>
            </w:r>
          </w:p>
        </w:tc>
      </w:tr>
      <w:tr w:rsidR="003D3083" w:rsidRPr="003D3083" w14:paraId="72DC9506" w14:textId="77777777" w:rsidTr="00E72966">
        <w:trPr>
          <w:trHeight w:val="255"/>
        </w:trPr>
        <w:tc>
          <w:tcPr>
            <w:tcW w:w="1135" w:type="dxa"/>
            <w:shd w:val="clear" w:color="auto" w:fill="auto"/>
            <w:noWrap/>
            <w:vAlign w:val="bottom"/>
            <w:hideMark/>
          </w:tcPr>
          <w:p w14:paraId="12917D5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3</w:t>
            </w:r>
          </w:p>
        </w:tc>
        <w:tc>
          <w:tcPr>
            <w:tcW w:w="8221" w:type="dxa"/>
            <w:shd w:val="clear" w:color="auto" w:fill="auto"/>
            <w:noWrap/>
            <w:vAlign w:val="bottom"/>
            <w:hideMark/>
          </w:tcPr>
          <w:p w14:paraId="72813E5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340F54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4.000,00</w:t>
            </w:r>
          </w:p>
        </w:tc>
        <w:tc>
          <w:tcPr>
            <w:tcW w:w="1560" w:type="dxa"/>
            <w:shd w:val="clear" w:color="auto" w:fill="auto"/>
            <w:noWrap/>
            <w:vAlign w:val="bottom"/>
            <w:hideMark/>
          </w:tcPr>
          <w:p w14:paraId="4E0F949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46C53EB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8042A6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4.000,00</w:t>
            </w:r>
          </w:p>
        </w:tc>
      </w:tr>
      <w:tr w:rsidR="003D3083" w:rsidRPr="003D3083" w14:paraId="0383290E" w14:textId="77777777" w:rsidTr="00E72966">
        <w:trPr>
          <w:trHeight w:val="255"/>
        </w:trPr>
        <w:tc>
          <w:tcPr>
            <w:tcW w:w="1135" w:type="dxa"/>
            <w:shd w:val="clear" w:color="auto" w:fill="auto"/>
            <w:noWrap/>
            <w:vAlign w:val="bottom"/>
            <w:hideMark/>
          </w:tcPr>
          <w:p w14:paraId="134E09EF"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3DFC7F4"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2B06A2F9" w14:textId="77777777" w:rsidR="003D3083" w:rsidRPr="003D3083" w:rsidRDefault="003D3083" w:rsidP="003D3083">
            <w:pPr>
              <w:widowControl/>
              <w:jc w:val="right"/>
              <w:rPr>
                <w:rFonts w:cs="Arial"/>
                <w:snapToGrid/>
                <w:lang w:eastAsia="hr-HR"/>
              </w:rPr>
            </w:pPr>
            <w:r w:rsidRPr="003D3083">
              <w:rPr>
                <w:rFonts w:cs="Arial"/>
                <w:snapToGrid/>
                <w:lang w:eastAsia="hr-HR"/>
              </w:rPr>
              <w:t>4.000,00</w:t>
            </w:r>
          </w:p>
        </w:tc>
        <w:tc>
          <w:tcPr>
            <w:tcW w:w="1560" w:type="dxa"/>
            <w:shd w:val="clear" w:color="auto" w:fill="auto"/>
            <w:noWrap/>
            <w:vAlign w:val="bottom"/>
            <w:hideMark/>
          </w:tcPr>
          <w:p w14:paraId="38A7014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9E9AE7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4D67CEC" w14:textId="77777777" w:rsidR="003D3083" w:rsidRPr="003D3083" w:rsidRDefault="003D3083" w:rsidP="003D3083">
            <w:pPr>
              <w:widowControl/>
              <w:jc w:val="right"/>
              <w:rPr>
                <w:rFonts w:cs="Arial"/>
                <w:snapToGrid/>
                <w:lang w:eastAsia="hr-HR"/>
              </w:rPr>
            </w:pPr>
            <w:r w:rsidRPr="003D3083">
              <w:rPr>
                <w:rFonts w:cs="Arial"/>
                <w:snapToGrid/>
                <w:lang w:eastAsia="hr-HR"/>
              </w:rPr>
              <w:t>4.000,00</w:t>
            </w:r>
          </w:p>
        </w:tc>
      </w:tr>
      <w:tr w:rsidR="003D3083" w:rsidRPr="003D3083" w14:paraId="1CA86094" w14:textId="77777777" w:rsidTr="00E72966">
        <w:trPr>
          <w:trHeight w:val="255"/>
        </w:trPr>
        <w:tc>
          <w:tcPr>
            <w:tcW w:w="1135" w:type="dxa"/>
            <w:shd w:val="clear" w:color="auto" w:fill="auto"/>
            <w:noWrap/>
            <w:vAlign w:val="bottom"/>
            <w:hideMark/>
          </w:tcPr>
          <w:p w14:paraId="59CA9DDB"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D16B4F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7B2A7DB0" w14:textId="77777777" w:rsidR="003D3083" w:rsidRPr="003D3083" w:rsidRDefault="003D3083" w:rsidP="003D3083">
            <w:pPr>
              <w:widowControl/>
              <w:jc w:val="right"/>
              <w:rPr>
                <w:rFonts w:cs="Arial"/>
                <w:snapToGrid/>
                <w:lang w:eastAsia="hr-HR"/>
              </w:rPr>
            </w:pPr>
            <w:r w:rsidRPr="003D3083">
              <w:rPr>
                <w:rFonts w:cs="Arial"/>
                <w:snapToGrid/>
                <w:lang w:eastAsia="hr-HR"/>
              </w:rPr>
              <w:t>4.000,00</w:t>
            </w:r>
          </w:p>
        </w:tc>
        <w:tc>
          <w:tcPr>
            <w:tcW w:w="1560" w:type="dxa"/>
            <w:shd w:val="clear" w:color="auto" w:fill="auto"/>
            <w:noWrap/>
            <w:vAlign w:val="bottom"/>
            <w:hideMark/>
          </w:tcPr>
          <w:p w14:paraId="2824CE1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702F34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73C3ACB" w14:textId="77777777" w:rsidR="003D3083" w:rsidRPr="003D3083" w:rsidRDefault="003D3083" w:rsidP="003D3083">
            <w:pPr>
              <w:widowControl/>
              <w:jc w:val="right"/>
              <w:rPr>
                <w:rFonts w:cs="Arial"/>
                <w:snapToGrid/>
                <w:lang w:eastAsia="hr-HR"/>
              </w:rPr>
            </w:pPr>
            <w:r w:rsidRPr="003D3083">
              <w:rPr>
                <w:rFonts w:cs="Arial"/>
                <w:snapToGrid/>
                <w:lang w:eastAsia="hr-HR"/>
              </w:rPr>
              <w:t>4.000,00</w:t>
            </w:r>
          </w:p>
        </w:tc>
      </w:tr>
      <w:tr w:rsidR="003D3083" w:rsidRPr="003D3083" w14:paraId="388684DD" w14:textId="77777777" w:rsidTr="00E72966">
        <w:trPr>
          <w:trHeight w:val="255"/>
        </w:trPr>
        <w:tc>
          <w:tcPr>
            <w:tcW w:w="9356" w:type="dxa"/>
            <w:gridSpan w:val="2"/>
            <w:shd w:val="clear" w:color="000000" w:fill="CCCCFF"/>
            <w:noWrap/>
            <w:vAlign w:val="bottom"/>
            <w:hideMark/>
          </w:tcPr>
          <w:p w14:paraId="028DD7A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A100006 TURISTIČKA ZAJEDNICA ČETIRI RIJEKE</w:t>
            </w:r>
          </w:p>
        </w:tc>
        <w:tc>
          <w:tcPr>
            <w:tcW w:w="1701" w:type="dxa"/>
            <w:shd w:val="clear" w:color="000000" w:fill="CCCCFF"/>
            <w:noWrap/>
            <w:vAlign w:val="bottom"/>
            <w:hideMark/>
          </w:tcPr>
          <w:p w14:paraId="1696B28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CCCCFF"/>
            <w:noWrap/>
            <w:vAlign w:val="bottom"/>
            <w:hideMark/>
          </w:tcPr>
          <w:p w14:paraId="2E4BB9D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A26357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16DD07F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34CE3300" w14:textId="77777777" w:rsidTr="00E72966">
        <w:trPr>
          <w:trHeight w:val="255"/>
        </w:trPr>
        <w:tc>
          <w:tcPr>
            <w:tcW w:w="9356" w:type="dxa"/>
            <w:gridSpan w:val="2"/>
            <w:shd w:val="clear" w:color="000000" w:fill="FFFF00"/>
            <w:noWrap/>
            <w:vAlign w:val="bottom"/>
            <w:hideMark/>
          </w:tcPr>
          <w:p w14:paraId="1BA3E3B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96467C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FFFF00"/>
            <w:noWrap/>
            <w:vAlign w:val="bottom"/>
            <w:hideMark/>
          </w:tcPr>
          <w:p w14:paraId="1BEE3E3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DD6C19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2CD9B5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4F9DA63D" w14:textId="77777777" w:rsidTr="00E72966">
        <w:trPr>
          <w:trHeight w:val="255"/>
        </w:trPr>
        <w:tc>
          <w:tcPr>
            <w:tcW w:w="9356" w:type="dxa"/>
            <w:gridSpan w:val="2"/>
            <w:shd w:val="clear" w:color="000000" w:fill="FFFF99"/>
            <w:noWrap/>
            <w:vAlign w:val="bottom"/>
            <w:hideMark/>
          </w:tcPr>
          <w:p w14:paraId="6587564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4059C0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c>
          <w:tcPr>
            <w:tcW w:w="1560" w:type="dxa"/>
            <w:shd w:val="clear" w:color="000000" w:fill="FFFF99"/>
            <w:noWrap/>
            <w:vAlign w:val="bottom"/>
            <w:hideMark/>
          </w:tcPr>
          <w:p w14:paraId="363EFE1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9A6EB3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39A40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w:t>
            </w:r>
          </w:p>
        </w:tc>
      </w:tr>
      <w:tr w:rsidR="003D3083" w:rsidRPr="003D3083" w14:paraId="6CD57372" w14:textId="77777777" w:rsidTr="00E72966">
        <w:trPr>
          <w:trHeight w:val="255"/>
        </w:trPr>
        <w:tc>
          <w:tcPr>
            <w:tcW w:w="1135" w:type="dxa"/>
            <w:shd w:val="clear" w:color="auto" w:fill="auto"/>
            <w:noWrap/>
            <w:vAlign w:val="bottom"/>
            <w:hideMark/>
          </w:tcPr>
          <w:p w14:paraId="6DFF5776"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77CB39E2"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4A78823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w:t>
            </w:r>
          </w:p>
        </w:tc>
        <w:tc>
          <w:tcPr>
            <w:tcW w:w="1560" w:type="dxa"/>
            <w:shd w:val="clear" w:color="auto" w:fill="auto"/>
            <w:noWrap/>
            <w:vAlign w:val="bottom"/>
            <w:hideMark/>
          </w:tcPr>
          <w:p w14:paraId="0C28869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9BF5BE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0D3607C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6.000,00</w:t>
            </w:r>
          </w:p>
        </w:tc>
      </w:tr>
      <w:tr w:rsidR="003D3083" w:rsidRPr="003D3083" w14:paraId="5568A117" w14:textId="77777777" w:rsidTr="00E72966">
        <w:trPr>
          <w:trHeight w:val="255"/>
        </w:trPr>
        <w:tc>
          <w:tcPr>
            <w:tcW w:w="1135" w:type="dxa"/>
            <w:shd w:val="clear" w:color="auto" w:fill="auto"/>
            <w:noWrap/>
            <w:vAlign w:val="bottom"/>
            <w:hideMark/>
          </w:tcPr>
          <w:p w14:paraId="53BADCE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2B9EAA1"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716AF25C"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c>
          <w:tcPr>
            <w:tcW w:w="1560" w:type="dxa"/>
            <w:shd w:val="clear" w:color="auto" w:fill="auto"/>
            <w:noWrap/>
            <w:vAlign w:val="bottom"/>
            <w:hideMark/>
          </w:tcPr>
          <w:p w14:paraId="2EE0A56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B35AB7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4FEFE24"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r>
      <w:tr w:rsidR="003D3083" w:rsidRPr="003D3083" w14:paraId="740D94C4" w14:textId="77777777" w:rsidTr="00E72966">
        <w:trPr>
          <w:trHeight w:val="255"/>
        </w:trPr>
        <w:tc>
          <w:tcPr>
            <w:tcW w:w="1135" w:type="dxa"/>
            <w:shd w:val="clear" w:color="auto" w:fill="auto"/>
            <w:noWrap/>
            <w:vAlign w:val="bottom"/>
            <w:hideMark/>
          </w:tcPr>
          <w:p w14:paraId="29F8CC6B"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8C6EF46"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2D6386F"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c>
          <w:tcPr>
            <w:tcW w:w="1560" w:type="dxa"/>
            <w:shd w:val="clear" w:color="auto" w:fill="auto"/>
            <w:noWrap/>
            <w:vAlign w:val="bottom"/>
            <w:hideMark/>
          </w:tcPr>
          <w:p w14:paraId="3F3FB24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9A7DB6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7982D46" w14:textId="77777777" w:rsidR="003D3083" w:rsidRPr="003D3083" w:rsidRDefault="003D3083" w:rsidP="003D3083">
            <w:pPr>
              <w:widowControl/>
              <w:jc w:val="right"/>
              <w:rPr>
                <w:rFonts w:cs="Arial"/>
                <w:snapToGrid/>
                <w:lang w:eastAsia="hr-HR"/>
              </w:rPr>
            </w:pPr>
            <w:r w:rsidRPr="003D3083">
              <w:rPr>
                <w:rFonts w:cs="Arial"/>
                <w:snapToGrid/>
                <w:lang w:eastAsia="hr-HR"/>
              </w:rPr>
              <w:t>6.000,00</w:t>
            </w:r>
          </w:p>
        </w:tc>
      </w:tr>
      <w:tr w:rsidR="003D3083" w:rsidRPr="003D3083" w14:paraId="441BADAB" w14:textId="77777777" w:rsidTr="00E72966">
        <w:trPr>
          <w:trHeight w:val="255"/>
        </w:trPr>
        <w:tc>
          <w:tcPr>
            <w:tcW w:w="9356" w:type="dxa"/>
            <w:gridSpan w:val="2"/>
            <w:shd w:val="clear" w:color="000000" w:fill="CCCCFF"/>
            <w:noWrap/>
            <w:vAlign w:val="bottom"/>
            <w:hideMark/>
          </w:tcPr>
          <w:p w14:paraId="4811283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A100008 FLAG ČETIRI RIJEKE</w:t>
            </w:r>
          </w:p>
        </w:tc>
        <w:tc>
          <w:tcPr>
            <w:tcW w:w="1701" w:type="dxa"/>
            <w:shd w:val="clear" w:color="000000" w:fill="CCCCFF"/>
            <w:noWrap/>
            <w:vAlign w:val="bottom"/>
            <w:hideMark/>
          </w:tcPr>
          <w:p w14:paraId="5540164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700,00</w:t>
            </w:r>
          </w:p>
        </w:tc>
        <w:tc>
          <w:tcPr>
            <w:tcW w:w="1560" w:type="dxa"/>
            <w:shd w:val="clear" w:color="000000" w:fill="CCCCFF"/>
            <w:noWrap/>
            <w:vAlign w:val="bottom"/>
            <w:hideMark/>
          </w:tcPr>
          <w:p w14:paraId="16A27A6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23EA37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813366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700,00</w:t>
            </w:r>
          </w:p>
        </w:tc>
      </w:tr>
      <w:tr w:rsidR="003D3083" w:rsidRPr="003D3083" w14:paraId="0D933549" w14:textId="77777777" w:rsidTr="00E72966">
        <w:trPr>
          <w:trHeight w:val="255"/>
        </w:trPr>
        <w:tc>
          <w:tcPr>
            <w:tcW w:w="9356" w:type="dxa"/>
            <w:gridSpan w:val="2"/>
            <w:shd w:val="clear" w:color="000000" w:fill="FFFF00"/>
            <w:noWrap/>
            <w:vAlign w:val="bottom"/>
            <w:hideMark/>
          </w:tcPr>
          <w:p w14:paraId="74E24A3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2845282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700,00</w:t>
            </w:r>
          </w:p>
        </w:tc>
        <w:tc>
          <w:tcPr>
            <w:tcW w:w="1560" w:type="dxa"/>
            <w:shd w:val="clear" w:color="000000" w:fill="FFFF00"/>
            <w:noWrap/>
            <w:vAlign w:val="bottom"/>
            <w:hideMark/>
          </w:tcPr>
          <w:p w14:paraId="0022E8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64D428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CFEFF4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700,00</w:t>
            </w:r>
          </w:p>
        </w:tc>
      </w:tr>
      <w:tr w:rsidR="003D3083" w:rsidRPr="003D3083" w14:paraId="512AB8BA" w14:textId="77777777" w:rsidTr="00E72966">
        <w:trPr>
          <w:trHeight w:val="255"/>
        </w:trPr>
        <w:tc>
          <w:tcPr>
            <w:tcW w:w="9356" w:type="dxa"/>
            <w:gridSpan w:val="2"/>
            <w:shd w:val="clear" w:color="000000" w:fill="FFFF99"/>
            <w:noWrap/>
            <w:vAlign w:val="bottom"/>
            <w:hideMark/>
          </w:tcPr>
          <w:p w14:paraId="636FEEE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582C4B3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700,00</w:t>
            </w:r>
          </w:p>
        </w:tc>
        <w:tc>
          <w:tcPr>
            <w:tcW w:w="1560" w:type="dxa"/>
            <w:shd w:val="clear" w:color="000000" w:fill="FFFF99"/>
            <w:noWrap/>
            <w:vAlign w:val="bottom"/>
            <w:hideMark/>
          </w:tcPr>
          <w:p w14:paraId="364F35A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7CA47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461FE89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700,00</w:t>
            </w:r>
          </w:p>
        </w:tc>
      </w:tr>
      <w:tr w:rsidR="003D3083" w:rsidRPr="003D3083" w14:paraId="6CEF1103" w14:textId="77777777" w:rsidTr="00E72966">
        <w:trPr>
          <w:trHeight w:val="255"/>
        </w:trPr>
        <w:tc>
          <w:tcPr>
            <w:tcW w:w="1135" w:type="dxa"/>
            <w:shd w:val="clear" w:color="auto" w:fill="auto"/>
            <w:noWrap/>
            <w:vAlign w:val="bottom"/>
            <w:hideMark/>
          </w:tcPr>
          <w:p w14:paraId="6EFDA98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145DD12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E2E6E1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700,00</w:t>
            </w:r>
          </w:p>
        </w:tc>
        <w:tc>
          <w:tcPr>
            <w:tcW w:w="1560" w:type="dxa"/>
            <w:shd w:val="clear" w:color="auto" w:fill="auto"/>
            <w:noWrap/>
            <w:vAlign w:val="bottom"/>
            <w:hideMark/>
          </w:tcPr>
          <w:p w14:paraId="0642FBF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52C8296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3E896D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700,00</w:t>
            </w:r>
          </w:p>
        </w:tc>
      </w:tr>
      <w:tr w:rsidR="003D3083" w:rsidRPr="003D3083" w14:paraId="40486685" w14:textId="77777777" w:rsidTr="00E72966">
        <w:trPr>
          <w:trHeight w:val="255"/>
        </w:trPr>
        <w:tc>
          <w:tcPr>
            <w:tcW w:w="1135" w:type="dxa"/>
            <w:shd w:val="clear" w:color="auto" w:fill="auto"/>
            <w:noWrap/>
            <w:vAlign w:val="bottom"/>
            <w:hideMark/>
          </w:tcPr>
          <w:p w14:paraId="2A6CA3A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24CF891A"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8CB63D7" w14:textId="77777777" w:rsidR="003D3083" w:rsidRPr="003D3083" w:rsidRDefault="003D3083" w:rsidP="003D3083">
            <w:pPr>
              <w:widowControl/>
              <w:jc w:val="right"/>
              <w:rPr>
                <w:rFonts w:cs="Arial"/>
                <w:snapToGrid/>
                <w:lang w:eastAsia="hr-HR"/>
              </w:rPr>
            </w:pPr>
            <w:r w:rsidRPr="003D3083">
              <w:rPr>
                <w:rFonts w:cs="Arial"/>
                <w:snapToGrid/>
                <w:lang w:eastAsia="hr-HR"/>
              </w:rPr>
              <w:t>700,00</w:t>
            </w:r>
          </w:p>
        </w:tc>
        <w:tc>
          <w:tcPr>
            <w:tcW w:w="1560" w:type="dxa"/>
            <w:shd w:val="clear" w:color="auto" w:fill="auto"/>
            <w:noWrap/>
            <w:vAlign w:val="bottom"/>
            <w:hideMark/>
          </w:tcPr>
          <w:p w14:paraId="3DC20E3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8A7348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197313B" w14:textId="77777777" w:rsidR="003D3083" w:rsidRPr="003D3083" w:rsidRDefault="003D3083" w:rsidP="003D3083">
            <w:pPr>
              <w:widowControl/>
              <w:jc w:val="right"/>
              <w:rPr>
                <w:rFonts w:cs="Arial"/>
                <w:snapToGrid/>
                <w:lang w:eastAsia="hr-HR"/>
              </w:rPr>
            </w:pPr>
            <w:r w:rsidRPr="003D3083">
              <w:rPr>
                <w:rFonts w:cs="Arial"/>
                <w:snapToGrid/>
                <w:lang w:eastAsia="hr-HR"/>
              </w:rPr>
              <w:t>700,00</w:t>
            </w:r>
          </w:p>
        </w:tc>
      </w:tr>
      <w:tr w:rsidR="003D3083" w:rsidRPr="003D3083" w14:paraId="672A3EAC" w14:textId="77777777" w:rsidTr="00E72966">
        <w:trPr>
          <w:trHeight w:val="255"/>
        </w:trPr>
        <w:tc>
          <w:tcPr>
            <w:tcW w:w="1135" w:type="dxa"/>
            <w:shd w:val="clear" w:color="auto" w:fill="auto"/>
            <w:noWrap/>
            <w:vAlign w:val="bottom"/>
            <w:hideMark/>
          </w:tcPr>
          <w:p w14:paraId="3491DE19"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5B02407E"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007112B2" w14:textId="77777777" w:rsidR="003D3083" w:rsidRPr="003D3083" w:rsidRDefault="003D3083" w:rsidP="003D3083">
            <w:pPr>
              <w:widowControl/>
              <w:jc w:val="right"/>
              <w:rPr>
                <w:rFonts w:cs="Arial"/>
                <w:snapToGrid/>
                <w:lang w:eastAsia="hr-HR"/>
              </w:rPr>
            </w:pPr>
            <w:r w:rsidRPr="003D3083">
              <w:rPr>
                <w:rFonts w:cs="Arial"/>
                <w:snapToGrid/>
                <w:lang w:eastAsia="hr-HR"/>
              </w:rPr>
              <w:t>700,00</w:t>
            </w:r>
          </w:p>
        </w:tc>
        <w:tc>
          <w:tcPr>
            <w:tcW w:w="1560" w:type="dxa"/>
            <w:shd w:val="clear" w:color="auto" w:fill="auto"/>
            <w:noWrap/>
            <w:vAlign w:val="bottom"/>
            <w:hideMark/>
          </w:tcPr>
          <w:p w14:paraId="0CE6DFE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0276A7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32C579F" w14:textId="77777777" w:rsidR="003D3083" w:rsidRPr="003D3083" w:rsidRDefault="003D3083" w:rsidP="003D3083">
            <w:pPr>
              <w:widowControl/>
              <w:jc w:val="right"/>
              <w:rPr>
                <w:rFonts w:cs="Arial"/>
                <w:snapToGrid/>
                <w:lang w:eastAsia="hr-HR"/>
              </w:rPr>
            </w:pPr>
            <w:r w:rsidRPr="003D3083">
              <w:rPr>
                <w:rFonts w:cs="Arial"/>
                <w:snapToGrid/>
                <w:lang w:eastAsia="hr-HR"/>
              </w:rPr>
              <w:t>700,00</w:t>
            </w:r>
          </w:p>
        </w:tc>
      </w:tr>
      <w:tr w:rsidR="003D3083" w:rsidRPr="003D3083" w14:paraId="79E8EC45" w14:textId="77777777" w:rsidTr="00E72966">
        <w:trPr>
          <w:trHeight w:val="255"/>
        </w:trPr>
        <w:tc>
          <w:tcPr>
            <w:tcW w:w="9356" w:type="dxa"/>
            <w:gridSpan w:val="2"/>
            <w:shd w:val="clear" w:color="000000" w:fill="CCCCFF"/>
            <w:noWrap/>
            <w:vAlign w:val="bottom"/>
            <w:hideMark/>
          </w:tcPr>
          <w:p w14:paraId="5AB32EC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A100010 SRNAR D.O.O.</w:t>
            </w:r>
          </w:p>
        </w:tc>
        <w:tc>
          <w:tcPr>
            <w:tcW w:w="1701" w:type="dxa"/>
            <w:shd w:val="clear" w:color="000000" w:fill="CCCCFF"/>
            <w:noWrap/>
            <w:vAlign w:val="bottom"/>
            <w:hideMark/>
          </w:tcPr>
          <w:p w14:paraId="2716E13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50.000,00</w:t>
            </w:r>
          </w:p>
        </w:tc>
        <w:tc>
          <w:tcPr>
            <w:tcW w:w="1560" w:type="dxa"/>
            <w:shd w:val="clear" w:color="000000" w:fill="CCCCFF"/>
            <w:noWrap/>
            <w:vAlign w:val="bottom"/>
            <w:hideMark/>
          </w:tcPr>
          <w:p w14:paraId="33CAA8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0B63A2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9E10E2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50.000,00</w:t>
            </w:r>
          </w:p>
        </w:tc>
      </w:tr>
      <w:tr w:rsidR="003D3083" w:rsidRPr="003D3083" w14:paraId="39609F88" w14:textId="77777777" w:rsidTr="00E72966">
        <w:trPr>
          <w:trHeight w:val="255"/>
        </w:trPr>
        <w:tc>
          <w:tcPr>
            <w:tcW w:w="9356" w:type="dxa"/>
            <w:gridSpan w:val="2"/>
            <w:shd w:val="clear" w:color="000000" w:fill="FFFF00"/>
            <w:noWrap/>
            <w:vAlign w:val="bottom"/>
            <w:hideMark/>
          </w:tcPr>
          <w:p w14:paraId="77BD134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2B990FD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50.000,00</w:t>
            </w:r>
          </w:p>
        </w:tc>
        <w:tc>
          <w:tcPr>
            <w:tcW w:w="1560" w:type="dxa"/>
            <w:shd w:val="clear" w:color="000000" w:fill="FFFF00"/>
            <w:noWrap/>
            <w:vAlign w:val="bottom"/>
            <w:hideMark/>
          </w:tcPr>
          <w:p w14:paraId="2A007E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014CDB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92487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50.000,00</w:t>
            </w:r>
          </w:p>
        </w:tc>
      </w:tr>
      <w:tr w:rsidR="003D3083" w:rsidRPr="003D3083" w14:paraId="2F2650F6" w14:textId="77777777" w:rsidTr="00E72966">
        <w:trPr>
          <w:trHeight w:val="255"/>
        </w:trPr>
        <w:tc>
          <w:tcPr>
            <w:tcW w:w="9356" w:type="dxa"/>
            <w:gridSpan w:val="2"/>
            <w:shd w:val="clear" w:color="000000" w:fill="FFFF99"/>
            <w:noWrap/>
            <w:vAlign w:val="bottom"/>
            <w:hideMark/>
          </w:tcPr>
          <w:p w14:paraId="4AD4F42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66A67A0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50.000,00</w:t>
            </w:r>
          </w:p>
        </w:tc>
        <w:tc>
          <w:tcPr>
            <w:tcW w:w="1560" w:type="dxa"/>
            <w:shd w:val="clear" w:color="000000" w:fill="FFFF99"/>
            <w:noWrap/>
            <w:vAlign w:val="bottom"/>
            <w:hideMark/>
          </w:tcPr>
          <w:p w14:paraId="1BA3D81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7A61F7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B11A65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50.000,00</w:t>
            </w:r>
          </w:p>
        </w:tc>
      </w:tr>
      <w:tr w:rsidR="003D3083" w:rsidRPr="003D3083" w14:paraId="5E9683A8" w14:textId="77777777" w:rsidTr="00E72966">
        <w:trPr>
          <w:trHeight w:val="255"/>
        </w:trPr>
        <w:tc>
          <w:tcPr>
            <w:tcW w:w="1135" w:type="dxa"/>
            <w:shd w:val="clear" w:color="auto" w:fill="auto"/>
            <w:noWrap/>
            <w:vAlign w:val="bottom"/>
            <w:hideMark/>
          </w:tcPr>
          <w:p w14:paraId="6BFCB78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591A48F4"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06DA36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50.000,00</w:t>
            </w:r>
          </w:p>
        </w:tc>
        <w:tc>
          <w:tcPr>
            <w:tcW w:w="1560" w:type="dxa"/>
            <w:shd w:val="clear" w:color="auto" w:fill="auto"/>
            <w:noWrap/>
            <w:vAlign w:val="bottom"/>
            <w:hideMark/>
          </w:tcPr>
          <w:p w14:paraId="6922ED2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BEFD9B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B80FDD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50.000,00</w:t>
            </w:r>
          </w:p>
        </w:tc>
      </w:tr>
      <w:tr w:rsidR="003D3083" w:rsidRPr="003D3083" w14:paraId="254813AE" w14:textId="77777777" w:rsidTr="00E72966">
        <w:trPr>
          <w:trHeight w:val="255"/>
        </w:trPr>
        <w:tc>
          <w:tcPr>
            <w:tcW w:w="1135" w:type="dxa"/>
            <w:shd w:val="clear" w:color="auto" w:fill="auto"/>
            <w:noWrap/>
            <w:vAlign w:val="bottom"/>
            <w:hideMark/>
          </w:tcPr>
          <w:p w14:paraId="4F45B579"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404FBCF2"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E106F86" w14:textId="77777777" w:rsidR="003D3083" w:rsidRPr="003D3083" w:rsidRDefault="003D3083" w:rsidP="003D3083">
            <w:pPr>
              <w:widowControl/>
              <w:jc w:val="right"/>
              <w:rPr>
                <w:rFonts w:cs="Arial"/>
                <w:snapToGrid/>
                <w:lang w:eastAsia="hr-HR"/>
              </w:rPr>
            </w:pPr>
            <w:r w:rsidRPr="003D3083">
              <w:rPr>
                <w:rFonts w:cs="Arial"/>
                <w:snapToGrid/>
                <w:lang w:eastAsia="hr-HR"/>
              </w:rPr>
              <w:t>50.000,00</w:t>
            </w:r>
          </w:p>
        </w:tc>
        <w:tc>
          <w:tcPr>
            <w:tcW w:w="1560" w:type="dxa"/>
            <w:shd w:val="clear" w:color="auto" w:fill="auto"/>
            <w:noWrap/>
            <w:vAlign w:val="bottom"/>
            <w:hideMark/>
          </w:tcPr>
          <w:p w14:paraId="679338D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5F7EBF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32533FB" w14:textId="77777777" w:rsidR="003D3083" w:rsidRPr="003D3083" w:rsidRDefault="003D3083" w:rsidP="003D3083">
            <w:pPr>
              <w:widowControl/>
              <w:jc w:val="right"/>
              <w:rPr>
                <w:rFonts w:cs="Arial"/>
                <w:snapToGrid/>
                <w:lang w:eastAsia="hr-HR"/>
              </w:rPr>
            </w:pPr>
            <w:r w:rsidRPr="003D3083">
              <w:rPr>
                <w:rFonts w:cs="Arial"/>
                <w:snapToGrid/>
                <w:lang w:eastAsia="hr-HR"/>
              </w:rPr>
              <w:t>50.000,00</w:t>
            </w:r>
          </w:p>
        </w:tc>
      </w:tr>
      <w:tr w:rsidR="003D3083" w:rsidRPr="003D3083" w14:paraId="55EE14AD" w14:textId="77777777" w:rsidTr="00E72966">
        <w:trPr>
          <w:trHeight w:val="255"/>
        </w:trPr>
        <w:tc>
          <w:tcPr>
            <w:tcW w:w="1135" w:type="dxa"/>
            <w:shd w:val="clear" w:color="auto" w:fill="auto"/>
            <w:noWrap/>
            <w:vAlign w:val="bottom"/>
            <w:hideMark/>
          </w:tcPr>
          <w:p w14:paraId="5927B87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3DCF7FC"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2F226C51" w14:textId="77777777" w:rsidR="003D3083" w:rsidRPr="003D3083" w:rsidRDefault="003D3083" w:rsidP="003D3083">
            <w:pPr>
              <w:widowControl/>
              <w:jc w:val="right"/>
              <w:rPr>
                <w:rFonts w:cs="Arial"/>
                <w:snapToGrid/>
                <w:lang w:eastAsia="hr-HR"/>
              </w:rPr>
            </w:pPr>
            <w:r w:rsidRPr="003D3083">
              <w:rPr>
                <w:rFonts w:cs="Arial"/>
                <w:snapToGrid/>
                <w:lang w:eastAsia="hr-HR"/>
              </w:rPr>
              <w:t>50.000,00</w:t>
            </w:r>
          </w:p>
        </w:tc>
        <w:tc>
          <w:tcPr>
            <w:tcW w:w="1560" w:type="dxa"/>
            <w:shd w:val="clear" w:color="auto" w:fill="auto"/>
            <w:noWrap/>
            <w:vAlign w:val="bottom"/>
            <w:hideMark/>
          </w:tcPr>
          <w:p w14:paraId="56A23D3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914108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1CAA379" w14:textId="77777777" w:rsidR="003D3083" w:rsidRPr="003D3083" w:rsidRDefault="003D3083" w:rsidP="003D3083">
            <w:pPr>
              <w:widowControl/>
              <w:jc w:val="right"/>
              <w:rPr>
                <w:rFonts w:cs="Arial"/>
                <w:snapToGrid/>
                <w:lang w:eastAsia="hr-HR"/>
              </w:rPr>
            </w:pPr>
            <w:r w:rsidRPr="003D3083">
              <w:rPr>
                <w:rFonts w:cs="Arial"/>
                <w:snapToGrid/>
                <w:lang w:eastAsia="hr-HR"/>
              </w:rPr>
              <w:t>50.000,00</w:t>
            </w:r>
          </w:p>
        </w:tc>
      </w:tr>
      <w:tr w:rsidR="003D3083" w:rsidRPr="003D3083" w14:paraId="39A4465C" w14:textId="77777777" w:rsidTr="00E72966">
        <w:trPr>
          <w:trHeight w:val="255"/>
        </w:trPr>
        <w:tc>
          <w:tcPr>
            <w:tcW w:w="9356" w:type="dxa"/>
            <w:gridSpan w:val="2"/>
            <w:shd w:val="clear" w:color="000000" w:fill="666699"/>
            <w:noWrap/>
            <w:vAlign w:val="bottom"/>
            <w:hideMark/>
          </w:tcPr>
          <w:p w14:paraId="299C01C6"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P12 PREDŠKOLSKI ODGOJ I OSNOVNOŠKOLSKO OBRAZOVANJE</w:t>
            </w:r>
          </w:p>
        </w:tc>
        <w:tc>
          <w:tcPr>
            <w:tcW w:w="1701" w:type="dxa"/>
            <w:shd w:val="clear" w:color="000000" w:fill="666699"/>
            <w:noWrap/>
            <w:vAlign w:val="bottom"/>
            <w:hideMark/>
          </w:tcPr>
          <w:p w14:paraId="60FCDA00"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10.000,00</w:t>
            </w:r>
          </w:p>
        </w:tc>
        <w:tc>
          <w:tcPr>
            <w:tcW w:w="1560" w:type="dxa"/>
            <w:shd w:val="clear" w:color="000000" w:fill="666699"/>
            <w:noWrap/>
            <w:vAlign w:val="bottom"/>
            <w:hideMark/>
          </w:tcPr>
          <w:p w14:paraId="5F44205E"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539AA557"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6EC5E9B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10.000,00</w:t>
            </w:r>
          </w:p>
        </w:tc>
      </w:tr>
      <w:tr w:rsidR="003D3083" w:rsidRPr="003D3083" w14:paraId="5482C523" w14:textId="77777777" w:rsidTr="00E72966">
        <w:trPr>
          <w:trHeight w:val="255"/>
        </w:trPr>
        <w:tc>
          <w:tcPr>
            <w:tcW w:w="9356" w:type="dxa"/>
            <w:gridSpan w:val="2"/>
            <w:shd w:val="clear" w:color="000000" w:fill="9999FF"/>
            <w:noWrap/>
            <w:vAlign w:val="bottom"/>
            <w:hideMark/>
          </w:tcPr>
          <w:p w14:paraId="6E2BFD7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REDOVNI PROGRAM OSNOVNO ŠKOLSKOG OBRAZOVANJA</w:t>
            </w:r>
          </w:p>
        </w:tc>
        <w:tc>
          <w:tcPr>
            <w:tcW w:w="1701" w:type="dxa"/>
            <w:shd w:val="clear" w:color="000000" w:fill="9999FF"/>
            <w:noWrap/>
            <w:vAlign w:val="bottom"/>
            <w:hideMark/>
          </w:tcPr>
          <w:p w14:paraId="28A82B2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9999FF"/>
            <w:noWrap/>
            <w:vAlign w:val="bottom"/>
            <w:hideMark/>
          </w:tcPr>
          <w:p w14:paraId="568C5E7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6211F4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65CF15C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294F5086" w14:textId="77777777" w:rsidTr="00E72966">
        <w:trPr>
          <w:trHeight w:val="255"/>
        </w:trPr>
        <w:tc>
          <w:tcPr>
            <w:tcW w:w="9356" w:type="dxa"/>
            <w:gridSpan w:val="2"/>
            <w:shd w:val="clear" w:color="000000" w:fill="CCCCFF"/>
            <w:noWrap/>
            <w:vAlign w:val="bottom"/>
            <w:hideMark/>
          </w:tcPr>
          <w:p w14:paraId="37D1ADC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REDOVNI PROGRAM OSNOVNOŠKOLSKOG OBRAZOVANJA</w:t>
            </w:r>
          </w:p>
        </w:tc>
        <w:tc>
          <w:tcPr>
            <w:tcW w:w="1701" w:type="dxa"/>
            <w:shd w:val="clear" w:color="000000" w:fill="CCCCFF"/>
            <w:noWrap/>
            <w:vAlign w:val="bottom"/>
            <w:hideMark/>
          </w:tcPr>
          <w:p w14:paraId="020377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59F9AD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5A7806B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49A7114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52C52808" w14:textId="77777777" w:rsidTr="00E72966">
        <w:trPr>
          <w:trHeight w:val="255"/>
        </w:trPr>
        <w:tc>
          <w:tcPr>
            <w:tcW w:w="9356" w:type="dxa"/>
            <w:gridSpan w:val="2"/>
            <w:shd w:val="clear" w:color="000000" w:fill="FFFF00"/>
            <w:noWrap/>
            <w:vAlign w:val="bottom"/>
            <w:hideMark/>
          </w:tcPr>
          <w:p w14:paraId="62D0FC3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667EA0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5B88C1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87B65E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10187D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63E34CD4" w14:textId="77777777" w:rsidTr="00E72966">
        <w:trPr>
          <w:trHeight w:val="255"/>
        </w:trPr>
        <w:tc>
          <w:tcPr>
            <w:tcW w:w="9356" w:type="dxa"/>
            <w:gridSpan w:val="2"/>
            <w:shd w:val="clear" w:color="000000" w:fill="FFFF99"/>
            <w:noWrap/>
            <w:vAlign w:val="bottom"/>
            <w:hideMark/>
          </w:tcPr>
          <w:p w14:paraId="709DAE7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6C3A28B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0E383A6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1E25B0D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26FD70F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08A9A4B7" w14:textId="77777777" w:rsidTr="00E72966">
        <w:trPr>
          <w:trHeight w:val="255"/>
        </w:trPr>
        <w:tc>
          <w:tcPr>
            <w:tcW w:w="1135" w:type="dxa"/>
            <w:shd w:val="clear" w:color="auto" w:fill="auto"/>
            <w:noWrap/>
            <w:vAlign w:val="bottom"/>
            <w:hideMark/>
          </w:tcPr>
          <w:p w14:paraId="22075B7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F4C1CF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7600604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0779C21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5176E1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EE6D5E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40FB5360" w14:textId="77777777" w:rsidTr="00E72966">
        <w:trPr>
          <w:trHeight w:val="255"/>
        </w:trPr>
        <w:tc>
          <w:tcPr>
            <w:tcW w:w="1135" w:type="dxa"/>
            <w:shd w:val="clear" w:color="auto" w:fill="auto"/>
            <w:noWrap/>
            <w:vAlign w:val="bottom"/>
            <w:hideMark/>
          </w:tcPr>
          <w:p w14:paraId="6F20BC1F"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55DDE194"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3C23CF65"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44D82D5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450E9D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F2747D4"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4E5BCC70" w14:textId="77777777" w:rsidTr="00E72966">
        <w:trPr>
          <w:trHeight w:val="255"/>
        </w:trPr>
        <w:tc>
          <w:tcPr>
            <w:tcW w:w="1135" w:type="dxa"/>
            <w:shd w:val="clear" w:color="auto" w:fill="auto"/>
            <w:noWrap/>
            <w:vAlign w:val="bottom"/>
            <w:hideMark/>
          </w:tcPr>
          <w:p w14:paraId="04BA6F08" w14:textId="77777777" w:rsidR="003D3083" w:rsidRPr="003D3083" w:rsidRDefault="003D3083" w:rsidP="003D3083">
            <w:pPr>
              <w:widowControl/>
              <w:jc w:val="left"/>
              <w:rPr>
                <w:rFonts w:cs="Arial"/>
                <w:snapToGrid/>
                <w:lang w:eastAsia="hr-HR"/>
              </w:rPr>
            </w:pPr>
            <w:r w:rsidRPr="003D3083">
              <w:rPr>
                <w:rFonts w:cs="Arial"/>
                <w:snapToGrid/>
                <w:lang w:eastAsia="hr-HR"/>
              </w:rPr>
              <w:t>36</w:t>
            </w:r>
          </w:p>
        </w:tc>
        <w:tc>
          <w:tcPr>
            <w:tcW w:w="8221" w:type="dxa"/>
            <w:shd w:val="clear" w:color="auto" w:fill="auto"/>
            <w:noWrap/>
            <w:vAlign w:val="bottom"/>
            <w:hideMark/>
          </w:tcPr>
          <w:p w14:paraId="7F42419F" w14:textId="77777777" w:rsidR="003D3083" w:rsidRPr="003D3083" w:rsidRDefault="003D3083" w:rsidP="003D3083">
            <w:pPr>
              <w:widowControl/>
              <w:jc w:val="left"/>
              <w:rPr>
                <w:rFonts w:cs="Arial"/>
                <w:snapToGrid/>
                <w:lang w:eastAsia="hr-HR"/>
              </w:rPr>
            </w:pPr>
            <w:r w:rsidRPr="003D3083">
              <w:rPr>
                <w:rFonts w:cs="Arial"/>
                <w:snapToGrid/>
                <w:lang w:eastAsia="hr-HR"/>
              </w:rPr>
              <w:t>Pomoći dane u inozemstvo i unutar općeg proračuna</w:t>
            </w:r>
          </w:p>
        </w:tc>
        <w:tc>
          <w:tcPr>
            <w:tcW w:w="1701" w:type="dxa"/>
            <w:shd w:val="clear" w:color="auto" w:fill="auto"/>
            <w:noWrap/>
            <w:vAlign w:val="bottom"/>
            <w:hideMark/>
          </w:tcPr>
          <w:p w14:paraId="2BDC680D"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419074C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DDD60D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0D8204C"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0411B56B" w14:textId="77777777" w:rsidTr="00E72966">
        <w:trPr>
          <w:trHeight w:val="255"/>
        </w:trPr>
        <w:tc>
          <w:tcPr>
            <w:tcW w:w="9356" w:type="dxa"/>
            <w:gridSpan w:val="2"/>
            <w:shd w:val="clear" w:color="000000" w:fill="666699"/>
            <w:noWrap/>
            <w:vAlign w:val="bottom"/>
            <w:hideMark/>
          </w:tcPr>
          <w:p w14:paraId="32BED3CF"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P13 SUBVENCIJE</w:t>
            </w:r>
          </w:p>
        </w:tc>
        <w:tc>
          <w:tcPr>
            <w:tcW w:w="1701" w:type="dxa"/>
            <w:shd w:val="clear" w:color="000000" w:fill="666699"/>
            <w:noWrap/>
            <w:vAlign w:val="bottom"/>
            <w:hideMark/>
          </w:tcPr>
          <w:p w14:paraId="5DD06DF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25.000,00</w:t>
            </w:r>
          </w:p>
        </w:tc>
        <w:tc>
          <w:tcPr>
            <w:tcW w:w="1560" w:type="dxa"/>
            <w:shd w:val="clear" w:color="000000" w:fill="666699"/>
            <w:noWrap/>
            <w:vAlign w:val="bottom"/>
            <w:hideMark/>
          </w:tcPr>
          <w:p w14:paraId="201848D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5EAE65D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638518B5"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25.000,00</w:t>
            </w:r>
          </w:p>
        </w:tc>
      </w:tr>
      <w:tr w:rsidR="003D3083" w:rsidRPr="003D3083" w14:paraId="5AF327F7" w14:textId="77777777" w:rsidTr="00E72966">
        <w:trPr>
          <w:trHeight w:val="255"/>
        </w:trPr>
        <w:tc>
          <w:tcPr>
            <w:tcW w:w="9356" w:type="dxa"/>
            <w:gridSpan w:val="2"/>
            <w:shd w:val="clear" w:color="000000" w:fill="9999FF"/>
            <w:noWrap/>
            <w:vAlign w:val="bottom"/>
            <w:hideMark/>
          </w:tcPr>
          <w:p w14:paraId="36697F4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SUBVENCIJE</w:t>
            </w:r>
          </w:p>
        </w:tc>
        <w:tc>
          <w:tcPr>
            <w:tcW w:w="1701" w:type="dxa"/>
            <w:shd w:val="clear" w:color="000000" w:fill="9999FF"/>
            <w:noWrap/>
            <w:vAlign w:val="bottom"/>
            <w:hideMark/>
          </w:tcPr>
          <w:p w14:paraId="08454DA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c>
          <w:tcPr>
            <w:tcW w:w="1560" w:type="dxa"/>
            <w:shd w:val="clear" w:color="000000" w:fill="9999FF"/>
            <w:noWrap/>
            <w:vAlign w:val="bottom"/>
            <w:hideMark/>
          </w:tcPr>
          <w:p w14:paraId="65C06DE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22455B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59D852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25.000,00</w:t>
            </w:r>
          </w:p>
        </w:tc>
      </w:tr>
      <w:tr w:rsidR="003D3083" w:rsidRPr="003D3083" w14:paraId="13DE083A" w14:textId="77777777" w:rsidTr="00E72966">
        <w:trPr>
          <w:trHeight w:val="255"/>
        </w:trPr>
        <w:tc>
          <w:tcPr>
            <w:tcW w:w="9356" w:type="dxa"/>
            <w:gridSpan w:val="2"/>
            <w:shd w:val="clear" w:color="000000" w:fill="CCCCFF"/>
            <w:noWrap/>
            <w:vAlign w:val="bottom"/>
            <w:hideMark/>
          </w:tcPr>
          <w:p w14:paraId="3D5119F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POTPORA POLJOPRIVREDNICIMA</w:t>
            </w:r>
          </w:p>
        </w:tc>
        <w:tc>
          <w:tcPr>
            <w:tcW w:w="1701" w:type="dxa"/>
            <w:shd w:val="clear" w:color="000000" w:fill="CCCCFF"/>
            <w:noWrap/>
            <w:vAlign w:val="bottom"/>
            <w:hideMark/>
          </w:tcPr>
          <w:p w14:paraId="6B5D7CB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CCCCFF"/>
            <w:noWrap/>
            <w:vAlign w:val="bottom"/>
            <w:hideMark/>
          </w:tcPr>
          <w:p w14:paraId="7C86082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3CF325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6F5197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7D070AC7" w14:textId="77777777" w:rsidTr="00E72966">
        <w:trPr>
          <w:trHeight w:val="255"/>
        </w:trPr>
        <w:tc>
          <w:tcPr>
            <w:tcW w:w="9356" w:type="dxa"/>
            <w:gridSpan w:val="2"/>
            <w:shd w:val="clear" w:color="000000" w:fill="FFFF00"/>
            <w:noWrap/>
            <w:vAlign w:val="bottom"/>
            <w:hideMark/>
          </w:tcPr>
          <w:p w14:paraId="47EE5C6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1E5CCD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00"/>
            <w:noWrap/>
            <w:vAlign w:val="bottom"/>
            <w:hideMark/>
          </w:tcPr>
          <w:p w14:paraId="6935B3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C38855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F5F7B3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1F499617" w14:textId="77777777" w:rsidTr="00E72966">
        <w:trPr>
          <w:trHeight w:val="255"/>
        </w:trPr>
        <w:tc>
          <w:tcPr>
            <w:tcW w:w="9356" w:type="dxa"/>
            <w:gridSpan w:val="2"/>
            <w:shd w:val="clear" w:color="000000" w:fill="FFFF99"/>
            <w:noWrap/>
            <w:vAlign w:val="bottom"/>
            <w:hideMark/>
          </w:tcPr>
          <w:p w14:paraId="123562A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2516DCA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99"/>
            <w:noWrap/>
            <w:vAlign w:val="bottom"/>
            <w:hideMark/>
          </w:tcPr>
          <w:p w14:paraId="791C357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A3C93B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0FB99D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67B89D0F" w14:textId="77777777" w:rsidTr="00E72966">
        <w:trPr>
          <w:trHeight w:val="255"/>
        </w:trPr>
        <w:tc>
          <w:tcPr>
            <w:tcW w:w="1135" w:type="dxa"/>
            <w:shd w:val="clear" w:color="auto" w:fill="auto"/>
            <w:noWrap/>
            <w:vAlign w:val="bottom"/>
            <w:hideMark/>
          </w:tcPr>
          <w:p w14:paraId="650FA0A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3</w:t>
            </w:r>
          </w:p>
        </w:tc>
        <w:tc>
          <w:tcPr>
            <w:tcW w:w="8221" w:type="dxa"/>
            <w:shd w:val="clear" w:color="auto" w:fill="auto"/>
            <w:noWrap/>
            <w:vAlign w:val="bottom"/>
            <w:hideMark/>
          </w:tcPr>
          <w:p w14:paraId="2394397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86E10B5"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c>
          <w:tcPr>
            <w:tcW w:w="1560" w:type="dxa"/>
            <w:shd w:val="clear" w:color="auto" w:fill="auto"/>
            <w:noWrap/>
            <w:vAlign w:val="bottom"/>
            <w:hideMark/>
          </w:tcPr>
          <w:p w14:paraId="0183AE4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3C06D1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7826132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r>
      <w:tr w:rsidR="003D3083" w:rsidRPr="003D3083" w14:paraId="049BC1E0" w14:textId="77777777" w:rsidTr="00E72966">
        <w:trPr>
          <w:trHeight w:val="255"/>
        </w:trPr>
        <w:tc>
          <w:tcPr>
            <w:tcW w:w="1135" w:type="dxa"/>
            <w:shd w:val="clear" w:color="auto" w:fill="auto"/>
            <w:noWrap/>
            <w:vAlign w:val="bottom"/>
            <w:hideMark/>
          </w:tcPr>
          <w:p w14:paraId="306E365F" w14:textId="77777777" w:rsidR="003D3083" w:rsidRPr="003D3083" w:rsidRDefault="003D3083" w:rsidP="003D3083">
            <w:pPr>
              <w:widowControl/>
              <w:jc w:val="left"/>
              <w:rPr>
                <w:rFonts w:cs="Arial"/>
                <w:snapToGrid/>
                <w:lang w:eastAsia="hr-HR"/>
              </w:rPr>
            </w:pPr>
            <w:r w:rsidRPr="003D3083">
              <w:rPr>
                <w:rFonts w:cs="Arial"/>
                <w:snapToGrid/>
                <w:lang w:eastAsia="hr-HR"/>
              </w:rPr>
              <w:t>35</w:t>
            </w:r>
          </w:p>
        </w:tc>
        <w:tc>
          <w:tcPr>
            <w:tcW w:w="8221" w:type="dxa"/>
            <w:shd w:val="clear" w:color="auto" w:fill="auto"/>
            <w:noWrap/>
            <w:vAlign w:val="bottom"/>
            <w:hideMark/>
          </w:tcPr>
          <w:p w14:paraId="0F289FE6" w14:textId="77777777" w:rsidR="003D3083" w:rsidRPr="003D3083" w:rsidRDefault="003D3083" w:rsidP="003D3083">
            <w:pPr>
              <w:widowControl/>
              <w:jc w:val="left"/>
              <w:rPr>
                <w:rFonts w:cs="Arial"/>
                <w:snapToGrid/>
                <w:lang w:eastAsia="hr-HR"/>
              </w:rPr>
            </w:pPr>
            <w:r w:rsidRPr="003D3083">
              <w:rPr>
                <w:rFonts w:cs="Arial"/>
                <w:snapToGrid/>
                <w:lang w:eastAsia="hr-HR"/>
              </w:rPr>
              <w:t>Subvencije</w:t>
            </w:r>
          </w:p>
        </w:tc>
        <w:tc>
          <w:tcPr>
            <w:tcW w:w="1701" w:type="dxa"/>
            <w:shd w:val="clear" w:color="auto" w:fill="auto"/>
            <w:noWrap/>
            <w:vAlign w:val="bottom"/>
            <w:hideMark/>
          </w:tcPr>
          <w:p w14:paraId="248AF5AD"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01FFAD6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8AB8A0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7DA1670"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2149FF78" w14:textId="77777777" w:rsidTr="00E72966">
        <w:trPr>
          <w:trHeight w:val="255"/>
        </w:trPr>
        <w:tc>
          <w:tcPr>
            <w:tcW w:w="1135" w:type="dxa"/>
            <w:shd w:val="clear" w:color="auto" w:fill="auto"/>
            <w:noWrap/>
            <w:vAlign w:val="bottom"/>
            <w:hideMark/>
          </w:tcPr>
          <w:p w14:paraId="6669532A" w14:textId="77777777" w:rsidR="003D3083" w:rsidRPr="003D3083" w:rsidRDefault="003D3083" w:rsidP="003D3083">
            <w:pPr>
              <w:widowControl/>
              <w:jc w:val="left"/>
              <w:rPr>
                <w:rFonts w:cs="Arial"/>
                <w:snapToGrid/>
                <w:lang w:eastAsia="hr-HR"/>
              </w:rPr>
            </w:pPr>
            <w:r w:rsidRPr="003D3083">
              <w:rPr>
                <w:rFonts w:cs="Arial"/>
                <w:snapToGrid/>
                <w:lang w:eastAsia="hr-HR"/>
              </w:rPr>
              <w:t>35</w:t>
            </w:r>
          </w:p>
        </w:tc>
        <w:tc>
          <w:tcPr>
            <w:tcW w:w="8221" w:type="dxa"/>
            <w:shd w:val="clear" w:color="auto" w:fill="auto"/>
            <w:noWrap/>
            <w:vAlign w:val="bottom"/>
            <w:hideMark/>
          </w:tcPr>
          <w:p w14:paraId="71A85336" w14:textId="77777777" w:rsidR="003D3083" w:rsidRPr="003D3083" w:rsidRDefault="003D3083" w:rsidP="003D3083">
            <w:pPr>
              <w:widowControl/>
              <w:jc w:val="left"/>
              <w:rPr>
                <w:rFonts w:cs="Arial"/>
                <w:snapToGrid/>
                <w:lang w:eastAsia="hr-HR"/>
              </w:rPr>
            </w:pPr>
            <w:r w:rsidRPr="003D3083">
              <w:rPr>
                <w:rFonts w:cs="Arial"/>
                <w:snapToGrid/>
                <w:lang w:eastAsia="hr-HR"/>
              </w:rPr>
              <w:t>Subvencije</w:t>
            </w:r>
          </w:p>
        </w:tc>
        <w:tc>
          <w:tcPr>
            <w:tcW w:w="1701" w:type="dxa"/>
            <w:shd w:val="clear" w:color="auto" w:fill="auto"/>
            <w:noWrap/>
            <w:vAlign w:val="bottom"/>
            <w:hideMark/>
          </w:tcPr>
          <w:p w14:paraId="618D4077"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02EF0D3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7D9E33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CEED40E"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417189E8" w14:textId="77777777" w:rsidTr="00E72966">
        <w:trPr>
          <w:trHeight w:val="255"/>
        </w:trPr>
        <w:tc>
          <w:tcPr>
            <w:tcW w:w="9356" w:type="dxa"/>
            <w:gridSpan w:val="2"/>
            <w:shd w:val="clear" w:color="000000" w:fill="CCCCFF"/>
            <w:noWrap/>
            <w:vAlign w:val="bottom"/>
            <w:hideMark/>
          </w:tcPr>
          <w:p w14:paraId="2EDA651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A100003 BRIGA O ŽIVOTINJAMA</w:t>
            </w:r>
          </w:p>
        </w:tc>
        <w:tc>
          <w:tcPr>
            <w:tcW w:w="1701" w:type="dxa"/>
            <w:shd w:val="clear" w:color="000000" w:fill="CCCCFF"/>
            <w:noWrap/>
            <w:vAlign w:val="bottom"/>
            <w:hideMark/>
          </w:tcPr>
          <w:p w14:paraId="0B656D5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CCCCFF"/>
            <w:noWrap/>
            <w:vAlign w:val="bottom"/>
            <w:hideMark/>
          </w:tcPr>
          <w:p w14:paraId="4D21573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31C797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466C3D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22A25E4D" w14:textId="77777777" w:rsidTr="00E72966">
        <w:trPr>
          <w:trHeight w:val="255"/>
        </w:trPr>
        <w:tc>
          <w:tcPr>
            <w:tcW w:w="9356" w:type="dxa"/>
            <w:gridSpan w:val="2"/>
            <w:shd w:val="clear" w:color="000000" w:fill="FFFF00"/>
            <w:noWrap/>
            <w:vAlign w:val="bottom"/>
            <w:hideMark/>
          </w:tcPr>
          <w:p w14:paraId="3BC4533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5BA09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00"/>
            <w:noWrap/>
            <w:vAlign w:val="bottom"/>
            <w:hideMark/>
          </w:tcPr>
          <w:p w14:paraId="7D0592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9CDF84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DBB39B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3184BF4B" w14:textId="77777777" w:rsidTr="00E72966">
        <w:trPr>
          <w:trHeight w:val="255"/>
        </w:trPr>
        <w:tc>
          <w:tcPr>
            <w:tcW w:w="9356" w:type="dxa"/>
            <w:gridSpan w:val="2"/>
            <w:shd w:val="clear" w:color="000000" w:fill="FFFF99"/>
            <w:noWrap/>
            <w:vAlign w:val="bottom"/>
            <w:hideMark/>
          </w:tcPr>
          <w:p w14:paraId="4A087F9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314D3D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c>
          <w:tcPr>
            <w:tcW w:w="1560" w:type="dxa"/>
            <w:shd w:val="clear" w:color="000000" w:fill="FFFF99"/>
            <w:noWrap/>
            <w:vAlign w:val="bottom"/>
            <w:hideMark/>
          </w:tcPr>
          <w:p w14:paraId="110F100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9E7D11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D4D175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5.000,00</w:t>
            </w:r>
          </w:p>
        </w:tc>
      </w:tr>
      <w:tr w:rsidR="003D3083" w:rsidRPr="003D3083" w14:paraId="703D101E" w14:textId="77777777" w:rsidTr="00E72966">
        <w:trPr>
          <w:trHeight w:val="255"/>
        </w:trPr>
        <w:tc>
          <w:tcPr>
            <w:tcW w:w="1135" w:type="dxa"/>
            <w:shd w:val="clear" w:color="auto" w:fill="auto"/>
            <w:noWrap/>
            <w:vAlign w:val="bottom"/>
            <w:hideMark/>
          </w:tcPr>
          <w:p w14:paraId="4CAB688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6D6CDE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59A6DBB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c>
          <w:tcPr>
            <w:tcW w:w="1560" w:type="dxa"/>
            <w:shd w:val="clear" w:color="auto" w:fill="auto"/>
            <w:noWrap/>
            <w:vAlign w:val="bottom"/>
            <w:hideMark/>
          </w:tcPr>
          <w:p w14:paraId="71487E9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52CF85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93EFB5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5.000,00</w:t>
            </w:r>
          </w:p>
        </w:tc>
      </w:tr>
      <w:tr w:rsidR="003D3083" w:rsidRPr="003D3083" w14:paraId="1AC5086B" w14:textId="77777777" w:rsidTr="00E72966">
        <w:trPr>
          <w:trHeight w:val="255"/>
        </w:trPr>
        <w:tc>
          <w:tcPr>
            <w:tcW w:w="1135" w:type="dxa"/>
            <w:shd w:val="clear" w:color="auto" w:fill="auto"/>
            <w:noWrap/>
            <w:vAlign w:val="bottom"/>
            <w:hideMark/>
          </w:tcPr>
          <w:p w14:paraId="71A0551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EED5FD9"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6382D17C"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2CAB711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81E608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06A5829"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6EF642B8" w14:textId="77777777" w:rsidTr="00E72966">
        <w:trPr>
          <w:trHeight w:val="255"/>
        </w:trPr>
        <w:tc>
          <w:tcPr>
            <w:tcW w:w="1135" w:type="dxa"/>
            <w:shd w:val="clear" w:color="auto" w:fill="auto"/>
            <w:noWrap/>
            <w:vAlign w:val="bottom"/>
            <w:hideMark/>
          </w:tcPr>
          <w:p w14:paraId="13E0BD73"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2FD0B0AE"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7416DD1F"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c>
          <w:tcPr>
            <w:tcW w:w="1560" w:type="dxa"/>
            <w:shd w:val="clear" w:color="auto" w:fill="auto"/>
            <w:noWrap/>
            <w:vAlign w:val="bottom"/>
            <w:hideMark/>
          </w:tcPr>
          <w:p w14:paraId="2C2DED4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8F41F0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857E4ED" w14:textId="77777777" w:rsidR="003D3083" w:rsidRPr="003D3083" w:rsidRDefault="003D3083" w:rsidP="003D3083">
            <w:pPr>
              <w:widowControl/>
              <w:jc w:val="right"/>
              <w:rPr>
                <w:rFonts w:cs="Arial"/>
                <w:snapToGrid/>
                <w:lang w:eastAsia="hr-HR"/>
              </w:rPr>
            </w:pPr>
            <w:r w:rsidRPr="003D3083">
              <w:rPr>
                <w:rFonts w:cs="Arial"/>
                <w:snapToGrid/>
                <w:lang w:eastAsia="hr-HR"/>
              </w:rPr>
              <w:t>5.000,00</w:t>
            </w:r>
          </w:p>
        </w:tc>
      </w:tr>
      <w:tr w:rsidR="003D3083" w:rsidRPr="003D3083" w14:paraId="7ED70A38" w14:textId="77777777" w:rsidTr="00E72966">
        <w:trPr>
          <w:trHeight w:val="255"/>
        </w:trPr>
        <w:tc>
          <w:tcPr>
            <w:tcW w:w="9356" w:type="dxa"/>
            <w:gridSpan w:val="2"/>
            <w:shd w:val="clear" w:color="000000" w:fill="666699"/>
            <w:noWrap/>
            <w:vAlign w:val="bottom"/>
            <w:hideMark/>
          </w:tcPr>
          <w:p w14:paraId="786A78E3"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P14 POTICANJE RAZVOJA TURIZMA</w:t>
            </w:r>
          </w:p>
        </w:tc>
        <w:tc>
          <w:tcPr>
            <w:tcW w:w="1701" w:type="dxa"/>
            <w:shd w:val="clear" w:color="000000" w:fill="666699"/>
            <w:noWrap/>
            <w:vAlign w:val="bottom"/>
            <w:hideMark/>
          </w:tcPr>
          <w:p w14:paraId="27AC99F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30.000,00</w:t>
            </w:r>
          </w:p>
        </w:tc>
        <w:tc>
          <w:tcPr>
            <w:tcW w:w="1560" w:type="dxa"/>
            <w:shd w:val="clear" w:color="000000" w:fill="666699"/>
            <w:noWrap/>
            <w:vAlign w:val="bottom"/>
            <w:hideMark/>
          </w:tcPr>
          <w:p w14:paraId="239BA287"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24B6C9F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136E0589"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30.000,00</w:t>
            </w:r>
          </w:p>
        </w:tc>
      </w:tr>
      <w:tr w:rsidR="003D3083" w:rsidRPr="003D3083" w14:paraId="417ED187" w14:textId="77777777" w:rsidTr="00E72966">
        <w:trPr>
          <w:trHeight w:val="255"/>
        </w:trPr>
        <w:tc>
          <w:tcPr>
            <w:tcW w:w="9356" w:type="dxa"/>
            <w:gridSpan w:val="2"/>
            <w:shd w:val="clear" w:color="000000" w:fill="9999FF"/>
            <w:noWrap/>
            <w:vAlign w:val="bottom"/>
            <w:hideMark/>
          </w:tcPr>
          <w:p w14:paraId="1AB0020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PROMICANJE RAZVOJA TURIZMA</w:t>
            </w:r>
          </w:p>
        </w:tc>
        <w:tc>
          <w:tcPr>
            <w:tcW w:w="1701" w:type="dxa"/>
            <w:shd w:val="clear" w:color="000000" w:fill="9999FF"/>
            <w:noWrap/>
            <w:vAlign w:val="bottom"/>
            <w:hideMark/>
          </w:tcPr>
          <w:p w14:paraId="6D4B825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c>
          <w:tcPr>
            <w:tcW w:w="1560" w:type="dxa"/>
            <w:shd w:val="clear" w:color="000000" w:fill="9999FF"/>
            <w:noWrap/>
            <w:vAlign w:val="bottom"/>
            <w:hideMark/>
          </w:tcPr>
          <w:p w14:paraId="04D51B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7E825A3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69CB90C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30.000,00</w:t>
            </w:r>
          </w:p>
        </w:tc>
      </w:tr>
      <w:tr w:rsidR="003D3083" w:rsidRPr="003D3083" w14:paraId="4A7FFF76" w14:textId="77777777" w:rsidTr="00E72966">
        <w:trPr>
          <w:trHeight w:val="255"/>
        </w:trPr>
        <w:tc>
          <w:tcPr>
            <w:tcW w:w="9356" w:type="dxa"/>
            <w:gridSpan w:val="2"/>
            <w:shd w:val="clear" w:color="000000" w:fill="CCCCFF"/>
            <w:noWrap/>
            <w:vAlign w:val="bottom"/>
            <w:hideMark/>
          </w:tcPr>
          <w:p w14:paraId="393905B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K100001 TURISTIČKO SPORTSKI CENTAR</w:t>
            </w:r>
          </w:p>
        </w:tc>
        <w:tc>
          <w:tcPr>
            <w:tcW w:w="1701" w:type="dxa"/>
            <w:shd w:val="clear" w:color="000000" w:fill="CCCCFF"/>
            <w:noWrap/>
            <w:vAlign w:val="bottom"/>
            <w:hideMark/>
          </w:tcPr>
          <w:p w14:paraId="5B9CA62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CCCCFF"/>
            <w:noWrap/>
            <w:vAlign w:val="bottom"/>
            <w:hideMark/>
          </w:tcPr>
          <w:p w14:paraId="239FF9B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B3CCF5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6EBAE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136BF52E" w14:textId="77777777" w:rsidTr="00E72966">
        <w:trPr>
          <w:trHeight w:val="255"/>
        </w:trPr>
        <w:tc>
          <w:tcPr>
            <w:tcW w:w="9356" w:type="dxa"/>
            <w:gridSpan w:val="2"/>
            <w:shd w:val="clear" w:color="000000" w:fill="FFFF00"/>
            <w:noWrap/>
            <w:vAlign w:val="bottom"/>
            <w:hideMark/>
          </w:tcPr>
          <w:p w14:paraId="2B781F4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3A5465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00"/>
            <w:noWrap/>
            <w:vAlign w:val="bottom"/>
            <w:hideMark/>
          </w:tcPr>
          <w:p w14:paraId="52D5D52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05E7C7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73DA293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3E0ACBA6" w14:textId="77777777" w:rsidTr="00E72966">
        <w:trPr>
          <w:trHeight w:val="255"/>
        </w:trPr>
        <w:tc>
          <w:tcPr>
            <w:tcW w:w="9356" w:type="dxa"/>
            <w:gridSpan w:val="2"/>
            <w:shd w:val="clear" w:color="000000" w:fill="FFFF99"/>
            <w:noWrap/>
            <w:vAlign w:val="bottom"/>
            <w:hideMark/>
          </w:tcPr>
          <w:p w14:paraId="2FA9A33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19E7C6C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c>
          <w:tcPr>
            <w:tcW w:w="1560" w:type="dxa"/>
            <w:shd w:val="clear" w:color="000000" w:fill="FFFF99"/>
            <w:noWrap/>
            <w:vAlign w:val="bottom"/>
            <w:hideMark/>
          </w:tcPr>
          <w:p w14:paraId="6BC1B0E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0ACB4B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C9D6A7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20.000,00</w:t>
            </w:r>
          </w:p>
        </w:tc>
      </w:tr>
      <w:tr w:rsidR="003D3083" w:rsidRPr="003D3083" w14:paraId="6EB8DE07" w14:textId="77777777" w:rsidTr="00E72966">
        <w:trPr>
          <w:trHeight w:val="255"/>
        </w:trPr>
        <w:tc>
          <w:tcPr>
            <w:tcW w:w="1135" w:type="dxa"/>
            <w:shd w:val="clear" w:color="auto" w:fill="auto"/>
            <w:noWrap/>
            <w:vAlign w:val="bottom"/>
            <w:hideMark/>
          </w:tcPr>
          <w:p w14:paraId="3F3371F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33A75E88"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36E2466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c>
          <w:tcPr>
            <w:tcW w:w="1560" w:type="dxa"/>
            <w:shd w:val="clear" w:color="auto" w:fill="auto"/>
            <w:noWrap/>
            <w:vAlign w:val="bottom"/>
            <w:hideMark/>
          </w:tcPr>
          <w:p w14:paraId="21B46DD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1E7557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2C7313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20.000,00</w:t>
            </w:r>
          </w:p>
        </w:tc>
      </w:tr>
      <w:tr w:rsidR="003D3083" w:rsidRPr="003D3083" w14:paraId="5D91D0C3" w14:textId="77777777" w:rsidTr="00E72966">
        <w:trPr>
          <w:trHeight w:val="255"/>
        </w:trPr>
        <w:tc>
          <w:tcPr>
            <w:tcW w:w="1135" w:type="dxa"/>
            <w:shd w:val="clear" w:color="auto" w:fill="auto"/>
            <w:noWrap/>
            <w:vAlign w:val="bottom"/>
            <w:hideMark/>
          </w:tcPr>
          <w:p w14:paraId="452AAFD3"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1A8001B"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518C61A"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5274B96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2FA465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6686259"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73B287FD" w14:textId="77777777" w:rsidTr="00E72966">
        <w:trPr>
          <w:trHeight w:val="255"/>
        </w:trPr>
        <w:tc>
          <w:tcPr>
            <w:tcW w:w="1135" w:type="dxa"/>
            <w:shd w:val="clear" w:color="auto" w:fill="auto"/>
            <w:noWrap/>
            <w:vAlign w:val="bottom"/>
            <w:hideMark/>
          </w:tcPr>
          <w:p w14:paraId="3E02C047"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0A972BCD"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6478204D"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c>
          <w:tcPr>
            <w:tcW w:w="1560" w:type="dxa"/>
            <w:shd w:val="clear" w:color="auto" w:fill="auto"/>
            <w:noWrap/>
            <w:vAlign w:val="bottom"/>
            <w:hideMark/>
          </w:tcPr>
          <w:p w14:paraId="6F7C191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6DB6F8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B519449" w14:textId="77777777" w:rsidR="003D3083" w:rsidRPr="003D3083" w:rsidRDefault="003D3083" w:rsidP="003D3083">
            <w:pPr>
              <w:widowControl/>
              <w:jc w:val="right"/>
              <w:rPr>
                <w:rFonts w:cs="Arial"/>
                <w:snapToGrid/>
                <w:lang w:eastAsia="hr-HR"/>
              </w:rPr>
            </w:pPr>
            <w:r w:rsidRPr="003D3083">
              <w:rPr>
                <w:rFonts w:cs="Arial"/>
                <w:snapToGrid/>
                <w:lang w:eastAsia="hr-HR"/>
              </w:rPr>
              <w:t>20.000,00</w:t>
            </w:r>
          </w:p>
        </w:tc>
      </w:tr>
      <w:tr w:rsidR="003D3083" w:rsidRPr="003D3083" w14:paraId="7A76B978" w14:textId="77777777" w:rsidTr="00E72966">
        <w:trPr>
          <w:trHeight w:val="255"/>
        </w:trPr>
        <w:tc>
          <w:tcPr>
            <w:tcW w:w="9356" w:type="dxa"/>
            <w:gridSpan w:val="2"/>
            <w:shd w:val="clear" w:color="000000" w:fill="CCCCFF"/>
            <w:noWrap/>
            <w:vAlign w:val="bottom"/>
            <w:hideMark/>
          </w:tcPr>
          <w:p w14:paraId="2317DC1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K100002 PUSTOLOVNI TURIZAM</w:t>
            </w:r>
          </w:p>
        </w:tc>
        <w:tc>
          <w:tcPr>
            <w:tcW w:w="1701" w:type="dxa"/>
            <w:shd w:val="clear" w:color="000000" w:fill="CCCCFF"/>
            <w:noWrap/>
            <w:vAlign w:val="bottom"/>
            <w:hideMark/>
          </w:tcPr>
          <w:p w14:paraId="6563167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2562220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40C073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21569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541D3873" w14:textId="77777777" w:rsidTr="00E72966">
        <w:trPr>
          <w:trHeight w:val="255"/>
        </w:trPr>
        <w:tc>
          <w:tcPr>
            <w:tcW w:w="9356" w:type="dxa"/>
            <w:gridSpan w:val="2"/>
            <w:shd w:val="clear" w:color="000000" w:fill="FFFF00"/>
            <w:noWrap/>
            <w:vAlign w:val="bottom"/>
            <w:hideMark/>
          </w:tcPr>
          <w:p w14:paraId="37B6176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5FAC5F9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72DD401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2CF15AD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23707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CF1CB62" w14:textId="77777777" w:rsidTr="00E72966">
        <w:trPr>
          <w:trHeight w:val="255"/>
        </w:trPr>
        <w:tc>
          <w:tcPr>
            <w:tcW w:w="9356" w:type="dxa"/>
            <w:gridSpan w:val="2"/>
            <w:shd w:val="clear" w:color="000000" w:fill="FFFF99"/>
            <w:noWrap/>
            <w:vAlign w:val="bottom"/>
            <w:hideMark/>
          </w:tcPr>
          <w:p w14:paraId="000B81B4"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547B756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1F541EA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927D3A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7EFFE0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2DDE9CAC" w14:textId="77777777" w:rsidTr="00E72966">
        <w:trPr>
          <w:trHeight w:val="255"/>
        </w:trPr>
        <w:tc>
          <w:tcPr>
            <w:tcW w:w="1135" w:type="dxa"/>
            <w:shd w:val="clear" w:color="auto" w:fill="auto"/>
            <w:noWrap/>
            <w:vAlign w:val="bottom"/>
            <w:hideMark/>
          </w:tcPr>
          <w:p w14:paraId="03142AD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37BC7BCF"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54E677C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288E44B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4EF137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2CBC20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1310F84D" w14:textId="77777777" w:rsidTr="00E72966">
        <w:trPr>
          <w:trHeight w:val="255"/>
        </w:trPr>
        <w:tc>
          <w:tcPr>
            <w:tcW w:w="1135" w:type="dxa"/>
            <w:shd w:val="clear" w:color="auto" w:fill="auto"/>
            <w:noWrap/>
            <w:vAlign w:val="bottom"/>
            <w:hideMark/>
          </w:tcPr>
          <w:p w14:paraId="502D3312"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710D2968"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20FA5BE4"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3FA3FCE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129801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0247E61"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0DC25063" w14:textId="77777777" w:rsidTr="00E72966">
        <w:trPr>
          <w:trHeight w:val="255"/>
        </w:trPr>
        <w:tc>
          <w:tcPr>
            <w:tcW w:w="1135" w:type="dxa"/>
            <w:shd w:val="clear" w:color="auto" w:fill="auto"/>
            <w:noWrap/>
            <w:vAlign w:val="bottom"/>
            <w:hideMark/>
          </w:tcPr>
          <w:p w14:paraId="0D126A22"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67E5920"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082DE432"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6398075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A5E9B4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A78F7AB"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08F7799A" w14:textId="77777777" w:rsidTr="00E72966">
        <w:trPr>
          <w:trHeight w:val="255"/>
        </w:trPr>
        <w:tc>
          <w:tcPr>
            <w:tcW w:w="9356" w:type="dxa"/>
            <w:gridSpan w:val="2"/>
            <w:shd w:val="clear" w:color="000000" w:fill="666699"/>
            <w:noWrap/>
            <w:vAlign w:val="bottom"/>
            <w:hideMark/>
          </w:tcPr>
          <w:p w14:paraId="7292A3C7"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P16 PROSTORNO PLANSKA DOKUMENTACIJA</w:t>
            </w:r>
          </w:p>
        </w:tc>
        <w:tc>
          <w:tcPr>
            <w:tcW w:w="1701" w:type="dxa"/>
            <w:shd w:val="clear" w:color="000000" w:fill="666699"/>
            <w:noWrap/>
            <w:vAlign w:val="bottom"/>
            <w:hideMark/>
          </w:tcPr>
          <w:p w14:paraId="7EA203D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13.000,00</w:t>
            </w:r>
          </w:p>
        </w:tc>
        <w:tc>
          <w:tcPr>
            <w:tcW w:w="1560" w:type="dxa"/>
            <w:shd w:val="clear" w:color="000000" w:fill="666699"/>
            <w:noWrap/>
            <w:vAlign w:val="bottom"/>
            <w:hideMark/>
          </w:tcPr>
          <w:p w14:paraId="287B8883"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2630BEDE"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371703B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13.000,00</w:t>
            </w:r>
          </w:p>
        </w:tc>
      </w:tr>
      <w:tr w:rsidR="003D3083" w:rsidRPr="003D3083" w14:paraId="24D68F44" w14:textId="77777777" w:rsidTr="00E72966">
        <w:trPr>
          <w:trHeight w:val="255"/>
        </w:trPr>
        <w:tc>
          <w:tcPr>
            <w:tcW w:w="9356" w:type="dxa"/>
            <w:gridSpan w:val="2"/>
            <w:shd w:val="clear" w:color="000000" w:fill="9999FF"/>
            <w:noWrap/>
            <w:vAlign w:val="bottom"/>
            <w:hideMark/>
          </w:tcPr>
          <w:p w14:paraId="1900B9C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PROSTORNI PLANOVI</w:t>
            </w:r>
          </w:p>
        </w:tc>
        <w:tc>
          <w:tcPr>
            <w:tcW w:w="1701" w:type="dxa"/>
            <w:shd w:val="clear" w:color="000000" w:fill="9999FF"/>
            <w:noWrap/>
            <w:vAlign w:val="bottom"/>
            <w:hideMark/>
          </w:tcPr>
          <w:p w14:paraId="4BE4B1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w:t>
            </w:r>
          </w:p>
        </w:tc>
        <w:tc>
          <w:tcPr>
            <w:tcW w:w="1560" w:type="dxa"/>
            <w:shd w:val="clear" w:color="000000" w:fill="9999FF"/>
            <w:noWrap/>
            <w:vAlign w:val="bottom"/>
            <w:hideMark/>
          </w:tcPr>
          <w:p w14:paraId="1F77BF8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4FFA52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514024F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13.000,00</w:t>
            </w:r>
          </w:p>
        </w:tc>
      </w:tr>
      <w:tr w:rsidR="003D3083" w:rsidRPr="003D3083" w14:paraId="779874DA" w14:textId="77777777" w:rsidTr="00E72966">
        <w:trPr>
          <w:trHeight w:val="255"/>
        </w:trPr>
        <w:tc>
          <w:tcPr>
            <w:tcW w:w="9356" w:type="dxa"/>
            <w:gridSpan w:val="2"/>
            <w:shd w:val="clear" w:color="000000" w:fill="CCCCFF"/>
            <w:noWrap/>
            <w:vAlign w:val="bottom"/>
            <w:hideMark/>
          </w:tcPr>
          <w:p w14:paraId="5642E96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A100004 GEODETSKO - KATASTARSKE USLUGE</w:t>
            </w:r>
          </w:p>
        </w:tc>
        <w:tc>
          <w:tcPr>
            <w:tcW w:w="1701" w:type="dxa"/>
            <w:shd w:val="clear" w:color="000000" w:fill="CCCCFF"/>
            <w:noWrap/>
            <w:vAlign w:val="bottom"/>
            <w:hideMark/>
          </w:tcPr>
          <w:p w14:paraId="600051F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CCCCFF"/>
            <w:noWrap/>
            <w:vAlign w:val="bottom"/>
            <w:hideMark/>
          </w:tcPr>
          <w:p w14:paraId="0754F9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1F180C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8E5EBE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57F66718" w14:textId="77777777" w:rsidTr="00E72966">
        <w:trPr>
          <w:trHeight w:val="255"/>
        </w:trPr>
        <w:tc>
          <w:tcPr>
            <w:tcW w:w="9356" w:type="dxa"/>
            <w:gridSpan w:val="2"/>
            <w:shd w:val="clear" w:color="000000" w:fill="FFFF00"/>
            <w:noWrap/>
            <w:vAlign w:val="bottom"/>
            <w:hideMark/>
          </w:tcPr>
          <w:p w14:paraId="2EC7D14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 VLASTITI PRIHODI</w:t>
            </w:r>
          </w:p>
        </w:tc>
        <w:tc>
          <w:tcPr>
            <w:tcW w:w="1701" w:type="dxa"/>
            <w:shd w:val="clear" w:color="000000" w:fill="FFFF00"/>
            <w:noWrap/>
            <w:vAlign w:val="bottom"/>
            <w:hideMark/>
          </w:tcPr>
          <w:p w14:paraId="42B42A7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00"/>
            <w:noWrap/>
            <w:vAlign w:val="bottom"/>
            <w:hideMark/>
          </w:tcPr>
          <w:p w14:paraId="14CF093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5A1CDA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B5BB33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04593007" w14:textId="77777777" w:rsidTr="00E72966">
        <w:trPr>
          <w:trHeight w:val="255"/>
        </w:trPr>
        <w:tc>
          <w:tcPr>
            <w:tcW w:w="9356" w:type="dxa"/>
            <w:gridSpan w:val="2"/>
            <w:shd w:val="clear" w:color="000000" w:fill="FFFF99"/>
            <w:noWrap/>
            <w:vAlign w:val="bottom"/>
            <w:hideMark/>
          </w:tcPr>
          <w:p w14:paraId="22DDED1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3.2. Vlastiti prihodi</w:t>
            </w:r>
          </w:p>
        </w:tc>
        <w:tc>
          <w:tcPr>
            <w:tcW w:w="1701" w:type="dxa"/>
            <w:shd w:val="clear" w:color="000000" w:fill="FFFF99"/>
            <w:noWrap/>
            <w:vAlign w:val="bottom"/>
            <w:hideMark/>
          </w:tcPr>
          <w:p w14:paraId="36DC8DD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c>
          <w:tcPr>
            <w:tcW w:w="1560" w:type="dxa"/>
            <w:shd w:val="clear" w:color="000000" w:fill="FFFF99"/>
            <w:noWrap/>
            <w:vAlign w:val="bottom"/>
            <w:hideMark/>
          </w:tcPr>
          <w:p w14:paraId="463AB48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52C215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908DED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3.000,00</w:t>
            </w:r>
          </w:p>
        </w:tc>
      </w:tr>
      <w:tr w:rsidR="003D3083" w:rsidRPr="003D3083" w14:paraId="45A056FD" w14:textId="77777777" w:rsidTr="00E72966">
        <w:trPr>
          <w:trHeight w:val="255"/>
        </w:trPr>
        <w:tc>
          <w:tcPr>
            <w:tcW w:w="1135" w:type="dxa"/>
            <w:shd w:val="clear" w:color="auto" w:fill="auto"/>
            <w:noWrap/>
            <w:vAlign w:val="bottom"/>
            <w:hideMark/>
          </w:tcPr>
          <w:p w14:paraId="6C943B2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DAF4E3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958939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c>
          <w:tcPr>
            <w:tcW w:w="1560" w:type="dxa"/>
            <w:shd w:val="clear" w:color="auto" w:fill="auto"/>
            <w:noWrap/>
            <w:vAlign w:val="bottom"/>
            <w:hideMark/>
          </w:tcPr>
          <w:p w14:paraId="7622A1C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9A549A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50756F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3.000,00</w:t>
            </w:r>
          </w:p>
        </w:tc>
      </w:tr>
      <w:tr w:rsidR="003D3083" w:rsidRPr="003D3083" w14:paraId="2723268E" w14:textId="77777777" w:rsidTr="00E72966">
        <w:trPr>
          <w:trHeight w:val="255"/>
        </w:trPr>
        <w:tc>
          <w:tcPr>
            <w:tcW w:w="1135" w:type="dxa"/>
            <w:shd w:val="clear" w:color="auto" w:fill="auto"/>
            <w:noWrap/>
            <w:vAlign w:val="bottom"/>
            <w:hideMark/>
          </w:tcPr>
          <w:p w14:paraId="3335FB2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8F0FFCE"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0924640"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569DB28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AD5F3F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CFD93FC"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19AAF2B2" w14:textId="77777777" w:rsidTr="00E72966">
        <w:trPr>
          <w:trHeight w:val="255"/>
        </w:trPr>
        <w:tc>
          <w:tcPr>
            <w:tcW w:w="1135" w:type="dxa"/>
            <w:shd w:val="clear" w:color="auto" w:fill="auto"/>
            <w:noWrap/>
            <w:vAlign w:val="bottom"/>
            <w:hideMark/>
          </w:tcPr>
          <w:p w14:paraId="0A8AE0BE"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CDC939F"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0517EFE4"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c>
          <w:tcPr>
            <w:tcW w:w="1560" w:type="dxa"/>
            <w:shd w:val="clear" w:color="auto" w:fill="auto"/>
            <w:noWrap/>
            <w:vAlign w:val="bottom"/>
            <w:hideMark/>
          </w:tcPr>
          <w:p w14:paraId="025AA8F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B11BD5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29A6F42" w14:textId="77777777" w:rsidR="003D3083" w:rsidRPr="003D3083" w:rsidRDefault="003D3083" w:rsidP="003D3083">
            <w:pPr>
              <w:widowControl/>
              <w:jc w:val="right"/>
              <w:rPr>
                <w:rFonts w:cs="Arial"/>
                <w:snapToGrid/>
                <w:lang w:eastAsia="hr-HR"/>
              </w:rPr>
            </w:pPr>
            <w:r w:rsidRPr="003D3083">
              <w:rPr>
                <w:rFonts w:cs="Arial"/>
                <w:snapToGrid/>
                <w:lang w:eastAsia="hr-HR"/>
              </w:rPr>
              <w:t>3.000,00</w:t>
            </w:r>
          </w:p>
        </w:tc>
      </w:tr>
      <w:tr w:rsidR="003D3083" w:rsidRPr="003D3083" w14:paraId="2D339E70" w14:textId="77777777" w:rsidTr="00E72966">
        <w:trPr>
          <w:trHeight w:val="255"/>
        </w:trPr>
        <w:tc>
          <w:tcPr>
            <w:tcW w:w="9356" w:type="dxa"/>
            <w:gridSpan w:val="2"/>
            <w:shd w:val="clear" w:color="000000" w:fill="CCCCFF"/>
            <w:noWrap/>
            <w:vAlign w:val="bottom"/>
            <w:hideMark/>
          </w:tcPr>
          <w:p w14:paraId="4E2D679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Tekući projekt T100003 PROSTORNI PLAN</w:t>
            </w:r>
          </w:p>
        </w:tc>
        <w:tc>
          <w:tcPr>
            <w:tcW w:w="1701" w:type="dxa"/>
            <w:shd w:val="clear" w:color="000000" w:fill="CCCCFF"/>
            <w:noWrap/>
            <w:vAlign w:val="bottom"/>
            <w:hideMark/>
          </w:tcPr>
          <w:p w14:paraId="3EEBC5E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CCCCFF"/>
            <w:noWrap/>
            <w:vAlign w:val="bottom"/>
            <w:hideMark/>
          </w:tcPr>
          <w:p w14:paraId="7614E62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1ACEEDF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0F8CF22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1420B92B" w14:textId="77777777" w:rsidTr="00E72966">
        <w:trPr>
          <w:trHeight w:val="255"/>
        </w:trPr>
        <w:tc>
          <w:tcPr>
            <w:tcW w:w="9356" w:type="dxa"/>
            <w:gridSpan w:val="2"/>
            <w:shd w:val="clear" w:color="000000" w:fill="FFFF00"/>
            <w:noWrap/>
            <w:vAlign w:val="bottom"/>
            <w:hideMark/>
          </w:tcPr>
          <w:p w14:paraId="3051EC5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51E5255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00"/>
            <w:noWrap/>
            <w:vAlign w:val="bottom"/>
            <w:hideMark/>
          </w:tcPr>
          <w:p w14:paraId="5ED662F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1A011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4DF432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43E03492" w14:textId="77777777" w:rsidTr="00E72966">
        <w:trPr>
          <w:trHeight w:val="255"/>
        </w:trPr>
        <w:tc>
          <w:tcPr>
            <w:tcW w:w="9356" w:type="dxa"/>
            <w:gridSpan w:val="2"/>
            <w:shd w:val="clear" w:color="000000" w:fill="FFFF99"/>
            <w:noWrap/>
            <w:vAlign w:val="bottom"/>
            <w:hideMark/>
          </w:tcPr>
          <w:p w14:paraId="466C535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4C68E6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c>
          <w:tcPr>
            <w:tcW w:w="1560" w:type="dxa"/>
            <w:shd w:val="clear" w:color="000000" w:fill="FFFF99"/>
            <w:noWrap/>
            <w:vAlign w:val="bottom"/>
            <w:hideMark/>
          </w:tcPr>
          <w:p w14:paraId="105185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27553D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A1E34E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w:t>
            </w:r>
          </w:p>
        </w:tc>
      </w:tr>
      <w:tr w:rsidR="003D3083" w:rsidRPr="003D3083" w14:paraId="41A24B89" w14:textId="77777777" w:rsidTr="00E72966">
        <w:trPr>
          <w:trHeight w:val="255"/>
        </w:trPr>
        <w:tc>
          <w:tcPr>
            <w:tcW w:w="1135" w:type="dxa"/>
            <w:shd w:val="clear" w:color="auto" w:fill="auto"/>
            <w:noWrap/>
            <w:vAlign w:val="bottom"/>
            <w:hideMark/>
          </w:tcPr>
          <w:p w14:paraId="0B4D96CA"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lastRenderedPageBreak/>
              <w:t>4</w:t>
            </w:r>
          </w:p>
        </w:tc>
        <w:tc>
          <w:tcPr>
            <w:tcW w:w="8221" w:type="dxa"/>
            <w:shd w:val="clear" w:color="auto" w:fill="auto"/>
            <w:noWrap/>
            <w:vAlign w:val="bottom"/>
            <w:hideMark/>
          </w:tcPr>
          <w:p w14:paraId="3A9E7D6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6D3CBC5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c>
          <w:tcPr>
            <w:tcW w:w="1560" w:type="dxa"/>
            <w:shd w:val="clear" w:color="auto" w:fill="auto"/>
            <w:noWrap/>
            <w:vAlign w:val="bottom"/>
            <w:hideMark/>
          </w:tcPr>
          <w:p w14:paraId="4E12481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E64AF8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7AF0D6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w:t>
            </w:r>
          </w:p>
        </w:tc>
      </w:tr>
      <w:tr w:rsidR="003D3083" w:rsidRPr="003D3083" w14:paraId="2FCF59B1" w14:textId="77777777" w:rsidTr="00E72966">
        <w:trPr>
          <w:trHeight w:val="255"/>
        </w:trPr>
        <w:tc>
          <w:tcPr>
            <w:tcW w:w="1135" w:type="dxa"/>
            <w:shd w:val="clear" w:color="auto" w:fill="auto"/>
            <w:noWrap/>
            <w:vAlign w:val="bottom"/>
            <w:hideMark/>
          </w:tcPr>
          <w:p w14:paraId="0A38B12C"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3BF195C3"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3E0B3D32"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50377B7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B881E9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00AF7C0"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38AB19CB" w14:textId="77777777" w:rsidTr="00E72966">
        <w:trPr>
          <w:trHeight w:val="255"/>
        </w:trPr>
        <w:tc>
          <w:tcPr>
            <w:tcW w:w="1135" w:type="dxa"/>
            <w:shd w:val="clear" w:color="auto" w:fill="auto"/>
            <w:noWrap/>
            <w:vAlign w:val="bottom"/>
            <w:hideMark/>
          </w:tcPr>
          <w:p w14:paraId="40B0A614"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53E031BE"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5AE1361D"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c>
          <w:tcPr>
            <w:tcW w:w="1560" w:type="dxa"/>
            <w:shd w:val="clear" w:color="auto" w:fill="auto"/>
            <w:noWrap/>
            <w:vAlign w:val="bottom"/>
            <w:hideMark/>
          </w:tcPr>
          <w:p w14:paraId="0CE5EC8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BB093E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0278F23" w14:textId="77777777" w:rsidR="003D3083" w:rsidRPr="003D3083" w:rsidRDefault="003D3083" w:rsidP="003D3083">
            <w:pPr>
              <w:widowControl/>
              <w:jc w:val="right"/>
              <w:rPr>
                <w:rFonts w:cs="Arial"/>
                <w:snapToGrid/>
                <w:lang w:eastAsia="hr-HR"/>
              </w:rPr>
            </w:pPr>
            <w:r w:rsidRPr="003D3083">
              <w:rPr>
                <w:rFonts w:cs="Arial"/>
                <w:snapToGrid/>
                <w:lang w:eastAsia="hr-HR"/>
              </w:rPr>
              <w:t>10.000,00</w:t>
            </w:r>
          </w:p>
        </w:tc>
      </w:tr>
      <w:tr w:rsidR="003D3083" w:rsidRPr="003D3083" w14:paraId="787D695D" w14:textId="77777777" w:rsidTr="00E72966">
        <w:trPr>
          <w:trHeight w:val="255"/>
        </w:trPr>
        <w:tc>
          <w:tcPr>
            <w:tcW w:w="9356" w:type="dxa"/>
            <w:gridSpan w:val="2"/>
            <w:shd w:val="clear" w:color="000000" w:fill="0000FF"/>
            <w:noWrap/>
            <w:vAlign w:val="bottom"/>
            <w:hideMark/>
          </w:tcPr>
          <w:p w14:paraId="17093FC3"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Glava 00101 OPĆINSKO VIJEĆE, MO, JEDINSTVENI UPRAVNI ODJEL</w:t>
            </w:r>
          </w:p>
        </w:tc>
        <w:tc>
          <w:tcPr>
            <w:tcW w:w="1701" w:type="dxa"/>
            <w:shd w:val="clear" w:color="000000" w:fill="0000FF"/>
            <w:noWrap/>
            <w:vAlign w:val="bottom"/>
            <w:hideMark/>
          </w:tcPr>
          <w:p w14:paraId="58DFEC7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410.254,38</w:t>
            </w:r>
          </w:p>
        </w:tc>
        <w:tc>
          <w:tcPr>
            <w:tcW w:w="1560" w:type="dxa"/>
            <w:shd w:val="clear" w:color="000000" w:fill="0000FF"/>
            <w:noWrap/>
            <w:vAlign w:val="bottom"/>
            <w:hideMark/>
          </w:tcPr>
          <w:p w14:paraId="217F55CB"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17.735,00</w:t>
            </w:r>
          </w:p>
        </w:tc>
        <w:tc>
          <w:tcPr>
            <w:tcW w:w="1275" w:type="dxa"/>
            <w:shd w:val="clear" w:color="000000" w:fill="0000FF"/>
            <w:noWrap/>
            <w:vAlign w:val="bottom"/>
            <w:hideMark/>
          </w:tcPr>
          <w:p w14:paraId="2D0B07F1"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4,32</w:t>
            </w:r>
          </w:p>
        </w:tc>
        <w:tc>
          <w:tcPr>
            <w:tcW w:w="1560" w:type="dxa"/>
            <w:shd w:val="clear" w:color="000000" w:fill="0000FF"/>
            <w:noWrap/>
            <w:vAlign w:val="bottom"/>
            <w:hideMark/>
          </w:tcPr>
          <w:p w14:paraId="1B3C6F10"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427.989,38</w:t>
            </w:r>
          </w:p>
        </w:tc>
      </w:tr>
      <w:tr w:rsidR="003D3083" w:rsidRPr="003D3083" w14:paraId="4A8B070F" w14:textId="77777777" w:rsidTr="00E72966">
        <w:trPr>
          <w:trHeight w:val="255"/>
        </w:trPr>
        <w:tc>
          <w:tcPr>
            <w:tcW w:w="9356" w:type="dxa"/>
            <w:gridSpan w:val="2"/>
            <w:shd w:val="clear" w:color="000000" w:fill="FFFF00"/>
            <w:noWrap/>
            <w:vAlign w:val="bottom"/>
            <w:hideMark/>
          </w:tcPr>
          <w:p w14:paraId="7E40099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9BD135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130.254,38</w:t>
            </w:r>
          </w:p>
        </w:tc>
        <w:tc>
          <w:tcPr>
            <w:tcW w:w="1560" w:type="dxa"/>
            <w:shd w:val="clear" w:color="000000" w:fill="FFFF00"/>
            <w:noWrap/>
            <w:vAlign w:val="bottom"/>
            <w:hideMark/>
          </w:tcPr>
          <w:p w14:paraId="659AD11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F53F78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34CF62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130.254,38</w:t>
            </w:r>
          </w:p>
        </w:tc>
      </w:tr>
      <w:tr w:rsidR="003D3083" w:rsidRPr="003D3083" w14:paraId="1AF0F63B" w14:textId="77777777" w:rsidTr="00E72966">
        <w:trPr>
          <w:trHeight w:val="255"/>
        </w:trPr>
        <w:tc>
          <w:tcPr>
            <w:tcW w:w="9356" w:type="dxa"/>
            <w:gridSpan w:val="2"/>
            <w:shd w:val="clear" w:color="000000" w:fill="FFFF99"/>
            <w:noWrap/>
            <w:vAlign w:val="bottom"/>
            <w:hideMark/>
          </w:tcPr>
          <w:p w14:paraId="529AB7B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485FB1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130.254,38</w:t>
            </w:r>
          </w:p>
        </w:tc>
        <w:tc>
          <w:tcPr>
            <w:tcW w:w="1560" w:type="dxa"/>
            <w:shd w:val="clear" w:color="000000" w:fill="FFFF99"/>
            <w:noWrap/>
            <w:vAlign w:val="bottom"/>
            <w:hideMark/>
          </w:tcPr>
          <w:p w14:paraId="72FD4EA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ABF658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BA819C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130.254,38</w:t>
            </w:r>
          </w:p>
        </w:tc>
      </w:tr>
      <w:tr w:rsidR="003D3083" w:rsidRPr="003D3083" w14:paraId="2B8D4F6F" w14:textId="77777777" w:rsidTr="00E72966">
        <w:trPr>
          <w:trHeight w:val="255"/>
        </w:trPr>
        <w:tc>
          <w:tcPr>
            <w:tcW w:w="1135" w:type="dxa"/>
            <w:shd w:val="clear" w:color="auto" w:fill="auto"/>
            <w:noWrap/>
            <w:vAlign w:val="bottom"/>
            <w:hideMark/>
          </w:tcPr>
          <w:p w14:paraId="2922E53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9</w:t>
            </w:r>
          </w:p>
        </w:tc>
        <w:tc>
          <w:tcPr>
            <w:tcW w:w="8221" w:type="dxa"/>
            <w:shd w:val="clear" w:color="auto" w:fill="auto"/>
            <w:noWrap/>
            <w:vAlign w:val="bottom"/>
            <w:hideMark/>
          </w:tcPr>
          <w:p w14:paraId="3AC12AA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Vlastiti izvori</w:t>
            </w:r>
          </w:p>
        </w:tc>
        <w:tc>
          <w:tcPr>
            <w:tcW w:w="1701" w:type="dxa"/>
            <w:shd w:val="clear" w:color="auto" w:fill="auto"/>
            <w:noWrap/>
            <w:vAlign w:val="bottom"/>
            <w:hideMark/>
          </w:tcPr>
          <w:p w14:paraId="1F8E2C2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130.254,38</w:t>
            </w:r>
          </w:p>
        </w:tc>
        <w:tc>
          <w:tcPr>
            <w:tcW w:w="1560" w:type="dxa"/>
            <w:shd w:val="clear" w:color="auto" w:fill="auto"/>
            <w:noWrap/>
            <w:vAlign w:val="bottom"/>
            <w:hideMark/>
          </w:tcPr>
          <w:p w14:paraId="2C41763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660FAD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183E24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130.254,38</w:t>
            </w:r>
          </w:p>
        </w:tc>
      </w:tr>
      <w:tr w:rsidR="003D3083" w:rsidRPr="003D3083" w14:paraId="4F779011" w14:textId="77777777" w:rsidTr="00E72966">
        <w:trPr>
          <w:trHeight w:val="255"/>
        </w:trPr>
        <w:tc>
          <w:tcPr>
            <w:tcW w:w="1135" w:type="dxa"/>
            <w:shd w:val="clear" w:color="auto" w:fill="auto"/>
            <w:noWrap/>
            <w:vAlign w:val="bottom"/>
            <w:hideMark/>
          </w:tcPr>
          <w:p w14:paraId="672D1649" w14:textId="77777777" w:rsidR="003D3083" w:rsidRPr="003D3083" w:rsidRDefault="003D3083" w:rsidP="003D3083">
            <w:pPr>
              <w:widowControl/>
              <w:jc w:val="left"/>
              <w:rPr>
                <w:rFonts w:cs="Arial"/>
                <w:snapToGrid/>
                <w:lang w:eastAsia="hr-HR"/>
              </w:rPr>
            </w:pPr>
            <w:r w:rsidRPr="003D3083">
              <w:rPr>
                <w:rFonts w:cs="Arial"/>
                <w:snapToGrid/>
                <w:lang w:eastAsia="hr-HR"/>
              </w:rPr>
              <w:t>92</w:t>
            </w:r>
          </w:p>
        </w:tc>
        <w:tc>
          <w:tcPr>
            <w:tcW w:w="8221" w:type="dxa"/>
            <w:shd w:val="clear" w:color="auto" w:fill="auto"/>
            <w:noWrap/>
            <w:vAlign w:val="bottom"/>
            <w:hideMark/>
          </w:tcPr>
          <w:p w14:paraId="47BCDADE" w14:textId="77777777" w:rsidR="003D3083" w:rsidRPr="003D3083" w:rsidRDefault="003D3083" w:rsidP="003D3083">
            <w:pPr>
              <w:widowControl/>
              <w:jc w:val="left"/>
              <w:rPr>
                <w:rFonts w:cs="Arial"/>
                <w:snapToGrid/>
                <w:lang w:eastAsia="hr-HR"/>
              </w:rPr>
            </w:pPr>
            <w:r w:rsidRPr="003D3083">
              <w:rPr>
                <w:rFonts w:cs="Arial"/>
                <w:snapToGrid/>
                <w:lang w:eastAsia="hr-HR"/>
              </w:rPr>
              <w:t>Rezultat poslovanja</w:t>
            </w:r>
          </w:p>
        </w:tc>
        <w:tc>
          <w:tcPr>
            <w:tcW w:w="1701" w:type="dxa"/>
            <w:shd w:val="clear" w:color="auto" w:fill="auto"/>
            <w:noWrap/>
            <w:vAlign w:val="bottom"/>
            <w:hideMark/>
          </w:tcPr>
          <w:p w14:paraId="33254327" w14:textId="77777777" w:rsidR="003D3083" w:rsidRPr="003D3083" w:rsidRDefault="003D3083" w:rsidP="003D3083">
            <w:pPr>
              <w:widowControl/>
              <w:jc w:val="right"/>
              <w:rPr>
                <w:rFonts w:cs="Arial"/>
                <w:snapToGrid/>
                <w:lang w:eastAsia="hr-HR"/>
              </w:rPr>
            </w:pPr>
            <w:r w:rsidRPr="003D3083">
              <w:rPr>
                <w:rFonts w:cs="Arial"/>
                <w:snapToGrid/>
                <w:lang w:eastAsia="hr-HR"/>
              </w:rPr>
              <w:t>130.254,38</w:t>
            </w:r>
          </w:p>
        </w:tc>
        <w:tc>
          <w:tcPr>
            <w:tcW w:w="1560" w:type="dxa"/>
            <w:shd w:val="clear" w:color="auto" w:fill="auto"/>
            <w:noWrap/>
            <w:vAlign w:val="bottom"/>
            <w:hideMark/>
          </w:tcPr>
          <w:p w14:paraId="378DF41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BDA677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4C0B1F2" w14:textId="77777777" w:rsidR="003D3083" w:rsidRPr="003D3083" w:rsidRDefault="003D3083" w:rsidP="003D3083">
            <w:pPr>
              <w:widowControl/>
              <w:jc w:val="right"/>
              <w:rPr>
                <w:rFonts w:cs="Arial"/>
                <w:snapToGrid/>
                <w:lang w:eastAsia="hr-HR"/>
              </w:rPr>
            </w:pPr>
            <w:r w:rsidRPr="003D3083">
              <w:rPr>
                <w:rFonts w:cs="Arial"/>
                <w:snapToGrid/>
                <w:lang w:eastAsia="hr-HR"/>
              </w:rPr>
              <w:t>130.254,38</w:t>
            </w:r>
          </w:p>
        </w:tc>
      </w:tr>
      <w:tr w:rsidR="003D3083" w:rsidRPr="003D3083" w14:paraId="06ABE1F2" w14:textId="77777777" w:rsidTr="00E72966">
        <w:trPr>
          <w:trHeight w:val="255"/>
        </w:trPr>
        <w:tc>
          <w:tcPr>
            <w:tcW w:w="1135" w:type="dxa"/>
            <w:shd w:val="clear" w:color="auto" w:fill="auto"/>
            <w:noWrap/>
            <w:vAlign w:val="bottom"/>
            <w:hideMark/>
          </w:tcPr>
          <w:p w14:paraId="38DEBF62" w14:textId="77777777" w:rsidR="003D3083" w:rsidRPr="003D3083" w:rsidRDefault="003D3083" w:rsidP="003D3083">
            <w:pPr>
              <w:widowControl/>
              <w:jc w:val="left"/>
              <w:rPr>
                <w:rFonts w:cs="Arial"/>
                <w:snapToGrid/>
                <w:lang w:eastAsia="hr-HR"/>
              </w:rPr>
            </w:pPr>
            <w:r w:rsidRPr="003D3083">
              <w:rPr>
                <w:rFonts w:cs="Arial"/>
                <w:snapToGrid/>
                <w:lang w:eastAsia="hr-HR"/>
              </w:rPr>
              <w:t>92</w:t>
            </w:r>
          </w:p>
        </w:tc>
        <w:tc>
          <w:tcPr>
            <w:tcW w:w="8221" w:type="dxa"/>
            <w:shd w:val="clear" w:color="auto" w:fill="auto"/>
            <w:noWrap/>
            <w:vAlign w:val="bottom"/>
            <w:hideMark/>
          </w:tcPr>
          <w:p w14:paraId="5460D8F5" w14:textId="77777777" w:rsidR="003D3083" w:rsidRPr="003D3083" w:rsidRDefault="003D3083" w:rsidP="003D3083">
            <w:pPr>
              <w:widowControl/>
              <w:jc w:val="left"/>
              <w:rPr>
                <w:rFonts w:cs="Arial"/>
                <w:snapToGrid/>
                <w:lang w:eastAsia="hr-HR"/>
              </w:rPr>
            </w:pPr>
            <w:r w:rsidRPr="003D3083">
              <w:rPr>
                <w:rFonts w:cs="Arial"/>
                <w:snapToGrid/>
                <w:lang w:eastAsia="hr-HR"/>
              </w:rPr>
              <w:t>Rezultat poslovanja</w:t>
            </w:r>
          </w:p>
        </w:tc>
        <w:tc>
          <w:tcPr>
            <w:tcW w:w="1701" w:type="dxa"/>
            <w:shd w:val="clear" w:color="auto" w:fill="auto"/>
            <w:noWrap/>
            <w:vAlign w:val="bottom"/>
            <w:hideMark/>
          </w:tcPr>
          <w:p w14:paraId="22701E59" w14:textId="77777777" w:rsidR="003D3083" w:rsidRPr="003D3083" w:rsidRDefault="003D3083" w:rsidP="003D3083">
            <w:pPr>
              <w:widowControl/>
              <w:jc w:val="right"/>
              <w:rPr>
                <w:rFonts w:cs="Arial"/>
                <w:snapToGrid/>
                <w:lang w:eastAsia="hr-HR"/>
              </w:rPr>
            </w:pPr>
            <w:r w:rsidRPr="003D3083">
              <w:rPr>
                <w:rFonts w:cs="Arial"/>
                <w:snapToGrid/>
                <w:lang w:eastAsia="hr-HR"/>
              </w:rPr>
              <w:t>130.254,38</w:t>
            </w:r>
          </w:p>
        </w:tc>
        <w:tc>
          <w:tcPr>
            <w:tcW w:w="1560" w:type="dxa"/>
            <w:shd w:val="clear" w:color="auto" w:fill="auto"/>
            <w:noWrap/>
            <w:vAlign w:val="bottom"/>
            <w:hideMark/>
          </w:tcPr>
          <w:p w14:paraId="4249130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86BAD1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5DC1204" w14:textId="77777777" w:rsidR="003D3083" w:rsidRPr="003D3083" w:rsidRDefault="003D3083" w:rsidP="003D3083">
            <w:pPr>
              <w:widowControl/>
              <w:jc w:val="right"/>
              <w:rPr>
                <w:rFonts w:cs="Arial"/>
                <w:snapToGrid/>
                <w:lang w:eastAsia="hr-HR"/>
              </w:rPr>
            </w:pPr>
            <w:r w:rsidRPr="003D3083">
              <w:rPr>
                <w:rFonts w:cs="Arial"/>
                <w:snapToGrid/>
                <w:lang w:eastAsia="hr-HR"/>
              </w:rPr>
              <w:t>130.254,38</w:t>
            </w:r>
          </w:p>
        </w:tc>
      </w:tr>
      <w:tr w:rsidR="003D3083" w:rsidRPr="003D3083" w14:paraId="6FCCBC31" w14:textId="77777777" w:rsidTr="00E72966">
        <w:trPr>
          <w:trHeight w:val="255"/>
        </w:trPr>
        <w:tc>
          <w:tcPr>
            <w:tcW w:w="9356" w:type="dxa"/>
            <w:gridSpan w:val="2"/>
            <w:shd w:val="clear" w:color="000000" w:fill="666699"/>
            <w:noWrap/>
            <w:vAlign w:val="bottom"/>
            <w:hideMark/>
          </w:tcPr>
          <w:p w14:paraId="0B07C720"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P05 KAPITALNA ULAGANJA</w:t>
            </w:r>
          </w:p>
        </w:tc>
        <w:tc>
          <w:tcPr>
            <w:tcW w:w="1701" w:type="dxa"/>
            <w:shd w:val="clear" w:color="000000" w:fill="666699"/>
            <w:noWrap/>
            <w:vAlign w:val="bottom"/>
            <w:hideMark/>
          </w:tcPr>
          <w:p w14:paraId="446ED1AB"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180.000,00</w:t>
            </w:r>
          </w:p>
        </w:tc>
        <w:tc>
          <w:tcPr>
            <w:tcW w:w="1560" w:type="dxa"/>
            <w:shd w:val="clear" w:color="000000" w:fill="666699"/>
            <w:noWrap/>
            <w:vAlign w:val="bottom"/>
            <w:hideMark/>
          </w:tcPr>
          <w:p w14:paraId="6A6E6C0E"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17.735,00</w:t>
            </w:r>
          </w:p>
        </w:tc>
        <w:tc>
          <w:tcPr>
            <w:tcW w:w="1275" w:type="dxa"/>
            <w:shd w:val="clear" w:color="000000" w:fill="666699"/>
            <w:noWrap/>
            <w:vAlign w:val="bottom"/>
            <w:hideMark/>
          </w:tcPr>
          <w:p w14:paraId="2934343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9,85</w:t>
            </w:r>
          </w:p>
        </w:tc>
        <w:tc>
          <w:tcPr>
            <w:tcW w:w="1560" w:type="dxa"/>
            <w:shd w:val="clear" w:color="000000" w:fill="666699"/>
            <w:noWrap/>
            <w:vAlign w:val="bottom"/>
            <w:hideMark/>
          </w:tcPr>
          <w:p w14:paraId="52C5229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197.735,00</w:t>
            </w:r>
          </w:p>
        </w:tc>
      </w:tr>
      <w:tr w:rsidR="003D3083" w:rsidRPr="003D3083" w14:paraId="2B40B25D" w14:textId="77777777" w:rsidTr="00E72966">
        <w:trPr>
          <w:trHeight w:val="255"/>
        </w:trPr>
        <w:tc>
          <w:tcPr>
            <w:tcW w:w="9356" w:type="dxa"/>
            <w:gridSpan w:val="2"/>
            <w:shd w:val="clear" w:color="000000" w:fill="9999FF"/>
            <w:noWrap/>
            <w:vAlign w:val="bottom"/>
            <w:hideMark/>
          </w:tcPr>
          <w:p w14:paraId="1C5C8CA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KAPITALNA ULAGANJA U OBJEKTE I UREĐAJE KOMUNALNE INFRASTRUKTURE</w:t>
            </w:r>
          </w:p>
        </w:tc>
        <w:tc>
          <w:tcPr>
            <w:tcW w:w="1701" w:type="dxa"/>
            <w:shd w:val="clear" w:color="000000" w:fill="9999FF"/>
            <w:noWrap/>
            <w:vAlign w:val="bottom"/>
            <w:hideMark/>
          </w:tcPr>
          <w:p w14:paraId="258BB47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180.000,00</w:t>
            </w:r>
          </w:p>
        </w:tc>
        <w:tc>
          <w:tcPr>
            <w:tcW w:w="1560" w:type="dxa"/>
            <w:shd w:val="clear" w:color="000000" w:fill="9999FF"/>
            <w:noWrap/>
            <w:vAlign w:val="bottom"/>
            <w:hideMark/>
          </w:tcPr>
          <w:p w14:paraId="7B96E0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275" w:type="dxa"/>
            <w:shd w:val="clear" w:color="000000" w:fill="9999FF"/>
            <w:noWrap/>
            <w:vAlign w:val="bottom"/>
            <w:hideMark/>
          </w:tcPr>
          <w:p w14:paraId="6634E23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9,85</w:t>
            </w:r>
          </w:p>
        </w:tc>
        <w:tc>
          <w:tcPr>
            <w:tcW w:w="1560" w:type="dxa"/>
            <w:shd w:val="clear" w:color="000000" w:fill="9999FF"/>
            <w:noWrap/>
            <w:vAlign w:val="bottom"/>
            <w:hideMark/>
          </w:tcPr>
          <w:p w14:paraId="15D86FA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197.735,00</w:t>
            </w:r>
          </w:p>
        </w:tc>
      </w:tr>
      <w:tr w:rsidR="003D3083" w:rsidRPr="003D3083" w14:paraId="56957FE2" w14:textId="77777777" w:rsidTr="00E72966">
        <w:trPr>
          <w:trHeight w:val="255"/>
        </w:trPr>
        <w:tc>
          <w:tcPr>
            <w:tcW w:w="9356" w:type="dxa"/>
            <w:gridSpan w:val="2"/>
            <w:shd w:val="clear" w:color="000000" w:fill="CCCCFF"/>
            <w:noWrap/>
            <w:vAlign w:val="bottom"/>
            <w:hideMark/>
          </w:tcPr>
          <w:p w14:paraId="6C0758F3"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K100010 IZGRADNJA VRTIĆA</w:t>
            </w:r>
          </w:p>
        </w:tc>
        <w:tc>
          <w:tcPr>
            <w:tcW w:w="1701" w:type="dxa"/>
            <w:shd w:val="clear" w:color="000000" w:fill="CCCCFF"/>
            <w:noWrap/>
            <w:vAlign w:val="bottom"/>
            <w:hideMark/>
          </w:tcPr>
          <w:p w14:paraId="70EC40D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107.735,00</w:t>
            </w:r>
          </w:p>
        </w:tc>
        <w:tc>
          <w:tcPr>
            <w:tcW w:w="1560" w:type="dxa"/>
            <w:shd w:val="clear" w:color="000000" w:fill="CCCCFF"/>
            <w:noWrap/>
            <w:vAlign w:val="bottom"/>
            <w:hideMark/>
          </w:tcPr>
          <w:p w14:paraId="3280349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7B6DB55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AD348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107.735,00</w:t>
            </w:r>
          </w:p>
        </w:tc>
      </w:tr>
      <w:tr w:rsidR="003D3083" w:rsidRPr="003D3083" w14:paraId="0A4953BD" w14:textId="77777777" w:rsidTr="00E72966">
        <w:trPr>
          <w:trHeight w:val="255"/>
        </w:trPr>
        <w:tc>
          <w:tcPr>
            <w:tcW w:w="9356" w:type="dxa"/>
            <w:gridSpan w:val="2"/>
            <w:shd w:val="clear" w:color="000000" w:fill="FFFF00"/>
            <w:noWrap/>
            <w:vAlign w:val="bottom"/>
            <w:hideMark/>
          </w:tcPr>
          <w:p w14:paraId="4057DA9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8. NAMJENSKI PRIMICI</w:t>
            </w:r>
          </w:p>
        </w:tc>
        <w:tc>
          <w:tcPr>
            <w:tcW w:w="1701" w:type="dxa"/>
            <w:shd w:val="clear" w:color="000000" w:fill="FFFF00"/>
            <w:noWrap/>
            <w:vAlign w:val="bottom"/>
            <w:hideMark/>
          </w:tcPr>
          <w:p w14:paraId="0568C1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107.735,00</w:t>
            </w:r>
          </w:p>
        </w:tc>
        <w:tc>
          <w:tcPr>
            <w:tcW w:w="1560" w:type="dxa"/>
            <w:shd w:val="clear" w:color="000000" w:fill="FFFF00"/>
            <w:noWrap/>
            <w:vAlign w:val="bottom"/>
            <w:hideMark/>
          </w:tcPr>
          <w:p w14:paraId="1EE24FA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B16394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4EA0CF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107.735,00</w:t>
            </w:r>
          </w:p>
        </w:tc>
      </w:tr>
      <w:tr w:rsidR="003D3083" w:rsidRPr="003D3083" w14:paraId="3B25F4E8" w14:textId="77777777" w:rsidTr="00E72966">
        <w:trPr>
          <w:trHeight w:val="255"/>
        </w:trPr>
        <w:tc>
          <w:tcPr>
            <w:tcW w:w="9356" w:type="dxa"/>
            <w:gridSpan w:val="2"/>
            <w:shd w:val="clear" w:color="000000" w:fill="FFFF99"/>
            <w:noWrap/>
            <w:vAlign w:val="bottom"/>
            <w:hideMark/>
          </w:tcPr>
          <w:p w14:paraId="3A1E38C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8.1.  PRIHODI OD ZADUŽIVANJA</w:t>
            </w:r>
          </w:p>
        </w:tc>
        <w:tc>
          <w:tcPr>
            <w:tcW w:w="1701" w:type="dxa"/>
            <w:shd w:val="clear" w:color="000000" w:fill="FFFF99"/>
            <w:noWrap/>
            <w:vAlign w:val="bottom"/>
            <w:hideMark/>
          </w:tcPr>
          <w:p w14:paraId="3473F55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107.735,00</w:t>
            </w:r>
          </w:p>
        </w:tc>
        <w:tc>
          <w:tcPr>
            <w:tcW w:w="1560" w:type="dxa"/>
            <w:shd w:val="clear" w:color="000000" w:fill="FFFF99"/>
            <w:noWrap/>
            <w:vAlign w:val="bottom"/>
            <w:hideMark/>
          </w:tcPr>
          <w:p w14:paraId="5F97F16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631504B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862A37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107.735,00</w:t>
            </w:r>
          </w:p>
        </w:tc>
      </w:tr>
      <w:tr w:rsidR="003D3083" w:rsidRPr="003D3083" w14:paraId="5F2B59A8" w14:textId="77777777" w:rsidTr="00E72966">
        <w:trPr>
          <w:trHeight w:val="255"/>
        </w:trPr>
        <w:tc>
          <w:tcPr>
            <w:tcW w:w="1135" w:type="dxa"/>
            <w:shd w:val="clear" w:color="auto" w:fill="auto"/>
            <w:noWrap/>
            <w:vAlign w:val="bottom"/>
            <w:hideMark/>
          </w:tcPr>
          <w:p w14:paraId="3A31389B"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0D55615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1F84D21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107.735,00</w:t>
            </w:r>
          </w:p>
        </w:tc>
        <w:tc>
          <w:tcPr>
            <w:tcW w:w="1560" w:type="dxa"/>
            <w:shd w:val="clear" w:color="auto" w:fill="auto"/>
            <w:noWrap/>
            <w:vAlign w:val="bottom"/>
            <w:hideMark/>
          </w:tcPr>
          <w:p w14:paraId="457CF47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5BAEB2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EDBBE9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107.735,00</w:t>
            </w:r>
          </w:p>
        </w:tc>
      </w:tr>
      <w:tr w:rsidR="003D3083" w:rsidRPr="003D3083" w14:paraId="2D549CF1" w14:textId="77777777" w:rsidTr="00E72966">
        <w:trPr>
          <w:trHeight w:val="255"/>
        </w:trPr>
        <w:tc>
          <w:tcPr>
            <w:tcW w:w="1135" w:type="dxa"/>
            <w:shd w:val="clear" w:color="auto" w:fill="auto"/>
            <w:noWrap/>
            <w:vAlign w:val="bottom"/>
            <w:hideMark/>
          </w:tcPr>
          <w:p w14:paraId="1D1B61B8"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3E808199"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62F8956F" w14:textId="77777777" w:rsidR="003D3083" w:rsidRPr="003D3083" w:rsidRDefault="003D3083" w:rsidP="003D3083">
            <w:pPr>
              <w:widowControl/>
              <w:jc w:val="right"/>
              <w:rPr>
                <w:rFonts w:cs="Arial"/>
                <w:snapToGrid/>
                <w:lang w:eastAsia="hr-HR"/>
              </w:rPr>
            </w:pPr>
            <w:r w:rsidRPr="003D3083">
              <w:rPr>
                <w:rFonts w:cs="Arial"/>
                <w:snapToGrid/>
                <w:lang w:eastAsia="hr-HR"/>
              </w:rPr>
              <w:t>107.735,00</w:t>
            </w:r>
          </w:p>
        </w:tc>
        <w:tc>
          <w:tcPr>
            <w:tcW w:w="1560" w:type="dxa"/>
            <w:shd w:val="clear" w:color="auto" w:fill="auto"/>
            <w:noWrap/>
            <w:vAlign w:val="bottom"/>
            <w:hideMark/>
          </w:tcPr>
          <w:p w14:paraId="7589AEC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E02A78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6E2293C" w14:textId="77777777" w:rsidR="003D3083" w:rsidRPr="003D3083" w:rsidRDefault="003D3083" w:rsidP="003D3083">
            <w:pPr>
              <w:widowControl/>
              <w:jc w:val="right"/>
              <w:rPr>
                <w:rFonts w:cs="Arial"/>
                <w:snapToGrid/>
                <w:lang w:eastAsia="hr-HR"/>
              </w:rPr>
            </w:pPr>
            <w:r w:rsidRPr="003D3083">
              <w:rPr>
                <w:rFonts w:cs="Arial"/>
                <w:snapToGrid/>
                <w:lang w:eastAsia="hr-HR"/>
              </w:rPr>
              <w:t>107.735,00</w:t>
            </w:r>
          </w:p>
        </w:tc>
      </w:tr>
      <w:tr w:rsidR="003D3083" w:rsidRPr="003D3083" w14:paraId="1DB6192D" w14:textId="77777777" w:rsidTr="00E72966">
        <w:trPr>
          <w:trHeight w:val="255"/>
        </w:trPr>
        <w:tc>
          <w:tcPr>
            <w:tcW w:w="1135" w:type="dxa"/>
            <w:shd w:val="clear" w:color="auto" w:fill="auto"/>
            <w:noWrap/>
            <w:vAlign w:val="bottom"/>
            <w:hideMark/>
          </w:tcPr>
          <w:p w14:paraId="2215A198"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32E5081B"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1774BD04" w14:textId="77777777" w:rsidR="003D3083" w:rsidRPr="003D3083" w:rsidRDefault="003D3083" w:rsidP="003D3083">
            <w:pPr>
              <w:widowControl/>
              <w:jc w:val="right"/>
              <w:rPr>
                <w:rFonts w:cs="Arial"/>
                <w:snapToGrid/>
                <w:lang w:eastAsia="hr-HR"/>
              </w:rPr>
            </w:pPr>
            <w:r w:rsidRPr="003D3083">
              <w:rPr>
                <w:rFonts w:cs="Arial"/>
                <w:snapToGrid/>
                <w:lang w:eastAsia="hr-HR"/>
              </w:rPr>
              <w:t>107.735,00</w:t>
            </w:r>
          </w:p>
        </w:tc>
        <w:tc>
          <w:tcPr>
            <w:tcW w:w="1560" w:type="dxa"/>
            <w:shd w:val="clear" w:color="auto" w:fill="auto"/>
            <w:noWrap/>
            <w:vAlign w:val="bottom"/>
            <w:hideMark/>
          </w:tcPr>
          <w:p w14:paraId="748407A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827BE7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7C362E6" w14:textId="77777777" w:rsidR="003D3083" w:rsidRPr="003D3083" w:rsidRDefault="003D3083" w:rsidP="003D3083">
            <w:pPr>
              <w:widowControl/>
              <w:jc w:val="right"/>
              <w:rPr>
                <w:rFonts w:cs="Arial"/>
                <w:snapToGrid/>
                <w:lang w:eastAsia="hr-HR"/>
              </w:rPr>
            </w:pPr>
            <w:r w:rsidRPr="003D3083">
              <w:rPr>
                <w:rFonts w:cs="Arial"/>
                <w:snapToGrid/>
                <w:lang w:eastAsia="hr-HR"/>
              </w:rPr>
              <w:t>107.735,00</w:t>
            </w:r>
          </w:p>
        </w:tc>
      </w:tr>
      <w:tr w:rsidR="003D3083" w:rsidRPr="003D3083" w14:paraId="033DD9B5" w14:textId="77777777" w:rsidTr="00E72966">
        <w:trPr>
          <w:trHeight w:val="255"/>
        </w:trPr>
        <w:tc>
          <w:tcPr>
            <w:tcW w:w="9356" w:type="dxa"/>
            <w:gridSpan w:val="2"/>
            <w:shd w:val="clear" w:color="000000" w:fill="CCCCFF"/>
            <w:noWrap/>
            <w:vAlign w:val="bottom"/>
            <w:hideMark/>
          </w:tcPr>
          <w:p w14:paraId="6DF0A47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K100016 CESTOVNA SIGNALIZACIJA</w:t>
            </w:r>
          </w:p>
        </w:tc>
        <w:tc>
          <w:tcPr>
            <w:tcW w:w="1701" w:type="dxa"/>
            <w:shd w:val="clear" w:color="000000" w:fill="CCCCFF"/>
            <w:noWrap/>
            <w:vAlign w:val="bottom"/>
            <w:hideMark/>
          </w:tcPr>
          <w:p w14:paraId="43E36B1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CCCCFF"/>
            <w:noWrap/>
            <w:vAlign w:val="bottom"/>
            <w:hideMark/>
          </w:tcPr>
          <w:p w14:paraId="0690FC6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032F85C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12B3FD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2969FFDB" w14:textId="77777777" w:rsidTr="00E72966">
        <w:trPr>
          <w:trHeight w:val="255"/>
        </w:trPr>
        <w:tc>
          <w:tcPr>
            <w:tcW w:w="9356" w:type="dxa"/>
            <w:gridSpan w:val="2"/>
            <w:shd w:val="clear" w:color="000000" w:fill="FFFF00"/>
            <w:noWrap/>
            <w:vAlign w:val="bottom"/>
            <w:hideMark/>
          </w:tcPr>
          <w:p w14:paraId="76D5A5C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7D44D55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00"/>
            <w:noWrap/>
            <w:vAlign w:val="bottom"/>
            <w:hideMark/>
          </w:tcPr>
          <w:p w14:paraId="54BAA2C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1704BE7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C0A7CF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48BE3528" w14:textId="77777777" w:rsidTr="00E72966">
        <w:trPr>
          <w:trHeight w:val="255"/>
        </w:trPr>
        <w:tc>
          <w:tcPr>
            <w:tcW w:w="9356" w:type="dxa"/>
            <w:gridSpan w:val="2"/>
            <w:shd w:val="clear" w:color="000000" w:fill="FFFF99"/>
            <w:noWrap/>
            <w:vAlign w:val="bottom"/>
            <w:hideMark/>
          </w:tcPr>
          <w:p w14:paraId="62893765"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451EF86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99"/>
            <w:noWrap/>
            <w:vAlign w:val="bottom"/>
            <w:hideMark/>
          </w:tcPr>
          <w:p w14:paraId="502D6C8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79A9455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DD613B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7BE2C1F7" w14:textId="77777777" w:rsidTr="00E72966">
        <w:trPr>
          <w:trHeight w:val="255"/>
        </w:trPr>
        <w:tc>
          <w:tcPr>
            <w:tcW w:w="1135" w:type="dxa"/>
            <w:shd w:val="clear" w:color="auto" w:fill="auto"/>
            <w:noWrap/>
            <w:vAlign w:val="bottom"/>
            <w:hideMark/>
          </w:tcPr>
          <w:p w14:paraId="440A20D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539B964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12DFF88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c>
          <w:tcPr>
            <w:tcW w:w="1560" w:type="dxa"/>
            <w:shd w:val="clear" w:color="auto" w:fill="auto"/>
            <w:noWrap/>
            <w:vAlign w:val="bottom"/>
            <w:hideMark/>
          </w:tcPr>
          <w:p w14:paraId="354E46B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6FC5F2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ADB5898"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r>
      <w:tr w:rsidR="003D3083" w:rsidRPr="003D3083" w14:paraId="3A2C2FB6" w14:textId="77777777" w:rsidTr="00E72966">
        <w:trPr>
          <w:trHeight w:val="255"/>
        </w:trPr>
        <w:tc>
          <w:tcPr>
            <w:tcW w:w="1135" w:type="dxa"/>
            <w:shd w:val="clear" w:color="auto" w:fill="auto"/>
            <w:noWrap/>
            <w:vAlign w:val="bottom"/>
            <w:hideMark/>
          </w:tcPr>
          <w:p w14:paraId="45381F96"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52084E7"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1B97495E"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15E65E8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1C4866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B641952"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7A411FC3" w14:textId="77777777" w:rsidTr="00E72966">
        <w:trPr>
          <w:trHeight w:val="255"/>
        </w:trPr>
        <w:tc>
          <w:tcPr>
            <w:tcW w:w="1135" w:type="dxa"/>
            <w:shd w:val="clear" w:color="auto" w:fill="auto"/>
            <w:noWrap/>
            <w:vAlign w:val="bottom"/>
            <w:hideMark/>
          </w:tcPr>
          <w:p w14:paraId="4C2F398D"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4ABFA74B"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3581D69E"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5113343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8C78430"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9270D96"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42A8DF53" w14:textId="77777777" w:rsidTr="00E72966">
        <w:trPr>
          <w:trHeight w:val="255"/>
        </w:trPr>
        <w:tc>
          <w:tcPr>
            <w:tcW w:w="9356" w:type="dxa"/>
            <w:gridSpan w:val="2"/>
            <w:shd w:val="clear" w:color="000000" w:fill="CCCCFF"/>
            <w:noWrap/>
            <w:vAlign w:val="bottom"/>
            <w:hideMark/>
          </w:tcPr>
          <w:p w14:paraId="2F6C67B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K100020 DIONICE I UDJELI</w:t>
            </w:r>
          </w:p>
        </w:tc>
        <w:tc>
          <w:tcPr>
            <w:tcW w:w="1701" w:type="dxa"/>
            <w:shd w:val="clear" w:color="000000" w:fill="CCCCFF"/>
            <w:noWrap/>
            <w:vAlign w:val="bottom"/>
            <w:hideMark/>
          </w:tcPr>
          <w:p w14:paraId="6CD486B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42.265,00</w:t>
            </w:r>
          </w:p>
        </w:tc>
        <w:tc>
          <w:tcPr>
            <w:tcW w:w="1560" w:type="dxa"/>
            <w:shd w:val="clear" w:color="000000" w:fill="CCCCFF"/>
            <w:noWrap/>
            <w:vAlign w:val="bottom"/>
            <w:hideMark/>
          </w:tcPr>
          <w:p w14:paraId="3040F82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275" w:type="dxa"/>
            <w:shd w:val="clear" w:color="000000" w:fill="CCCCFF"/>
            <w:noWrap/>
            <w:vAlign w:val="bottom"/>
            <w:hideMark/>
          </w:tcPr>
          <w:p w14:paraId="477C590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41,96</w:t>
            </w:r>
          </w:p>
        </w:tc>
        <w:tc>
          <w:tcPr>
            <w:tcW w:w="1560" w:type="dxa"/>
            <w:shd w:val="clear" w:color="000000" w:fill="CCCCFF"/>
            <w:noWrap/>
            <w:vAlign w:val="bottom"/>
            <w:hideMark/>
          </w:tcPr>
          <w:p w14:paraId="086FC3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60.000,00</w:t>
            </w:r>
          </w:p>
        </w:tc>
      </w:tr>
      <w:tr w:rsidR="003D3083" w:rsidRPr="003D3083" w14:paraId="236FD88F" w14:textId="77777777" w:rsidTr="00E72966">
        <w:trPr>
          <w:trHeight w:val="255"/>
        </w:trPr>
        <w:tc>
          <w:tcPr>
            <w:tcW w:w="9356" w:type="dxa"/>
            <w:gridSpan w:val="2"/>
            <w:shd w:val="clear" w:color="000000" w:fill="FFFF00"/>
            <w:noWrap/>
            <w:vAlign w:val="bottom"/>
            <w:hideMark/>
          </w:tcPr>
          <w:p w14:paraId="638C4BD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18475FE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053651F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275" w:type="dxa"/>
            <w:shd w:val="clear" w:color="000000" w:fill="FFFF00"/>
            <w:noWrap/>
            <w:vAlign w:val="bottom"/>
            <w:hideMark/>
          </w:tcPr>
          <w:p w14:paraId="0FF2798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w:t>
            </w:r>
          </w:p>
        </w:tc>
        <w:tc>
          <w:tcPr>
            <w:tcW w:w="1560" w:type="dxa"/>
            <w:shd w:val="clear" w:color="000000" w:fill="FFFF00"/>
            <w:noWrap/>
            <w:vAlign w:val="bottom"/>
            <w:hideMark/>
          </w:tcPr>
          <w:p w14:paraId="642CBD8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r>
      <w:tr w:rsidR="003D3083" w:rsidRPr="003D3083" w14:paraId="5349814E" w14:textId="77777777" w:rsidTr="00E72966">
        <w:trPr>
          <w:trHeight w:val="255"/>
        </w:trPr>
        <w:tc>
          <w:tcPr>
            <w:tcW w:w="9356" w:type="dxa"/>
            <w:gridSpan w:val="2"/>
            <w:shd w:val="clear" w:color="000000" w:fill="FFFF99"/>
            <w:noWrap/>
            <w:vAlign w:val="bottom"/>
            <w:hideMark/>
          </w:tcPr>
          <w:p w14:paraId="14D3AABD"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749BE6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031A093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c>
          <w:tcPr>
            <w:tcW w:w="1275" w:type="dxa"/>
            <w:shd w:val="clear" w:color="000000" w:fill="FFFF99"/>
            <w:noWrap/>
            <w:vAlign w:val="bottom"/>
            <w:hideMark/>
          </w:tcPr>
          <w:p w14:paraId="18DFC19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w:t>
            </w:r>
          </w:p>
        </w:tc>
        <w:tc>
          <w:tcPr>
            <w:tcW w:w="1560" w:type="dxa"/>
            <w:shd w:val="clear" w:color="000000" w:fill="FFFF99"/>
            <w:noWrap/>
            <w:vAlign w:val="bottom"/>
            <w:hideMark/>
          </w:tcPr>
          <w:p w14:paraId="5B11C1E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17.735,00</w:t>
            </w:r>
          </w:p>
        </w:tc>
      </w:tr>
      <w:tr w:rsidR="003D3083" w:rsidRPr="003D3083" w14:paraId="4F55ABDC" w14:textId="77777777" w:rsidTr="00E72966">
        <w:trPr>
          <w:trHeight w:val="255"/>
        </w:trPr>
        <w:tc>
          <w:tcPr>
            <w:tcW w:w="1135" w:type="dxa"/>
            <w:shd w:val="clear" w:color="auto" w:fill="auto"/>
            <w:noWrap/>
            <w:vAlign w:val="bottom"/>
            <w:hideMark/>
          </w:tcPr>
          <w:p w14:paraId="45F26FD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0BA6C06"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0ACEC387"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92FBF0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17.735,00</w:t>
            </w:r>
          </w:p>
        </w:tc>
        <w:tc>
          <w:tcPr>
            <w:tcW w:w="1275" w:type="dxa"/>
            <w:shd w:val="clear" w:color="auto" w:fill="auto"/>
            <w:noWrap/>
            <w:vAlign w:val="bottom"/>
            <w:hideMark/>
          </w:tcPr>
          <w:p w14:paraId="77BF47B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w:t>
            </w:r>
          </w:p>
        </w:tc>
        <w:tc>
          <w:tcPr>
            <w:tcW w:w="1560" w:type="dxa"/>
            <w:shd w:val="clear" w:color="auto" w:fill="auto"/>
            <w:noWrap/>
            <w:vAlign w:val="bottom"/>
            <w:hideMark/>
          </w:tcPr>
          <w:p w14:paraId="0030130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17.735,00</w:t>
            </w:r>
          </w:p>
        </w:tc>
      </w:tr>
      <w:tr w:rsidR="003D3083" w:rsidRPr="003D3083" w14:paraId="6088639C" w14:textId="77777777" w:rsidTr="00E72966">
        <w:trPr>
          <w:trHeight w:val="255"/>
        </w:trPr>
        <w:tc>
          <w:tcPr>
            <w:tcW w:w="1135" w:type="dxa"/>
            <w:shd w:val="clear" w:color="auto" w:fill="auto"/>
            <w:noWrap/>
            <w:vAlign w:val="bottom"/>
            <w:hideMark/>
          </w:tcPr>
          <w:p w14:paraId="24AEEDFE"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65ECEDAE"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4D67263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9311AEB"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c>
          <w:tcPr>
            <w:tcW w:w="1275" w:type="dxa"/>
            <w:shd w:val="clear" w:color="auto" w:fill="auto"/>
            <w:noWrap/>
            <w:vAlign w:val="bottom"/>
            <w:hideMark/>
          </w:tcPr>
          <w:p w14:paraId="3BE2592D" w14:textId="77777777" w:rsidR="003D3083" w:rsidRPr="003D3083" w:rsidRDefault="003D3083" w:rsidP="003D3083">
            <w:pPr>
              <w:widowControl/>
              <w:jc w:val="right"/>
              <w:rPr>
                <w:rFonts w:cs="Arial"/>
                <w:snapToGrid/>
                <w:lang w:eastAsia="hr-HR"/>
              </w:rPr>
            </w:pPr>
            <w:r w:rsidRPr="003D3083">
              <w:rPr>
                <w:rFonts w:cs="Arial"/>
                <w:snapToGrid/>
                <w:lang w:eastAsia="hr-HR"/>
              </w:rPr>
              <w:t>100,00</w:t>
            </w:r>
          </w:p>
        </w:tc>
        <w:tc>
          <w:tcPr>
            <w:tcW w:w="1560" w:type="dxa"/>
            <w:shd w:val="clear" w:color="auto" w:fill="auto"/>
            <w:noWrap/>
            <w:vAlign w:val="bottom"/>
            <w:hideMark/>
          </w:tcPr>
          <w:p w14:paraId="7583E8D7"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r>
      <w:tr w:rsidR="003D3083" w:rsidRPr="003D3083" w14:paraId="74090E13" w14:textId="77777777" w:rsidTr="00E72966">
        <w:trPr>
          <w:trHeight w:val="255"/>
        </w:trPr>
        <w:tc>
          <w:tcPr>
            <w:tcW w:w="1135" w:type="dxa"/>
            <w:shd w:val="clear" w:color="auto" w:fill="auto"/>
            <w:noWrap/>
            <w:vAlign w:val="bottom"/>
            <w:hideMark/>
          </w:tcPr>
          <w:p w14:paraId="6B6239E7"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25431C7"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630677A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A28619D"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c>
          <w:tcPr>
            <w:tcW w:w="1275" w:type="dxa"/>
            <w:shd w:val="clear" w:color="auto" w:fill="auto"/>
            <w:noWrap/>
            <w:vAlign w:val="bottom"/>
            <w:hideMark/>
          </w:tcPr>
          <w:p w14:paraId="4A357CC1" w14:textId="77777777" w:rsidR="003D3083" w:rsidRPr="003D3083" w:rsidRDefault="003D3083" w:rsidP="003D3083">
            <w:pPr>
              <w:widowControl/>
              <w:jc w:val="right"/>
              <w:rPr>
                <w:rFonts w:cs="Arial"/>
                <w:snapToGrid/>
                <w:lang w:eastAsia="hr-HR"/>
              </w:rPr>
            </w:pPr>
            <w:r w:rsidRPr="003D3083">
              <w:rPr>
                <w:rFonts w:cs="Arial"/>
                <w:snapToGrid/>
                <w:lang w:eastAsia="hr-HR"/>
              </w:rPr>
              <w:t>100,00</w:t>
            </w:r>
          </w:p>
        </w:tc>
        <w:tc>
          <w:tcPr>
            <w:tcW w:w="1560" w:type="dxa"/>
            <w:shd w:val="clear" w:color="auto" w:fill="auto"/>
            <w:noWrap/>
            <w:vAlign w:val="bottom"/>
            <w:hideMark/>
          </w:tcPr>
          <w:p w14:paraId="00FFE537" w14:textId="77777777" w:rsidR="003D3083" w:rsidRPr="003D3083" w:rsidRDefault="003D3083" w:rsidP="003D3083">
            <w:pPr>
              <w:widowControl/>
              <w:jc w:val="right"/>
              <w:rPr>
                <w:rFonts w:cs="Arial"/>
                <w:snapToGrid/>
                <w:lang w:eastAsia="hr-HR"/>
              </w:rPr>
            </w:pPr>
            <w:r w:rsidRPr="003D3083">
              <w:rPr>
                <w:rFonts w:cs="Arial"/>
                <w:snapToGrid/>
                <w:lang w:eastAsia="hr-HR"/>
              </w:rPr>
              <w:t>17.735,00</w:t>
            </w:r>
          </w:p>
        </w:tc>
      </w:tr>
      <w:tr w:rsidR="003D3083" w:rsidRPr="003D3083" w14:paraId="49A752C8" w14:textId="77777777" w:rsidTr="00E72966">
        <w:trPr>
          <w:trHeight w:val="255"/>
        </w:trPr>
        <w:tc>
          <w:tcPr>
            <w:tcW w:w="9356" w:type="dxa"/>
            <w:gridSpan w:val="2"/>
            <w:shd w:val="clear" w:color="000000" w:fill="FFFF00"/>
            <w:noWrap/>
            <w:vAlign w:val="bottom"/>
            <w:hideMark/>
          </w:tcPr>
          <w:p w14:paraId="1A6DD75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8. NAMJENSKI PRIMICI</w:t>
            </w:r>
          </w:p>
        </w:tc>
        <w:tc>
          <w:tcPr>
            <w:tcW w:w="1701" w:type="dxa"/>
            <w:shd w:val="clear" w:color="000000" w:fill="FFFF00"/>
            <w:noWrap/>
            <w:vAlign w:val="bottom"/>
            <w:hideMark/>
          </w:tcPr>
          <w:p w14:paraId="02EB85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42.265,00</w:t>
            </w:r>
          </w:p>
        </w:tc>
        <w:tc>
          <w:tcPr>
            <w:tcW w:w="1560" w:type="dxa"/>
            <w:shd w:val="clear" w:color="000000" w:fill="FFFF00"/>
            <w:noWrap/>
            <w:vAlign w:val="bottom"/>
            <w:hideMark/>
          </w:tcPr>
          <w:p w14:paraId="205AC4D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553D620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EE6070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42.265,00</w:t>
            </w:r>
          </w:p>
        </w:tc>
      </w:tr>
      <w:tr w:rsidR="003D3083" w:rsidRPr="003D3083" w14:paraId="3844AC05" w14:textId="77777777" w:rsidTr="00E72966">
        <w:trPr>
          <w:trHeight w:val="255"/>
        </w:trPr>
        <w:tc>
          <w:tcPr>
            <w:tcW w:w="9356" w:type="dxa"/>
            <w:gridSpan w:val="2"/>
            <w:shd w:val="clear" w:color="000000" w:fill="FFFF99"/>
            <w:noWrap/>
            <w:vAlign w:val="bottom"/>
            <w:hideMark/>
          </w:tcPr>
          <w:p w14:paraId="331F9CF2"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8.1.  PRIHODI OD ZADUŽIVANJA</w:t>
            </w:r>
          </w:p>
        </w:tc>
        <w:tc>
          <w:tcPr>
            <w:tcW w:w="1701" w:type="dxa"/>
            <w:shd w:val="clear" w:color="000000" w:fill="FFFF99"/>
            <w:noWrap/>
            <w:vAlign w:val="bottom"/>
            <w:hideMark/>
          </w:tcPr>
          <w:p w14:paraId="5ED4C50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42.265,00</w:t>
            </w:r>
          </w:p>
        </w:tc>
        <w:tc>
          <w:tcPr>
            <w:tcW w:w="1560" w:type="dxa"/>
            <w:shd w:val="clear" w:color="000000" w:fill="FFFF99"/>
            <w:noWrap/>
            <w:vAlign w:val="bottom"/>
            <w:hideMark/>
          </w:tcPr>
          <w:p w14:paraId="2397AAE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0C85634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743F379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42.265,00</w:t>
            </w:r>
          </w:p>
        </w:tc>
      </w:tr>
      <w:tr w:rsidR="003D3083" w:rsidRPr="003D3083" w14:paraId="06447C69" w14:textId="77777777" w:rsidTr="00E72966">
        <w:trPr>
          <w:trHeight w:val="255"/>
        </w:trPr>
        <w:tc>
          <w:tcPr>
            <w:tcW w:w="1135" w:type="dxa"/>
            <w:shd w:val="clear" w:color="auto" w:fill="auto"/>
            <w:noWrap/>
            <w:vAlign w:val="bottom"/>
            <w:hideMark/>
          </w:tcPr>
          <w:p w14:paraId="3D880193"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5B1425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C4BBB1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42.265,00</w:t>
            </w:r>
          </w:p>
        </w:tc>
        <w:tc>
          <w:tcPr>
            <w:tcW w:w="1560" w:type="dxa"/>
            <w:shd w:val="clear" w:color="auto" w:fill="auto"/>
            <w:noWrap/>
            <w:vAlign w:val="bottom"/>
            <w:hideMark/>
          </w:tcPr>
          <w:p w14:paraId="2054F18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75C31DF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961569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42.265,00</w:t>
            </w:r>
          </w:p>
        </w:tc>
      </w:tr>
      <w:tr w:rsidR="003D3083" w:rsidRPr="003D3083" w14:paraId="7A6D9D26" w14:textId="77777777" w:rsidTr="00E72966">
        <w:trPr>
          <w:trHeight w:val="255"/>
        </w:trPr>
        <w:tc>
          <w:tcPr>
            <w:tcW w:w="1135" w:type="dxa"/>
            <w:shd w:val="clear" w:color="auto" w:fill="auto"/>
            <w:noWrap/>
            <w:vAlign w:val="bottom"/>
            <w:hideMark/>
          </w:tcPr>
          <w:p w14:paraId="0C65848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2D9A650C"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72338B5" w14:textId="77777777" w:rsidR="003D3083" w:rsidRPr="003D3083" w:rsidRDefault="003D3083" w:rsidP="003D3083">
            <w:pPr>
              <w:widowControl/>
              <w:jc w:val="right"/>
              <w:rPr>
                <w:rFonts w:cs="Arial"/>
                <w:snapToGrid/>
                <w:lang w:eastAsia="hr-HR"/>
              </w:rPr>
            </w:pPr>
            <w:r w:rsidRPr="003D3083">
              <w:rPr>
                <w:rFonts w:cs="Arial"/>
                <w:snapToGrid/>
                <w:lang w:eastAsia="hr-HR"/>
              </w:rPr>
              <w:t>42.265,00</w:t>
            </w:r>
          </w:p>
        </w:tc>
        <w:tc>
          <w:tcPr>
            <w:tcW w:w="1560" w:type="dxa"/>
            <w:shd w:val="clear" w:color="auto" w:fill="auto"/>
            <w:noWrap/>
            <w:vAlign w:val="bottom"/>
            <w:hideMark/>
          </w:tcPr>
          <w:p w14:paraId="3D4325D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40F516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AB34511" w14:textId="77777777" w:rsidR="003D3083" w:rsidRPr="003D3083" w:rsidRDefault="003D3083" w:rsidP="003D3083">
            <w:pPr>
              <w:widowControl/>
              <w:jc w:val="right"/>
              <w:rPr>
                <w:rFonts w:cs="Arial"/>
                <w:snapToGrid/>
                <w:lang w:eastAsia="hr-HR"/>
              </w:rPr>
            </w:pPr>
            <w:r w:rsidRPr="003D3083">
              <w:rPr>
                <w:rFonts w:cs="Arial"/>
                <w:snapToGrid/>
                <w:lang w:eastAsia="hr-HR"/>
              </w:rPr>
              <w:t>42.265,00</w:t>
            </w:r>
          </w:p>
        </w:tc>
      </w:tr>
      <w:tr w:rsidR="003D3083" w:rsidRPr="003D3083" w14:paraId="59364193" w14:textId="77777777" w:rsidTr="00E72966">
        <w:trPr>
          <w:trHeight w:val="255"/>
        </w:trPr>
        <w:tc>
          <w:tcPr>
            <w:tcW w:w="1135" w:type="dxa"/>
            <w:shd w:val="clear" w:color="auto" w:fill="auto"/>
            <w:noWrap/>
            <w:vAlign w:val="bottom"/>
            <w:hideMark/>
          </w:tcPr>
          <w:p w14:paraId="5A32C44C" w14:textId="77777777" w:rsidR="003D3083" w:rsidRPr="003D3083" w:rsidRDefault="003D3083" w:rsidP="003D3083">
            <w:pPr>
              <w:widowControl/>
              <w:jc w:val="left"/>
              <w:rPr>
                <w:rFonts w:cs="Arial"/>
                <w:snapToGrid/>
                <w:lang w:eastAsia="hr-HR"/>
              </w:rPr>
            </w:pPr>
            <w:r w:rsidRPr="003D3083">
              <w:rPr>
                <w:rFonts w:cs="Arial"/>
                <w:snapToGrid/>
                <w:lang w:eastAsia="hr-HR"/>
              </w:rPr>
              <w:lastRenderedPageBreak/>
              <w:t>38</w:t>
            </w:r>
          </w:p>
        </w:tc>
        <w:tc>
          <w:tcPr>
            <w:tcW w:w="8221" w:type="dxa"/>
            <w:shd w:val="clear" w:color="auto" w:fill="auto"/>
            <w:noWrap/>
            <w:vAlign w:val="bottom"/>
            <w:hideMark/>
          </w:tcPr>
          <w:p w14:paraId="68A17D6F"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165605C3" w14:textId="77777777" w:rsidR="003D3083" w:rsidRPr="003D3083" w:rsidRDefault="003D3083" w:rsidP="003D3083">
            <w:pPr>
              <w:widowControl/>
              <w:jc w:val="right"/>
              <w:rPr>
                <w:rFonts w:cs="Arial"/>
                <w:snapToGrid/>
                <w:lang w:eastAsia="hr-HR"/>
              </w:rPr>
            </w:pPr>
            <w:r w:rsidRPr="003D3083">
              <w:rPr>
                <w:rFonts w:cs="Arial"/>
                <w:snapToGrid/>
                <w:lang w:eastAsia="hr-HR"/>
              </w:rPr>
              <w:t>42.265,00</w:t>
            </w:r>
          </w:p>
        </w:tc>
        <w:tc>
          <w:tcPr>
            <w:tcW w:w="1560" w:type="dxa"/>
            <w:shd w:val="clear" w:color="auto" w:fill="auto"/>
            <w:noWrap/>
            <w:vAlign w:val="bottom"/>
            <w:hideMark/>
          </w:tcPr>
          <w:p w14:paraId="7D27B5A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7716B49"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52DCD9F" w14:textId="77777777" w:rsidR="003D3083" w:rsidRPr="003D3083" w:rsidRDefault="003D3083" w:rsidP="003D3083">
            <w:pPr>
              <w:widowControl/>
              <w:jc w:val="right"/>
              <w:rPr>
                <w:rFonts w:cs="Arial"/>
                <w:snapToGrid/>
                <w:lang w:eastAsia="hr-HR"/>
              </w:rPr>
            </w:pPr>
            <w:r w:rsidRPr="003D3083">
              <w:rPr>
                <w:rFonts w:cs="Arial"/>
                <w:snapToGrid/>
                <w:lang w:eastAsia="hr-HR"/>
              </w:rPr>
              <w:t>42.265,00</w:t>
            </w:r>
          </w:p>
        </w:tc>
      </w:tr>
      <w:tr w:rsidR="003D3083" w:rsidRPr="003D3083" w14:paraId="3CAA24E4" w14:textId="77777777" w:rsidTr="00E72966">
        <w:trPr>
          <w:trHeight w:val="255"/>
        </w:trPr>
        <w:tc>
          <w:tcPr>
            <w:tcW w:w="9356" w:type="dxa"/>
            <w:gridSpan w:val="2"/>
            <w:shd w:val="clear" w:color="000000" w:fill="CCCCFF"/>
            <w:noWrap/>
            <w:vAlign w:val="bottom"/>
            <w:hideMark/>
          </w:tcPr>
          <w:p w14:paraId="117E8510"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K100022 STARAČKI DOM</w:t>
            </w:r>
          </w:p>
        </w:tc>
        <w:tc>
          <w:tcPr>
            <w:tcW w:w="1701" w:type="dxa"/>
            <w:shd w:val="clear" w:color="000000" w:fill="CCCCFF"/>
            <w:noWrap/>
            <w:vAlign w:val="bottom"/>
            <w:hideMark/>
          </w:tcPr>
          <w:p w14:paraId="3DC376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CCCCFF"/>
            <w:noWrap/>
            <w:vAlign w:val="bottom"/>
            <w:hideMark/>
          </w:tcPr>
          <w:p w14:paraId="0EA3159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2180A54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5F50DFE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001C7430" w14:textId="77777777" w:rsidTr="00E72966">
        <w:trPr>
          <w:trHeight w:val="255"/>
        </w:trPr>
        <w:tc>
          <w:tcPr>
            <w:tcW w:w="9356" w:type="dxa"/>
            <w:gridSpan w:val="2"/>
            <w:shd w:val="clear" w:color="000000" w:fill="FFFF00"/>
            <w:noWrap/>
            <w:vAlign w:val="bottom"/>
            <w:hideMark/>
          </w:tcPr>
          <w:p w14:paraId="66560A5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0DD8227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00"/>
            <w:noWrap/>
            <w:vAlign w:val="bottom"/>
            <w:hideMark/>
          </w:tcPr>
          <w:p w14:paraId="37B0290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C22783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16A8FD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45092066" w14:textId="77777777" w:rsidTr="00E72966">
        <w:trPr>
          <w:trHeight w:val="255"/>
        </w:trPr>
        <w:tc>
          <w:tcPr>
            <w:tcW w:w="9356" w:type="dxa"/>
            <w:gridSpan w:val="2"/>
            <w:shd w:val="clear" w:color="000000" w:fill="FFFF99"/>
            <w:noWrap/>
            <w:vAlign w:val="bottom"/>
            <w:hideMark/>
          </w:tcPr>
          <w:p w14:paraId="5EA2037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086AF42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c>
          <w:tcPr>
            <w:tcW w:w="1560" w:type="dxa"/>
            <w:shd w:val="clear" w:color="000000" w:fill="FFFF99"/>
            <w:noWrap/>
            <w:vAlign w:val="bottom"/>
            <w:hideMark/>
          </w:tcPr>
          <w:p w14:paraId="0A242AF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2891408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765BCC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15.000,00</w:t>
            </w:r>
          </w:p>
        </w:tc>
      </w:tr>
      <w:tr w:rsidR="003D3083" w:rsidRPr="003D3083" w14:paraId="4925EA71" w14:textId="77777777" w:rsidTr="00E72966">
        <w:trPr>
          <w:trHeight w:val="255"/>
        </w:trPr>
        <w:tc>
          <w:tcPr>
            <w:tcW w:w="1135" w:type="dxa"/>
            <w:shd w:val="clear" w:color="auto" w:fill="auto"/>
            <w:noWrap/>
            <w:vAlign w:val="bottom"/>
            <w:hideMark/>
          </w:tcPr>
          <w:p w14:paraId="0A2CC2A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7234FD4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75E4660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c>
          <w:tcPr>
            <w:tcW w:w="1560" w:type="dxa"/>
            <w:shd w:val="clear" w:color="auto" w:fill="auto"/>
            <w:noWrap/>
            <w:vAlign w:val="bottom"/>
            <w:hideMark/>
          </w:tcPr>
          <w:p w14:paraId="562A019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48CC85E"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47EF79F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15.000,00</w:t>
            </w:r>
          </w:p>
        </w:tc>
      </w:tr>
      <w:tr w:rsidR="003D3083" w:rsidRPr="003D3083" w14:paraId="2467DD9C" w14:textId="77777777" w:rsidTr="00E72966">
        <w:trPr>
          <w:trHeight w:val="255"/>
        </w:trPr>
        <w:tc>
          <w:tcPr>
            <w:tcW w:w="1135" w:type="dxa"/>
            <w:shd w:val="clear" w:color="auto" w:fill="auto"/>
            <w:noWrap/>
            <w:vAlign w:val="bottom"/>
            <w:hideMark/>
          </w:tcPr>
          <w:p w14:paraId="4E9FCD5D"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63963A3B"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1544D449"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0C90A8B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24A6720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070D9FF"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672509B0" w14:textId="77777777" w:rsidTr="00E72966">
        <w:trPr>
          <w:trHeight w:val="255"/>
        </w:trPr>
        <w:tc>
          <w:tcPr>
            <w:tcW w:w="1135" w:type="dxa"/>
            <w:shd w:val="clear" w:color="auto" w:fill="auto"/>
            <w:noWrap/>
            <w:vAlign w:val="bottom"/>
            <w:hideMark/>
          </w:tcPr>
          <w:p w14:paraId="3FAD7892"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7CF75D24"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8BD21B1"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c>
          <w:tcPr>
            <w:tcW w:w="1560" w:type="dxa"/>
            <w:shd w:val="clear" w:color="auto" w:fill="auto"/>
            <w:noWrap/>
            <w:vAlign w:val="bottom"/>
            <w:hideMark/>
          </w:tcPr>
          <w:p w14:paraId="4AC267A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F0E6DA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7912AD6" w14:textId="77777777" w:rsidR="003D3083" w:rsidRPr="003D3083" w:rsidRDefault="003D3083" w:rsidP="003D3083">
            <w:pPr>
              <w:widowControl/>
              <w:jc w:val="right"/>
              <w:rPr>
                <w:rFonts w:cs="Arial"/>
                <w:snapToGrid/>
                <w:lang w:eastAsia="hr-HR"/>
              </w:rPr>
            </w:pPr>
            <w:r w:rsidRPr="003D3083">
              <w:rPr>
                <w:rFonts w:cs="Arial"/>
                <w:snapToGrid/>
                <w:lang w:eastAsia="hr-HR"/>
              </w:rPr>
              <w:t>15.000,00</w:t>
            </w:r>
          </w:p>
        </w:tc>
      </w:tr>
      <w:tr w:rsidR="003D3083" w:rsidRPr="003D3083" w14:paraId="121301D1" w14:textId="77777777" w:rsidTr="00E72966">
        <w:trPr>
          <w:trHeight w:val="255"/>
        </w:trPr>
        <w:tc>
          <w:tcPr>
            <w:tcW w:w="9356" w:type="dxa"/>
            <w:gridSpan w:val="2"/>
            <w:shd w:val="clear" w:color="000000" w:fill="666699"/>
            <w:noWrap/>
            <w:vAlign w:val="bottom"/>
            <w:hideMark/>
          </w:tcPr>
          <w:p w14:paraId="12F19CC0"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P07 KAPITALNE POMOĆI</w:t>
            </w:r>
          </w:p>
        </w:tc>
        <w:tc>
          <w:tcPr>
            <w:tcW w:w="1701" w:type="dxa"/>
            <w:shd w:val="clear" w:color="000000" w:fill="666699"/>
            <w:noWrap/>
            <w:vAlign w:val="bottom"/>
            <w:hideMark/>
          </w:tcPr>
          <w:p w14:paraId="5A17363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100.000,00</w:t>
            </w:r>
          </w:p>
        </w:tc>
        <w:tc>
          <w:tcPr>
            <w:tcW w:w="1560" w:type="dxa"/>
            <w:shd w:val="clear" w:color="000000" w:fill="666699"/>
            <w:noWrap/>
            <w:vAlign w:val="bottom"/>
            <w:hideMark/>
          </w:tcPr>
          <w:p w14:paraId="47887663"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59327E9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012F63C4"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100.000,00</w:t>
            </w:r>
          </w:p>
        </w:tc>
      </w:tr>
      <w:tr w:rsidR="003D3083" w:rsidRPr="003D3083" w14:paraId="44CD3F27" w14:textId="77777777" w:rsidTr="00E72966">
        <w:trPr>
          <w:trHeight w:val="255"/>
        </w:trPr>
        <w:tc>
          <w:tcPr>
            <w:tcW w:w="9356" w:type="dxa"/>
            <w:gridSpan w:val="2"/>
            <w:shd w:val="clear" w:color="000000" w:fill="9999FF"/>
            <w:noWrap/>
            <w:vAlign w:val="bottom"/>
            <w:hideMark/>
          </w:tcPr>
          <w:p w14:paraId="7E39577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KAPITALNE POMOĆI</w:t>
            </w:r>
          </w:p>
        </w:tc>
        <w:tc>
          <w:tcPr>
            <w:tcW w:w="1701" w:type="dxa"/>
            <w:shd w:val="clear" w:color="000000" w:fill="9999FF"/>
            <w:noWrap/>
            <w:vAlign w:val="bottom"/>
            <w:hideMark/>
          </w:tcPr>
          <w:p w14:paraId="78DD397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c>
          <w:tcPr>
            <w:tcW w:w="1560" w:type="dxa"/>
            <w:shd w:val="clear" w:color="000000" w:fill="9999FF"/>
            <w:noWrap/>
            <w:vAlign w:val="bottom"/>
            <w:hideMark/>
          </w:tcPr>
          <w:p w14:paraId="59F2B2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4EC5D03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15D26DD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r>
      <w:tr w:rsidR="003D3083" w:rsidRPr="003D3083" w14:paraId="54C30B65" w14:textId="77777777" w:rsidTr="00E72966">
        <w:trPr>
          <w:trHeight w:val="255"/>
        </w:trPr>
        <w:tc>
          <w:tcPr>
            <w:tcW w:w="9356" w:type="dxa"/>
            <w:gridSpan w:val="2"/>
            <w:shd w:val="clear" w:color="000000" w:fill="CCCCFF"/>
            <w:noWrap/>
            <w:vAlign w:val="bottom"/>
            <w:hideMark/>
          </w:tcPr>
          <w:p w14:paraId="10FC97C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Kapitalni projekt K100002 KOMUNALNO PODUZEĆE DUGA RESA</w:t>
            </w:r>
          </w:p>
        </w:tc>
        <w:tc>
          <w:tcPr>
            <w:tcW w:w="1701" w:type="dxa"/>
            <w:shd w:val="clear" w:color="000000" w:fill="CCCCFF"/>
            <w:noWrap/>
            <w:vAlign w:val="bottom"/>
            <w:hideMark/>
          </w:tcPr>
          <w:p w14:paraId="45579A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c>
          <w:tcPr>
            <w:tcW w:w="1560" w:type="dxa"/>
            <w:shd w:val="clear" w:color="000000" w:fill="CCCCFF"/>
            <w:noWrap/>
            <w:vAlign w:val="bottom"/>
            <w:hideMark/>
          </w:tcPr>
          <w:p w14:paraId="4CD3536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2334C2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64FCE3F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r>
      <w:tr w:rsidR="003D3083" w:rsidRPr="003D3083" w14:paraId="3D256361" w14:textId="77777777" w:rsidTr="00E72966">
        <w:trPr>
          <w:trHeight w:val="255"/>
        </w:trPr>
        <w:tc>
          <w:tcPr>
            <w:tcW w:w="9356" w:type="dxa"/>
            <w:gridSpan w:val="2"/>
            <w:shd w:val="clear" w:color="000000" w:fill="FFFF00"/>
            <w:noWrap/>
            <w:vAlign w:val="bottom"/>
            <w:hideMark/>
          </w:tcPr>
          <w:p w14:paraId="5998FB28"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8. NAMJENSKI PRIMICI</w:t>
            </w:r>
          </w:p>
        </w:tc>
        <w:tc>
          <w:tcPr>
            <w:tcW w:w="1701" w:type="dxa"/>
            <w:shd w:val="clear" w:color="000000" w:fill="FFFF00"/>
            <w:noWrap/>
            <w:vAlign w:val="bottom"/>
            <w:hideMark/>
          </w:tcPr>
          <w:p w14:paraId="5CE802B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c>
          <w:tcPr>
            <w:tcW w:w="1560" w:type="dxa"/>
            <w:shd w:val="clear" w:color="000000" w:fill="FFFF00"/>
            <w:noWrap/>
            <w:vAlign w:val="bottom"/>
            <w:hideMark/>
          </w:tcPr>
          <w:p w14:paraId="4BBD613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B46D43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7492BE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r>
      <w:tr w:rsidR="003D3083" w:rsidRPr="003D3083" w14:paraId="5E52C333" w14:textId="77777777" w:rsidTr="00E72966">
        <w:trPr>
          <w:trHeight w:val="255"/>
        </w:trPr>
        <w:tc>
          <w:tcPr>
            <w:tcW w:w="9356" w:type="dxa"/>
            <w:gridSpan w:val="2"/>
            <w:shd w:val="clear" w:color="000000" w:fill="FFFF99"/>
            <w:noWrap/>
            <w:vAlign w:val="bottom"/>
            <w:hideMark/>
          </w:tcPr>
          <w:p w14:paraId="5E6257C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8.1.  PRIHODI OD ZADUŽIVANJA</w:t>
            </w:r>
          </w:p>
        </w:tc>
        <w:tc>
          <w:tcPr>
            <w:tcW w:w="1701" w:type="dxa"/>
            <w:shd w:val="clear" w:color="000000" w:fill="FFFF99"/>
            <w:noWrap/>
            <w:vAlign w:val="bottom"/>
            <w:hideMark/>
          </w:tcPr>
          <w:p w14:paraId="7DCD66F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c>
          <w:tcPr>
            <w:tcW w:w="1560" w:type="dxa"/>
            <w:shd w:val="clear" w:color="000000" w:fill="FFFF99"/>
            <w:noWrap/>
            <w:vAlign w:val="bottom"/>
            <w:hideMark/>
          </w:tcPr>
          <w:p w14:paraId="4BF337F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CB6E7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FE9905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100.000,00</w:t>
            </w:r>
          </w:p>
        </w:tc>
      </w:tr>
      <w:tr w:rsidR="003D3083" w:rsidRPr="003D3083" w14:paraId="04E9B4F4" w14:textId="77777777" w:rsidTr="00E72966">
        <w:trPr>
          <w:trHeight w:val="255"/>
        </w:trPr>
        <w:tc>
          <w:tcPr>
            <w:tcW w:w="1135" w:type="dxa"/>
            <w:shd w:val="clear" w:color="auto" w:fill="auto"/>
            <w:noWrap/>
            <w:vAlign w:val="bottom"/>
            <w:hideMark/>
          </w:tcPr>
          <w:p w14:paraId="28176FD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26297B2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2066FD1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100.000,00</w:t>
            </w:r>
          </w:p>
        </w:tc>
        <w:tc>
          <w:tcPr>
            <w:tcW w:w="1560" w:type="dxa"/>
            <w:shd w:val="clear" w:color="auto" w:fill="auto"/>
            <w:noWrap/>
            <w:vAlign w:val="bottom"/>
            <w:hideMark/>
          </w:tcPr>
          <w:p w14:paraId="2A07EE0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0D42CBB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568D470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100.000,00</w:t>
            </w:r>
          </w:p>
        </w:tc>
      </w:tr>
      <w:tr w:rsidR="003D3083" w:rsidRPr="003D3083" w14:paraId="42EF96CA" w14:textId="77777777" w:rsidTr="00E72966">
        <w:trPr>
          <w:trHeight w:val="255"/>
        </w:trPr>
        <w:tc>
          <w:tcPr>
            <w:tcW w:w="1135" w:type="dxa"/>
            <w:shd w:val="clear" w:color="auto" w:fill="auto"/>
            <w:noWrap/>
            <w:vAlign w:val="bottom"/>
            <w:hideMark/>
          </w:tcPr>
          <w:p w14:paraId="14CFA1FA"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7C85A32C"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2DD1C765" w14:textId="77777777" w:rsidR="003D3083" w:rsidRPr="003D3083" w:rsidRDefault="003D3083" w:rsidP="003D3083">
            <w:pPr>
              <w:widowControl/>
              <w:jc w:val="right"/>
              <w:rPr>
                <w:rFonts w:cs="Arial"/>
                <w:snapToGrid/>
                <w:lang w:eastAsia="hr-HR"/>
              </w:rPr>
            </w:pPr>
            <w:r w:rsidRPr="003D3083">
              <w:rPr>
                <w:rFonts w:cs="Arial"/>
                <w:snapToGrid/>
                <w:lang w:eastAsia="hr-HR"/>
              </w:rPr>
              <w:t>100.000,00</w:t>
            </w:r>
          </w:p>
        </w:tc>
        <w:tc>
          <w:tcPr>
            <w:tcW w:w="1560" w:type="dxa"/>
            <w:shd w:val="clear" w:color="auto" w:fill="auto"/>
            <w:noWrap/>
            <w:vAlign w:val="bottom"/>
            <w:hideMark/>
          </w:tcPr>
          <w:p w14:paraId="63DB43A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DBE84C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0F99C57" w14:textId="77777777" w:rsidR="003D3083" w:rsidRPr="003D3083" w:rsidRDefault="003D3083" w:rsidP="003D3083">
            <w:pPr>
              <w:widowControl/>
              <w:jc w:val="right"/>
              <w:rPr>
                <w:rFonts w:cs="Arial"/>
                <w:snapToGrid/>
                <w:lang w:eastAsia="hr-HR"/>
              </w:rPr>
            </w:pPr>
            <w:r w:rsidRPr="003D3083">
              <w:rPr>
                <w:rFonts w:cs="Arial"/>
                <w:snapToGrid/>
                <w:lang w:eastAsia="hr-HR"/>
              </w:rPr>
              <w:t>100.000,00</w:t>
            </w:r>
          </w:p>
        </w:tc>
      </w:tr>
      <w:tr w:rsidR="003D3083" w:rsidRPr="003D3083" w14:paraId="027C2998" w14:textId="77777777" w:rsidTr="00E72966">
        <w:trPr>
          <w:trHeight w:val="255"/>
        </w:trPr>
        <w:tc>
          <w:tcPr>
            <w:tcW w:w="1135" w:type="dxa"/>
            <w:shd w:val="clear" w:color="auto" w:fill="auto"/>
            <w:noWrap/>
            <w:vAlign w:val="bottom"/>
            <w:hideMark/>
          </w:tcPr>
          <w:p w14:paraId="7C788D69" w14:textId="77777777" w:rsidR="003D3083" w:rsidRPr="003D3083" w:rsidRDefault="003D3083" w:rsidP="003D3083">
            <w:pPr>
              <w:widowControl/>
              <w:jc w:val="left"/>
              <w:rPr>
                <w:rFonts w:cs="Arial"/>
                <w:snapToGrid/>
                <w:lang w:eastAsia="hr-HR"/>
              </w:rPr>
            </w:pPr>
            <w:r w:rsidRPr="003D3083">
              <w:rPr>
                <w:rFonts w:cs="Arial"/>
                <w:snapToGrid/>
                <w:lang w:eastAsia="hr-HR"/>
              </w:rPr>
              <w:t>38</w:t>
            </w:r>
          </w:p>
        </w:tc>
        <w:tc>
          <w:tcPr>
            <w:tcW w:w="8221" w:type="dxa"/>
            <w:shd w:val="clear" w:color="auto" w:fill="auto"/>
            <w:noWrap/>
            <w:vAlign w:val="bottom"/>
            <w:hideMark/>
          </w:tcPr>
          <w:p w14:paraId="37D5E0AB" w14:textId="77777777" w:rsidR="003D3083" w:rsidRPr="003D3083" w:rsidRDefault="003D3083" w:rsidP="003D3083">
            <w:pPr>
              <w:widowControl/>
              <w:jc w:val="left"/>
              <w:rPr>
                <w:rFonts w:cs="Arial"/>
                <w:snapToGrid/>
                <w:lang w:eastAsia="hr-HR"/>
              </w:rPr>
            </w:pPr>
            <w:r w:rsidRPr="003D3083">
              <w:rPr>
                <w:rFonts w:cs="Arial"/>
                <w:snapToGrid/>
                <w:lang w:eastAsia="hr-HR"/>
              </w:rPr>
              <w:t>Rashodi za donacije, kazne, naknade šteta i kapitalne pomoći</w:t>
            </w:r>
          </w:p>
        </w:tc>
        <w:tc>
          <w:tcPr>
            <w:tcW w:w="1701" w:type="dxa"/>
            <w:shd w:val="clear" w:color="auto" w:fill="auto"/>
            <w:noWrap/>
            <w:vAlign w:val="bottom"/>
            <w:hideMark/>
          </w:tcPr>
          <w:p w14:paraId="2318CCC6" w14:textId="77777777" w:rsidR="003D3083" w:rsidRPr="003D3083" w:rsidRDefault="003D3083" w:rsidP="003D3083">
            <w:pPr>
              <w:widowControl/>
              <w:jc w:val="right"/>
              <w:rPr>
                <w:rFonts w:cs="Arial"/>
                <w:snapToGrid/>
                <w:lang w:eastAsia="hr-HR"/>
              </w:rPr>
            </w:pPr>
            <w:r w:rsidRPr="003D3083">
              <w:rPr>
                <w:rFonts w:cs="Arial"/>
                <w:snapToGrid/>
                <w:lang w:eastAsia="hr-HR"/>
              </w:rPr>
              <w:t>100.000,00</w:t>
            </w:r>
          </w:p>
        </w:tc>
        <w:tc>
          <w:tcPr>
            <w:tcW w:w="1560" w:type="dxa"/>
            <w:shd w:val="clear" w:color="auto" w:fill="auto"/>
            <w:noWrap/>
            <w:vAlign w:val="bottom"/>
            <w:hideMark/>
          </w:tcPr>
          <w:p w14:paraId="09749AC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963804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93C89B7" w14:textId="77777777" w:rsidR="003D3083" w:rsidRPr="003D3083" w:rsidRDefault="003D3083" w:rsidP="003D3083">
            <w:pPr>
              <w:widowControl/>
              <w:jc w:val="right"/>
              <w:rPr>
                <w:rFonts w:cs="Arial"/>
                <w:snapToGrid/>
                <w:lang w:eastAsia="hr-HR"/>
              </w:rPr>
            </w:pPr>
            <w:r w:rsidRPr="003D3083">
              <w:rPr>
                <w:rFonts w:cs="Arial"/>
                <w:snapToGrid/>
                <w:lang w:eastAsia="hr-HR"/>
              </w:rPr>
              <w:t>100.000,00</w:t>
            </w:r>
          </w:p>
        </w:tc>
      </w:tr>
      <w:tr w:rsidR="003D3083" w:rsidRPr="003D3083" w14:paraId="0C4699CC" w14:textId="77777777" w:rsidTr="00E72966">
        <w:trPr>
          <w:trHeight w:val="255"/>
        </w:trPr>
        <w:tc>
          <w:tcPr>
            <w:tcW w:w="9356" w:type="dxa"/>
            <w:gridSpan w:val="2"/>
            <w:shd w:val="clear" w:color="000000" w:fill="CCFFCC"/>
            <w:noWrap/>
            <w:vAlign w:val="bottom"/>
            <w:hideMark/>
          </w:tcPr>
          <w:p w14:paraId="7054663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Korisnik  02 DJEČJI VRTIĆ POTOČIĆ BELAJSKE POLJICE</w:t>
            </w:r>
          </w:p>
        </w:tc>
        <w:tc>
          <w:tcPr>
            <w:tcW w:w="1701" w:type="dxa"/>
            <w:shd w:val="clear" w:color="000000" w:fill="CCFFCC"/>
            <w:noWrap/>
            <w:vAlign w:val="bottom"/>
            <w:hideMark/>
          </w:tcPr>
          <w:p w14:paraId="70E2161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449.350,00</w:t>
            </w:r>
          </w:p>
        </w:tc>
        <w:tc>
          <w:tcPr>
            <w:tcW w:w="1560" w:type="dxa"/>
            <w:shd w:val="clear" w:color="000000" w:fill="CCFFCC"/>
            <w:noWrap/>
            <w:vAlign w:val="bottom"/>
            <w:hideMark/>
          </w:tcPr>
          <w:p w14:paraId="2C762D2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FFCC"/>
            <w:noWrap/>
            <w:vAlign w:val="bottom"/>
            <w:hideMark/>
          </w:tcPr>
          <w:p w14:paraId="4CADE41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FFCC"/>
            <w:noWrap/>
            <w:vAlign w:val="bottom"/>
            <w:hideMark/>
          </w:tcPr>
          <w:p w14:paraId="46141A6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449.350,00</w:t>
            </w:r>
          </w:p>
        </w:tc>
      </w:tr>
      <w:tr w:rsidR="003D3083" w:rsidRPr="003D3083" w14:paraId="56CF3C6D" w14:textId="77777777" w:rsidTr="00E72966">
        <w:trPr>
          <w:trHeight w:val="255"/>
        </w:trPr>
        <w:tc>
          <w:tcPr>
            <w:tcW w:w="9356" w:type="dxa"/>
            <w:gridSpan w:val="2"/>
            <w:shd w:val="clear" w:color="000000" w:fill="000080"/>
            <w:noWrap/>
            <w:vAlign w:val="bottom"/>
            <w:hideMark/>
          </w:tcPr>
          <w:p w14:paraId="0B86E48E"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Razdjel 001 JEDINSTVENI UPRAVNI ODJEL</w:t>
            </w:r>
          </w:p>
        </w:tc>
        <w:tc>
          <w:tcPr>
            <w:tcW w:w="1701" w:type="dxa"/>
            <w:shd w:val="clear" w:color="000000" w:fill="000080"/>
            <w:noWrap/>
            <w:vAlign w:val="bottom"/>
            <w:hideMark/>
          </w:tcPr>
          <w:p w14:paraId="50FACCF7"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449.350,00</w:t>
            </w:r>
          </w:p>
        </w:tc>
        <w:tc>
          <w:tcPr>
            <w:tcW w:w="1560" w:type="dxa"/>
            <w:shd w:val="clear" w:color="000000" w:fill="000080"/>
            <w:noWrap/>
            <w:vAlign w:val="bottom"/>
            <w:hideMark/>
          </w:tcPr>
          <w:p w14:paraId="4095EE1B"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000080"/>
            <w:noWrap/>
            <w:vAlign w:val="bottom"/>
            <w:hideMark/>
          </w:tcPr>
          <w:p w14:paraId="52DC5B7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000080"/>
            <w:noWrap/>
            <w:vAlign w:val="bottom"/>
            <w:hideMark/>
          </w:tcPr>
          <w:p w14:paraId="6AAF013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449.350,00</w:t>
            </w:r>
          </w:p>
        </w:tc>
      </w:tr>
      <w:tr w:rsidR="003D3083" w:rsidRPr="003D3083" w14:paraId="3DF0AC3A" w14:textId="77777777" w:rsidTr="00E72966">
        <w:trPr>
          <w:trHeight w:val="255"/>
        </w:trPr>
        <w:tc>
          <w:tcPr>
            <w:tcW w:w="9356" w:type="dxa"/>
            <w:gridSpan w:val="2"/>
            <w:shd w:val="clear" w:color="000000" w:fill="0000FF"/>
            <w:noWrap/>
            <w:vAlign w:val="bottom"/>
            <w:hideMark/>
          </w:tcPr>
          <w:p w14:paraId="674E156F"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Glava 00102 PRORAČUNSKI KORISNIK DJEČJI VRTIĆ POTOČIĆ BELAJSKE POLJICE</w:t>
            </w:r>
          </w:p>
        </w:tc>
        <w:tc>
          <w:tcPr>
            <w:tcW w:w="1701" w:type="dxa"/>
            <w:shd w:val="clear" w:color="000000" w:fill="0000FF"/>
            <w:noWrap/>
            <w:vAlign w:val="bottom"/>
            <w:hideMark/>
          </w:tcPr>
          <w:p w14:paraId="39993C7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449.350,00</w:t>
            </w:r>
          </w:p>
        </w:tc>
        <w:tc>
          <w:tcPr>
            <w:tcW w:w="1560" w:type="dxa"/>
            <w:shd w:val="clear" w:color="000000" w:fill="0000FF"/>
            <w:noWrap/>
            <w:vAlign w:val="bottom"/>
            <w:hideMark/>
          </w:tcPr>
          <w:p w14:paraId="46B22FDF"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0000FF"/>
            <w:noWrap/>
            <w:vAlign w:val="bottom"/>
            <w:hideMark/>
          </w:tcPr>
          <w:p w14:paraId="3CE35B2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0000FF"/>
            <w:noWrap/>
            <w:vAlign w:val="bottom"/>
            <w:hideMark/>
          </w:tcPr>
          <w:p w14:paraId="792C922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449.350,00</w:t>
            </w:r>
          </w:p>
        </w:tc>
      </w:tr>
      <w:tr w:rsidR="003D3083" w:rsidRPr="003D3083" w14:paraId="744CB689" w14:textId="77777777" w:rsidTr="00E72966">
        <w:trPr>
          <w:trHeight w:val="255"/>
        </w:trPr>
        <w:tc>
          <w:tcPr>
            <w:tcW w:w="9356" w:type="dxa"/>
            <w:gridSpan w:val="2"/>
            <w:shd w:val="clear" w:color="000000" w:fill="3366FF"/>
            <w:noWrap/>
            <w:vAlign w:val="bottom"/>
            <w:hideMark/>
          </w:tcPr>
          <w:p w14:paraId="550C0BDB"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Proračunski korisnik 27302 DJEČJI VRTIĆ POTOČIĆ BELAJSKE POLJICE</w:t>
            </w:r>
          </w:p>
        </w:tc>
        <w:tc>
          <w:tcPr>
            <w:tcW w:w="1701" w:type="dxa"/>
            <w:shd w:val="clear" w:color="000000" w:fill="3366FF"/>
            <w:noWrap/>
            <w:vAlign w:val="bottom"/>
            <w:hideMark/>
          </w:tcPr>
          <w:p w14:paraId="4A2FA1C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449.350,00</w:t>
            </w:r>
          </w:p>
        </w:tc>
        <w:tc>
          <w:tcPr>
            <w:tcW w:w="1560" w:type="dxa"/>
            <w:shd w:val="clear" w:color="000000" w:fill="3366FF"/>
            <w:noWrap/>
            <w:vAlign w:val="bottom"/>
            <w:hideMark/>
          </w:tcPr>
          <w:p w14:paraId="205E4B9A"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3366FF"/>
            <w:noWrap/>
            <w:vAlign w:val="bottom"/>
            <w:hideMark/>
          </w:tcPr>
          <w:p w14:paraId="5C871388"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3366FF"/>
            <w:noWrap/>
            <w:vAlign w:val="bottom"/>
            <w:hideMark/>
          </w:tcPr>
          <w:p w14:paraId="4505384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449.350,00</w:t>
            </w:r>
          </w:p>
        </w:tc>
      </w:tr>
      <w:tr w:rsidR="003D3083" w:rsidRPr="003D3083" w14:paraId="0A11BC36" w14:textId="77777777" w:rsidTr="00E72966">
        <w:trPr>
          <w:trHeight w:val="255"/>
        </w:trPr>
        <w:tc>
          <w:tcPr>
            <w:tcW w:w="9356" w:type="dxa"/>
            <w:gridSpan w:val="2"/>
            <w:shd w:val="clear" w:color="000000" w:fill="666699"/>
            <w:noWrap/>
            <w:vAlign w:val="bottom"/>
            <w:hideMark/>
          </w:tcPr>
          <w:p w14:paraId="3E038F32"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P02 REDOVNA DJELATNOST</w:t>
            </w:r>
          </w:p>
        </w:tc>
        <w:tc>
          <w:tcPr>
            <w:tcW w:w="1701" w:type="dxa"/>
            <w:shd w:val="clear" w:color="000000" w:fill="666699"/>
            <w:noWrap/>
            <w:vAlign w:val="bottom"/>
            <w:hideMark/>
          </w:tcPr>
          <w:p w14:paraId="29993A85"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2.700,00</w:t>
            </w:r>
          </w:p>
        </w:tc>
        <w:tc>
          <w:tcPr>
            <w:tcW w:w="1560" w:type="dxa"/>
            <w:shd w:val="clear" w:color="000000" w:fill="666699"/>
            <w:noWrap/>
            <w:vAlign w:val="bottom"/>
            <w:hideMark/>
          </w:tcPr>
          <w:p w14:paraId="7666D37C"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61CC2DB6"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71028E15"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2.700,00</w:t>
            </w:r>
          </w:p>
        </w:tc>
      </w:tr>
      <w:tr w:rsidR="003D3083" w:rsidRPr="003D3083" w14:paraId="493C30E5" w14:textId="77777777" w:rsidTr="00E72966">
        <w:trPr>
          <w:trHeight w:val="255"/>
        </w:trPr>
        <w:tc>
          <w:tcPr>
            <w:tcW w:w="9356" w:type="dxa"/>
            <w:gridSpan w:val="2"/>
            <w:shd w:val="clear" w:color="000000" w:fill="9999FF"/>
            <w:noWrap/>
            <w:vAlign w:val="bottom"/>
            <w:hideMark/>
          </w:tcPr>
          <w:p w14:paraId="656E0B67"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REDOVNA DJELATNOST JEDINSTVENOG UPRAVNOG ODJELA</w:t>
            </w:r>
          </w:p>
        </w:tc>
        <w:tc>
          <w:tcPr>
            <w:tcW w:w="1701" w:type="dxa"/>
            <w:shd w:val="clear" w:color="000000" w:fill="9999FF"/>
            <w:noWrap/>
            <w:vAlign w:val="bottom"/>
            <w:hideMark/>
          </w:tcPr>
          <w:p w14:paraId="49B8599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c>
          <w:tcPr>
            <w:tcW w:w="1560" w:type="dxa"/>
            <w:shd w:val="clear" w:color="000000" w:fill="9999FF"/>
            <w:noWrap/>
            <w:vAlign w:val="bottom"/>
            <w:hideMark/>
          </w:tcPr>
          <w:p w14:paraId="4050DFC6"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79A58F6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5F7C93B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r>
      <w:tr w:rsidR="003D3083" w:rsidRPr="003D3083" w14:paraId="7569A47A" w14:textId="77777777" w:rsidTr="00E72966">
        <w:trPr>
          <w:trHeight w:val="255"/>
        </w:trPr>
        <w:tc>
          <w:tcPr>
            <w:tcW w:w="9356" w:type="dxa"/>
            <w:gridSpan w:val="2"/>
            <w:shd w:val="clear" w:color="000000" w:fill="CCCCFF"/>
            <w:noWrap/>
            <w:vAlign w:val="bottom"/>
            <w:hideMark/>
          </w:tcPr>
          <w:p w14:paraId="252C915E"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MATERIJALNI RASHODI</w:t>
            </w:r>
          </w:p>
        </w:tc>
        <w:tc>
          <w:tcPr>
            <w:tcW w:w="1701" w:type="dxa"/>
            <w:shd w:val="clear" w:color="000000" w:fill="CCCCFF"/>
            <w:noWrap/>
            <w:vAlign w:val="bottom"/>
            <w:hideMark/>
          </w:tcPr>
          <w:p w14:paraId="39D1844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c>
          <w:tcPr>
            <w:tcW w:w="1560" w:type="dxa"/>
            <w:shd w:val="clear" w:color="000000" w:fill="CCCCFF"/>
            <w:noWrap/>
            <w:vAlign w:val="bottom"/>
            <w:hideMark/>
          </w:tcPr>
          <w:p w14:paraId="35CBD243"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674E189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3A1291A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r>
      <w:tr w:rsidR="003D3083" w:rsidRPr="003D3083" w14:paraId="17F469DC" w14:textId="77777777" w:rsidTr="00E72966">
        <w:trPr>
          <w:trHeight w:val="255"/>
        </w:trPr>
        <w:tc>
          <w:tcPr>
            <w:tcW w:w="9356" w:type="dxa"/>
            <w:gridSpan w:val="2"/>
            <w:shd w:val="clear" w:color="000000" w:fill="FFFF00"/>
            <w:noWrap/>
            <w:vAlign w:val="bottom"/>
            <w:hideMark/>
          </w:tcPr>
          <w:p w14:paraId="70D7D819"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238A39F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c>
          <w:tcPr>
            <w:tcW w:w="1560" w:type="dxa"/>
            <w:shd w:val="clear" w:color="000000" w:fill="FFFF00"/>
            <w:noWrap/>
            <w:vAlign w:val="bottom"/>
            <w:hideMark/>
          </w:tcPr>
          <w:p w14:paraId="08DF389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768B9E1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653E093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r>
      <w:tr w:rsidR="003D3083" w:rsidRPr="003D3083" w14:paraId="474F53A1" w14:textId="77777777" w:rsidTr="00E72966">
        <w:trPr>
          <w:trHeight w:val="255"/>
        </w:trPr>
        <w:tc>
          <w:tcPr>
            <w:tcW w:w="9356" w:type="dxa"/>
            <w:gridSpan w:val="2"/>
            <w:shd w:val="clear" w:color="000000" w:fill="FFFF99"/>
            <w:noWrap/>
            <w:vAlign w:val="bottom"/>
            <w:hideMark/>
          </w:tcPr>
          <w:p w14:paraId="168DDF76"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5BC270B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c>
          <w:tcPr>
            <w:tcW w:w="1560" w:type="dxa"/>
            <w:shd w:val="clear" w:color="000000" w:fill="FFFF99"/>
            <w:noWrap/>
            <w:vAlign w:val="bottom"/>
            <w:hideMark/>
          </w:tcPr>
          <w:p w14:paraId="4D6B9EF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34BEF65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CFD952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2.700,00</w:t>
            </w:r>
          </w:p>
        </w:tc>
      </w:tr>
      <w:tr w:rsidR="003D3083" w:rsidRPr="003D3083" w14:paraId="3481C94C" w14:textId="77777777" w:rsidTr="00E72966">
        <w:trPr>
          <w:trHeight w:val="255"/>
        </w:trPr>
        <w:tc>
          <w:tcPr>
            <w:tcW w:w="1135" w:type="dxa"/>
            <w:shd w:val="clear" w:color="auto" w:fill="auto"/>
            <w:noWrap/>
            <w:vAlign w:val="bottom"/>
            <w:hideMark/>
          </w:tcPr>
          <w:p w14:paraId="4948214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6F30855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337751F0"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2.700,00</w:t>
            </w:r>
          </w:p>
        </w:tc>
        <w:tc>
          <w:tcPr>
            <w:tcW w:w="1560" w:type="dxa"/>
            <w:shd w:val="clear" w:color="auto" w:fill="auto"/>
            <w:noWrap/>
            <w:vAlign w:val="bottom"/>
            <w:hideMark/>
          </w:tcPr>
          <w:p w14:paraId="038F320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277F78E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04E3CDD"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2.700,00</w:t>
            </w:r>
          </w:p>
        </w:tc>
      </w:tr>
      <w:tr w:rsidR="003D3083" w:rsidRPr="003D3083" w14:paraId="2C966E77" w14:textId="77777777" w:rsidTr="00E72966">
        <w:trPr>
          <w:trHeight w:val="255"/>
        </w:trPr>
        <w:tc>
          <w:tcPr>
            <w:tcW w:w="1135" w:type="dxa"/>
            <w:shd w:val="clear" w:color="auto" w:fill="auto"/>
            <w:noWrap/>
            <w:vAlign w:val="bottom"/>
            <w:hideMark/>
          </w:tcPr>
          <w:p w14:paraId="7214285F"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0A5DB475"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47E0AE5E"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c>
          <w:tcPr>
            <w:tcW w:w="1560" w:type="dxa"/>
            <w:shd w:val="clear" w:color="auto" w:fill="auto"/>
            <w:noWrap/>
            <w:vAlign w:val="bottom"/>
            <w:hideMark/>
          </w:tcPr>
          <w:p w14:paraId="118E190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362E2F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3A99A6F"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r>
      <w:tr w:rsidR="003D3083" w:rsidRPr="003D3083" w14:paraId="698AA048" w14:textId="77777777" w:rsidTr="00E72966">
        <w:trPr>
          <w:trHeight w:val="255"/>
        </w:trPr>
        <w:tc>
          <w:tcPr>
            <w:tcW w:w="1135" w:type="dxa"/>
            <w:shd w:val="clear" w:color="auto" w:fill="auto"/>
            <w:noWrap/>
            <w:vAlign w:val="bottom"/>
            <w:hideMark/>
          </w:tcPr>
          <w:p w14:paraId="2218926A"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23B5B56A"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0CFD733C"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c>
          <w:tcPr>
            <w:tcW w:w="1560" w:type="dxa"/>
            <w:shd w:val="clear" w:color="auto" w:fill="auto"/>
            <w:noWrap/>
            <w:vAlign w:val="bottom"/>
            <w:hideMark/>
          </w:tcPr>
          <w:p w14:paraId="723A827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49ABD58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602AEB1D" w14:textId="77777777" w:rsidR="003D3083" w:rsidRPr="003D3083" w:rsidRDefault="003D3083" w:rsidP="003D3083">
            <w:pPr>
              <w:widowControl/>
              <w:jc w:val="right"/>
              <w:rPr>
                <w:rFonts w:cs="Arial"/>
                <w:snapToGrid/>
                <w:lang w:eastAsia="hr-HR"/>
              </w:rPr>
            </w:pPr>
            <w:r w:rsidRPr="003D3083">
              <w:rPr>
                <w:rFonts w:cs="Arial"/>
                <w:snapToGrid/>
                <w:lang w:eastAsia="hr-HR"/>
              </w:rPr>
              <w:t>2.700,00</w:t>
            </w:r>
          </w:p>
        </w:tc>
      </w:tr>
      <w:tr w:rsidR="003D3083" w:rsidRPr="003D3083" w14:paraId="447A995C" w14:textId="77777777" w:rsidTr="00E72966">
        <w:trPr>
          <w:trHeight w:val="255"/>
        </w:trPr>
        <w:tc>
          <w:tcPr>
            <w:tcW w:w="9356" w:type="dxa"/>
            <w:gridSpan w:val="2"/>
            <w:shd w:val="clear" w:color="000000" w:fill="666699"/>
            <w:noWrap/>
            <w:vAlign w:val="bottom"/>
            <w:hideMark/>
          </w:tcPr>
          <w:p w14:paraId="0633E7D1" w14:textId="77777777" w:rsidR="003D3083" w:rsidRPr="003D3083" w:rsidRDefault="003D3083" w:rsidP="003D3083">
            <w:pPr>
              <w:widowControl/>
              <w:jc w:val="left"/>
              <w:rPr>
                <w:rFonts w:cs="Arial"/>
                <w:b/>
                <w:bCs/>
                <w:snapToGrid/>
                <w:color w:val="FFFFFF"/>
                <w:lang w:eastAsia="hr-HR"/>
              </w:rPr>
            </w:pPr>
            <w:r w:rsidRPr="003D3083">
              <w:rPr>
                <w:rFonts w:cs="Arial"/>
                <w:b/>
                <w:bCs/>
                <w:snapToGrid/>
                <w:color w:val="FFFFFF"/>
                <w:lang w:eastAsia="hr-HR"/>
              </w:rPr>
              <w:t>Glavni program P17 REDOVNA DJELATNOST USTANOVE PREDŠKOLSKOG ODGOJA</w:t>
            </w:r>
          </w:p>
        </w:tc>
        <w:tc>
          <w:tcPr>
            <w:tcW w:w="1701" w:type="dxa"/>
            <w:shd w:val="clear" w:color="000000" w:fill="666699"/>
            <w:noWrap/>
            <w:vAlign w:val="bottom"/>
            <w:hideMark/>
          </w:tcPr>
          <w:p w14:paraId="1050E17E"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446.650,00</w:t>
            </w:r>
          </w:p>
        </w:tc>
        <w:tc>
          <w:tcPr>
            <w:tcW w:w="1560" w:type="dxa"/>
            <w:shd w:val="clear" w:color="000000" w:fill="666699"/>
            <w:noWrap/>
            <w:vAlign w:val="bottom"/>
            <w:hideMark/>
          </w:tcPr>
          <w:p w14:paraId="09E76AD4"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275" w:type="dxa"/>
            <w:shd w:val="clear" w:color="000000" w:fill="666699"/>
            <w:noWrap/>
            <w:vAlign w:val="bottom"/>
            <w:hideMark/>
          </w:tcPr>
          <w:p w14:paraId="0DFA0882"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0,00</w:t>
            </w:r>
          </w:p>
        </w:tc>
        <w:tc>
          <w:tcPr>
            <w:tcW w:w="1560" w:type="dxa"/>
            <w:shd w:val="clear" w:color="000000" w:fill="666699"/>
            <w:noWrap/>
            <w:vAlign w:val="bottom"/>
            <w:hideMark/>
          </w:tcPr>
          <w:p w14:paraId="4C250D43" w14:textId="77777777" w:rsidR="003D3083" w:rsidRPr="003D3083" w:rsidRDefault="003D3083" w:rsidP="003D3083">
            <w:pPr>
              <w:widowControl/>
              <w:jc w:val="right"/>
              <w:rPr>
                <w:rFonts w:cs="Arial"/>
                <w:b/>
                <w:bCs/>
                <w:snapToGrid/>
                <w:color w:val="FFFFFF"/>
                <w:lang w:eastAsia="hr-HR"/>
              </w:rPr>
            </w:pPr>
            <w:r w:rsidRPr="003D3083">
              <w:rPr>
                <w:rFonts w:cs="Arial"/>
                <w:b/>
                <w:bCs/>
                <w:snapToGrid/>
                <w:color w:val="FFFFFF"/>
                <w:lang w:eastAsia="hr-HR"/>
              </w:rPr>
              <w:t>446.650,00</w:t>
            </w:r>
          </w:p>
        </w:tc>
      </w:tr>
      <w:tr w:rsidR="003D3083" w:rsidRPr="003D3083" w14:paraId="474579DC" w14:textId="77777777" w:rsidTr="00E72966">
        <w:trPr>
          <w:trHeight w:val="255"/>
        </w:trPr>
        <w:tc>
          <w:tcPr>
            <w:tcW w:w="9356" w:type="dxa"/>
            <w:gridSpan w:val="2"/>
            <w:shd w:val="clear" w:color="000000" w:fill="9999FF"/>
            <w:noWrap/>
            <w:vAlign w:val="bottom"/>
            <w:hideMark/>
          </w:tcPr>
          <w:p w14:paraId="2E5A25F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Program 1001 REDOVNA DJELATNOST USTANOVE PREDŠKOLSKOG ODGOJA</w:t>
            </w:r>
          </w:p>
        </w:tc>
        <w:tc>
          <w:tcPr>
            <w:tcW w:w="1701" w:type="dxa"/>
            <w:shd w:val="clear" w:color="000000" w:fill="9999FF"/>
            <w:noWrap/>
            <w:vAlign w:val="bottom"/>
            <w:hideMark/>
          </w:tcPr>
          <w:p w14:paraId="536FD39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446.650,00</w:t>
            </w:r>
          </w:p>
        </w:tc>
        <w:tc>
          <w:tcPr>
            <w:tcW w:w="1560" w:type="dxa"/>
            <w:shd w:val="clear" w:color="000000" w:fill="9999FF"/>
            <w:noWrap/>
            <w:vAlign w:val="bottom"/>
            <w:hideMark/>
          </w:tcPr>
          <w:p w14:paraId="041443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9999FF"/>
            <w:noWrap/>
            <w:vAlign w:val="bottom"/>
            <w:hideMark/>
          </w:tcPr>
          <w:p w14:paraId="18613B7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9999FF"/>
            <w:noWrap/>
            <w:vAlign w:val="bottom"/>
            <w:hideMark/>
          </w:tcPr>
          <w:p w14:paraId="6531EC5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446.650,00</w:t>
            </w:r>
          </w:p>
        </w:tc>
      </w:tr>
      <w:tr w:rsidR="003D3083" w:rsidRPr="003D3083" w14:paraId="0E953CA0" w14:textId="77777777" w:rsidTr="00E72966">
        <w:trPr>
          <w:trHeight w:val="255"/>
        </w:trPr>
        <w:tc>
          <w:tcPr>
            <w:tcW w:w="9356" w:type="dxa"/>
            <w:gridSpan w:val="2"/>
            <w:shd w:val="clear" w:color="000000" w:fill="CCCCFF"/>
            <w:noWrap/>
            <w:vAlign w:val="bottom"/>
            <w:hideMark/>
          </w:tcPr>
          <w:p w14:paraId="4F60D11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Aktivnost A100001 REDOVNA DJELATNOST USTANOVE</w:t>
            </w:r>
          </w:p>
        </w:tc>
        <w:tc>
          <w:tcPr>
            <w:tcW w:w="1701" w:type="dxa"/>
            <w:shd w:val="clear" w:color="000000" w:fill="CCCCFF"/>
            <w:noWrap/>
            <w:vAlign w:val="bottom"/>
            <w:hideMark/>
          </w:tcPr>
          <w:p w14:paraId="5042A6A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446.650,00</w:t>
            </w:r>
          </w:p>
        </w:tc>
        <w:tc>
          <w:tcPr>
            <w:tcW w:w="1560" w:type="dxa"/>
            <w:shd w:val="clear" w:color="000000" w:fill="CCCCFF"/>
            <w:noWrap/>
            <w:vAlign w:val="bottom"/>
            <w:hideMark/>
          </w:tcPr>
          <w:p w14:paraId="2800A7E5"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CCCCFF"/>
            <w:noWrap/>
            <w:vAlign w:val="bottom"/>
            <w:hideMark/>
          </w:tcPr>
          <w:p w14:paraId="3C35B1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CCCCFF"/>
            <w:noWrap/>
            <w:vAlign w:val="bottom"/>
            <w:hideMark/>
          </w:tcPr>
          <w:p w14:paraId="72E321D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446.650,00</w:t>
            </w:r>
          </w:p>
        </w:tc>
      </w:tr>
      <w:tr w:rsidR="003D3083" w:rsidRPr="003D3083" w14:paraId="0FD22C52" w14:textId="77777777" w:rsidTr="00E72966">
        <w:trPr>
          <w:trHeight w:val="255"/>
        </w:trPr>
        <w:tc>
          <w:tcPr>
            <w:tcW w:w="9356" w:type="dxa"/>
            <w:gridSpan w:val="2"/>
            <w:shd w:val="clear" w:color="000000" w:fill="FFFF00"/>
            <w:noWrap/>
            <w:vAlign w:val="bottom"/>
            <w:hideMark/>
          </w:tcPr>
          <w:p w14:paraId="0E43769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 OPĆI PRIHODI I PRIMICI</w:t>
            </w:r>
          </w:p>
        </w:tc>
        <w:tc>
          <w:tcPr>
            <w:tcW w:w="1701" w:type="dxa"/>
            <w:shd w:val="clear" w:color="000000" w:fill="FFFF00"/>
            <w:noWrap/>
            <w:vAlign w:val="bottom"/>
            <w:hideMark/>
          </w:tcPr>
          <w:p w14:paraId="4D29DFC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173.130,00</w:t>
            </w:r>
          </w:p>
        </w:tc>
        <w:tc>
          <w:tcPr>
            <w:tcW w:w="1560" w:type="dxa"/>
            <w:shd w:val="clear" w:color="000000" w:fill="FFFF00"/>
            <w:noWrap/>
            <w:vAlign w:val="bottom"/>
            <w:hideMark/>
          </w:tcPr>
          <w:p w14:paraId="5A7B2D2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4280637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5275E4A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173.130,00</w:t>
            </w:r>
          </w:p>
        </w:tc>
      </w:tr>
      <w:tr w:rsidR="003D3083" w:rsidRPr="003D3083" w14:paraId="40233FA9" w14:textId="77777777" w:rsidTr="00E72966">
        <w:trPr>
          <w:trHeight w:val="255"/>
        </w:trPr>
        <w:tc>
          <w:tcPr>
            <w:tcW w:w="9356" w:type="dxa"/>
            <w:gridSpan w:val="2"/>
            <w:shd w:val="clear" w:color="000000" w:fill="FFFF99"/>
            <w:noWrap/>
            <w:vAlign w:val="bottom"/>
            <w:hideMark/>
          </w:tcPr>
          <w:p w14:paraId="0CFB021C"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1.1. Opći prihodi i primici</w:t>
            </w:r>
          </w:p>
        </w:tc>
        <w:tc>
          <w:tcPr>
            <w:tcW w:w="1701" w:type="dxa"/>
            <w:shd w:val="clear" w:color="000000" w:fill="FFFF99"/>
            <w:noWrap/>
            <w:vAlign w:val="bottom"/>
            <w:hideMark/>
          </w:tcPr>
          <w:p w14:paraId="148CA81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173.130,00</w:t>
            </w:r>
          </w:p>
        </w:tc>
        <w:tc>
          <w:tcPr>
            <w:tcW w:w="1560" w:type="dxa"/>
            <w:shd w:val="clear" w:color="000000" w:fill="FFFF99"/>
            <w:noWrap/>
            <w:vAlign w:val="bottom"/>
            <w:hideMark/>
          </w:tcPr>
          <w:p w14:paraId="731A465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520A31DB"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6C2770E7"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173.130,00</w:t>
            </w:r>
          </w:p>
        </w:tc>
      </w:tr>
      <w:tr w:rsidR="003D3083" w:rsidRPr="003D3083" w14:paraId="26400547" w14:textId="77777777" w:rsidTr="00E72966">
        <w:trPr>
          <w:trHeight w:val="255"/>
        </w:trPr>
        <w:tc>
          <w:tcPr>
            <w:tcW w:w="1135" w:type="dxa"/>
            <w:shd w:val="clear" w:color="auto" w:fill="auto"/>
            <w:noWrap/>
            <w:vAlign w:val="bottom"/>
            <w:hideMark/>
          </w:tcPr>
          <w:p w14:paraId="234E060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34AB110"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637756DA"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173.130,00</w:t>
            </w:r>
          </w:p>
        </w:tc>
        <w:tc>
          <w:tcPr>
            <w:tcW w:w="1560" w:type="dxa"/>
            <w:shd w:val="clear" w:color="auto" w:fill="auto"/>
            <w:noWrap/>
            <w:vAlign w:val="bottom"/>
            <w:hideMark/>
          </w:tcPr>
          <w:p w14:paraId="744BD132"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1BA5608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3273F9B9"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173.130,00</w:t>
            </w:r>
          </w:p>
        </w:tc>
      </w:tr>
      <w:tr w:rsidR="003D3083" w:rsidRPr="003D3083" w14:paraId="579D1BAA" w14:textId="77777777" w:rsidTr="00E72966">
        <w:trPr>
          <w:trHeight w:val="255"/>
        </w:trPr>
        <w:tc>
          <w:tcPr>
            <w:tcW w:w="1135" w:type="dxa"/>
            <w:shd w:val="clear" w:color="auto" w:fill="auto"/>
            <w:noWrap/>
            <w:vAlign w:val="bottom"/>
            <w:hideMark/>
          </w:tcPr>
          <w:p w14:paraId="01172AD2"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70D26C57"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53932C55" w14:textId="77777777" w:rsidR="003D3083" w:rsidRPr="003D3083" w:rsidRDefault="003D3083" w:rsidP="003D3083">
            <w:pPr>
              <w:widowControl/>
              <w:jc w:val="right"/>
              <w:rPr>
                <w:rFonts w:cs="Arial"/>
                <w:snapToGrid/>
                <w:lang w:eastAsia="hr-HR"/>
              </w:rPr>
            </w:pPr>
            <w:r w:rsidRPr="003D3083">
              <w:rPr>
                <w:rFonts w:cs="Arial"/>
                <w:snapToGrid/>
                <w:lang w:eastAsia="hr-HR"/>
              </w:rPr>
              <w:t>170.865,00</w:t>
            </w:r>
          </w:p>
        </w:tc>
        <w:tc>
          <w:tcPr>
            <w:tcW w:w="1560" w:type="dxa"/>
            <w:shd w:val="clear" w:color="auto" w:fill="auto"/>
            <w:noWrap/>
            <w:vAlign w:val="bottom"/>
            <w:hideMark/>
          </w:tcPr>
          <w:p w14:paraId="50189F7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5BAA188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77BE8C2" w14:textId="77777777" w:rsidR="003D3083" w:rsidRPr="003D3083" w:rsidRDefault="003D3083" w:rsidP="003D3083">
            <w:pPr>
              <w:widowControl/>
              <w:jc w:val="right"/>
              <w:rPr>
                <w:rFonts w:cs="Arial"/>
                <w:snapToGrid/>
                <w:lang w:eastAsia="hr-HR"/>
              </w:rPr>
            </w:pPr>
            <w:r w:rsidRPr="003D3083">
              <w:rPr>
                <w:rFonts w:cs="Arial"/>
                <w:snapToGrid/>
                <w:lang w:eastAsia="hr-HR"/>
              </w:rPr>
              <w:t>170.865,00</w:t>
            </w:r>
          </w:p>
        </w:tc>
      </w:tr>
      <w:tr w:rsidR="003D3083" w:rsidRPr="003D3083" w14:paraId="37553B5A" w14:textId="77777777" w:rsidTr="00E72966">
        <w:trPr>
          <w:trHeight w:val="255"/>
        </w:trPr>
        <w:tc>
          <w:tcPr>
            <w:tcW w:w="1135" w:type="dxa"/>
            <w:shd w:val="clear" w:color="auto" w:fill="auto"/>
            <w:noWrap/>
            <w:vAlign w:val="bottom"/>
            <w:hideMark/>
          </w:tcPr>
          <w:p w14:paraId="413B23A5" w14:textId="77777777" w:rsidR="003D3083" w:rsidRPr="003D3083" w:rsidRDefault="003D3083" w:rsidP="003D3083">
            <w:pPr>
              <w:widowControl/>
              <w:jc w:val="left"/>
              <w:rPr>
                <w:rFonts w:cs="Arial"/>
                <w:snapToGrid/>
                <w:lang w:eastAsia="hr-HR"/>
              </w:rPr>
            </w:pPr>
            <w:r w:rsidRPr="003D3083">
              <w:rPr>
                <w:rFonts w:cs="Arial"/>
                <w:snapToGrid/>
                <w:lang w:eastAsia="hr-HR"/>
              </w:rPr>
              <w:lastRenderedPageBreak/>
              <w:t>31</w:t>
            </w:r>
          </w:p>
        </w:tc>
        <w:tc>
          <w:tcPr>
            <w:tcW w:w="8221" w:type="dxa"/>
            <w:shd w:val="clear" w:color="auto" w:fill="auto"/>
            <w:noWrap/>
            <w:vAlign w:val="bottom"/>
            <w:hideMark/>
          </w:tcPr>
          <w:p w14:paraId="14D35772"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0ACE767A" w14:textId="77777777" w:rsidR="003D3083" w:rsidRPr="003D3083" w:rsidRDefault="003D3083" w:rsidP="003D3083">
            <w:pPr>
              <w:widowControl/>
              <w:jc w:val="right"/>
              <w:rPr>
                <w:rFonts w:cs="Arial"/>
                <w:snapToGrid/>
                <w:lang w:eastAsia="hr-HR"/>
              </w:rPr>
            </w:pPr>
            <w:r w:rsidRPr="003D3083">
              <w:rPr>
                <w:rFonts w:cs="Arial"/>
                <w:snapToGrid/>
                <w:lang w:eastAsia="hr-HR"/>
              </w:rPr>
              <w:t>170.865,00</w:t>
            </w:r>
          </w:p>
        </w:tc>
        <w:tc>
          <w:tcPr>
            <w:tcW w:w="1560" w:type="dxa"/>
            <w:shd w:val="clear" w:color="auto" w:fill="auto"/>
            <w:noWrap/>
            <w:vAlign w:val="bottom"/>
            <w:hideMark/>
          </w:tcPr>
          <w:p w14:paraId="2DA3D36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0F2E3C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1190158" w14:textId="77777777" w:rsidR="003D3083" w:rsidRPr="003D3083" w:rsidRDefault="003D3083" w:rsidP="003D3083">
            <w:pPr>
              <w:widowControl/>
              <w:jc w:val="right"/>
              <w:rPr>
                <w:rFonts w:cs="Arial"/>
                <w:snapToGrid/>
                <w:lang w:eastAsia="hr-HR"/>
              </w:rPr>
            </w:pPr>
            <w:r w:rsidRPr="003D3083">
              <w:rPr>
                <w:rFonts w:cs="Arial"/>
                <w:snapToGrid/>
                <w:lang w:eastAsia="hr-HR"/>
              </w:rPr>
              <w:t>170.865,00</w:t>
            </w:r>
          </w:p>
        </w:tc>
      </w:tr>
      <w:tr w:rsidR="003D3083" w:rsidRPr="003D3083" w14:paraId="5C29DE69" w14:textId="77777777" w:rsidTr="00E72966">
        <w:trPr>
          <w:trHeight w:val="255"/>
        </w:trPr>
        <w:tc>
          <w:tcPr>
            <w:tcW w:w="1135" w:type="dxa"/>
            <w:shd w:val="clear" w:color="auto" w:fill="auto"/>
            <w:noWrap/>
            <w:vAlign w:val="bottom"/>
            <w:hideMark/>
          </w:tcPr>
          <w:p w14:paraId="5BD2BB61"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E6B5500"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36A8B5E5" w14:textId="77777777" w:rsidR="003D3083" w:rsidRPr="003D3083" w:rsidRDefault="003D3083" w:rsidP="003D3083">
            <w:pPr>
              <w:widowControl/>
              <w:jc w:val="right"/>
              <w:rPr>
                <w:rFonts w:cs="Arial"/>
                <w:snapToGrid/>
                <w:lang w:eastAsia="hr-HR"/>
              </w:rPr>
            </w:pPr>
            <w:r w:rsidRPr="003D3083">
              <w:rPr>
                <w:rFonts w:cs="Arial"/>
                <w:snapToGrid/>
                <w:lang w:eastAsia="hr-HR"/>
              </w:rPr>
              <w:t>2.265,00</w:t>
            </w:r>
          </w:p>
        </w:tc>
        <w:tc>
          <w:tcPr>
            <w:tcW w:w="1560" w:type="dxa"/>
            <w:shd w:val="clear" w:color="auto" w:fill="auto"/>
            <w:noWrap/>
            <w:vAlign w:val="bottom"/>
            <w:hideMark/>
          </w:tcPr>
          <w:p w14:paraId="0156E45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D81ADE5"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2F92C6A" w14:textId="77777777" w:rsidR="003D3083" w:rsidRPr="003D3083" w:rsidRDefault="003D3083" w:rsidP="003D3083">
            <w:pPr>
              <w:widowControl/>
              <w:jc w:val="right"/>
              <w:rPr>
                <w:rFonts w:cs="Arial"/>
                <w:snapToGrid/>
                <w:lang w:eastAsia="hr-HR"/>
              </w:rPr>
            </w:pPr>
            <w:r w:rsidRPr="003D3083">
              <w:rPr>
                <w:rFonts w:cs="Arial"/>
                <w:snapToGrid/>
                <w:lang w:eastAsia="hr-HR"/>
              </w:rPr>
              <w:t>2.265,00</w:t>
            </w:r>
          </w:p>
        </w:tc>
      </w:tr>
      <w:tr w:rsidR="003D3083" w:rsidRPr="003D3083" w14:paraId="24EFA8CD" w14:textId="77777777" w:rsidTr="00E72966">
        <w:trPr>
          <w:trHeight w:val="255"/>
        </w:trPr>
        <w:tc>
          <w:tcPr>
            <w:tcW w:w="1135" w:type="dxa"/>
            <w:shd w:val="clear" w:color="auto" w:fill="auto"/>
            <w:noWrap/>
            <w:vAlign w:val="bottom"/>
            <w:hideMark/>
          </w:tcPr>
          <w:p w14:paraId="4D463E61"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1AD40015"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5213EE3C" w14:textId="77777777" w:rsidR="003D3083" w:rsidRPr="003D3083" w:rsidRDefault="003D3083" w:rsidP="003D3083">
            <w:pPr>
              <w:widowControl/>
              <w:jc w:val="right"/>
              <w:rPr>
                <w:rFonts w:cs="Arial"/>
                <w:snapToGrid/>
                <w:lang w:eastAsia="hr-HR"/>
              </w:rPr>
            </w:pPr>
            <w:r w:rsidRPr="003D3083">
              <w:rPr>
                <w:rFonts w:cs="Arial"/>
                <w:snapToGrid/>
                <w:lang w:eastAsia="hr-HR"/>
              </w:rPr>
              <w:t>2.265,00</w:t>
            </w:r>
          </w:p>
        </w:tc>
        <w:tc>
          <w:tcPr>
            <w:tcW w:w="1560" w:type="dxa"/>
            <w:shd w:val="clear" w:color="auto" w:fill="auto"/>
            <w:noWrap/>
            <w:vAlign w:val="bottom"/>
            <w:hideMark/>
          </w:tcPr>
          <w:p w14:paraId="61A74E02"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A68973D"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497EEA4F" w14:textId="77777777" w:rsidR="003D3083" w:rsidRPr="003D3083" w:rsidRDefault="003D3083" w:rsidP="003D3083">
            <w:pPr>
              <w:widowControl/>
              <w:jc w:val="right"/>
              <w:rPr>
                <w:rFonts w:cs="Arial"/>
                <w:snapToGrid/>
                <w:lang w:eastAsia="hr-HR"/>
              </w:rPr>
            </w:pPr>
            <w:r w:rsidRPr="003D3083">
              <w:rPr>
                <w:rFonts w:cs="Arial"/>
                <w:snapToGrid/>
                <w:lang w:eastAsia="hr-HR"/>
              </w:rPr>
              <w:t>2.265,00</w:t>
            </w:r>
          </w:p>
        </w:tc>
      </w:tr>
      <w:tr w:rsidR="003D3083" w:rsidRPr="003D3083" w14:paraId="417403A5" w14:textId="77777777" w:rsidTr="00E72966">
        <w:trPr>
          <w:trHeight w:val="255"/>
        </w:trPr>
        <w:tc>
          <w:tcPr>
            <w:tcW w:w="9356" w:type="dxa"/>
            <w:gridSpan w:val="2"/>
            <w:shd w:val="clear" w:color="000000" w:fill="FFFF00"/>
            <w:noWrap/>
            <w:vAlign w:val="bottom"/>
            <w:hideMark/>
          </w:tcPr>
          <w:p w14:paraId="192B7A9F"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 PRIHODI ZA POSEBNE NAMJENE</w:t>
            </w:r>
          </w:p>
        </w:tc>
        <w:tc>
          <w:tcPr>
            <w:tcW w:w="1701" w:type="dxa"/>
            <w:shd w:val="clear" w:color="000000" w:fill="FFFF00"/>
            <w:noWrap/>
            <w:vAlign w:val="bottom"/>
            <w:hideMark/>
          </w:tcPr>
          <w:p w14:paraId="340BD771"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212.535,00</w:t>
            </w:r>
          </w:p>
        </w:tc>
        <w:tc>
          <w:tcPr>
            <w:tcW w:w="1560" w:type="dxa"/>
            <w:shd w:val="clear" w:color="000000" w:fill="FFFF00"/>
            <w:noWrap/>
            <w:vAlign w:val="bottom"/>
            <w:hideMark/>
          </w:tcPr>
          <w:p w14:paraId="4554CDF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616D396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363F9CED"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212.535,00</w:t>
            </w:r>
          </w:p>
        </w:tc>
      </w:tr>
      <w:tr w:rsidR="003D3083" w:rsidRPr="003D3083" w14:paraId="5F1BF3B5" w14:textId="77777777" w:rsidTr="00E72966">
        <w:trPr>
          <w:trHeight w:val="255"/>
        </w:trPr>
        <w:tc>
          <w:tcPr>
            <w:tcW w:w="9356" w:type="dxa"/>
            <w:gridSpan w:val="2"/>
            <w:shd w:val="clear" w:color="000000" w:fill="FFFF99"/>
            <w:noWrap/>
            <w:vAlign w:val="bottom"/>
            <w:hideMark/>
          </w:tcPr>
          <w:p w14:paraId="1ABC98BA"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4.2. Prihodi za posebne namjene</w:t>
            </w:r>
          </w:p>
        </w:tc>
        <w:tc>
          <w:tcPr>
            <w:tcW w:w="1701" w:type="dxa"/>
            <w:shd w:val="clear" w:color="000000" w:fill="FFFF99"/>
            <w:noWrap/>
            <w:vAlign w:val="bottom"/>
            <w:hideMark/>
          </w:tcPr>
          <w:p w14:paraId="503BCB7F"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212.535,00</w:t>
            </w:r>
          </w:p>
        </w:tc>
        <w:tc>
          <w:tcPr>
            <w:tcW w:w="1560" w:type="dxa"/>
            <w:shd w:val="clear" w:color="000000" w:fill="FFFF99"/>
            <w:noWrap/>
            <w:vAlign w:val="bottom"/>
            <w:hideMark/>
          </w:tcPr>
          <w:p w14:paraId="20FA9C4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94950A4"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1CA7740E"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212.535,00</w:t>
            </w:r>
          </w:p>
        </w:tc>
      </w:tr>
      <w:tr w:rsidR="003D3083" w:rsidRPr="003D3083" w14:paraId="6F09B7FC" w14:textId="77777777" w:rsidTr="00E72966">
        <w:trPr>
          <w:trHeight w:val="255"/>
        </w:trPr>
        <w:tc>
          <w:tcPr>
            <w:tcW w:w="1135" w:type="dxa"/>
            <w:shd w:val="clear" w:color="auto" w:fill="auto"/>
            <w:noWrap/>
            <w:vAlign w:val="bottom"/>
            <w:hideMark/>
          </w:tcPr>
          <w:p w14:paraId="4E61508D"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065C1D59"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6DE96EF"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211.035,00</w:t>
            </w:r>
          </w:p>
        </w:tc>
        <w:tc>
          <w:tcPr>
            <w:tcW w:w="1560" w:type="dxa"/>
            <w:shd w:val="clear" w:color="auto" w:fill="auto"/>
            <w:noWrap/>
            <w:vAlign w:val="bottom"/>
            <w:hideMark/>
          </w:tcPr>
          <w:p w14:paraId="7450F9C1"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18A646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153A0CC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211.035,00</w:t>
            </w:r>
          </w:p>
        </w:tc>
      </w:tr>
      <w:tr w:rsidR="003D3083" w:rsidRPr="003D3083" w14:paraId="334CF3A0" w14:textId="77777777" w:rsidTr="00E72966">
        <w:trPr>
          <w:trHeight w:val="255"/>
        </w:trPr>
        <w:tc>
          <w:tcPr>
            <w:tcW w:w="1135" w:type="dxa"/>
            <w:shd w:val="clear" w:color="auto" w:fill="auto"/>
            <w:noWrap/>
            <w:vAlign w:val="bottom"/>
            <w:hideMark/>
          </w:tcPr>
          <w:p w14:paraId="62E4427E"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69D7D707"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18612008" w14:textId="77777777" w:rsidR="003D3083" w:rsidRPr="003D3083" w:rsidRDefault="003D3083" w:rsidP="003D3083">
            <w:pPr>
              <w:widowControl/>
              <w:jc w:val="right"/>
              <w:rPr>
                <w:rFonts w:cs="Arial"/>
                <w:snapToGrid/>
                <w:lang w:eastAsia="hr-HR"/>
              </w:rPr>
            </w:pPr>
            <w:r w:rsidRPr="003D3083">
              <w:rPr>
                <w:rFonts w:cs="Arial"/>
                <w:snapToGrid/>
                <w:lang w:eastAsia="hr-HR"/>
              </w:rPr>
              <w:t>124.850,00</w:t>
            </w:r>
          </w:p>
        </w:tc>
        <w:tc>
          <w:tcPr>
            <w:tcW w:w="1560" w:type="dxa"/>
            <w:shd w:val="clear" w:color="auto" w:fill="auto"/>
            <w:noWrap/>
            <w:vAlign w:val="bottom"/>
            <w:hideMark/>
          </w:tcPr>
          <w:p w14:paraId="6116896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8A12A1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9D8F573" w14:textId="77777777" w:rsidR="003D3083" w:rsidRPr="003D3083" w:rsidRDefault="003D3083" w:rsidP="003D3083">
            <w:pPr>
              <w:widowControl/>
              <w:jc w:val="right"/>
              <w:rPr>
                <w:rFonts w:cs="Arial"/>
                <w:snapToGrid/>
                <w:lang w:eastAsia="hr-HR"/>
              </w:rPr>
            </w:pPr>
            <w:r w:rsidRPr="003D3083">
              <w:rPr>
                <w:rFonts w:cs="Arial"/>
                <w:snapToGrid/>
                <w:lang w:eastAsia="hr-HR"/>
              </w:rPr>
              <w:t>124.850,00</w:t>
            </w:r>
          </w:p>
        </w:tc>
      </w:tr>
      <w:tr w:rsidR="003D3083" w:rsidRPr="003D3083" w14:paraId="08A55748" w14:textId="77777777" w:rsidTr="00E72966">
        <w:trPr>
          <w:trHeight w:val="255"/>
        </w:trPr>
        <w:tc>
          <w:tcPr>
            <w:tcW w:w="1135" w:type="dxa"/>
            <w:shd w:val="clear" w:color="auto" w:fill="auto"/>
            <w:noWrap/>
            <w:vAlign w:val="bottom"/>
            <w:hideMark/>
          </w:tcPr>
          <w:p w14:paraId="2A2B1978"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527CC9FD"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185DCDFF" w14:textId="77777777" w:rsidR="003D3083" w:rsidRPr="003D3083" w:rsidRDefault="003D3083" w:rsidP="003D3083">
            <w:pPr>
              <w:widowControl/>
              <w:jc w:val="right"/>
              <w:rPr>
                <w:rFonts w:cs="Arial"/>
                <w:snapToGrid/>
                <w:lang w:eastAsia="hr-HR"/>
              </w:rPr>
            </w:pPr>
            <w:r w:rsidRPr="003D3083">
              <w:rPr>
                <w:rFonts w:cs="Arial"/>
                <w:snapToGrid/>
                <w:lang w:eastAsia="hr-HR"/>
              </w:rPr>
              <w:t>124.850,00</w:t>
            </w:r>
          </w:p>
        </w:tc>
        <w:tc>
          <w:tcPr>
            <w:tcW w:w="1560" w:type="dxa"/>
            <w:shd w:val="clear" w:color="auto" w:fill="auto"/>
            <w:noWrap/>
            <w:vAlign w:val="bottom"/>
            <w:hideMark/>
          </w:tcPr>
          <w:p w14:paraId="61B4765E"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632DDFF8"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71F6158B" w14:textId="77777777" w:rsidR="003D3083" w:rsidRPr="003D3083" w:rsidRDefault="003D3083" w:rsidP="003D3083">
            <w:pPr>
              <w:widowControl/>
              <w:jc w:val="right"/>
              <w:rPr>
                <w:rFonts w:cs="Arial"/>
                <w:snapToGrid/>
                <w:lang w:eastAsia="hr-HR"/>
              </w:rPr>
            </w:pPr>
            <w:r w:rsidRPr="003D3083">
              <w:rPr>
                <w:rFonts w:cs="Arial"/>
                <w:snapToGrid/>
                <w:lang w:eastAsia="hr-HR"/>
              </w:rPr>
              <w:t>124.850,00</w:t>
            </w:r>
          </w:p>
        </w:tc>
      </w:tr>
      <w:tr w:rsidR="003D3083" w:rsidRPr="003D3083" w14:paraId="138D9378" w14:textId="77777777" w:rsidTr="00E72966">
        <w:trPr>
          <w:trHeight w:val="255"/>
        </w:trPr>
        <w:tc>
          <w:tcPr>
            <w:tcW w:w="1135" w:type="dxa"/>
            <w:shd w:val="clear" w:color="auto" w:fill="auto"/>
            <w:noWrap/>
            <w:vAlign w:val="bottom"/>
            <w:hideMark/>
          </w:tcPr>
          <w:p w14:paraId="4A121A48"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33870DAE"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5F2497AA" w14:textId="77777777" w:rsidR="003D3083" w:rsidRPr="003D3083" w:rsidRDefault="003D3083" w:rsidP="003D3083">
            <w:pPr>
              <w:widowControl/>
              <w:jc w:val="right"/>
              <w:rPr>
                <w:rFonts w:cs="Arial"/>
                <w:snapToGrid/>
                <w:lang w:eastAsia="hr-HR"/>
              </w:rPr>
            </w:pPr>
            <w:r w:rsidRPr="003D3083">
              <w:rPr>
                <w:rFonts w:cs="Arial"/>
                <w:snapToGrid/>
                <w:lang w:eastAsia="hr-HR"/>
              </w:rPr>
              <w:t>85.185,00</w:t>
            </w:r>
          </w:p>
        </w:tc>
        <w:tc>
          <w:tcPr>
            <w:tcW w:w="1560" w:type="dxa"/>
            <w:shd w:val="clear" w:color="auto" w:fill="auto"/>
            <w:noWrap/>
            <w:vAlign w:val="bottom"/>
            <w:hideMark/>
          </w:tcPr>
          <w:p w14:paraId="19DB2B3A"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8161B1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3197AEC" w14:textId="77777777" w:rsidR="003D3083" w:rsidRPr="003D3083" w:rsidRDefault="003D3083" w:rsidP="003D3083">
            <w:pPr>
              <w:widowControl/>
              <w:jc w:val="right"/>
              <w:rPr>
                <w:rFonts w:cs="Arial"/>
                <w:snapToGrid/>
                <w:lang w:eastAsia="hr-HR"/>
              </w:rPr>
            </w:pPr>
            <w:r w:rsidRPr="003D3083">
              <w:rPr>
                <w:rFonts w:cs="Arial"/>
                <w:snapToGrid/>
                <w:lang w:eastAsia="hr-HR"/>
              </w:rPr>
              <w:t>85.185,00</w:t>
            </w:r>
          </w:p>
        </w:tc>
      </w:tr>
      <w:tr w:rsidR="003D3083" w:rsidRPr="003D3083" w14:paraId="2A95FD51" w14:textId="77777777" w:rsidTr="00E72966">
        <w:trPr>
          <w:trHeight w:val="255"/>
        </w:trPr>
        <w:tc>
          <w:tcPr>
            <w:tcW w:w="1135" w:type="dxa"/>
            <w:shd w:val="clear" w:color="auto" w:fill="auto"/>
            <w:noWrap/>
            <w:vAlign w:val="bottom"/>
            <w:hideMark/>
          </w:tcPr>
          <w:p w14:paraId="395F0D01" w14:textId="77777777" w:rsidR="003D3083" w:rsidRPr="003D3083" w:rsidRDefault="003D3083" w:rsidP="003D3083">
            <w:pPr>
              <w:widowControl/>
              <w:jc w:val="left"/>
              <w:rPr>
                <w:rFonts w:cs="Arial"/>
                <w:snapToGrid/>
                <w:lang w:eastAsia="hr-HR"/>
              </w:rPr>
            </w:pPr>
            <w:r w:rsidRPr="003D3083">
              <w:rPr>
                <w:rFonts w:cs="Arial"/>
                <w:snapToGrid/>
                <w:lang w:eastAsia="hr-HR"/>
              </w:rPr>
              <w:t>32</w:t>
            </w:r>
          </w:p>
        </w:tc>
        <w:tc>
          <w:tcPr>
            <w:tcW w:w="8221" w:type="dxa"/>
            <w:shd w:val="clear" w:color="auto" w:fill="auto"/>
            <w:noWrap/>
            <w:vAlign w:val="bottom"/>
            <w:hideMark/>
          </w:tcPr>
          <w:p w14:paraId="0E82B1DD" w14:textId="77777777" w:rsidR="003D3083" w:rsidRPr="003D3083" w:rsidRDefault="003D3083" w:rsidP="003D3083">
            <w:pPr>
              <w:widowControl/>
              <w:jc w:val="left"/>
              <w:rPr>
                <w:rFonts w:cs="Arial"/>
                <w:snapToGrid/>
                <w:lang w:eastAsia="hr-HR"/>
              </w:rPr>
            </w:pPr>
            <w:r w:rsidRPr="003D3083">
              <w:rPr>
                <w:rFonts w:cs="Arial"/>
                <w:snapToGrid/>
                <w:lang w:eastAsia="hr-HR"/>
              </w:rPr>
              <w:t>Materijalni rashodi</w:t>
            </w:r>
          </w:p>
        </w:tc>
        <w:tc>
          <w:tcPr>
            <w:tcW w:w="1701" w:type="dxa"/>
            <w:shd w:val="clear" w:color="auto" w:fill="auto"/>
            <w:noWrap/>
            <w:vAlign w:val="bottom"/>
            <w:hideMark/>
          </w:tcPr>
          <w:p w14:paraId="46EE1E3C" w14:textId="77777777" w:rsidR="003D3083" w:rsidRPr="003D3083" w:rsidRDefault="003D3083" w:rsidP="003D3083">
            <w:pPr>
              <w:widowControl/>
              <w:jc w:val="right"/>
              <w:rPr>
                <w:rFonts w:cs="Arial"/>
                <w:snapToGrid/>
                <w:lang w:eastAsia="hr-HR"/>
              </w:rPr>
            </w:pPr>
            <w:r w:rsidRPr="003D3083">
              <w:rPr>
                <w:rFonts w:cs="Arial"/>
                <w:snapToGrid/>
                <w:lang w:eastAsia="hr-HR"/>
              </w:rPr>
              <w:t>85.185,00</w:t>
            </w:r>
          </w:p>
        </w:tc>
        <w:tc>
          <w:tcPr>
            <w:tcW w:w="1560" w:type="dxa"/>
            <w:shd w:val="clear" w:color="auto" w:fill="auto"/>
            <w:noWrap/>
            <w:vAlign w:val="bottom"/>
            <w:hideMark/>
          </w:tcPr>
          <w:p w14:paraId="380AD16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210C5B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87EFBFE" w14:textId="77777777" w:rsidR="003D3083" w:rsidRPr="003D3083" w:rsidRDefault="003D3083" w:rsidP="003D3083">
            <w:pPr>
              <w:widowControl/>
              <w:jc w:val="right"/>
              <w:rPr>
                <w:rFonts w:cs="Arial"/>
                <w:snapToGrid/>
                <w:lang w:eastAsia="hr-HR"/>
              </w:rPr>
            </w:pPr>
            <w:r w:rsidRPr="003D3083">
              <w:rPr>
                <w:rFonts w:cs="Arial"/>
                <w:snapToGrid/>
                <w:lang w:eastAsia="hr-HR"/>
              </w:rPr>
              <w:t>85.185,00</w:t>
            </w:r>
          </w:p>
        </w:tc>
      </w:tr>
      <w:tr w:rsidR="003D3083" w:rsidRPr="003D3083" w14:paraId="15C89551" w14:textId="77777777" w:rsidTr="00E72966">
        <w:trPr>
          <w:trHeight w:val="255"/>
        </w:trPr>
        <w:tc>
          <w:tcPr>
            <w:tcW w:w="1135" w:type="dxa"/>
            <w:shd w:val="clear" w:color="auto" w:fill="auto"/>
            <w:noWrap/>
            <w:vAlign w:val="bottom"/>
            <w:hideMark/>
          </w:tcPr>
          <w:p w14:paraId="5723CF30"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13D03836"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360925F1"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c>
          <w:tcPr>
            <w:tcW w:w="1560" w:type="dxa"/>
            <w:shd w:val="clear" w:color="auto" w:fill="auto"/>
            <w:noWrap/>
            <w:vAlign w:val="bottom"/>
            <w:hideMark/>
          </w:tcPr>
          <w:p w14:paraId="18015C7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7458A9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11E192C7"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r>
      <w:tr w:rsidR="003D3083" w:rsidRPr="003D3083" w14:paraId="3062605B" w14:textId="77777777" w:rsidTr="00E72966">
        <w:trPr>
          <w:trHeight w:val="255"/>
        </w:trPr>
        <w:tc>
          <w:tcPr>
            <w:tcW w:w="1135" w:type="dxa"/>
            <w:shd w:val="clear" w:color="auto" w:fill="auto"/>
            <w:noWrap/>
            <w:vAlign w:val="bottom"/>
            <w:hideMark/>
          </w:tcPr>
          <w:p w14:paraId="4B1500AB" w14:textId="77777777" w:rsidR="003D3083" w:rsidRPr="003D3083" w:rsidRDefault="003D3083" w:rsidP="003D3083">
            <w:pPr>
              <w:widowControl/>
              <w:jc w:val="left"/>
              <w:rPr>
                <w:rFonts w:cs="Arial"/>
                <w:snapToGrid/>
                <w:lang w:eastAsia="hr-HR"/>
              </w:rPr>
            </w:pPr>
            <w:r w:rsidRPr="003D3083">
              <w:rPr>
                <w:rFonts w:cs="Arial"/>
                <w:snapToGrid/>
                <w:lang w:eastAsia="hr-HR"/>
              </w:rPr>
              <w:t>34</w:t>
            </w:r>
          </w:p>
        </w:tc>
        <w:tc>
          <w:tcPr>
            <w:tcW w:w="8221" w:type="dxa"/>
            <w:shd w:val="clear" w:color="auto" w:fill="auto"/>
            <w:noWrap/>
            <w:vAlign w:val="bottom"/>
            <w:hideMark/>
          </w:tcPr>
          <w:p w14:paraId="7FC77B75" w14:textId="77777777" w:rsidR="003D3083" w:rsidRPr="003D3083" w:rsidRDefault="003D3083" w:rsidP="003D3083">
            <w:pPr>
              <w:widowControl/>
              <w:jc w:val="left"/>
              <w:rPr>
                <w:rFonts w:cs="Arial"/>
                <w:snapToGrid/>
                <w:lang w:eastAsia="hr-HR"/>
              </w:rPr>
            </w:pPr>
            <w:r w:rsidRPr="003D3083">
              <w:rPr>
                <w:rFonts w:cs="Arial"/>
                <w:snapToGrid/>
                <w:lang w:eastAsia="hr-HR"/>
              </w:rPr>
              <w:t>Financijski rashodi</w:t>
            </w:r>
          </w:p>
        </w:tc>
        <w:tc>
          <w:tcPr>
            <w:tcW w:w="1701" w:type="dxa"/>
            <w:shd w:val="clear" w:color="auto" w:fill="auto"/>
            <w:noWrap/>
            <w:vAlign w:val="bottom"/>
            <w:hideMark/>
          </w:tcPr>
          <w:p w14:paraId="22D82174"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c>
          <w:tcPr>
            <w:tcW w:w="1560" w:type="dxa"/>
            <w:shd w:val="clear" w:color="auto" w:fill="auto"/>
            <w:noWrap/>
            <w:vAlign w:val="bottom"/>
            <w:hideMark/>
          </w:tcPr>
          <w:p w14:paraId="588832FC"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7C18D13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5F1E81B2" w14:textId="77777777" w:rsidR="003D3083" w:rsidRPr="003D3083" w:rsidRDefault="003D3083" w:rsidP="003D3083">
            <w:pPr>
              <w:widowControl/>
              <w:jc w:val="right"/>
              <w:rPr>
                <w:rFonts w:cs="Arial"/>
                <w:snapToGrid/>
                <w:lang w:eastAsia="hr-HR"/>
              </w:rPr>
            </w:pPr>
            <w:r w:rsidRPr="003D3083">
              <w:rPr>
                <w:rFonts w:cs="Arial"/>
                <w:snapToGrid/>
                <w:lang w:eastAsia="hr-HR"/>
              </w:rPr>
              <w:t>1.000,00</w:t>
            </w:r>
          </w:p>
        </w:tc>
      </w:tr>
      <w:tr w:rsidR="003D3083" w:rsidRPr="003D3083" w14:paraId="47A4C74B" w14:textId="77777777" w:rsidTr="00E72966">
        <w:trPr>
          <w:trHeight w:val="255"/>
        </w:trPr>
        <w:tc>
          <w:tcPr>
            <w:tcW w:w="1135" w:type="dxa"/>
            <w:shd w:val="clear" w:color="auto" w:fill="auto"/>
            <w:noWrap/>
            <w:vAlign w:val="bottom"/>
            <w:hideMark/>
          </w:tcPr>
          <w:p w14:paraId="491762F7"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4</w:t>
            </w:r>
          </w:p>
        </w:tc>
        <w:tc>
          <w:tcPr>
            <w:tcW w:w="8221" w:type="dxa"/>
            <w:shd w:val="clear" w:color="auto" w:fill="auto"/>
            <w:noWrap/>
            <w:vAlign w:val="bottom"/>
            <w:hideMark/>
          </w:tcPr>
          <w:p w14:paraId="213C8AC1"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za nabavu nefinancijske imovine</w:t>
            </w:r>
          </w:p>
        </w:tc>
        <w:tc>
          <w:tcPr>
            <w:tcW w:w="1701" w:type="dxa"/>
            <w:shd w:val="clear" w:color="auto" w:fill="auto"/>
            <w:noWrap/>
            <w:vAlign w:val="bottom"/>
            <w:hideMark/>
          </w:tcPr>
          <w:p w14:paraId="2AA3CC9B"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w:t>
            </w:r>
          </w:p>
        </w:tc>
        <w:tc>
          <w:tcPr>
            <w:tcW w:w="1560" w:type="dxa"/>
            <w:shd w:val="clear" w:color="auto" w:fill="auto"/>
            <w:noWrap/>
            <w:vAlign w:val="bottom"/>
            <w:hideMark/>
          </w:tcPr>
          <w:p w14:paraId="68ED1C84"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6B6BD55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22E5095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1.500,00</w:t>
            </w:r>
          </w:p>
        </w:tc>
      </w:tr>
      <w:tr w:rsidR="003D3083" w:rsidRPr="003D3083" w14:paraId="65F91BA0" w14:textId="77777777" w:rsidTr="00E72966">
        <w:trPr>
          <w:trHeight w:val="255"/>
        </w:trPr>
        <w:tc>
          <w:tcPr>
            <w:tcW w:w="1135" w:type="dxa"/>
            <w:shd w:val="clear" w:color="auto" w:fill="auto"/>
            <w:noWrap/>
            <w:vAlign w:val="bottom"/>
            <w:hideMark/>
          </w:tcPr>
          <w:p w14:paraId="177E5CEB"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65BF6096"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9E943B0" w14:textId="77777777" w:rsidR="003D3083" w:rsidRPr="003D3083" w:rsidRDefault="003D3083" w:rsidP="003D3083">
            <w:pPr>
              <w:widowControl/>
              <w:jc w:val="right"/>
              <w:rPr>
                <w:rFonts w:cs="Arial"/>
                <w:snapToGrid/>
                <w:lang w:eastAsia="hr-HR"/>
              </w:rPr>
            </w:pPr>
            <w:r w:rsidRPr="003D3083">
              <w:rPr>
                <w:rFonts w:cs="Arial"/>
                <w:snapToGrid/>
                <w:lang w:eastAsia="hr-HR"/>
              </w:rPr>
              <w:t>1.500,00</w:t>
            </w:r>
          </w:p>
        </w:tc>
        <w:tc>
          <w:tcPr>
            <w:tcW w:w="1560" w:type="dxa"/>
            <w:shd w:val="clear" w:color="auto" w:fill="auto"/>
            <w:noWrap/>
            <w:vAlign w:val="bottom"/>
            <w:hideMark/>
          </w:tcPr>
          <w:p w14:paraId="04D6B80B"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C5F3046"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ACBC2B3" w14:textId="77777777" w:rsidR="003D3083" w:rsidRPr="003D3083" w:rsidRDefault="003D3083" w:rsidP="003D3083">
            <w:pPr>
              <w:widowControl/>
              <w:jc w:val="right"/>
              <w:rPr>
                <w:rFonts w:cs="Arial"/>
                <w:snapToGrid/>
                <w:lang w:eastAsia="hr-HR"/>
              </w:rPr>
            </w:pPr>
            <w:r w:rsidRPr="003D3083">
              <w:rPr>
                <w:rFonts w:cs="Arial"/>
                <w:snapToGrid/>
                <w:lang w:eastAsia="hr-HR"/>
              </w:rPr>
              <w:t>1.500,00</w:t>
            </w:r>
          </w:p>
        </w:tc>
      </w:tr>
      <w:tr w:rsidR="003D3083" w:rsidRPr="003D3083" w14:paraId="0A75F70C" w14:textId="77777777" w:rsidTr="00E72966">
        <w:trPr>
          <w:trHeight w:val="255"/>
        </w:trPr>
        <w:tc>
          <w:tcPr>
            <w:tcW w:w="1135" w:type="dxa"/>
            <w:shd w:val="clear" w:color="auto" w:fill="auto"/>
            <w:noWrap/>
            <w:vAlign w:val="bottom"/>
            <w:hideMark/>
          </w:tcPr>
          <w:p w14:paraId="20A5B7B9" w14:textId="77777777" w:rsidR="003D3083" w:rsidRPr="003D3083" w:rsidRDefault="003D3083" w:rsidP="003D3083">
            <w:pPr>
              <w:widowControl/>
              <w:jc w:val="left"/>
              <w:rPr>
                <w:rFonts w:cs="Arial"/>
                <w:snapToGrid/>
                <w:lang w:eastAsia="hr-HR"/>
              </w:rPr>
            </w:pPr>
            <w:r w:rsidRPr="003D3083">
              <w:rPr>
                <w:rFonts w:cs="Arial"/>
                <w:snapToGrid/>
                <w:lang w:eastAsia="hr-HR"/>
              </w:rPr>
              <w:t>42</w:t>
            </w:r>
          </w:p>
        </w:tc>
        <w:tc>
          <w:tcPr>
            <w:tcW w:w="8221" w:type="dxa"/>
            <w:shd w:val="clear" w:color="auto" w:fill="auto"/>
            <w:noWrap/>
            <w:vAlign w:val="bottom"/>
            <w:hideMark/>
          </w:tcPr>
          <w:p w14:paraId="1085EB95" w14:textId="77777777" w:rsidR="003D3083" w:rsidRPr="003D3083" w:rsidRDefault="003D3083" w:rsidP="003D3083">
            <w:pPr>
              <w:widowControl/>
              <w:jc w:val="left"/>
              <w:rPr>
                <w:rFonts w:cs="Arial"/>
                <w:snapToGrid/>
                <w:lang w:eastAsia="hr-HR"/>
              </w:rPr>
            </w:pPr>
            <w:r w:rsidRPr="003D3083">
              <w:rPr>
                <w:rFonts w:cs="Arial"/>
                <w:snapToGrid/>
                <w:lang w:eastAsia="hr-HR"/>
              </w:rPr>
              <w:t>Rashodi za nabavu proizvedene dugotrajne imovine</w:t>
            </w:r>
          </w:p>
        </w:tc>
        <w:tc>
          <w:tcPr>
            <w:tcW w:w="1701" w:type="dxa"/>
            <w:shd w:val="clear" w:color="auto" w:fill="auto"/>
            <w:noWrap/>
            <w:vAlign w:val="bottom"/>
            <w:hideMark/>
          </w:tcPr>
          <w:p w14:paraId="7CAB6F85" w14:textId="77777777" w:rsidR="003D3083" w:rsidRPr="003D3083" w:rsidRDefault="003D3083" w:rsidP="003D3083">
            <w:pPr>
              <w:widowControl/>
              <w:jc w:val="right"/>
              <w:rPr>
                <w:rFonts w:cs="Arial"/>
                <w:snapToGrid/>
                <w:lang w:eastAsia="hr-HR"/>
              </w:rPr>
            </w:pPr>
            <w:r w:rsidRPr="003D3083">
              <w:rPr>
                <w:rFonts w:cs="Arial"/>
                <w:snapToGrid/>
                <w:lang w:eastAsia="hr-HR"/>
              </w:rPr>
              <w:t>1.500,00</w:t>
            </w:r>
          </w:p>
        </w:tc>
        <w:tc>
          <w:tcPr>
            <w:tcW w:w="1560" w:type="dxa"/>
            <w:shd w:val="clear" w:color="auto" w:fill="auto"/>
            <w:noWrap/>
            <w:vAlign w:val="bottom"/>
            <w:hideMark/>
          </w:tcPr>
          <w:p w14:paraId="57E22A97"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1A88C4A4"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0BEC7CA2" w14:textId="77777777" w:rsidR="003D3083" w:rsidRPr="003D3083" w:rsidRDefault="003D3083" w:rsidP="003D3083">
            <w:pPr>
              <w:widowControl/>
              <w:jc w:val="right"/>
              <w:rPr>
                <w:rFonts w:cs="Arial"/>
                <w:snapToGrid/>
                <w:lang w:eastAsia="hr-HR"/>
              </w:rPr>
            </w:pPr>
            <w:r w:rsidRPr="003D3083">
              <w:rPr>
                <w:rFonts w:cs="Arial"/>
                <w:snapToGrid/>
                <w:lang w:eastAsia="hr-HR"/>
              </w:rPr>
              <w:t>1.500,00</w:t>
            </w:r>
          </w:p>
        </w:tc>
      </w:tr>
      <w:tr w:rsidR="003D3083" w:rsidRPr="003D3083" w14:paraId="3B98C6F1" w14:textId="77777777" w:rsidTr="00E72966">
        <w:trPr>
          <w:trHeight w:val="255"/>
        </w:trPr>
        <w:tc>
          <w:tcPr>
            <w:tcW w:w="9356" w:type="dxa"/>
            <w:gridSpan w:val="2"/>
            <w:shd w:val="clear" w:color="000000" w:fill="FFFF00"/>
            <w:noWrap/>
            <w:vAlign w:val="bottom"/>
            <w:hideMark/>
          </w:tcPr>
          <w:p w14:paraId="6A933091"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 POMOĆI</w:t>
            </w:r>
          </w:p>
        </w:tc>
        <w:tc>
          <w:tcPr>
            <w:tcW w:w="1701" w:type="dxa"/>
            <w:shd w:val="clear" w:color="000000" w:fill="FFFF00"/>
            <w:noWrap/>
            <w:vAlign w:val="bottom"/>
            <w:hideMark/>
          </w:tcPr>
          <w:p w14:paraId="2BBB2722"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60.985,00</w:t>
            </w:r>
          </w:p>
        </w:tc>
        <w:tc>
          <w:tcPr>
            <w:tcW w:w="1560" w:type="dxa"/>
            <w:shd w:val="clear" w:color="000000" w:fill="FFFF00"/>
            <w:noWrap/>
            <w:vAlign w:val="bottom"/>
            <w:hideMark/>
          </w:tcPr>
          <w:p w14:paraId="45D911E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00"/>
            <w:noWrap/>
            <w:vAlign w:val="bottom"/>
            <w:hideMark/>
          </w:tcPr>
          <w:p w14:paraId="338FA60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00"/>
            <w:noWrap/>
            <w:vAlign w:val="bottom"/>
            <w:hideMark/>
          </w:tcPr>
          <w:p w14:paraId="28E02FDC"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60.985,00</w:t>
            </w:r>
          </w:p>
        </w:tc>
      </w:tr>
      <w:tr w:rsidR="003D3083" w:rsidRPr="003D3083" w14:paraId="1DF87906" w14:textId="77777777" w:rsidTr="00E72966">
        <w:trPr>
          <w:trHeight w:val="255"/>
        </w:trPr>
        <w:tc>
          <w:tcPr>
            <w:tcW w:w="9356" w:type="dxa"/>
            <w:gridSpan w:val="2"/>
            <w:shd w:val="clear" w:color="000000" w:fill="FFFF99"/>
            <w:noWrap/>
            <w:vAlign w:val="bottom"/>
            <w:hideMark/>
          </w:tcPr>
          <w:p w14:paraId="6F14D1FB" w14:textId="77777777" w:rsidR="003D3083" w:rsidRPr="003D3083" w:rsidRDefault="003D3083" w:rsidP="003D3083">
            <w:pPr>
              <w:widowControl/>
              <w:jc w:val="left"/>
              <w:rPr>
                <w:rFonts w:cs="Arial"/>
                <w:b/>
                <w:bCs/>
                <w:snapToGrid/>
                <w:color w:val="000000"/>
                <w:lang w:eastAsia="hr-HR"/>
              </w:rPr>
            </w:pPr>
            <w:r w:rsidRPr="003D3083">
              <w:rPr>
                <w:rFonts w:cs="Arial"/>
                <w:b/>
                <w:bCs/>
                <w:snapToGrid/>
                <w:color w:val="000000"/>
                <w:lang w:eastAsia="hr-HR"/>
              </w:rPr>
              <w:t>Izvor  5.3.  KAPITALNE POMOĆI IZ DRŽAVNOG PRORAČUNA</w:t>
            </w:r>
          </w:p>
        </w:tc>
        <w:tc>
          <w:tcPr>
            <w:tcW w:w="1701" w:type="dxa"/>
            <w:shd w:val="clear" w:color="000000" w:fill="FFFF99"/>
            <w:noWrap/>
            <w:vAlign w:val="bottom"/>
            <w:hideMark/>
          </w:tcPr>
          <w:p w14:paraId="0CC88080"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60.985,00</w:t>
            </w:r>
          </w:p>
        </w:tc>
        <w:tc>
          <w:tcPr>
            <w:tcW w:w="1560" w:type="dxa"/>
            <w:shd w:val="clear" w:color="000000" w:fill="FFFF99"/>
            <w:noWrap/>
            <w:vAlign w:val="bottom"/>
            <w:hideMark/>
          </w:tcPr>
          <w:p w14:paraId="02F65AC9"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275" w:type="dxa"/>
            <w:shd w:val="clear" w:color="000000" w:fill="FFFF99"/>
            <w:noWrap/>
            <w:vAlign w:val="bottom"/>
            <w:hideMark/>
          </w:tcPr>
          <w:p w14:paraId="400591E8"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0,00</w:t>
            </w:r>
          </w:p>
        </w:tc>
        <w:tc>
          <w:tcPr>
            <w:tcW w:w="1560" w:type="dxa"/>
            <w:shd w:val="clear" w:color="000000" w:fill="FFFF99"/>
            <w:noWrap/>
            <w:vAlign w:val="bottom"/>
            <w:hideMark/>
          </w:tcPr>
          <w:p w14:paraId="30BB56AA" w14:textId="77777777" w:rsidR="003D3083" w:rsidRPr="003D3083" w:rsidRDefault="003D3083" w:rsidP="003D3083">
            <w:pPr>
              <w:widowControl/>
              <w:jc w:val="right"/>
              <w:rPr>
                <w:rFonts w:cs="Arial"/>
                <w:b/>
                <w:bCs/>
                <w:snapToGrid/>
                <w:color w:val="000000"/>
                <w:lang w:eastAsia="hr-HR"/>
              </w:rPr>
            </w:pPr>
            <w:r w:rsidRPr="003D3083">
              <w:rPr>
                <w:rFonts w:cs="Arial"/>
                <w:b/>
                <w:bCs/>
                <w:snapToGrid/>
                <w:color w:val="000000"/>
                <w:lang w:eastAsia="hr-HR"/>
              </w:rPr>
              <w:t>60.985,00</w:t>
            </w:r>
          </w:p>
        </w:tc>
      </w:tr>
      <w:tr w:rsidR="003D3083" w:rsidRPr="003D3083" w14:paraId="25B286EC" w14:textId="77777777" w:rsidTr="00E72966">
        <w:trPr>
          <w:trHeight w:val="255"/>
        </w:trPr>
        <w:tc>
          <w:tcPr>
            <w:tcW w:w="1135" w:type="dxa"/>
            <w:shd w:val="clear" w:color="auto" w:fill="auto"/>
            <w:noWrap/>
            <w:vAlign w:val="bottom"/>
            <w:hideMark/>
          </w:tcPr>
          <w:p w14:paraId="604796AC"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3</w:t>
            </w:r>
          </w:p>
        </w:tc>
        <w:tc>
          <w:tcPr>
            <w:tcW w:w="8221" w:type="dxa"/>
            <w:shd w:val="clear" w:color="auto" w:fill="auto"/>
            <w:noWrap/>
            <w:vAlign w:val="bottom"/>
            <w:hideMark/>
          </w:tcPr>
          <w:p w14:paraId="356C26DE" w14:textId="77777777" w:rsidR="003D3083" w:rsidRPr="003D3083" w:rsidRDefault="003D3083" w:rsidP="003D3083">
            <w:pPr>
              <w:widowControl/>
              <w:jc w:val="left"/>
              <w:rPr>
                <w:rFonts w:cs="Arial"/>
                <w:b/>
                <w:bCs/>
                <w:snapToGrid/>
                <w:lang w:eastAsia="hr-HR"/>
              </w:rPr>
            </w:pPr>
            <w:r w:rsidRPr="003D3083">
              <w:rPr>
                <w:rFonts w:cs="Arial"/>
                <w:b/>
                <w:bCs/>
                <w:snapToGrid/>
                <w:lang w:eastAsia="hr-HR"/>
              </w:rPr>
              <w:t>Rashodi poslovanja</w:t>
            </w:r>
          </w:p>
        </w:tc>
        <w:tc>
          <w:tcPr>
            <w:tcW w:w="1701" w:type="dxa"/>
            <w:shd w:val="clear" w:color="auto" w:fill="auto"/>
            <w:noWrap/>
            <w:vAlign w:val="bottom"/>
            <w:hideMark/>
          </w:tcPr>
          <w:p w14:paraId="111BD91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60.985,00</w:t>
            </w:r>
          </w:p>
        </w:tc>
        <w:tc>
          <w:tcPr>
            <w:tcW w:w="1560" w:type="dxa"/>
            <w:shd w:val="clear" w:color="auto" w:fill="auto"/>
            <w:noWrap/>
            <w:vAlign w:val="bottom"/>
            <w:hideMark/>
          </w:tcPr>
          <w:p w14:paraId="7463CA93"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275" w:type="dxa"/>
            <w:shd w:val="clear" w:color="auto" w:fill="auto"/>
            <w:noWrap/>
            <w:vAlign w:val="bottom"/>
            <w:hideMark/>
          </w:tcPr>
          <w:p w14:paraId="335F6256"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0,00</w:t>
            </w:r>
          </w:p>
        </w:tc>
        <w:tc>
          <w:tcPr>
            <w:tcW w:w="1560" w:type="dxa"/>
            <w:shd w:val="clear" w:color="auto" w:fill="auto"/>
            <w:noWrap/>
            <w:vAlign w:val="bottom"/>
            <w:hideMark/>
          </w:tcPr>
          <w:p w14:paraId="6D4C5DAC" w14:textId="77777777" w:rsidR="003D3083" w:rsidRPr="003D3083" w:rsidRDefault="003D3083" w:rsidP="003D3083">
            <w:pPr>
              <w:widowControl/>
              <w:jc w:val="right"/>
              <w:rPr>
                <w:rFonts w:cs="Arial"/>
                <w:b/>
                <w:bCs/>
                <w:snapToGrid/>
                <w:lang w:eastAsia="hr-HR"/>
              </w:rPr>
            </w:pPr>
            <w:r w:rsidRPr="003D3083">
              <w:rPr>
                <w:rFonts w:cs="Arial"/>
                <w:b/>
                <w:bCs/>
                <w:snapToGrid/>
                <w:lang w:eastAsia="hr-HR"/>
              </w:rPr>
              <w:t>60.985,00</w:t>
            </w:r>
          </w:p>
        </w:tc>
      </w:tr>
      <w:tr w:rsidR="003D3083" w:rsidRPr="003D3083" w14:paraId="5B253D5D" w14:textId="77777777" w:rsidTr="00E72966">
        <w:trPr>
          <w:trHeight w:val="255"/>
        </w:trPr>
        <w:tc>
          <w:tcPr>
            <w:tcW w:w="1135" w:type="dxa"/>
            <w:shd w:val="clear" w:color="auto" w:fill="auto"/>
            <w:noWrap/>
            <w:vAlign w:val="bottom"/>
            <w:hideMark/>
          </w:tcPr>
          <w:p w14:paraId="4CEED3E4"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0143A899"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1BA7B619" w14:textId="77777777" w:rsidR="003D3083" w:rsidRPr="003D3083" w:rsidRDefault="003D3083" w:rsidP="003D3083">
            <w:pPr>
              <w:widowControl/>
              <w:jc w:val="right"/>
              <w:rPr>
                <w:rFonts w:cs="Arial"/>
                <w:snapToGrid/>
                <w:lang w:eastAsia="hr-HR"/>
              </w:rPr>
            </w:pPr>
            <w:r w:rsidRPr="003D3083">
              <w:rPr>
                <w:rFonts w:cs="Arial"/>
                <w:snapToGrid/>
                <w:lang w:eastAsia="hr-HR"/>
              </w:rPr>
              <w:t>60.985,00</w:t>
            </w:r>
          </w:p>
        </w:tc>
        <w:tc>
          <w:tcPr>
            <w:tcW w:w="1560" w:type="dxa"/>
            <w:shd w:val="clear" w:color="auto" w:fill="auto"/>
            <w:noWrap/>
            <w:vAlign w:val="bottom"/>
            <w:hideMark/>
          </w:tcPr>
          <w:p w14:paraId="0C019F9F"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35556121"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277C0053" w14:textId="77777777" w:rsidR="003D3083" w:rsidRPr="003D3083" w:rsidRDefault="003D3083" w:rsidP="003D3083">
            <w:pPr>
              <w:widowControl/>
              <w:jc w:val="right"/>
              <w:rPr>
                <w:rFonts w:cs="Arial"/>
                <w:snapToGrid/>
                <w:lang w:eastAsia="hr-HR"/>
              </w:rPr>
            </w:pPr>
            <w:r w:rsidRPr="003D3083">
              <w:rPr>
                <w:rFonts w:cs="Arial"/>
                <w:snapToGrid/>
                <w:lang w:eastAsia="hr-HR"/>
              </w:rPr>
              <w:t>60.985,00</w:t>
            </w:r>
          </w:p>
        </w:tc>
      </w:tr>
      <w:tr w:rsidR="003D3083" w:rsidRPr="003D3083" w14:paraId="75412AAD" w14:textId="77777777" w:rsidTr="00E72966">
        <w:trPr>
          <w:trHeight w:val="255"/>
        </w:trPr>
        <w:tc>
          <w:tcPr>
            <w:tcW w:w="1135" w:type="dxa"/>
            <w:shd w:val="clear" w:color="auto" w:fill="auto"/>
            <w:noWrap/>
            <w:vAlign w:val="bottom"/>
            <w:hideMark/>
          </w:tcPr>
          <w:p w14:paraId="3EB00CBD" w14:textId="77777777" w:rsidR="003D3083" w:rsidRPr="003D3083" w:rsidRDefault="003D3083" w:rsidP="003D3083">
            <w:pPr>
              <w:widowControl/>
              <w:jc w:val="left"/>
              <w:rPr>
                <w:rFonts w:cs="Arial"/>
                <w:snapToGrid/>
                <w:lang w:eastAsia="hr-HR"/>
              </w:rPr>
            </w:pPr>
            <w:r w:rsidRPr="003D3083">
              <w:rPr>
                <w:rFonts w:cs="Arial"/>
                <w:snapToGrid/>
                <w:lang w:eastAsia="hr-HR"/>
              </w:rPr>
              <w:t>31</w:t>
            </w:r>
          </w:p>
        </w:tc>
        <w:tc>
          <w:tcPr>
            <w:tcW w:w="8221" w:type="dxa"/>
            <w:shd w:val="clear" w:color="auto" w:fill="auto"/>
            <w:noWrap/>
            <w:vAlign w:val="bottom"/>
            <w:hideMark/>
          </w:tcPr>
          <w:p w14:paraId="02E578B2" w14:textId="77777777" w:rsidR="003D3083" w:rsidRPr="003D3083" w:rsidRDefault="003D3083" w:rsidP="003D3083">
            <w:pPr>
              <w:widowControl/>
              <w:jc w:val="left"/>
              <w:rPr>
                <w:rFonts w:cs="Arial"/>
                <w:snapToGrid/>
                <w:lang w:eastAsia="hr-HR"/>
              </w:rPr>
            </w:pPr>
            <w:r w:rsidRPr="003D3083">
              <w:rPr>
                <w:rFonts w:cs="Arial"/>
                <w:snapToGrid/>
                <w:lang w:eastAsia="hr-HR"/>
              </w:rPr>
              <w:t>Rashodi za zaposlene</w:t>
            </w:r>
          </w:p>
        </w:tc>
        <w:tc>
          <w:tcPr>
            <w:tcW w:w="1701" w:type="dxa"/>
            <w:shd w:val="clear" w:color="auto" w:fill="auto"/>
            <w:noWrap/>
            <w:vAlign w:val="bottom"/>
            <w:hideMark/>
          </w:tcPr>
          <w:p w14:paraId="3853E376" w14:textId="77777777" w:rsidR="003D3083" w:rsidRPr="003D3083" w:rsidRDefault="003D3083" w:rsidP="003D3083">
            <w:pPr>
              <w:widowControl/>
              <w:jc w:val="right"/>
              <w:rPr>
                <w:rFonts w:cs="Arial"/>
                <w:snapToGrid/>
                <w:lang w:eastAsia="hr-HR"/>
              </w:rPr>
            </w:pPr>
            <w:r w:rsidRPr="003D3083">
              <w:rPr>
                <w:rFonts w:cs="Arial"/>
                <w:snapToGrid/>
                <w:lang w:eastAsia="hr-HR"/>
              </w:rPr>
              <w:t>60.985,00</w:t>
            </w:r>
          </w:p>
        </w:tc>
        <w:tc>
          <w:tcPr>
            <w:tcW w:w="1560" w:type="dxa"/>
            <w:shd w:val="clear" w:color="auto" w:fill="auto"/>
            <w:noWrap/>
            <w:vAlign w:val="bottom"/>
            <w:hideMark/>
          </w:tcPr>
          <w:p w14:paraId="0549F27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275" w:type="dxa"/>
            <w:shd w:val="clear" w:color="auto" w:fill="auto"/>
            <w:noWrap/>
            <w:vAlign w:val="bottom"/>
            <w:hideMark/>
          </w:tcPr>
          <w:p w14:paraId="00E6E253" w14:textId="77777777" w:rsidR="003D3083" w:rsidRPr="003D3083" w:rsidRDefault="003D3083" w:rsidP="003D3083">
            <w:pPr>
              <w:widowControl/>
              <w:jc w:val="right"/>
              <w:rPr>
                <w:rFonts w:cs="Arial"/>
                <w:snapToGrid/>
                <w:lang w:eastAsia="hr-HR"/>
              </w:rPr>
            </w:pPr>
            <w:r w:rsidRPr="003D3083">
              <w:rPr>
                <w:rFonts w:cs="Arial"/>
                <w:snapToGrid/>
                <w:lang w:eastAsia="hr-HR"/>
              </w:rPr>
              <w:t>0,00</w:t>
            </w:r>
          </w:p>
        </w:tc>
        <w:tc>
          <w:tcPr>
            <w:tcW w:w="1560" w:type="dxa"/>
            <w:shd w:val="clear" w:color="auto" w:fill="auto"/>
            <w:noWrap/>
            <w:vAlign w:val="bottom"/>
            <w:hideMark/>
          </w:tcPr>
          <w:p w14:paraId="348534A3" w14:textId="77777777" w:rsidR="003D3083" w:rsidRPr="003D3083" w:rsidRDefault="003D3083" w:rsidP="003D3083">
            <w:pPr>
              <w:widowControl/>
              <w:jc w:val="right"/>
              <w:rPr>
                <w:rFonts w:cs="Arial"/>
                <w:snapToGrid/>
                <w:lang w:eastAsia="hr-HR"/>
              </w:rPr>
            </w:pPr>
            <w:r w:rsidRPr="003D3083">
              <w:rPr>
                <w:rFonts w:cs="Arial"/>
                <w:snapToGrid/>
                <w:lang w:eastAsia="hr-HR"/>
              </w:rPr>
              <w:t>60.985,00</w:t>
            </w:r>
          </w:p>
        </w:tc>
      </w:tr>
    </w:tbl>
    <w:p w14:paraId="223F4ABE" w14:textId="77777777" w:rsidR="0055177F" w:rsidRDefault="0055177F" w:rsidP="009E063D">
      <w:pPr>
        <w:tabs>
          <w:tab w:val="left" w:pos="1080"/>
        </w:tabs>
        <w:rPr>
          <w:rFonts w:cs="Arial"/>
        </w:rPr>
      </w:pPr>
    </w:p>
    <w:p w14:paraId="6D0946F7" w14:textId="77777777" w:rsidR="0055177F" w:rsidRDefault="0055177F" w:rsidP="009E063D">
      <w:pPr>
        <w:tabs>
          <w:tab w:val="left" w:pos="1080"/>
        </w:tabs>
        <w:rPr>
          <w:rFonts w:cs="Arial"/>
        </w:rPr>
      </w:pPr>
    </w:p>
    <w:p w14:paraId="1681BE0F" w14:textId="77777777" w:rsidR="0055177F" w:rsidRDefault="0055177F" w:rsidP="009E063D">
      <w:pPr>
        <w:tabs>
          <w:tab w:val="left" w:pos="1080"/>
        </w:tabs>
        <w:rPr>
          <w:rFonts w:cs="Arial"/>
        </w:rPr>
      </w:pPr>
    </w:p>
    <w:p w14:paraId="5FD68073" w14:textId="77777777" w:rsidR="0055177F" w:rsidRDefault="0055177F" w:rsidP="009E063D">
      <w:pPr>
        <w:tabs>
          <w:tab w:val="left" w:pos="1080"/>
        </w:tabs>
        <w:rPr>
          <w:rFonts w:cs="Arial"/>
        </w:rPr>
      </w:pPr>
    </w:p>
    <w:p w14:paraId="0E2B3AA5" w14:textId="77777777" w:rsidR="00E72966" w:rsidRDefault="00E72966" w:rsidP="009E063D">
      <w:pPr>
        <w:tabs>
          <w:tab w:val="left" w:pos="1080"/>
        </w:tabs>
        <w:rPr>
          <w:rFonts w:cs="Arial"/>
        </w:rPr>
      </w:pPr>
    </w:p>
    <w:p w14:paraId="54C007E3" w14:textId="77777777" w:rsidR="00E72966" w:rsidRDefault="00E72966" w:rsidP="009E063D">
      <w:pPr>
        <w:tabs>
          <w:tab w:val="left" w:pos="1080"/>
        </w:tabs>
        <w:rPr>
          <w:rFonts w:cs="Arial"/>
        </w:rPr>
      </w:pPr>
    </w:p>
    <w:p w14:paraId="7C5C4077" w14:textId="77777777" w:rsidR="00E72966" w:rsidRDefault="00E72966" w:rsidP="009E063D">
      <w:pPr>
        <w:tabs>
          <w:tab w:val="left" w:pos="1080"/>
        </w:tabs>
        <w:rPr>
          <w:rFonts w:cs="Arial"/>
        </w:rPr>
      </w:pPr>
    </w:p>
    <w:p w14:paraId="087A96A0" w14:textId="77777777" w:rsidR="00E72966" w:rsidRDefault="00E72966" w:rsidP="009E063D">
      <w:pPr>
        <w:tabs>
          <w:tab w:val="left" w:pos="1080"/>
        </w:tabs>
        <w:rPr>
          <w:rFonts w:cs="Arial"/>
        </w:rPr>
      </w:pPr>
    </w:p>
    <w:p w14:paraId="7EC8E618" w14:textId="77777777" w:rsidR="00E72966" w:rsidRDefault="00E72966" w:rsidP="009E063D">
      <w:pPr>
        <w:tabs>
          <w:tab w:val="left" w:pos="1080"/>
        </w:tabs>
        <w:rPr>
          <w:rFonts w:cs="Arial"/>
        </w:rPr>
      </w:pPr>
    </w:p>
    <w:p w14:paraId="5C3B5589" w14:textId="77777777" w:rsidR="00E72966" w:rsidRDefault="00E72966" w:rsidP="009E063D">
      <w:pPr>
        <w:tabs>
          <w:tab w:val="left" w:pos="1080"/>
        </w:tabs>
        <w:rPr>
          <w:rFonts w:cs="Arial"/>
        </w:rPr>
      </w:pPr>
    </w:p>
    <w:p w14:paraId="0EE16242" w14:textId="77777777" w:rsidR="00E72966" w:rsidRDefault="00E72966" w:rsidP="009E063D">
      <w:pPr>
        <w:tabs>
          <w:tab w:val="left" w:pos="1080"/>
        </w:tabs>
        <w:rPr>
          <w:rFonts w:cs="Arial"/>
        </w:rPr>
      </w:pPr>
    </w:p>
    <w:p w14:paraId="028DD878" w14:textId="77777777" w:rsidR="00E72966" w:rsidRDefault="00E72966" w:rsidP="009E063D">
      <w:pPr>
        <w:tabs>
          <w:tab w:val="left" w:pos="1080"/>
        </w:tabs>
        <w:rPr>
          <w:rFonts w:cs="Arial"/>
        </w:rPr>
      </w:pPr>
    </w:p>
    <w:p w14:paraId="620351DF" w14:textId="77777777" w:rsidR="00E72966" w:rsidRDefault="00E72966" w:rsidP="009E063D">
      <w:pPr>
        <w:tabs>
          <w:tab w:val="left" w:pos="1080"/>
        </w:tabs>
        <w:rPr>
          <w:rFonts w:cs="Arial"/>
        </w:rPr>
      </w:pPr>
    </w:p>
    <w:p w14:paraId="31A690E9" w14:textId="77777777" w:rsidR="00E72966" w:rsidRDefault="00E72966" w:rsidP="009E063D">
      <w:pPr>
        <w:tabs>
          <w:tab w:val="left" w:pos="1080"/>
        </w:tabs>
        <w:rPr>
          <w:rFonts w:cs="Arial"/>
        </w:rPr>
      </w:pPr>
    </w:p>
    <w:p w14:paraId="72617BFD" w14:textId="77777777" w:rsidR="00E72966" w:rsidRDefault="00E72966" w:rsidP="009E063D">
      <w:pPr>
        <w:tabs>
          <w:tab w:val="left" w:pos="1080"/>
        </w:tabs>
        <w:rPr>
          <w:rFonts w:cs="Arial"/>
        </w:rPr>
      </w:pPr>
    </w:p>
    <w:p w14:paraId="162924C5" w14:textId="77777777" w:rsidR="00E72966" w:rsidRDefault="00E72966" w:rsidP="009E063D">
      <w:pPr>
        <w:tabs>
          <w:tab w:val="left" w:pos="1080"/>
        </w:tabs>
        <w:rPr>
          <w:rFonts w:cs="Arial"/>
        </w:rPr>
      </w:pPr>
    </w:p>
    <w:p w14:paraId="0969C3E1" w14:textId="12E270D0" w:rsidR="00E72966" w:rsidRPr="00E72966" w:rsidRDefault="00E72966" w:rsidP="00E72966">
      <w:pPr>
        <w:tabs>
          <w:tab w:val="left" w:pos="1080"/>
        </w:tabs>
        <w:jc w:val="center"/>
        <w:rPr>
          <w:rFonts w:cs="Arial"/>
          <w:b/>
          <w:bCs/>
        </w:rPr>
      </w:pPr>
      <w:r w:rsidRPr="00E72966">
        <w:rPr>
          <w:rFonts w:cs="Arial"/>
          <w:b/>
          <w:bCs/>
        </w:rPr>
        <w:lastRenderedPageBreak/>
        <w:t>FUNKCIJSKA KLASIFIKACIJA</w:t>
      </w:r>
    </w:p>
    <w:p w14:paraId="42A7C6A2" w14:textId="77777777" w:rsidR="00E72966" w:rsidRDefault="00E72966" w:rsidP="009E063D">
      <w:pPr>
        <w:tabs>
          <w:tab w:val="left" w:pos="1080"/>
        </w:tabs>
        <w:rPr>
          <w:rFonts w:cs="Arial"/>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854"/>
        <w:gridCol w:w="1559"/>
        <w:gridCol w:w="1559"/>
        <w:gridCol w:w="1134"/>
        <w:gridCol w:w="1494"/>
      </w:tblGrid>
      <w:tr w:rsidR="008D5AC8" w:rsidRPr="008D5AC8" w14:paraId="22480298" w14:textId="77777777" w:rsidTr="008D5AC8">
        <w:trPr>
          <w:trHeight w:val="510"/>
        </w:trPr>
        <w:tc>
          <w:tcPr>
            <w:tcW w:w="928" w:type="dxa"/>
            <w:shd w:val="clear" w:color="auto" w:fill="auto"/>
            <w:vAlign w:val="bottom"/>
            <w:hideMark/>
          </w:tcPr>
          <w:p w14:paraId="7437E7DA" w14:textId="77777777" w:rsidR="008D5AC8" w:rsidRPr="008D5AC8" w:rsidRDefault="008D5AC8" w:rsidP="008D5AC8">
            <w:pPr>
              <w:widowControl/>
              <w:jc w:val="left"/>
              <w:rPr>
                <w:rFonts w:cs="Arial"/>
                <w:b/>
                <w:bCs/>
                <w:snapToGrid/>
                <w:lang w:eastAsia="hr-HR"/>
              </w:rPr>
            </w:pPr>
            <w:r w:rsidRPr="008D5AC8">
              <w:rPr>
                <w:rFonts w:cs="Arial"/>
                <w:b/>
                <w:bCs/>
                <w:snapToGrid/>
                <w:lang w:eastAsia="hr-HR"/>
              </w:rPr>
              <w:t xml:space="preserve">BROJ </w:t>
            </w:r>
            <w:r w:rsidRPr="008D5AC8">
              <w:rPr>
                <w:rFonts w:cs="Arial"/>
                <w:b/>
                <w:bCs/>
                <w:snapToGrid/>
                <w:lang w:eastAsia="hr-HR"/>
              </w:rPr>
              <w:br/>
              <w:t>KONTA</w:t>
            </w:r>
          </w:p>
        </w:tc>
        <w:tc>
          <w:tcPr>
            <w:tcW w:w="8854" w:type="dxa"/>
            <w:shd w:val="clear" w:color="auto" w:fill="auto"/>
            <w:noWrap/>
            <w:vAlign w:val="bottom"/>
            <w:hideMark/>
          </w:tcPr>
          <w:p w14:paraId="1FC68CF5" w14:textId="77777777" w:rsidR="008D5AC8" w:rsidRPr="008D5AC8" w:rsidRDefault="008D5AC8" w:rsidP="008D5AC8">
            <w:pPr>
              <w:widowControl/>
              <w:jc w:val="left"/>
              <w:rPr>
                <w:rFonts w:cs="Arial"/>
                <w:b/>
                <w:bCs/>
                <w:snapToGrid/>
                <w:lang w:eastAsia="hr-HR"/>
              </w:rPr>
            </w:pPr>
            <w:r w:rsidRPr="008D5AC8">
              <w:rPr>
                <w:rFonts w:cs="Arial"/>
                <w:b/>
                <w:bCs/>
                <w:snapToGrid/>
                <w:lang w:eastAsia="hr-HR"/>
              </w:rPr>
              <w:t>VRSTA PRIHODA / PRIMITAKA</w:t>
            </w:r>
          </w:p>
        </w:tc>
        <w:tc>
          <w:tcPr>
            <w:tcW w:w="1559" w:type="dxa"/>
            <w:shd w:val="clear" w:color="auto" w:fill="auto"/>
            <w:noWrap/>
            <w:vAlign w:val="bottom"/>
            <w:hideMark/>
          </w:tcPr>
          <w:p w14:paraId="1F1A6919" w14:textId="2DF1E6A7" w:rsidR="008D5AC8" w:rsidRPr="008D5AC8" w:rsidRDefault="008D5AC8" w:rsidP="008D5AC8">
            <w:pPr>
              <w:widowControl/>
              <w:jc w:val="left"/>
              <w:rPr>
                <w:rFonts w:cs="Arial"/>
                <w:b/>
                <w:bCs/>
                <w:snapToGrid/>
                <w:lang w:eastAsia="hr-HR"/>
              </w:rPr>
            </w:pPr>
            <w:r w:rsidRPr="008D5AC8">
              <w:rPr>
                <w:rFonts w:cs="Arial"/>
                <w:b/>
                <w:bCs/>
                <w:snapToGrid/>
                <w:lang w:eastAsia="hr-HR"/>
              </w:rPr>
              <w:t>PLAN</w:t>
            </w:r>
            <w:r>
              <w:rPr>
                <w:rFonts w:cs="Arial"/>
                <w:b/>
                <w:bCs/>
                <w:snapToGrid/>
                <w:lang w:eastAsia="hr-HR"/>
              </w:rPr>
              <w:t xml:space="preserve"> 2025.</w:t>
            </w:r>
          </w:p>
        </w:tc>
        <w:tc>
          <w:tcPr>
            <w:tcW w:w="1559" w:type="dxa"/>
            <w:shd w:val="clear" w:color="auto" w:fill="auto"/>
            <w:noWrap/>
            <w:vAlign w:val="bottom"/>
            <w:hideMark/>
          </w:tcPr>
          <w:p w14:paraId="3496E0C0" w14:textId="77777777" w:rsidR="008D5AC8" w:rsidRDefault="008D5AC8" w:rsidP="008D5AC8">
            <w:pPr>
              <w:widowControl/>
              <w:jc w:val="left"/>
              <w:rPr>
                <w:rFonts w:cs="Arial"/>
                <w:b/>
                <w:bCs/>
                <w:snapToGrid/>
                <w:lang w:eastAsia="hr-HR"/>
              </w:rPr>
            </w:pPr>
            <w:r>
              <w:rPr>
                <w:rFonts w:cs="Arial"/>
                <w:b/>
                <w:bCs/>
                <w:snapToGrid/>
                <w:lang w:eastAsia="hr-HR"/>
              </w:rPr>
              <w:t>POVEĆANJE/</w:t>
            </w:r>
          </w:p>
          <w:p w14:paraId="533EB29B" w14:textId="0B11AD34" w:rsidR="008D5AC8" w:rsidRPr="008D5AC8" w:rsidRDefault="008D5AC8" w:rsidP="008D5AC8">
            <w:pPr>
              <w:widowControl/>
              <w:jc w:val="left"/>
              <w:rPr>
                <w:rFonts w:cs="Arial"/>
                <w:b/>
                <w:bCs/>
                <w:snapToGrid/>
                <w:lang w:eastAsia="hr-HR"/>
              </w:rPr>
            </w:pPr>
            <w:r>
              <w:rPr>
                <w:rFonts w:cs="Arial"/>
                <w:b/>
                <w:bCs/>
                <w:snapToGrid/>
                <w:lang w:eastAsia="hr-HR"/>
              </w:rPr>
              <w:t>SMANJENJE</w:t>
            </w:r>
          </w:p>
        </w:tc>
        <w:tc>
          <w:tcPr>
            <w:tcW w:w="1134" w:type="dxa"/>
            <w:shd w:val="clear" w:color="auto" w:fill="auto"/>
            <w:vAlign w:val="bottom"/>
            <w:hideMark/>
          </w:tcPr>
          <w:p w14:paraId="2756CBF0" w14:textId="5F898C2F" w:rsidR="008D5AC8" w:rsidRPr="008D5AC8" w:rsidRDefault="008D5AC8" w:rsidP="008D5AC8">
            <w:pPr>
              <w:widowControl/>
              <w:jc w:val="left"/>
              <w:rPr>
                <w:rFonts w:cs="Arial"/>
                <w:b/>
                <w:bCs/>
                <w:snapToGrid/>
                <w:lang w:eastAsia="hr-HR"/>
              </w:rPr>
            </w:pPr>
            <w:r>
              <w:rPr>
                <w:rFonts w:cs="Arial"/>
                <w:b/>
                <w:bCs/>
                <w:snapToGrid/>
                <w:lang w:eastAsia="hr-HR"/>
              </w:rPr>
              <w:t>INDEX</w:t>
            </w:r>
          </w:p>
        </w:tc>
        <w:tc>
          <w:tcPr>
            <w:tcW w:w="1418" w:type="dxa"/>
            <w:shd w:val="clear" w:color="auto" w:fill="auto"/>
            <w:noWrap/>
            <w:vAlign w:val="bottom"/>
            <w:hideMark/>
          </w:tcPr>
          <w:p w14:paraId="47DA71AE" w14:textId="7411648F" w:rsidR="008D5AC8" w:rsidRPr="008D5AC8" w:rsidRDefault="008D5AC8" w:rsidP="008D5AC8">
            <w:pPr>
              <w:widowControl/>
              <w:jc w:val="left"/>
              <w:rPr>
                <w:rFonts w:cs="Arial"/>
                <w:b/>
                <w:bCs/>
                <w:snapToGrid/>
                <w:lang w:eastAsia="hr-HR"/>
              </w:rPr>
            </w:pPr>
            <w:r>
              <w:rPr>
                <w:rFonts w:cs="Arial"/>
                <w:b/>
                <w:bCs/>
                <w:snapToGrid/>
                <w:lang w:eastAsia="hr-HR"/>
              </w:rPr>
              <w:t>II.REBALANS</w:t>
            </w:r>
          </w:p>
        </w:tc>
      </w:tr>
      <w:tr w:rsidR="008D5AC8" w:rsidRPr="008D5AC8" w14:paraId="14039520" w14:textId="77777777" w:rsidTr="008D5AC8">
        <w:trPr>
          <w:trHeight w:val="255"/>
        </w:trPr>
        <w:tc>
          <w:tcPr>
            <w:tcW w:w="9782" w:type="dxa"/>
            <w:gridSpan w:val="2"/>
            <w:shd w:val="clear" w:color="auto" w:fill="auto"/>
            <w:noWrap/>
            <w:vAlign w:val="bottom"/>
            <w:hideMark/>
          </w:tcPr>
          <w:p w14:paraId="3F9847A7" w14:textId="77777777" w:rsidR="008D5AC8" w:rsidRPr="008D5AC8" w:rsidRDefault="008D5AC8" w:rsidP="008D5AC8">
            <w:pPr>
              <w:widowControl/>
              <w:jc w:val="left"/>
              <w:rPr>
                <w:rFonts w:cs="Arial"/>
                <w:b/>
                <w:bCs/>
                <w:snapToGrid/>
                <w:lang w:eastAsia="hr-HR"/>
              </w:rPr>
            </w:pPr>
            <w:r w:rsidRPr="008D5AC8">
              <w:rPr>
                <w:rFonts w:cs="Arial"/>
                <w:b/>
                <w:bCs/>
                <w:snapToGrid/>
                <w:lang w:eastAsia="hr-HR"/>
              </w:rPr>
              <w:t xml:space="preserve">  SVEUKUPNO PRIHODI</w:t>
            </w:r>
          </w:p>
        </w:tc>
        <w:tc>
          <w:tcPr>
            <w:tcW w:w="1559" w:type="dxa"/>
            <w:shd w:val="clear" w:color="auto" w:fill="auto"/>
            <w:noWrap/>
            <w:vAlign w:val="bottom"/>
            <w:hideMark/>
          </w:tcPr>
          <w:p w14:paraId="5001A19E"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3.320.504,38</w:t>
            </w:r>
          </w:p>
        </w:tc>
        <w:tc>
          <w:tcPr>
            <w:tcW w:w="1559" w:type="dxa"/>
            <w:shd w:val="clear" w:color="auto" w:fill="auto"/>
            <w:noWrap/>
            <w:vAlign w:val="bottom"/>
            <w:hideMark/>
          </w:tcPr>
          <w:p w14:paraId="69A1FCF8"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17.735,00</w:t>
            </w:r>
          </w:p>
        </w:tc>
        <w:tc>
          <w:tcPr>
            <w:tcW w:w="1134" w:type="dxa"/>
            <w:shd w:val="clear" w:color="auto" w:fill="auto"/>
            <w:noWrap/>
            <w:vAlign w:val="bottom"/>
            <w:hideMark/>
          </w:tcPr>
          <w:p w14:paraId="06729661"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0,53</w:t>
            </w:r>
          </w:p>
        </w:tc>
        <w:tc>
          <w:tcPr>
            <w:tcW w:w="1418" w:type="dxa"/>
            <w:shd w:val="clear" w:color="auto" w:fill="auto"/>
            <w:noWrap/>
            <w:vAlign w:val="bottom"/>
            <w:hideMark/>
          </w:tcPr>
          <w:p w14:paraId="74FFCA5F"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3.338.239,38</w:t>
            </w:r>
          </w:p>
        </w:tc>
      </w:tr>
      <w:tr w:rsidR="008D5AC8" w:rsidRPr="008D5AC8" w14:paraId="39F7D549" w14:textId="77777777" w:rsidTr="008D5AC8">
        <w:trPr>
          <w:trHeight w:val="255"/>
        </w:trPr>
        <w:tc>
          <w:tcPr>
            <w:tcW w:w="928" w:type="dxa"/>
            <w:shd w:val="clear" w:color="auto" w:fill="auto"/>
            <w:noWrap/>
            <w:vAlign w:val="bottom"/>
            <w:hideMark/>
          </w:tcPr>
          <w:p w14:paraId="687CB4C7" w14:textId="77777777" w:rsidR="008D5AC8" w:rsidRPr="008D5AC8" w:rsidRDefault="008D5AC8" w:rsidP="008D5AC8">
            <w:pPr>
              <w:widowControl/>
              <w:jc w:val="left"/>
              <w:rPr>
                <w:rFonts w:cs="Arial"/>
                <w:snapToGrid/>
                <w:lang w:eastAsia="hr-HR"/>
              </w:rPr>
            </w:pPr>
            <w:r w:rsidRPr="008D5AC8">
              <w:rPr>
                <w:rFonts w:cs="Arial"/>
                <w:snapToGrid/>
                <w:lang w:eastAsia="hr-HR"/>
              </w:rPr>
              <w:t>61</w:t>
            </w:r>
          </w:p>
        </w:tc>
        <w:tc>
          <w:tcPr>
            <w:tcW w:w="8854" w:type="dxa"/>
            <w:shd w:val="clear" w:color="auto" w:fill="auto"/>
            <w:noWrap/>
            <w:vAlign w:val="bottom"/>
            <w:hideMark/>
          </w:tcPr>
          <w:p w14:paraId="1330336D" w14:textId="77777777" w:rsidR="008D5AC8" w:rsidRPr="008D5AC8" w:rsidRDefault="008D5AC8" w:rsidP="008D5AC8">
            <w:pPr>
              <w:widowControl/>
              <w:jc w:val="left"/>
              <w:rPr>
                <w:rFonts w:cs="Arial"/>
                <w:snapToGrid/>
                <w:lang w:eastAsia="hr-HR"/>
              </w:rPr>
            </w:pPr>
            <w:r w:rsidRPr="008D5AC8">
              <w:rPr>
                <w:rFonts w:cs="Arial"/>
                <w:snapToGrid/>
                <w:lang w:eastAsia="hr-HR"/>
              </w:rPr>
              <w:t>Prihodi od poreza</w:t>
            </w:r>
          </w:p>
        </w:tc>
        <w:tc>
          <w:tcPr>
            <w:tcW w:w="1559" w:type="dxa"/>
            <w:shd w:val="clear" w:color="auto" w:fill="auto"/>
            <w:noWrap/>
            <w:vAlign w:val="bottom"/>
            <w:hideMark/>
          </w:tcPr>
          <w:p w14:paraId="3B319D1D" w14:textId="77777777" w:rsidR="008D5AC8" w:rsidRPr="008D5AC8" w:rsidRDefault="008D5AC8" w:rsidP="008D5AC8">
            <w:pPr>
              <w:widowControl/>
              <w:jc w:val="right"/>
              <w:rPr>
                <w:rFonts w:cs="Arial"/>
                <w:snapToGrid/>
                <w:lang w:eastAsia="hr-HR"/>
              </w:rPr>
            </w:pPr>
            <w:r w:rsidRPr="008D5AC8">
              <w:rPr>
                <w:rFonts w:cs="Arial"/>
                <w:snapToGrid/>
                <w:lang w:eastAsia="hr-HR"/>
              </w:rPr>
              <w:t>1.389.119,38</w:t>
            </w:r>
          </w:p>
        </w:tc>
        <w:tc>
          <w:tcPr>
            <w:tcW w:w="1559" w:type="dxa"/>
            <w:shd w:val="clear" w:color="auto" w:fill="auto"/>
            <w:noWrap/>
            <w:vAlign w:val="bottom"/>
            <w:hideMark/>
          </w:tcPr>
          <w:p w14:paraId="79652411" w14:textId="77777777" w:rsidR="008D5AC8" w:rsidRPr="008D5AC8" w:rsidRDefault="008D5AC8" w:rsidP="008D5AC8">
            <w:pPr>
              <w:widowControl/>
              <w:jc w:val="right"/>
              <w:rPr>
                <w:rFonts w:cs="Arial"/>
                <w:snapToGrid/>
                <w:lang w:eastAsia="hr-HR"/>
              </w:rPr>
            </w:pPr>
            <w:r w:rsidRPr="008D5AC8">
              <w:rPr>
                <w:rFonts w:cs="Arial"/>
                <w:snapToGrid/>
                <w:lang w:eastAsia="hr-HR"/>
              </w:rPr>
              <w:t>17.735,00</w:t>
            </w:r>
          </w:p>
        </w:tc>
        <w:tc>
          <w:tcPr>
            <w:tcW w:w="1134" w:type="dxa"/>
            <w:shd w:val="clear" w:color="auto" w:fill="auto"/>
            <w:noWrap/>
            <w:vAlign w:val="bottom"/>
            <w:hideMark/>
          </w:tcPr>
          <w:p w14:paraId="3825ABC5" w14:textId="77777777" w:rsidR="008D5AC8" w:rsidRPr="008D5AC8" w:rsidRDefault="008D5AC8" w:rsidP="008D5AC8">
            <w:pPr>
              <w:widowControl/>
              <w:jc w:val="right"/>
              <w:rPr>
                <w:rFonts w:cs="Arial"/>
                <w:snapToGrid/>
                <w:lang w:eastAsia="hr-HR"/>
              </w:rPr>
            </w:pPr>
            <w:r w:rsidRPr="008D5AC8">
              <w:rPr>
                <w:rFonts w:cs="Arial"/>
                <w:snapToGrid/>
                <w:lang w:eastAsia="hr-HR"/>
              </w:rPr>
              <w:t>1,28</w:t>
            </w:r>
          </w:p>
        </w:tc>
        <w:tc>
          <w:tcPr>
            <w:tcW w:w="1418" w:type="dxa"/>
            <w:shd w:val="clear" w:color="auto" w:fill="auto"/>
            <w:noWrap/>
            <w:vAlign w:val="bottom"/>
            <w:hideMark/>
          </w:tcPr>
          <w:p w14:paraId="183B6755" w14:textId="77777777" w:rsidR="008D5AC8" w:rsidRPr="008D5AC8" w:rsidRDefault="008D5AC8" w:rsidP="008D5AC8">
            <w:pPr>
              <w:widowControl/>
              <w:jc w:val="right"/>
              <w:rPr>
                <w:rFonts w:cs="Arial"/>
                <w:snapToGrid/>
                <w:lang w:eastAsia="hr-HR"/>
              </w:rPr>
            </w:pPr>
            <w:r w:rsidRPr="008D5AC8">
              <w:rPr>
                <w:rFonts w:cs="Arial"/>
                <w:snapToGrid/>
                <w:lang w:eastAsia="hr-HR"/>
              </w:rPr>
              <w:t>1.406.854,38</w:t>
            </w:r>
          </w:p>
        </w:tc>
      </w:tr>
      <w:tr w:rsidR="008D5AC8" w:rsidRPr="008D5AC8" w14:paraId="18808A1A" w14:textId="77777777" w:rsidTr="008D5AC8">
        <w:trPr>
          <w:trHeight w:val="255"/>
        </w:trPr>
        <w:tc>
          <w:tcPr>
            <w:tcW w:w="928" w:type="dxa"/>
            <w:shd w:val="clear" w:color="auto" w:fill="auto"/>
            <w:noWrap/>
            <w:vAlign w:val="bottom"/>
            <w:hideMark/>
          </w:tcPr>
          <w:p w14:paraId="73BE2E34" w14:textId="77777777" w:rsidR="008D5AC8" w:rsidRPr="008D5AC8" w:rsidRDefault="008D5AC8" w:rsidP="008D5AC8">
            <w:pPr>
              <w:widowControl/>
              <w:jc w:val="left"/>
              <w:rPr>
                <w:rFonts w:cs="Arial"/>
                <w:snapToGrid/>
                <w:lang w:eastAsia="hr-HR"/>
              </w:rPr>
            </w:pPr>
            <w:r w:rsidRPr="008D5AC8">
              <w:rPr>
                <w:rFonts w:cs="Arial"/>
                <w:snapToGrid/>
                <w:lang w:eastAsia="hr-HR"/>
              </w:rPr>
              <w:t>63</w:t>
            </w:r>
          </w:p>
        </w:tc>
        <w:tc>
          <w:tcPr>
            <w:tcW w:w="8854" w:type="dxa"/>
            <w:shd w:val="clear" w:color="auto" w:fill="auto"/>
            <w:noWrap/>
            <w:vAlign w:val="bottom"/>
            <w:hideMark/>
          </w:tcPr>
          <w:p w14:paraId="61FF752D" w14:textId="77777777" w:rsidR="008D5AC8" w:rsidRPr="008D5AC8" w:rsidRDefault="008D5AC8" w:rsidP="008D5AC8">
            <w:pPr>
              <w:widowControl/>
              <w:jc w:val="left"/>
              <w:rPr>
                <w:rFonts w:cs="Arial"/>
                <w:snapToGrid/>
                <w:lang w:eastAsia="hr-HR"/>
              </w:rPr>
            </w:pPr>
            <w:r w:rsidRPr="008D5AC8">
              <w:rPr>
                <w:rFonts w:cs="Arial"/>
                <w:snapToGrid/>
                <w:lang w:eastAsia="hr-HR"/>
              </w:rPr>
              <w:t>Pomoći iz inozemstva i od subjekata unutar općeg proračuna</w:t>
            </w:r>
          </w:p>
        </w:tc>
        <w:tc>
          <w:tcPr>
            <w:tcW w:w="1559" w:type="dxa"/>
            <w:shd w:val="clear" w:color="auto" w:fill="auto"/>
            <w:noWrap/>
            <w:vAlign w:val="bottom"/>
            <w:hideMark/>
          </w:tcPr>
          <w:p w14:paraId="203F3BF5" w14:textId="77777777" w:rsidR="008D5AC8" w:rsidRPr="008D5AC8" w:rsidRDefault="008D5AC8" w:rsidP="008D5AC8">
            <w:pPr>
              <w:widowControl/>
              <w:jc w:val="right"/>
              <w:rPr>
                <w:rFonts w:cs="Arial"/>
                <w:snapToGrid/>
                <w:lang w:eastAsia="hr-HR"/>
              </w:rPr>
            </w:pPr>
            <w:r w:rsidRPr="008D5AC8">
              <w:rPr>
                <w:rFonts w:cs="Arial"/>
                <w:snapToGrid/>
                <w:lang w:eastAsia="hr-HR"/>
              </w:rPr>
              <w:t>1.300.665,00</w:t>
            </w:r>
          </w:p>
        </w:tc>
        <w:tc>
          <w:tcPr>
            <w:tcW w:w="1559" w:type="dxa"/>
            <w:shd w:val="clear" w:color="auto" w:fill="auto"/>
            <w:noWrap/>
            <w:vAlign w:val="bottom"/>
            <w:hideMark/>
          </w:tcPr>
          <w:p w14:paraId="34EBDC1A"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767B0D4"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3FF7979F" w14:textId="77777777" w:rsidR="008D5AC8" w:rsidRPr="008D5AC8" w:rsidRDefault="008D5AC8" w:rsidP="008D5AC8">
            <w:pPr>
              <w:widowControl/>
              <w:jc w:val="right"/>
              <w:rPr>
                <w:rFonts w:cs="Arial"/>
                <w:snapToGrid/>
                <w:lang w:eastAsia="hr-HR"/>
              </w:rPr>
            </w:pPr>
            <w:r w:rsidRPr="008D5AC8">
              <w:rPr>
                <w:rFonts w:cs="Arial"/>
                <w:snapToGrid/>
                <w:lang w:eastAsia="hr-HR"/>
              </w:rPr>
              <w:t>1.300.665,00</w:t>
            </w:r>
          </w:p>
        </w:tc>
      </w:tr>
      <w:tr w:rsidR="008D5AC8" w:rsidRPr="008D5AC8" w14:paraId="194D66F0" w14:textId="77777777" w:rsidTr="008D5AC8">
        <w:trPr>
          <w:trHeight w:val="255"/>
        </w:trPr>
        <w:tc>
          <w:tcPr>
            <w:tcW w:w="928" w:type="dxa"/>
            <w:shd w:val="clear" w:color="auto" w:fill="auto"/>
            <w:noWrap/>
            <w:vAlign w:val="bottom"/>
            <w:hideMark/>
          </w:tcPr>
          <w:p w14:paraId="163ECB09" w14:textId="77777777" w:rsidR="008D5AC8" w:rsidRPr="008D5AC8" w:rsidRDefault="008D5AC8" w:rsidP="008D5AC8">
            <w:pPr>
              <w:widowControl/>
              <w:jc w:val="left"/>
              <w:rPr>
                <w:rFonts w:cs="Arial"/>
                <w:snapToGrid/>
                <w:lang w:eastAsia="hr-HR"/>
              </w:rPr>
            </w:pPr>
            <w:r w:rsidRPr="008D5AC8">
              <w:rPr>
                <w:rFonts w:cs="Arial"/>
                <w:snapToGrid/>
                <w:lang w:eastAsia="hr-HR"/>
              </w:rPr>
              <w:t>64</w:t>
            </w:r>
          </w:p>
        </w:tc>
        <w:tc>
          <w:tcPr>
            <w:tcW w:w="8854" w:type="dxa"/>
            <w:shd w:val="clear" w:color="auto" w:fill="auto"/>
            <w:noWrap/>
            <w:vAlign w:val="bottom"/>
            <w:hideMark/>
          </w:tcPr>
          <w:p w14:paraId="01FFC59B" w14:textId="77777777" w:rsidR="008D5AC8" w:rsidRPr="008D5AC8" w:rsidRDefault="008D5AC8" w:rsidP="008D5AC8">
            <w:pPr>
              <w:widowControl/>
              <w:jc w:val="left"/>
              <w:rPr>
                <w:rFonts w:cs="Arial"/>
                <w:snapToGrid/>
                <w:lang w:eastAsia="hr-HR"/>
              </w:rPr>
            </w:pPr>
            <w:r w:rsidRPr="008D5AC8">
              <w:rPr>
                <w:rFonts w:cs="Arial"/>
                <w:snapToGrid/>
                <w:lang w:eastAsia="hr-HR"/>
              </w:rPr>
              <w:t>Prihodi od imovine</w:t>
            </w:r>
          </w:p>
        </w:tc>
        <w:tc>
          <w:tcPr>
            <w:tcW w:w="1559" w:type="dxa"/>
            <w:shd w:val="clear" w:color="auto" w:fill="auto"/>
            <w:noWrap/>
            <w:vAlign w:val="bottom"/>
            <w:hideMark/>
          </w:tcPr>
          <w:p w14:paraId="4C4C7AAA" w14:textId="77777777" w:rsidR="008D5AC8" w:rsidRPr="008D5AC8" w:rsidRDefault="008D5AC8" w:rsidP="008D5AC8">
            <w:pPr>
              <w:widowControl/>
              <w:jc w:val="right"/>
              <w:rPr>
                <w:rFonts w:cs="Arial"/>
                <w:snapToGrid/>
                <w:lang w:eastAsia="hr-HR"/>
              </w:rPr>
            </w:pPr>
            <w:r w:rsidRPr="008D5AC8">
              <w:rPr>
                <w:rFonts w:cs="Arial"/>
                <w:snapToGrid/>
                <w:lang w:eastAsia="hr-HR"/>
              </w:rPr>
              <w:t>49.600,00</w:t>
            </w:r>
          </w:p>
        </w:tc>
        <w:tc>
          <w:tcPr>
            <w:tcW w:w="1559" w:type="dxa"/>
            <w:shd w:val="clear" w:color="auto" w:fill="auto"/>
            <w:noWrap/>
            <w:vAlign w:val="bottom"/>
            <w:hideMark/>
          </w:tcPr>
          <w:p w14:paraId="2D0A9DC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B54D4B6"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070FAAC" w14:textId="77777777" w:rsidR="008D5AC8" w:rsidRPr="008D5AC8" w:rsidRDefault="008D5AC8" w:rsidP="008D5AC8">
            <w:pPr>
              <w:widowControl/>
              <w:jc w:val="right"/>
              <w:rPr>
                <w:rFonts w:cs="Arial"/>
                <w:snapToGrid/>
                <w:lang w:eastAsia="hr-HR"/>
              </w:rPr>
            </w:pPr>
            <w:r w:rsidRPr="008D5AC8">
              <w:rPr>
                <w:rFonts w:cs="Arial"/>
                <w:snapToGrid/>
                <w:lang w:eastAsia="hr-HR"/>
              </w:rPr>
              <w:t>49.600,00</w:t>
            </w:r>
          </w:p>
        </w:tc>
      </w:tr>
      <w:tr w:rsidR="008D5AC8" w:rsidRPr="008D5AC8" w14:paraId="2509E8F2" w14:textId="77777777" w:rsidTr="008D5AC8">
        <w:trPr>
          <w:trHeight w:val="255"/>
        </w:trPr>
        <w:tc>
          <w:tcPr>
            <w:tcW w:w="928" w:type="dxa"/>
            <w:shd w:val="clear" w:color="auto" w:fill="auto"/>
            <w:noWrap/>
            <w:vAlign w:val="bottom"/>
            <w:hideMark/>
          </w:tcPr>
          <w:p w14:paraId="4972BF7B" w14:textId="77777777" w:rsidR="008D5AC8" w:rsidRPr="008D5AC8" w:rsidRDefault="008D5AC8" w:rsidP="008D5AC8">
            <w:pPr>
              <w:widowControl/>
              <w:jc w:val="left"/>
              <w:rPr>
                <w:rFonts w:cs="Arial"/>
                <w:snapToGrid/>
                <w:lang w:eastAsia="hr-HR"/>
              </w:rPr>
            </w:pPr>
            <w:r w:rsidRPr="008D5AC8">
              <w:rPr>
                <w:rFonts w:cs="Arial"/>
                <w:snapToGrid/>
                <w:lang w:eastAsia="hr-HR"/>
              </w:rPr>
              <w:t>65</w:t>
            </w:r>
          </w:p>
        </w:tc>
        <w:tc>
          <w:tcPr>
            <w:tcW w:w="8854" w:type="dxa"/>
            <w:shd w:val="clear" w:color="auto" w:fill="auto"/>
            <w:noWrap/>
            <w:vAlign w:val="bottom"/>
            <w:hideMark/>
          </w:tcPr>
          <w:p w14:paraId="5228B7A9" w14:textId="77777777" w:rsidR="008D5AC8" w:rsidRPr="008D5AC8" w:rsidRDefault="008D5AC8" w:rsidP="008D5AC8">
            <w:pPr>
              <w:widowControl/>
              <w:jc w:val="left"/>
              <w:rPr>
                <w:rFonts w:cs="Arial"/>
                <w:snapToGrid/>
                <w:lang w:eastAsia="hr-HR"/>
              </w:rPr>
            </w:pPr>
            <w:r w:rsidRPr="008D5AC8">
              <w:rPr>
                <w:rFonts w:cs="Arial"/>
                <w:snapToGrid/>
                <w:lang w:eastAsia="hr-HR"/>
              </w:rPr>
              <w:t>Prihodi od upravnih i administrativnih pristojbi, pristojbi po posebnim propisima i naknada</w:t>
            </w:r>
          </w:p>
        </w:tc>
        <w:tc>
          <w:tcPr>
            <w:tcW w:w="1559" w:type="dxa"/>
            <w:shd w:val="clear" w:color="auto" w:fill="auto"/>
            <w:noWrap/>
            <w:vAlign w:val="bottom"/>
            <w:hideMark/>
          </w:tcPr>
          <w:p w14:paraId="7F1AB066" w14:textId="77777777" w:rsidR="008D5AC8" w:rsidRPr="008D5AC8" w:rsidRDefault="008D5AC8" w:rsidP="008D5AC8">
            <w:pPr>
              <w:widowControl/>
              <w:jc w:val="right"/>
              <w:rPr>
                <w:rFonts w:cs="Arial"/>
                <w:snapToGrid/>
                <w:lang w:eastAsia="hr-HR"/>
              </w:rPr>
            </w:pPr>
            <w:r w:rsidRPr="008D5AC8">
              <w:rPr>
                <w:rFonts w:cs="Arial"/>
                <w:snapToGrid/>
                <w:lang w:eastAsia="hr-HR"/>
              </w:rPr>
              <w:t>329.120,00</w:t>
            </w:r>
          </w:p>
        </w:tc>
        <w:tc>
          <w:tcPr>
            <w:tcW w:w="1559" w:type="dxa"/>
            <w:shd w:val="clear" w:color="auto" w:fill="auto"/>
            <w:noWrap/>
            <w:vAlign w:val="bottom"/>
            <w:hideMark/>
          </w:tcPr>
          <w:p w14:paraId="3DEE295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74B6062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06166AC0" w14:textId="77777777" w:rsidR="008D5AC8" w:rsidRPr="008D5AC8" w:rsidRDefault="008D5AC8" w:rsidP="008D5AC8">
            <w:pPr>
              <w:widowControl/>
              <w:jc w:val="right"/>
              <w:rPr>
                <w:rFonts w:cs="Arial"/>
                <w:snapToGrid/>
                <w:lang w:eastAsia="hr-HR"/>
              </w:rPr>
            </w:pPr>
            <w:r w:rsidRPr="008D5AC8">
              <w:rPr>
                <w:rFonts w:cs="Arial"/>
                <w:snapToGrid/>
                <w:lang w:eastAsia="hr-HR"/>
              </w:rPr>
              <w:t>329.120,00</w:t>
            </w:r>
          </w:p>
        </w:tc>
      </w:tr>
      <w:tr w:rsidR="008D5AC8" w:rsidRPr="008D5AC8" w14:paraId="429E47F8" w14:textId="77777777" w:rsidTr="008D5AC8">
        <w:trPr>
          <w:trHeight w:val="255"/>
        </w:trPr>
        <w:tc>
          <w:tcPr>
            <w:tcW w:w="928" w:type="dxa"/>
            <w:shd w:val="clear" w:color="auto" w:fill="auto"/>
            <w:noWrap/>
            <w:vAlign w:val="bottom"/>
            <w:hideMark/>
          </w:tcPr>
          <w:p w14:paraId="083A514D" w14:textId="77777777" w:rsidR="008D5AC8" w:rsidRPr="008D5AC8" w:rsidRDefault="008D5AC8" w:rsidP="008D5AC8">
            <w:pPr>
              <w:widowControl/>
              <w:jc w:val="left"/>
              <w:rPr>
                <w:rFonts w:cs="Arial"/>
                <w:snapToGrid/>
                <w:lang w:eastAsia="hr-HR"/>
              </w:rPr>
            </w:pPr>
            <w:r w:rsidRPr="008D5AC8">
              <w:rPr>
                <w:rFonts w:cs="Arial"/>
                <w:snapToGrid/>
                <w:lang w:eastAsia="hr-HR"/>
              </w:rPr>
              <w:t>71</w:t>
            </w:r>
          </w:p>
        </w:tc>
        <w:tc>
          <w:tcPr>
            <w:tcW w:w="8854" w:type="dxa"/>
            <w:shd w:val="clear" w:color="auto" w:fill="auto"/>
            <w:noWrap/>
            <w:vAlign w:val="bottom"/>
            <w:hideMark/>
          </w:tcPr>
          <w:p w14:paraId="404DB217" w14:textId="77777777" w:rsidR="008D5AC8" w:rsidRPr="008D5AC8" w:rsidRDefault="008D5AC8" w:rsidP="008D5AC8">
            <w:pPr>
              <w:widowControl/>
              <w:jc w:val="left"/>
              <w:rPr>
                <w:rFonts w:cs="Arial"/>
                <w:snapToGrid/>
                <w:lang w:eastAsia="hr-HR"/>
              </w:rPr>
            </w:pPr>
            <w:r w:rsidRPr="008D5AC8">
              <w:rPr>
                <w:rFonts w:cs="Arial"/>
                <w:snapToGrid/>
                <w:lang w:eastAsia="hr-HR"/>
              </w:rPr>
              <w:t xml:space="preserve">Prihodi od prodaje </w:t>
            </w:r>
            <w:proofErr w:type="spellStart"/>
            <w:r w:rsidRPr="008D5AC8">
              <w:rPr>
                <w:rFonts w:cs="Arial"/>
                <w:snapToGrid/>
                <w:lang w:eastAsia="hr-HR"/>
              </w:rPr>
              <w:t>neproizvedene</w:t>
            </w:r>
            <w:proofErr w:type="spellEnd"/>
            <w:r w:rsidRPr="008D5AC8">
              <w:rPr>
                <w:rFonts w:cs="Arial"/>
                <w:snapToGrid/>
                <w:lang w:eastAsia="hr-HR"/>
              </w:rPr>
              <w:t xml:space="preserve"> dugotrajne imovine</w:t>
            </w:r>
          </w:p>
        </w:tc>
        <w:tc>
          <w:tcPr>
            <w:tcW w:w="1559" w:type="dxa"/>
            <w:shd w:val="clear" w:color="auto" w:fill="auto"/>
            <w:noWrap/>
            <w:vAlign w:val="bottom"/>
            <w:hideMark/>
          </w:tcPr>
          <w:p w14:paraId="7FB60241"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c>
          <w:tcPr>
            <w:tcW w:w="1559" w:type="dxa"/>
            <w:shd w:val="clear" w:color="auto" w:fill="auto"/>
            <w:noWrap/>
            <w:vAlign w:val="bottom"/>
            <w:hideMark/>
          </w:tcPr>
          <w:p w14:paraId="04817905"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760C5C9A"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3496B18"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r>
      <w:tr w:rsidR="008D5AC8" w:rsidRPr="008D5AC8" w14:paraId="52C188FA" w14:textId="77777777" w:rsidTr="008D5AC8">
        <w:trPr>
          <w:trHeight w:val="255"/>
        </w:trPr>
        <w:tc>
          <w:tcPr>
            <w:tcW w:w="928" w:type="dxa"/>
            <w:shd w:val="clear" w:color="auto" w:fill="auto"/>
            <w:noWrap/>
            <w:vAlign w:val="bottom"/>
            <w:hideMark/>
          </w:tcPr>
          <w:p w14:paraId="4D3BBD2D" w14:textId="77777777" w:rsidR="008D5AC8" w:rsidRPr="008D5AC8" w:rsidRDefault="008D5AC8" w:rsidP="008D5AC8">
            <w:pPr>
              <w:widowControl/>
              <w:jc w:val="left"/>
              <w:rPr>
                <w:rFonts w:cs="Arial"/>
                <w:snapToGrid/>
                <w:lang w:eastAsia="hr-HR"/>
              </w:rPr>
            </w:pPr>
            <w:r w:rsidRPr="008D5AC8">
              <w:rPr>
                <w:rFonts w:cs="Arial"/>
                <w:snapToGrid/>
                <w:lang w:eastAsia="hr-HR"/>
              </w:rPr>
              <w:t>84</w:t>
            </w:r>
          </w:p>
        </w:tc>
        <w:tc>
          <w:tcPr>
            <w:tcW w:w="8854" w:type="dxa"/>
            <w:shd w:val="clear" w:color="auto" w:fill="auto"/>
            <w:noWrap/>
            <w:vAlign w:val="bottom"/>
            <w:hideMark/>
          </w:tcPr>
          <w:p w14:paraId="07D53726" w14:textId="77777777" w:rsidR="008D5AC8" w:rsidRPr="008D5AC8" w:rsidRDefault="008D5AC8" w:rsidP="008D5AC8">
            <w:pPr>
              <w:widowControl/>
              <w:jc w:val="left"/>
              <w:rPr>
                <w:rFonts w:cs="Arial"/>
                <w:snapToGrid/>
                <w:lang w:eastAsia="hr-HR"/>
              </w:rPr>
            </w:pPr>
            <w:r w:rsidRPr="008D5AC8">
              <w:rPr>
                <w:rFonts w:cs="Arial"/>
                <w:snapToGrid/>
                <w:lang w:eastAsia="hr-HR"/>
              </w:rPr>
              <w:t>Primici od zaduživanja</w:t>
            </w:r>
          </w:p>
        </w:tc>
        <w:tc>
          <w:tcPr>
            <w:tcW w:w="1559" w:type="dxa"/>
            <w:shd w:val="clear" w:color="auto" w:fill="auto"/>
            <w:noWrap/>
            <w:vAlign w:val="bottom"/>
            <w:hideMark/>
          </w:tcPr>
          <w:p w14:paraId="19B17171" w14:textId="77777777" w:rsidR="008D5AC8" w:rsidRPr="008D5AC8" w:rsidRDefault="008D5AC8" w:rsidP="008D5AC8">
            <w:pPr>
              <w:widowControl/>
              <w:jc w:val="right"/>
              <w:rPr>
                <w:rFonts w:cs="Arial"/>
                <w:snapToGrid/>
                <w:lang w:eastAsia="hr-HR"/>
              </w:rPr>
            </w:pPr>
            <w:r w:rsidRPr="008D5AC8">
              <w:rPr>
                <w:rFonts w:cs="Arial"/>
                <w:snapToGrid/>
                <w:lang w:eastAsia="hr-HR"/>
              </w:rPr>
              <w:t>250.000,00</w:t>
            </w:r>
          </w:p>
        </w:tc>
        <w:tc>
          <w:tcPr>
            <w:tcW w:w="1559" w:type="dxa"/>
            <w:shd w:val="clear" w:color="auto" w:fill="auto"/>
            <w:noWrap/>
            <w:vAlign w:val="bottom"/>
            <w:hideMark/>
          </w:tcPr>
          <w:p w14:paraId="4759BE36"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8E3065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18781B71" w14:textId="77777777" w:rsidR="008D5AC8" w:rsidRPr="008D5AC8" w:rsidRDefault="008D5AC8" w:rsidP="008D5AC8">
            <w:pPr>
              <w:widowControl/>
              <w:jc w:val="right"/>
              <w:rPr>
                <w:rFonts w:cs="Arial"/>
                <w:snapToGrid/>
                <w:lang w:eastAsia="hr-HR"/>
              </w:rPr>
            </w:pPr>
            <w:r w:rsidRPr="008D5AC8">
              <w:rPr>
                <w:rFonts w:cs="Arial"/>
                <w:snapToGrid/>
                <w:lang w:eastAsia="hr-HR"/>
              </w:rPr>
              <w:t>250.000,00</w:t>
            </w:r>
          </w:p>
        </w:tc>
      </w:tr>
      <w:tr w:rsidR="008D5AC8" w:rsidRPr="008D5AC8" w14:paraId="7876D5C6" w14:textId="77777777" w:rsidTr="008D5AC8">
        <w:trPr>
          <w:trHeight w:val="255"/>
        </w:trPr>
        <w:tc>
          <w:tcPr>
            <w:tcW w:w="9782" w:type="dxa"/>
            <w:gridSpan w:val="2"/>
            <w:shd w:val="clear" w:color="auto" w:fill="auto"/>
            <w:noWrap/>
            <w:vAlign w:val="bottom"/>
            <w:hideMark/>
          </w:tcPr>
          <w:p w14:paraId="65B0D13C" w14:textId="77777777" w:rsidR="008D5AC8" w:rsidRPr="008D5AC8" w:rsidRDefault="008D5AC8" w:rsidP="008D5AC8">
            <w:pPr>
              <w:widowControl/>
              <w:jc w:val="left"/>
              <w:rPr>
                <w:rFonts w:cs="Arial"/>
                <w:b/>
                <w:bCs/>
                <w:snapToGrid/>
                <w:lang w:eastAsia="hr-HR"/>
              </w:rPr>
            </w:pPr>
            <w:r w:rsidRPr="008D5AC8">
              <w:rPr>
                <w:rFonts w:cs="Arial"/>
                <w:b/>
                <w:bCs/>
                <w:snapToGrid/>
                <w:lang w:eastAsia="hr-HR"/>
              </w:rPr>
              <w:t xml:space="preserve">  SVEUKUPNO RASHODI / IZDACI</w:t>
            </w:r>
          </w:p>
        </w:tc>
        <w:tc>
          <w:tcPr>
            <w:tcW w:w="1559" w:type="dxa"/>
            <w:shd w:val="clear" w:color="auto" w:fill="auto"/>
            <w:noWrap/>
            <w:vAlign w:val="bottom"/>
            <w:hideMark/>
          </w:tcPr>
          <w:p w14:paraId="4B57D2A6"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3.320.504,38</w:t>
            </w:r>
          </w:p>
        </w:tc>
        <w:tc>
          <w:tcPr>
            <w:tcW w:w="1559" w:type="dxa"/>
            <w:shd w:val="clear" w:color="auto" w:fill="auto"/>
            <w:noWrap/>
            <w:vAlign w:val="bottom"/>
            <w:hideMark/>
          </w:tcPr>
          <w:p w14:paraId="0338FAB5"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17.735,00</w:t>
            </w:r>
          </w:p>
        </w:tc>
        <w:tc>
          <w:tcPr>
            <w:tcW w:w="1134" w:type="dxa"/>
            <w:shd w:val="clear" w:color="auto" w:fill="auto"/>
            <w:noWrap/>
            <w:vAlign w:val="bottom"/>
            <w:hideMark/>
          </w:tcPr>
          <w:p w14:paraId="3BF6A169"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0,53</w:t>
            </w:r>
          </w:p>
        </w:tc>
        <w:tc>
          <w:tcPr>
            <w:tcW w:w="1418" w:type="dxa"/>
            <w:shd w:val="clear" w:color="auto" w:fill="auto"/>
            <w:noWrap/>
            <w:vAlign w:val="bottom"/>
            <w:hideMark/>
          </w:tcPr>
          <w:p w14:paraId="7F9B00B3" w14:textId="77777777" w:rsidR="008D5AC8" w:rsidRPr="008D5AC8" w:rsidRDefault="008D5AC8" w:rsidP="008D5AC8">
            <w:pPr>
              <w:widowControl/>
              <w:jc w:val="right"/>
              <w:rPr>
                <w:rFonts w:cs="Arial"/>
                <w:b/>
                <w:bCs/>
                <w:snapToGrid/>
                <w:lang w:eastAsia="hr-HR"/>
              </w:rPr>
            </w:pPr>
            <w:r w:rsidRPr="008D5AC8">
              <w:rPr>
                <w:rFonts w:cs="Arial"/>
                <w:b/>
                <w:bCs/>
                <w:snapToGrid/>
                <w:lang w:eastAsia="hr-HR"/>
              </w:rPr>
              <w:t>3.338.239,38</w:t>
            </w:r>
          </w:p>
        </w:tc>
      </w:tr>
      <w:tr w:rsidR="008D5AC8" w:rsidRPr="008D5AC8" w14:paraId="2DAEED35" w14:textId="77777777" w:rsidTr="008D5AC8">
        <w:trPr>
          <w:trHeight w:val="255"/>
        </w:trPr>
        <w:tc>
          <w:tcPr>
            <w:tcW w:w="928" w:type="dxa"/>
            <w:shd w:val="clear" w:color="auto" w:fill="auto"/>
            <w:noWrap/>
            <w:vAlign w:val="bottom"/>
            <w:hideMark/>
          </w:tcPr>
          <w:p w14:paraId="01F40BCA" w14:textId="77777777" w:rsidR="008D5AC8" w:rsidRPr="008D5AC8" w:rsidRDefault="008D5AC8" w:rsidP="008D5AC8">
            <w:pPr>
              <w:widowControl/>
              <w:jc w:val="left"/>
              <w:rPr>
                <w:rFonts w:cs="Arial"/>
                <w:snapToGrid/>
                <w:lang w:eastAsia="hr-HR"/>
              </w:rPr>
            </w:pPr>
            <w:r w:rsidRPr="008D5AC8">
              <w:rPr>
                <w:rFonts w:cs="Arial"/>
                <w:snapToGrid/>
                <w:lang w:eastAsia="hr-HR"/>
              </w:rPr>
              <w:t>54</w:t>
            </w:r>
          </w:p>
        </w:tc>
        <w:tc>
          <w:tcPr>
            <w:tcW w:w="8854" w:type="dxa"/>
            <w:shd w:val="clear" w:color="auto" w:fill="auto"/>
            <w:noWrap/>
            <w:vAlign w:val="bottom"/>
            <w:hideMark/>
          </w:tcPr>
          <w:p w14:paraId="0A74E56E" w14:textId="77777777" w:rsidR="008D5AC8" w:rsidRPr="008D5AC8" w:rsidRDefault="008D5AC8" w:rsidP="008D5AC8">
            <w:pPr>
              <w:widowControl/>
              <w:jc w:val="left"/>
              <w:rPr>
                <w:rFonts w:cs="Arial"/>
                <w:snapToGrid/>
                <w:lang w:eastAsia="hr-HR"/>
              </w:rPr>
            </w:pPr>
            <w:r w:rsidRPr="008D5AC8">
              <w:rPr>
                <w:rFonts w:cs="Arial"/>
                <w:snapToGrid/>
                <w:lang w:eastAsia="hr-HR"/>
              </w:rPr>
              <w:t>Izdaci za otplatu glavnice primljenih kredita i zajmova</w:t>
            </w:r>
          </w:p>
        </w:tc>
        <w:tc>
          <w:tcPr>
            <w:tcW w:w="1559" w:type="dxa"/>
            <w:shd w:val="clear" w:color="auto" w:fill="auto"/>
            <w:noWrap/>
            <w:vAlign w:val="bottom"/>
            <w:hideMark/>
          </w:tcPr>
          <w:p w14:paraId="41926469" w14:textId="77777777" w:rsidR="008D5AC8" w:rsidRPr="008D5AC8" w:rsidRDefault="008D5AC8" w:rsidP="008D5AC8">
            <w:pPr>
              <w:widowControl/>
              <w:jc w:val="right"/>
              <w:rPr>
                <w:rFonts w:cs="Arial"/>
                <w:snapToGrid/>
                <w:lang w:eastAsia="hr-HR"/>
              </w:rPr>
            </w:pPr>
            <w:r w:rsidRPr="008D5AC8">
              <w:rPr>
                <w:rFonts w:cs="Arial"/>
                <w:snapToGrid/>
                <w:lang w:eastAsia="hr-HR"/>
              </w:rPr>
              <w:t>281.000,00</w:t>
            </w:r>
          </w:p>
        </w:tc>
        <w:tc>
          <w:tcPr>
            <w:tcW w:w="1559" w:type="dxa"/>
            <w:shd w:val="clear" w:color="auto" w:fill="auto"/>
            <w:noWrap/>
            <w:vAlign w:val="bottom"/>
            <w:hideMark/>
          </w:tcPr>
          <w:p w14:paraId="2822EA80"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E8AFD4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152453C8" w14:textId="77777777" w:rsidR="008D5AC8" w:rsidRPr="008D5AC8" w:rsidRDefault="008D5AC8" w:rsidP="008D5AC8">
            <w:pPr>
              <w:widowControl/>
              <w:jc w:val="right"/>
              <w:rPr>
                <w:rFonts w:cs="Arial"/>
                <w:snapToGrid/>
                <w:lang w:eastAsia="hr-HR"/>
              </w:rPr>
            </w:pPr>
            <w:r w:rsidRPr="008D5AC8">
              <w:rPr>
                <w:rFonts w:cs="Arial"/>
                <w:snapToGrid/>
                <w:lang w:eastAsia="hr-HR"/>
              </w:rPr>
              <w:t>281.000,00</w:t>
            </w:r>
          </w:p>
        </w:tc>
      </w:tr>
      <w:tr w:rsidR="008D5AC8" w:rsidRPr="008D5AC8" w14:paraId="18C3CE2E" w14:textId="77777777" w:rsidTr="008D5AC8">
        <w:trPr>
          <w:trHeight w:val="255"/>
        </w:trPr>
        <w:tc>
          <w:tcPr>
            <w:tcW w:w="928" w:type="dxa"/>
            <w:shd w:val="clear" w:color="auto" w:fill="auto"/>
            <w:noWrap/>
            <w:vAlign w:val="bottom"/>
            <w:hideMark/>
          </w:tcPr>
          <w:p w14:paraId="2ACEE405" w14:textId="77777777" w:rsidR="008D5AC8" w:rsidRPr="008D5AC8" w:rsidRDefault="008D5AC8" w:rsidP="008D5AC8">
            <w:pPr>
              <w:widowControl/>
              <w:jc w:val="left"/>
              <w:rPr>
                <w:rFonts w:cs="Arial"/>
                <w:snapToGrid/>
                <w:lang w:eastAsia="hr-HR"/>
              </w:rPr>
            </w:pPr>
            <w:r w:rsidRPr="008D5AC8">
              <w:rPr>
                <w:rFonts w:cs="Arial"/>
                <w:snapToGrid/>
                <w:lang w:eastAsia="hr-HR"/>
              </w:rPr>
              <w:t>92</w:t>
            </w:r>
          </w:p>
        </w:tc>
        <w:tc>
          <w:tcPr>
            <w:tcW w:w="8854" w:type="dxa"/>
            <w:shd w:val="clear" w:color="auto" w:fill="auto"/>
            <w:noWrap/>
            <w:vAlign w:val="bottom"/>
            <w:hideMark/>
          </w:tcPr>
          <w:p w14:paraId="5E0E5E85" w14:textId="77777777" w:rsidR="008D5AC8" w:rsidRPr="008D5AC8" w:rsidRDefault="008D5AC8" w:rsidP="008D5AC8">
            <w:pPr>
              <w:widowControl/>
              <w:jc w:val="left"/>
              <w:rPr>
                <w:rFonts w:cs="Arial"/>
                <w:snapToGrid/>
                <w:lang w:eastAsia="hr-HR"/>
              </w:rPr>
            </w:pPr>
            <w:r w:rsidRPr="008D5AC8">
              <w:rPr>
                <w:rFonts w:cs="Arial"/>
                <w:snapToGrid/>
                <w:lang w:eastAsia="hr-HR"/>
              </w:rPr>
              <w:t>Rezultat poslovanja</w:t>
            </w:r>
          </w:p>
        </w:tc>
        <w:tc>
          <w:tcPr>
            <w:tcW w:w="1559" w:type="dxa"/>
            <w:shd w:val="clear" w:color="auto" w:fill="auto"/>
            <w:noWrap/>
            <w:vAlign w:val="bottom"/>
            <w:hideMark/>
          </w:tcPr>
          <w:p w14:paraId="684CF1D3" w14:textId="77777777" w:rsidR="008D5AC8" w:rsidRPr="008D5AC8" w:rsidRDefault="008D5AC8" w:rsidP="008D5AC8">
            <w:pPr>
              <w:widowControl/>
              <w:jc w:val="right"/>
              <w:rPr>
                <w:rFonts w:cs="Arial"/>
                <w:snapToGrid/>
                <w:lang w:eastAsia="hr-HR"/>
              </w:rPr>
            </w:pPr>
            <w:r w:rsidRPr="008D5AC8">
              <w:rPr>
                <w:rFonts w:cs="Arial"/>
                <w:snapToGrid/>
                <w:lang w:eastAsia="hr-HR"/>
              </w:rPr>
              <w:t>130.254,38</w:t>
            </w:r>
          </w:p>
        </w:tc>
        <w:tc>
          <w:tcPr>
            <w:tcW w:w="1559" w:type="dxa"/>
            <w:shd w:val="clear" w:color="auto" w:fill="auto"/>
            <w:noWrap/>
            <w:vAlign w:val="bottom"/>
            <w:hideMark/>
          </w:tcPr>
          <w:p w14:paraId="6AE61FD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96156E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6507C77" w14:textId="77777777" w:rsidR="008D5AC8" w:rsidRPr="008D5AC8" w:rsidRDefault="008D5AC8" w:rsidP="008D5AC8">
            <w:pPr>
              <w:widowControl/>
              <w:jc w:val="right"/>
              <w:rPr>
                <w:rFonts w:cs="Arial"/>
                <w:snapToGrid/>
                <w:lang w:eastAsia="hr-HR"/>
              </w:rPr>
            </w:pPr>
            <w:r w:rsidRPr="008D5AC8">
              <w:rPr>
                <w:rFonts w:cs="Arial"/>
                <w:snapToGrid/>
                <w:lang w:eastAsia="hr-HR"/>
              </w:rPr>
              <w:t>130.254,38</w:t>
            </w:r>
          </w:p>
        </w:tc>
      </w:tr>
      <w:tr w:rsidR="008D5AC8" w:rsidRPr="008D5AC8" w14:paraId="40F45464" w14:textId="77777777" w:rsidTr="008D5AC8">
        <w:trPr>
          <w:trHeight w:val="255"/>
        </w:trPr>
        <w:tc>
          <w:tcPr>
            <w:tcW w:w="9782" w:type="dxa"/>
            <w:gridSpan w:val="2"/>
            <w:shd w:val="clear" w:color="000000" w:fill="00CCFF"/>
            <w:noWrap/>
            <w:vAlign w:val="bottom"/>
            <w:hideMark/>
          </w:tcPr>
          <w:p w14:paraId="2AC9723C"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01 Opće javne usluge</w:t>
            </w:r>
          </w:p>
        </w:tc>
        <w:tc>
          <w:tcPr>
            <w:tcW w:w="1559" w:type="dxa"/>
            <w:shd w:val="clear" w:color="000000" w:fill="00CCFF"/>
            <w:noWrap/>
            <w:vAlign w:val="bottom"/>
            <w:hideMark/>
          </w:tcPr>
          <w:p w14:paraId="0D30322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322.600,00</w:t>
            </w:r>
          </w:p>
        </w:tc>
        <w:tc>
          <w:tcPr>
            <w:tcW w:w="1559" w:type="dxa"/>
            <w:shd w:val="clear" w:color="000000" w:fill="00CCFF"/>
            <w:noWrap/>
            <w:vAlign w:val="bottom"/>
            <w:hideMark/>
          </w:tcPr>
          <w:p w14:paraId="0CFFD6A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4DDACD7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5E0A01C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322.600,00</w:t>
            </w:r>
          </w:p>
        </w:tc>
      </w:tr>
      <w:tr w:rsidR="008D5AC8" w:rsidRPr="008D5AC8" w14:paraId="659797D3" w14:textId="77777777" w:rsidTr="008D5AC8">
        <w:trPr>
          <w:trHeight w:val="255"/>
        </w:trPr>
        <w:tc>
          <w:tcPr>
            <w:tcW w:w="9782" w:type="dxa"/>
            <w:gridSpan w:val="2"/>
            <w:shd w:val="clear" w:color="000000" w:fill="00FFFF"/>
            <w:noWrap/>
            <w:vAlign w:val="bottom"/>
            <w:hideMark/>
          </w:tcPr>
          <w:p w14:paraId="78565345"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011 Izvršna  i zakonodavna tijela, financijski i fiskalni poslovi, vanjski poslovi</w:t>
            </w:r>
          </w:p>
        </w:tc>
        <w:tc>
          <w:tcPr>
            <w:tcW w:w="1559" w:type="dxa"/>
            <w:shd w:val="clear" w:color="000000" w:fill="00FFFF"/>
            <w:noWrap/>
            <w:vAlign w:val="bottom"/>
            <w:hideMark/>
          </w:tcPr>
          <w:p w14:paraId="22C5813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312.900,00</w:t>
            </w:r>
          </w:p>
        </w:tc>
        <w:tc>
          <w:tcPr>
            <w:tcW w:w="1559" w:type="dxa"/>
            <w:shd w:val="clear" w:color="000000" w:fill="00FFFF"/>
            <w:noWrap/>
            <w:vAlign w:val="bottom"/>
            <w:hideMark/>
          </w:tcPr>
          <w:p w14:paraId="0DFA09D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4C58838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7ABAA6A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312.900,00</w:t>
            </w:r>
          </w:p>
        </w:tc>
      </w:tr>
      <w:tr w:rsidR="008D5AC8" w:rsidRPr="008D5AC8" w14:paraId="11482639" w14:textId="77777777" w:rsidTr="008D5AC8">
        <w:trPr>
          <w:trHeight w:val="255"/>
        </w:trPr>
        <w:tc>
          <w:tcPr>
            <w:tcW w:w="9782" w:type="dxa"/>
            <w:gridSpan w:val="2"/>
            <w:shd w:val="clear" w:color="000000" w:fill="CCFFFF"/>
            <w:noWrap/>
            <w:vAlign w:val="bottom"/>
            <w:hideMark/>
          </w:tcPr>
          <w:p w14:paraId="03A866F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0111 Izvršna  i zakonodavna tijela</w:t>
            </w:r>
          </w:p>
        </w:tc>
        <w:tc>
          <w:tcPr>
            <w:tcW w:w="1559" w:type="dxa"/>
            <w:shd w:val="clear" w:color="000000" w:fill="CCFFFF"/>
            <w:noWrap/>
            <w:vAlign w:val="bottom"/>
            <w:hideMark/>
          </w:tcPr>
          <w:p w14:paraId="6E8338D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312.900,00</w:t>
            </w:r>
          </w:p>
        </w:tc>
        <w:tc>
          <w:tcPr>
            <w:tcW w:w="1559" w:type="dxa"/>
            <w:shd w:val="clear" w:color="000000" w:fill="CCFFFF"/>
            <w:noWrap/>
            <w:vAlign w:val="bottom"/>
            <w:hideMark/>
          </w:tcPr>
          <w:p w14:paraId="3B27AC6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7C0CC1D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1075C66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312.900,00</w:t>
            </w:r>
          </w:p>
        </w:tc>
      </w:tr>
      <w:tr w:rsidR="008D5AC8" w:rsidRPr="008D5AC8" w14:paraId="1CDDA009" w14:textId="77777777" w:rsidTr="008D5AC8">
        <w:trPr>
          <w:trHeight w:val="255"/>
        </w:trPr>
        <w:tc>
          <w:tcPr>
            <w:tcW w:w="928" w:type="dxa"/>
            <w:shd w:val="clear" w:color="auto" w:fill="auto"/>
            <w:noWrap/>
            <w:vAlign w:val="bottom"/>
            <w:hideMark/>
          </w:tcPr>
          <w:p w14:paraId="17EF07EA" w14:textId="77777777" w:rsidR="008D5AC8" w:rsidRPr="008D5AC8" w:rsidRDefault="008D5AC8" w:rsidP="008D5AC8">
            <w:pPr>
              <w:widowControl/>
              <w:jc w:val="left"/>
              <w:rPr>
                <w:rFonts w:cs="Arial"/>
                <w:snapToGrid/>
                <w:lang w:eastAsia="hr-HR"/>
              </w:rPr>
            </w:pPr>
            <w:r w:rsidRPr="008D5AC8">
              <w:rPr>
                <w:rFonts w:cs="Arial"/>
                <w:snapToGrid/>
                <w:lang w:eastAsia="hr-HR"/>
              </w:rPr>
              <w:t>31</w:t>
            </w:r>
          </w:p>
        </w:tc>
        <w:tc>
          <w:tcPr>
            <w:tcW w:w="8854" w:type="dxa"/>
            <w:shd w:val="clear" w:color="auto" w:fill="auto"/>
            <w:noWrap/>
            <w:vAlign w:val="bottom"/>
            <w:hideMark/>
          </w:tcPr>
          <w:p w14:paraId="480F601E" w14:textId="77777777" w:rsidR="008D5AC8" w:rsidRPr="008D5AC8" w:rsidRDefault="008D5AC8" w:rsidP="008D5AC8">
            <w:pPr>
              <w:widowControl/>
              <w:jc w:val="left"/>
              <w:rPr>
                <w:rFonts w:cs="Arial"/>
                <w:snapToGrid/>
                <w:lang w:eastAsia="hr-HR"/>
              </w:rPr>
            </w:pPr>
            <w:r w:rsidRPr="008D5AC8">
              <w:rPr>
                <w:rFonts w:cs="Arial"/>
                <w:snapToGrid/>
                <w:lang w:eastAsia="hr-HR"/>
              </w:rPr>
              <w:t>Rashodi za zaposlene</w:t>
            </w:r>
          </w:p>
        </w:tc>
        <w:tc>
          <w:tcPr>
            <w:tcW w:w="1559" w:type="dxa"/>
            <w:shd w:val="clear" w:color="auto" w:fill="auto"/>
            <w:noWrap/>
            <w:vAlign w:val="bottom"/>
            <w:hideMark/>
          </w:tcPr>
          <w:p w14:paraId="10E73D03" w14:textId="77777777" w:rsidR="008D5AC8" w:rsidRPr="008D5AC8" w:rsidRDefault="008D5AC8" w:rsidP="008D5AC8">
            <w:pPr>
              <w:widowControl/>
              <w:jc w:val="right"/>
              <w:rPr>
                <w:rFonts w:cs="Arial"/>
                <w:snapToGrid/>
                <w:lang w:eastAsia="hr-HR"/>
              </w:rPr>
            </w:pPr>
            <w:r w:rsidRPr="008D5AC8">
              <w:rPr>
                <w:rFonts w:cs="Arial"/>
                <w:snapToGrid/>
                <w:lang w:eastAsia="hr-HR"/>
              </w:rPr>
              <w:t>127.300,00</w:t>
            </w:r>
          </w:p>
        </w:tc>
        <w:tc>
          <w:tcPr>
            <w:tcW w:w="1559" w:type="dxa"/>
            <w:shd w:val="clear" w:color="auto" w:fill="auto"/>
            <w:noWrap/>
            <w:vAlign w:val="bottom"/>
            <w:hideMark/>
          </w:tcPr>
          <w:p w14:paraId="121C54F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63F43609"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2AC9DADA" w14:textId="77777777" w:rsidR="008D5AC8" w:rsidRPr="008D5AC8" w:rsidRDefault="008D5AC8" w:rsidP="008D5AC8">
            <w:pPr>
              <w:widowControl/>
              <w:jc w:val="right"/>
              <w:rPr>
                <w:rFonts w:cs="Arial"/>
                <w:snapToGrid/>
                <w:lang w:eastAsia="hr-HR"/>
              </w:rPr>
            </w:pPr>
            <w:r w:rsidRPr="008D5AC8">
              <w:rPr>
                <w:rFonts w:cs="Arial"/>
                <w:snapToGrid/>
                <w:lang w:eastAsia="hr-HR"/>
              </w:rPr>
              <w:t>127.300,00</w:t>
            </w:r>
          </w:p>
        </w:tc>
      </w:tr>
      <w:tr w:rsidR="008D5AC8" w:rsidRPr="008D5AC8" w14:paraId="7F1E1B44" w14:textId="77777777" w:rsidTr="008D5AC8">
        <w:trPr>
          <w:trHeight w:val="255"/>
        </w:trPr>
        <w:tc>
          <w:tcPr>
            <w:tcW w:w="928" w:type="dxa"/>
            <w:shd w:val="clear" w:color="auto" w:fill="auto"/>
            <w:noWrap/>
            <w:vAlign w:val="bottom"/>
            <w:hideMark/>
          </w:tcPr>
          <w:p w14:paraId="7D512DA4"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2E50EB82"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7167A8AC" w14:textId="77777777" w:rsidR="008D5AC8" w:rsidRPr="008D5AC8" w:rsidRDefault="008D5AC8" w:rsidP="008D5AC8">
            <w:pPr>
              <w:widowControl/>
              <w:jc w:val="right"/>
              <w:rPr>
                <w:rFonts w:cs="Arial"/>
                <w:snapToGrid/>
                <w:lang w:eastAsia="hr-HR"/>
              </w:rPr>
            </w:pPr>
            <w:r w:rsidRPr="008D5AC8">
              <w:rPr>
                <w:rFonts w:cs="Arial"/>
                <w:snapToGrid/>
                <w:lang w:eastAsia="hr-HR"/>
              </w:rPr>
              <w:t>165.900,00</w:t>
            </w:r>
          </w:p>
        </w:tc>
        <w:tc>
          <w:tcPr>
            <w:tcW w:w="1559" w:type="dxa"/>
            <w:shd w:val="clear" w:color="auto" w:fill="auto"/>
            <w:noWrap/>
            <w:vAlign w:val="bottom"/>
            <w:hideMark/>
          </w:tcPr>
          <w:p w14:paraId="30BED582"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24119BF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29A28DA" w14:textId="77777777" w:rsidR="008D5AC8" w:rsidRPr="008D5AC8" w:rsidRDefault="008D5AC8" w:rsidP="008D5AC8">
            <w:pPr>
              <w:widowControl/>
              <w:jc w:val="right"/>
              <w:rPr>
                <w:rFonts w:cs="Arial"/>
                <w:snapToGrid/>
                <w:lang w:eastAsia="hr-HR"/>
              </w:rPr>
            </w:pPr>
            <w:r w:rsidRPr="008D5AC8">
              <w:rPr>
                <w:rFonts w:cs="Arial"/>
                <w:snapToGrid/>
                <w:lang w:eastAsia="hr-HR"/>
              </w:rPr>
              <w:t>165.900,00</w:t>
            </w:r>
          </w:p>
        </w:tc>
      </w:tr>
      <w:tr w:rsidR="008D5AC8" w:rsidRPr="008D5AC8" w14:paraId="388F5D9C" w14:textId="77777777" w:rsidTr="008D5AC8">
        <w:trPr>
          <w:trHeight w:val="255"/>
        </w:trPr>
        <w:tc>
          <w:tcPr>
            <w:tcW w:w="928" w:type="dxa"/>
            <w:shd w:val="clear" w:color="auto" w:fill="auto"/>
            <w:noWrap/>
            <w:vAlign w:val="bottom"/>
            <w:hideMark/>
          </w:tcPr>
          <w:p w14:paraId="41090B5F" w14:textId="77777777" w:rsidR="008D5AC8" w:rsidRPr="008D5AC8" w:rsidRDefault="008D5AC8" w:rsidP="008D5AC8">
            <w:pPr>
              <w:widowControl/>
              <w:jc w:val="left"/>
              <w:rPr>
                <w:rFonts w:cs="Arial"/>
                <w:snapToGrid/>
                <w:lang w:eastAsia="hr-HR"/>
              </w:rPr>
            </w:pPr>
            <w:r w:rsidRPr="008D5AC8">
              <w:rPr>
                <w:rFonts w:cs="Arial"/>
                <w:snapToGrid/>
                <w:lang w:eastAsia="hr-HR"/>
              </w:rPr>
              <w:t>34</w:t>
            </w:r>
          </w:p>
        </w:tc>
        <w:tc>
          <w:tcPr>
            <w:tcW w:w="8854" w:type="dxa"/>
            <w:shd w:val="clear" w:color="auto" w:fill="auto"/>
            <w:noWrap/>
            <w:vAlign w:val="bottom"/>
            <w:hideMark/>
          </w:tcPr>
          <w:p w14:paraId="1306052B" w14:textId="77777777" w:rsidR="008D5AC8" w:rsidRPr="008D5AC8" w:rsidRDefault="008D5AC8" w:rsidP="008D5AC8">
            <w:pPr>
              <w:widowControl/>
              <w:jc w:val="left"/>
              <w:rPr>
                <w:rFonts w:cs="Arial"/>
                <w:snapToGrid/>
                <w:lang w:eastAsia="hr-HR"/>
              </w:rPr>
            </w:pPr>
            <w:r w:rsidRPr="008D5AC8">
              <w:rPr>
                <w:rFonts w:cs="Arial"/>
                <w:snapToGrid/>
                <w:lang w:eastAsia="hr-HR"/>
              </w:rPr>
              <w:t>Financijski rashodi</w:t>
            </w:r>
          </w:p>
        </w:tc>
        <w:tc>
          <w:tcPr>
            <w:tcW w:w="1559" w:type="dxa"/>
            <w:shd w:val="clear" w:color="auto" w:fill="auto"/>
            <w:noWrap/>
            <w:vAlign w:val="bottom"/>
            <w:hideMark/>
          </w:tcPr>
          <w:p w14:paraId="69010B4D" w14:textId="77777777" w:rsidR="008D5AC8" w:rsidRPr="008D5AC8" w:rsidRDefault="008D5AC8" w:rsidP="008D5AC8">
            <w:pPr>
              <w:widowControl/>
              <w:jc w:val="right"/>
              <w:rPr>
                <w:rFonts w:cs="Arial"/>
                <w:snapToGrid/>
                <w:lang w:eastAsia="hr-HR"/>
              </w:rPr>
            </w:pPr>
            <w:r w:rsidRPr="008D5AC8">
              <w:rPr>
                <w:rFonts w:cs="Arial"/>
                <w:snapToGrid/>
                <w:lang w:eastAsia="hr-HR"/>
              </w:rPr>
              <w:t>2.700,00</w:t>
            </w:r>
          </w:p>
        </w:tc>
        <w:tc>
          <w:tcPr>
            <w:tcW w:w="1559" w:type="dxa"/>
            <w:shd w:val="clear" w:color="auto" w:fill="auto"/>
            <w:noWrap/>
            <w:vAlign w:val="bottom"/>
            <w:hideMark/>
          </w:tcPr>
          <w:p w14:paraId="681B6A2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7EC44A8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B6D3B79" w14:textId="77777777" w:rsidR="008D5AC8" w:rsidRPr="008D5AC8" w:rsidRDefault="008D5AC8" w:rsidP="008D5AC8">
            <w:pPr>
              <w:widowControl/>
              <w:jc w:val="right"/>
              <w:rPr>
                <w:rFonts w:cs="Arial"/>
                <w:snapToGrid/>
                <w:lang w:eastAsia="hr-HR"/>
              </w:rPr>
            </w:pPr>
            <w:r w:rsidRPr="008D5AC8">
              <w:rPr>
                <w:rFonts w:cs="Arial"/>
                <w:snapToGrid/>
                <w:lang w:eastAsia="hr-HR"/>
              </w:rPr>
              <w:t>2.700,00</w:t>
            </w:r>
          </w:p>
        </w:tc>
      </w:tr>
      <w:tr w:rsidR="008D5AC8" w:rsidRPr="008D5AC8" w14:paraId="40CF293F" w14:textId="77777777" w:rsidTr="008D5AC8">
        <w:trPr>
          <w:trHeight w:val="255"/>
        </w:trPr>
        <w:tc>
          <w:tcPr>
            <w:tcW w:w="928" w:type="dxa"/>
            <w:shd w:val="clear" w:color="auto" w:fill="auto"/>
            <w:noWrap/>
            <w:vAlign w:val="bottom"/>
            <w:hideMark/>
          </w:tcPr>
          <w:p w14:paraId="6F06FC8A" w14:textId="77777777" w:rsidR="008D5AC8" w:rsidRPr="008D5AC8" w:rsidRDefault="008D5AC8" w:rsidP="008D5AC8">
            <w:pPr>
              <w:widowControl/>
              <w:jc w:val="left"/>
              <w:rPr>
                <w:rFonts w:cs="Arial"/>
                <w:snapToGrid/>
                <w:lang w:eastAsia="hr-HR"/>
              </w:rPr>
            </w:pPr>
            <w:r w:rsidRPr="008D5AC8">
              <w:rPr>
                <w:rFonts w:cs="Arial"/>
                <w:snapToGrid/>
                <w:lang w:eastAsia="hr-HR"/>
              </w:rPr>
              <w:t>36</w:t>
            </w:r>
          </w:p>
        </w:tc>
        <w:tc>
          <w:tcPr>
            <w:tcW w:w="8854" w:type="dxa"/>
            <w:shd w:val="clear" w:color="auto" w:fill="auto"/>
            <w:noWrap/>
            <w:vAlign w:val="bottom"/>
            <w:hideMark/>
          </w:tcPr>
          <w:p w14:paraId="7A133649" w14:textId="77777777" w:rsidR="008D5AC8" w:rsidRPr="008D5AC8" w:rsidRDefault="008D5AC8" w:rsidP="008D5AC8">
            <w:pPr>
              <w:widowControl/>
              <w:jc w:val="left"/>
              <w:rPr>
                <w:rFonts w:cs="Arial"/>
                <w:snapToGrid/>
                <w:lang w:eastAsia="hr-HR"/>
              </w:rPr>
            </w:pPr>
            <w:r w:rsidRPr="008D5AC8">
              <w:rPr>
                <w:rFonts w:cs="Arial"/>
                <w:snapToGrid/>
                <w:lang w:eastAsia="hr-HR"/>
              </w:rPr>
              <w:t>Pomoći dane u inozemstvo i unutar općeg proračuna</w:t>
            </w:r>
          </w:p>
        </w:tc>
        <w:tc>
          <w:tcPr>
            <w:tcW w:w="1559" w:type="dxa"/>
            <w:shd w:val="clear" w:color="auto" w:fill="auto"/>
            <w:noWrap/>
            <w:vAlign w:val="bottom"/>
            <w:hideMark/>
          </w:tcPr>
          <w:p w14:paraId="4E168DF9"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c>
          <w:tcPr>
            <w:tcW w:w="1559" w:type="dxa"/>
            <w:shd w:val="clear" w:color="auto" w:fill="auto"/>
            <w:noWrap/>
            <w:vAlign w:val="bottom"/>
            <w:hideMark/>
          </w:tcPr>
          <w:p w14:paraId="5251623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732EE1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17E4D514"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r>
      <w:tr w:rsidR="008D5AC8" w:rsidRPr="008D5AC8" w14:paraId="059A2ACC" w14:textId="77777777" w:rsidTr="008D5AC8">
        <w:trPr>
          <w:trHeight w:val="255"/>
        </w:trPr>
        <w:tc>
          <w:tcPr>
            <w:tcW w:w="928" w:type="dxa"/>
            <w:shd w:val="clear" w:color="auto" w:fill="auto"/>
            <w:noWrap/>
            <w:vAlign w:val="bottom"/>
            <w:hideMark/>
          </w:tcPr>
          <w:p w14:paraId="666E2C94"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2BB109AD"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41CCF881" w14:textId="77777777" w:rsidR="008D5AC8" w:rsidRPr="008D5AC8" w:rsidRDefault="008D5AC8" w:rsidP="008D5AC8">
            <w:pPr>
              <w:widowControl/>
              <w:jc w:val="right"/>
              <w:rPr>
                <w:rFonts w:cs="Arial"/>
                <w:snapToGrid/>
                <w:lang w:eastAsia="hr-HR"/>
              </w:rPr>
            </w:pPr>
            <w:r w:rsidRPr="008D5AC8">
              <w:rPr>
                <w:rFonts w:cs="Arial"/>
                <w:snapToGrid/>
                <w:lang w:eastAsia="hr-HR"/>
              </w:rPr>
              <w:t>7.000,00</w:t>
            </w:r>
          </w:p>
        </w:tc>
        <w:tc>
          <w:tcPr>
            <w:tcW w:w="1559" w:type="dxa"/>
            <w:shd w:val="clear" w:color="auto" w:fill="auto"/>
            <w:noWrap/>
            <w:vAlign w:val="bottom"/>
            <w:hideMark/>
          </w:tcPr>
          <w:p w14:paraId="6F6651B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359C60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60FC234" w14:textId="77777777" w:rsidR="008D5AC8" w:rsidRPr="008D5AC8" w:rsidRDefault="008D5AC8" w:rsidP="008D5AC8">
            <w:pPr>
              <w:widowControl/>
              <w:jc w:val="right"/>
              <w:rPr>
                <w:rFonts w:cs="Arial"/>
                <w:snapToGrid/>
                <w:lang w:eastAsia="hr-HR"/>
              </w:rPr>
            </w:pPr>
            <w:r w:rsidRPr="008D5AC8">
              <w:rPr>
                <w:rFonts w:cs="Arial"/>
                <w:snapToGrid/>
                <w:lang w:eastAsia="hr-HR"/>
              </w:rPr>
              <w:t>7.000,00</w:t>
            </w:r>
          </w:p>
        </w:tc>
      </w:tr>
      <w:tr w:rsidR="008D5AC8" w:rsidRPr="008D5AC8" w14:paraId="42523B44" w14:textId="77777777" w:rsidTr="008D5AC8">
        <w:trPr>
          <w:trHeight w:val="255"/>
        </w:trPr>
        <w:tc>
          <w:tcPr>
            <w:tcW w:w="9782" w:type="dxa"/>
            <w:gridSpan w:val="2"/>
            <w:shd w:val="clear" w:color="000000" w:fill="00FFFF"/>
            <w:noWrap/>
            <w:vAlign w:val="bottom"/>
            <w:hideMark/>
          </w:tcPr>
          <w:p w14:paraId="066888C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013 Opće usluge</w:t>
            </w:r>
          </w:p>
        </w:tc>
        <w:tc>
          <w:tcPr>
            <w:tcW w:w="1559" w:type="dxa"/>
            <w:shd w:val="clear" w:color="000000" w:fill="00FFFF"/>
            <w:noWrap/>
            <w:vAlign w:val="bottom"/>
            <w:hideMark/>
          </w:tcPr>
          <w:p w14:paraId="7354551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9.700,00</w:t>
            </w:r>
          </w:p>
        </w:tc>
        <w:tc>
          <w:tcPr>
            <w:tcW w:w="1559" w:type="dxa"/>
            <w:shd w:val="clear" w:color="000000" w:fill="00FFFF"/>
            <w:noWrap/>
            <w:vAlign w:val="bottom"/>
            <w:hideMark/>
          </w:tcPr>
          <w:p w14:paraId="05515DE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1D8C14D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2208AFE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9.700,00</w:t>
            </w:r>
          </w:p>
        </w:tc>
      </w:tr>
      <w:tr w:rsidR="008D5AC8" w:rsidRPr="008D5AC8" w14:paraId="16AF28E9" w14:textId="77777777" w:rsidTr="008D5AC8">
        <w:trPr>
          <w:trHeight w:val="255"/>
        </w:trPr>
        <w:tc>
          <w:tcPr>
            <w:tcW w:w="9782" w:type="dxa"/>
            <w:gridSpan w:val="2"/>
            <w:shd w:val="clear" w:color="000000" w:fill="CCFFFF"/>
            <w:noWrap/>
            <w:vAlign w:val="bottom"/>
            <w:hideMark/>
          </w:tcPr>
          <w:p w14:paraId="67B87891"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0133 Ostale opće usluge</w:t>
            </w:r>
          </w:p>
        </w:tc>
        <w:tc>
          <w:tcPr>
            <w:tcW w:w="1559" w:type="dxa"/>
            <w:shd w:val="clear" w:color="000000" w:fill="CCFFFF"/>
            <w:noWrap/>
            <w:vAlign w:val="bottom"/>
            <w:hideMark/>
          </w:tcPr>
          <w:p w14:paraId="2AF63CD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9.700,00</w:t>
            </w:r>
          </w:p>
        </w:tc>
        <w:tc>
          <w:tcPr>
            <w:tcW w:w="1559" w:type="dxa"/>
            <w:shd w:val="clear" w:color="000000" w:fill="CCFFFF"/>
            <w:noWrap/>
            <w:vAlign w:val="bottom"/>
            <w:hideMark/>
          </w:tcPr>
          <w:p w14:paraId="4389396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026D20A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2F8B866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9.700,00</w:t>
            </w:r>
          </w:p>
        </w:tc>
      </w:tr>
      <w:tr w:rsidR="008D5AC8" w:rsidRPr="008D5AC8" w14:paraId="51ECFD29" w14:textId="77777777" w:rsidTr="008D5AC8">
        <w:trPr>
          <w:trHeight w:val="255"/>
        </w:trPr>
        <w:tc>
          <w:tcPr>
            <w:tcW w:w="928" w:type="dxa"/>
            <w:shd w:val="clear" w:color="auto" w:fill="auto"/>
            <w:noWrap/>
            <w:vAlign w:val="bottom"/>
            <w:hideMark/>
          </w:tcPr>
          <w:p w14:paraId="58C12BD0"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05BABB1C"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67A8CDE7" w14:textId="77777777" w:rsidR="008D5AC8" w:rsidRPr="008D5AC8" w:rsidRDefault="008D5AC8" w:rsidP="008D5AC8">
            <w:pPr>
              <w:widowControl/>
              <w:jc w:val="right"/>
              <w:rPr>
                <w:rFonts w:cs="Arial"/>
                <w:snapToGrid/>
                <w:lang w:eastAsia="hr-HR"/>
              </w:rPr>
            </w:pPr>
            <w:r w:rsidRPr="008D5AC8">
              <w:rPr>
                <w:rFonts w:cs="Arial"/>
                <w:snapToGrid/>
                <w:lang w:eastAsia="hr-HR"/>
              </w:rPr>
              <w:t>9.700,00</w:t>
            </w:r>
          </w:p>
        </w:tc>
        <w:tc>
          <w:tcPr>
            <w:tcW w:w="1559" w:type="dxa"/>
            <w:shd w:val="clear" w:color="auto" w:fill="auto"/>
            <w:noWrap/>
            <w:vAlign w:val="bottom"/>
            <w:hideMark/>
          </w:tcPr>
          <w:p w14:paraId="51F0019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7F7AD70C"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2698E098" w14:textId="77777777" w:rsidR="008D5AC8" w:rsidRPr="008D5AC8" w:rsidRDefault="008D5AC8" w:rsidP="008D5AC8">
            <w:pPr>
              <w:widowControl/>
              <w:jc w:val="right"/>
              <w:rPr>
                <w:rFonts w:cs="Arial"/>
                <w:snapToGrid/>
                <w:lang w:eastAsia="hr-HR"/>
              </w:rPr>
            </w:pPr>
            <w:r w:rsidRPr="008D5AC8">
              <w:rPr>
                <w:rFonts w:cs="Arial"/>
                <w:snapToGrid/>
                <w:lang w:eastAsia="hr-HR"/>
              </w:rPr>
              <w:t>9.700,00</w:t>
            </w:r>
          </w:p>
        </w:tc>
      </w:tr>
      <w:tr w:rsidR="008D5AC8" w:rsidRPr="008D5AC8" w14:paraId="3D68562E" w14:textId="77777777" w:rsidTr="008D5AC8">
        <w:trPr>
          <w:trHeight w:val="255"/>
        </w:trPr>
        <w:tc>
          <w:tcPr>
            <w:tcW w:w="9782" w:type="dxa"/>
            <w:gridSpan w:val="2"/>
            <w:shd w:val="clear" w:color="000000" w:fill="00CCFF"/>
            <w:noWrap/>
            <w:vAlign w:val="bottom"/>
            <w:hideMark/>
          </w:tcPr>
          <w:p w14:paraId="0BB8F4D9"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03 Javni red i sigurnost</w:t>
            </w:r>
          </w:p>
        </w:tc>
        <w:tc>
          <w:tcPr>
            <w:tcW w:w="1559" w:type="dxa"/>
            <w:shd w:val="clear" w:color="000000" w:fill="00CCFF"/>
            <w:noWrap/>
            <w:vAlign w:val="bottom"/>
            <w:hideMark/>
          </w:tcPr>
          <w:p w14:paraId="5195F25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62.000,00</w:t>
            </w:r>
          </w:p>
        </w:tc>
        <w:tc>
          <w:tcPr>
            <w:tcW w:w="1559" w:type="dxa"/>
            <w:shd w:val="clear" w:color="000000" w:fill="00CCFF"/>
            <w:noWrap/>
            <w:vAlign w:val="bottom"/>
            <w:hideMark/>
          </w:tcPr>
          <w:p w14:paraId="007EAE5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16F375C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14F95CC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62.000,00</w:t>
            </w:r>
          </w:p>
        </w:tc>
      </w:tr>
      <w:tr w:rsidR="008D5AC8" w:rsidRPr="008D5AC8" w14:paraId="29BAA812" w14:textId="77777777" w:rsidTr="008D5AC8">
        <w:trPr>
          <w:trHeight w:val="255"/>
        </w:trPr>
        <w:tc>
          <w:tcPr>
            <w:tcW w:w="9782" w:type="dxa"/>
            <w:gridSpan w:val="2"/>
            <w:shd w:val="clear" w:color="000000" w:fill="00FFFF"/>
            <w:noWrap/>
            <w:vAlign w:val="bottom"/>
            <w:hideMark/>
          </w:tcPr>
          <w:p w14:paraId="66BF00C8"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032 Usluge protupožarne zaštite</w:t>
            </w:r>
          </w:p>
        </w:tc>
        <w:tc>
          <w:tcPr>
            <w:tcW w:w="1559" w:type="dxa"/>
            <w:shd w:val="clear" w:color="000000" w:fill="00FFFF"/>
            <w:noWrap/>
            <w:vAlign w:val="bottom"/>
            <w:hideMark/>
          </w:tcPr>
          <w:p w14:paraId="488DE78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62.000,00</w:t>
            </w:r>
          </w:p>
        </w:tc>
        <w:tc>
          <w:tcPr>
            <w:tcW w:w="1559" w:type="dxa"/>
            <w:shd w:val="clear" w:color="000000" w:fill="00FFFF"/>
            <w:noWrap/>
            <w:vAlign w:val="bottom"/>
            <w:hideMark/>
          </w:tcPr>
          <w:p w14:paraId="06F8DF7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14A1D0D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1ED6990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62.000,00</w:t>
            </w:r>
          </w:p>
        </w:tc>
      </w:tr>
      <w:tr w:rsidR="008D5AC8" w:rsidRPr="008D5AC8" w14:paraId="0FFA8110" w14:textId="77777777" w:rsidTr="008D5AC8">
        <w:trPr>
          <w:trHeight w:val="255"/>
        </w:trPr>
        <w:tc>
          <w:tcPr>
            <w:tcW w:w="9782" w:type="dxa"/>
            <w:gridSpan w:val="2"/>
            <w:shd w:val="clear" w:color="000000" w:fill="CCFFFF"/>
            <w:noWrap/>
            <w:vAlign w:val="bottom"/>
            <w:hideMark/>
          </w:tcPr>
          <w:p w14:paraId="78CE8949"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0320 Usluge protupožarne zaštite</w:t>
            </w:r>
          </w:p>
        </w:tc>
        <w:tc>
          <w:tcPr>
            <w:tcW w:w="1559" w:type="dxa"/>
            <w:shd w:val="clear" w:color="000000" w:fill="CCFFFF"/>
            <w:noWrap/>
            <w:vAlign w:val="bottom"/>
            <w:hideMark/>
          </w:tcPr>
          <w:p w14:paraId="2675B20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62.000,00</w:t>
            </w:r>
          </w:p>
        </w:tc>
        <w:tc>
          <w:tcPr>
            <w:tcW w:w="1559" w:type="dxa"/>
            <w:shd w:val="clear" w:color="000000" w:fill="CCFFFF"/>
            <w:noWrap/>
            <w:vAlign w:val="bottom"/>
            <w:hideMark/>
          </w:tcPr>
          <w:p w14:paraId="0C3C725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05FC4B3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3ADECA0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62.000,00</w:t>
            </w:r>
          </w:p>
        </w:tc>
      </w:tr>
      <w:tr w:rsidR="008D5AC8" w:rsidRPr="008D5AC8" w14:paraId="08420381" w14:textId="77777777" w:rsidTr="008D5AC8">
        <w:trPr>
          <w:trHeight w:val="255"/>
        </w:trPr>
        <w:tc>
          <w:tcPr>
            <w:tcW w:w="928" w:type="dxa"/>
            <w:shd w:val="clear" w:color="auto" w:fill="auto"/>
            <w:noWrap/>
            <w:vAlign w:val="bottom"/>
            <w:hideMark/>
          </w:tcPr>
          <w:p w14:paraId="1835ED99"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67E8D58E"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6A5593A8" w14:textId="77777777" w:rsidR="008D5AC8" w:rsidRPr="008D5AC8" w:rsidRDefault="008D5AC8" w:rsidP="008D5AC8">
            <w:pPr>
              <w:widowControl/>
              <w:jc w:val="right"/>
              <w:rPr>
                <w:rFonts w:cs="Arial"/>
                <w:snapToGrid/>
                <w:lang w:eastAsia="hr-HR"/>
              </w:rPr>
            </w:pPr>
            <w:r w:rsidRPr="008D5AC8">
              <w:rPr>
                <w:rFonts w:cs="Arial"/>
                <w:snapToGrid/>
                <w:lang w:eastAsia="hr-HR"/>
              </w:rPr>
              <w:t>62.000,00</w:t>
            </w:r>
          </w:p>
        </w:tc>
        <w:tc>
          <w:tcPr>
            <w:tcW w:w="1559" w:type="dxa"/>
            <w:shd w:val="clear" w:color="auto" w:fill="auto"/>
            <w:noWrap/>
            <w:vAlign w:val="bottom"/>
            <w:hideMark/>
          </w:tcPr>
          <w:p w14:paraId="700E8386"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77D8904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A24FE71" w14:textId="77777777" w:rsidR="008D5AC8" w:rsidRPr="008D5AC8" w:rsidRDefault="008D5AC8" w:rsidP="008D5AC8">
            <w:pPr>
              <w:widowControl/>
              <w:jc w:val="right"/>
              <w:rPr>
                <w:rFonts w:cs="Arial"/>
                <w:snapToGrid/>
                <w:lang w:eastAsia="hr-HR"/>
              </w:rPr>
            </w:pPr>
            <w:r w:rsidRPr="008D5AC8">
              <w:rPr>
                <w:rFonts w:cs="Arial"/>
                <w:snapToGrid/>
                <w:lang w:eastAsia="hr-HR"/>
              </w:rPr>
              <w:t>62.000,00</w:t>
            </w:r>
          </w:p>
        </w:tc>
      </w:tr>
      <w:tr w:rsidR="008D5AC8" w:rsidRPr="008D5AC8" w14:paraId="7E81A508" w14:textId="77777777" w:rsidTr="008D5AC8">
        <w:trPr>
          <w:trHeight w:val="255"/>
        </w:trPr>
        <w:tc>
          <w:tcPr>
            <w:tcW w:w="9782" w:type="dxa"/>
            <w:gridSpan w:val="2"/>
            <w:shd w:val="clear" w:color="000000" w:fill="00CCFF"/>
            <w:noWrap/>
            <w:vAlign w:val="bottom"/>
            <w:hideMark/>
          </w:tcPr>
          <w:p w14:paraId="678D2628"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 Ekonomski poslovi</w:t>
            </w:r>
          </w:p>
        </w:tc>
        <w:tc>
          <w:tcPr>
            <w:tcW w:w="1559" w:type="dxa"/>
            <w:shd w:val="clear" w:color="000000" w:fill="00CCFF"/>
            <w:noWrap/>
            <w:vAlign w:val="bottom"/>
            <w:hideMark/>
          </w:tcPr>
          <w:p w14:paraId="2CFDB28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111.500,00</w:t>
            </w:r>
          </w:p>
        </w:tc>
        <w:tc>
          <w:tcPr>
            <w:tcW w:w="1559" w:type="dxa"/>
            <w:shd w:val="clear" w:color="000000" w:fill="00CCFF"/>
            <w:noWrap/>
            <w:vAlign w:val="bottom"/>
            <w:hideMark/>
          </w:tcPr>
          <w:p w14:paraId="1BB6073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314052C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0BB3744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111.500,00</w:t>
            </w:r>
          </w:p>
        </w:tc>
      </w:tr>
      <w:tr w:rsidR="008D5AC8" w:rsidRPr="008D5AC8" w14:paraId="157F07CD" w14:textId="77777777" w:rsidTr="008D5AC8">
        <w:trPr>
          <w:trHeight w:val="255"/>
        </w:trPr>
        <w:tc>
          <w:tcPr>
            <w:tcW w:w="9782" w:type="dxa"/>
            <w:gridSpan w:val="2"/>
            <w:shd w:val="clear" w:color="000000" w:fill="00FFFF"/>
            <w:noWrap/>
            <w:vAlign w:val="bottom"/>
            <w:hideMark/>
          </w:tcPr>
          <w:p w14:paraId="4EA515CC"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041 Opći ekonomski, trgovački i poslovi vezani uz rad</w:t>
            </w:r>
          </w:p>
        </w:tc>
        <w:tc>
          <w:tcPr>
            <w:tcW w:w="1559" w:type="dxa"/>
            <w:shd w:val="clear" w:color="000000" w:fill="00FFFF"/>
            <w:noWrap/>
            <w:vAlign w:val="bottom"/>
            <w:hideMark/>
          </w:tcPr>
          <w:p w14:paraId="2E42108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3.500,00</w:t>
            </w:r>
          </w:p>
        </w:tc>
        <w:tc>
          <w:tcPr>
            <w:tcW w:w="1559" w:type="dxa"/>
            <w:shd w:val="clear" w:color="000000" w:fill="00FFFF"/>
            <w:noWrap/>
            <w:vAlign w:val="bottom"/>
            <w:hideMark/>
          </w:tcPr>
          <w:p w14:paraId="378191B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00C0F96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062D5E1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3.500,00</w:t>
            </w:r>
          </w:p>
        </w:tc>
      </w:tr>
      <w:tr w:rsidR="008D5AC8" w:rsidRPr="008D5AC8" w14:paraId="2CF5CF45" w14:textId="77777777" w:rsidTr="008D5AC8">
        <w:trPr>
          <w:trHeight w:val="255"/>
        </w:trPr>
        <w:tc>
          <w:tcPr>
            <w:tcW w:w="9782" w:type="dxa"/>
            <w:gridSpan w:val="2"/>
            <w:shd w:val="clear" w:color="000000" w:fill="CCFFFF"/>
            <w:noWrap/>
            <w:vAlign w:val="bottom"/>
            <w:hideMark/>
          </w:tcPr>
          <w:p w14:paraId="455AFCF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0411 Opći ekonomski i trgovački poslovi</w:t>
            </w:r>
          </w:p>
        </w:tc>
        <w:tc>
          <w:tcPr>
            <w:tcW w:w="1559" w:type="dxa"/>
            <w:shd w:val="clear" w:color="000000" w:fill="CCFFFF"/>
            <w:noWrap/>
            <w:vAlign w:val="bottom"/>
            <w:hideMark/>
          </w:tcPr>
          <w:p w14:paraId="4EA7D18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3.000,00</w:t>
            </w:r>
          </w:p>
        </w:tc>
        <w:tc>
          <w:tcPr>
            <w:tcW w:w="1559" w:type="dxa"/>
            <w:shd w:val="clear" w:color="000000" w:fill="CCFFFF"/>
            <w:noWrap/>
            <w:vAlign w:val="bottom"/>
            <w:hideMark/>
          </w:tcPr>
          <w:p w14:paraId="171EEC4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185A783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61C3BB5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3.000,00</w:t>
            </w:r>
          </w:p>
        </w:tc>
      </w:tr>
      <w:tr w:rsidR="008D5AC8" w:rsidRPr="008D5AC8" w14:paraId="0894D07C" w14:textId="77777777" w:rsidTr="008D5AC8">
        <w:trPr>
          <w:trHeight w:val="255"/>
        </w:trPr>
        <w:tc>
          <w:tcPr>
            <w:tcW w:w="928" w:type="dxa"/>
            <w:shd w:val="clear" w:color="auto" w:fill="auto"/>
            <w:noWrap/>
            <w:vAlign w:val="bottom"/>
            <w:hideMark/>
          </w:tcPr>
          <w:p w14:paraId="6D1D506C"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18A32E95"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473EBA9B" w14:textId="77777777" w:rsidR="008D5AC8" w:rsidRPr="008D5AC8" w:rsidRDefault="008D5AC8" w:rsidP="008D5AC8">
            <w:pPr>
              <w:widowControl/>
              <w:jc w:val="right"/>
              <w:rPr>
                <w:rFonts w:cs="Arial"/>
                <w:snapToGrid/>
                <w:lang w:eastAsia="hr-HR"/>
              </w:rPr>
            </w:pPr>
            <w:r w:rsidRPr="008D5AC8">
              <w:rPr>
                <w:rFonts w:cs="Arial"/>
                <w:snapToGrid/>
                <w:lang w:eastAsia="hr-HR"/>
              </w:rPr>
              <w:t>3.000,00</w:t>
            </w:r>
          </w:p>
        </w:tc>
        <w:tc>
          <w:tcPr>
            <w:tcW w:w="1559" w:type="dxa"/>
            <w:shd w:val="clear" w:color="auto" w:fill="auto"/>
            <w:noWrap/>
            <w:vAlign w:val="bottom"/>
            <w:hideMark/>
          </w:tcPr>
          <w:p w14:paraId="4C89BA2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AB74EF2"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55C7F84" w14:textId="77777777" w:rsidR="008D5AC8" w:rsidRPr="008D5AC8" w:rsidRDefault="008D5AC8" w:rsidP="008D5AC8">
            <w:pPr>
              <w:widowControl/>
              <w:jc w:val="right"/>
              <w:rPr>
                <w:rFonts w:cs="Arial"/>
                <w:snapToGrid/>
                <w:lang w:eastAsia="hr-HR"/>
              </w:rPr>
            </w:pPr>
            <w:r w:rsidRPr="008D5AC8">
              <w:rPr>
                <w:rFonts w:cs="Arial"/>
                <w:snapToGrid/>
                <w:lang w:eastAsia="hr-HR"/>
              </w:rPr>
              <w:t>3.000,00</w:t>
            </w:r>
          </w:p>
        </w:tc>
      </w:tr>
      <w:tr w:rsidR="008D5AC8" w:rsidRPr="008D5AC8" w14:paraId="645E2809" w14:textId="77777777" w:rsidTr="008D5AC8">
        <w:trPr>
          <w:trHeight w:val="255"/>
        </w:trPr>
        <w:tc>
          <w:tcPr>
            <w:tcW w:w="9782" w:type="dxa"/>
            <w:gridSpan w:val="2"/>
            <w:shd w:val="clear" w:color="000000" w:fill="CCFFFF"/>
            <w:noWrap/>
            <w:vAlign w:val="bottom"/>
            <w:hideMark/>
          </w:tcPr>
          <w:p w14:paraId="500EDD3E"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lastRenderedPageBreak/>
              <w:t>Funkcijska klasifikacija  0412 Opći poslovi vezani uz rad</w:t>
            </w:r>
          </w:p>
        </w:tc>
        <w:tc>
          <w:tcPr>
            <w:tcW w:w="1559" w:type="dxa"/>
            <w:shd w:val="clear" w:color="000000" w:fill="CCFFFF"/>
            <w:noWrap/>
            <w:vAlign w:val="bottom"/>
            <w:hideMark/>
          </w:tcPr>
          <w:p w14:paraId="654A763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500,00</w:t>
            </w:r>
          </w:p>
        </w:tc>
        <w:tc>
          <w:tcPr>
            <w:tcW w:w="1559" w:type="dxa"/>
            <w:shd w:val="clear" w:color="000000" w:fill="CCFFFF"/>
            <w:noWrap/>
            <w:vAlign w:val="bottom"/>
            <w:hideMark/>
          </w:tcPr>
          <w:p w14:paraId="74A58B3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0DD9E2F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7AE5FE6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500,00</w:t>
            </w:r>
          </w:p>
        </w:tc>
      </w:tr>
      <w:tr w:rsidR="008D5AC8" w:rsidRPr="008D5AC8" w14:paraId="77D61A55" w14:textId="77777777" w:rsidTr="008D5AC8">
        <w:trPr>
          <w:trHeight w:val="255"/>
        </w:trPr>
        <w:tc>
          <w:tcPr>
            <w:tcW w:w="928" w:type="dxa"/>
            <w:shd w:val="clear" w:color="auto" w:fill="auto"/>
            <w:noWrap/>
            <w:vAlign w:val="bottom"/>
            <w:hideMark/>
          </w:tcPr>
          <w:p w14:paraId="0B32C11B" w14:textId="77777777" w:rsidR="008D5AC8" w:rsidRPr="008D5AC8" w:rsidRDefault="008D5AC8" w:rsidP="008D5AC8">
            <w:pPr>
              <w:widowControl/>
              <w:jc w:val="left"/>
              <w:rPr>
                <w:rFonts w:cs="Arial"/>
                <w:snapToGrid/>
                <w:lang w:eastAsia="hr-HR"/>
              </w:rPr>
            </w:pPr>
            <w:r w:rsidRPr="008D5AC8">
              <w:rPr>
                <w:rFonts w:cs="Arial"/>
                <w:snapToGrid/>
                <w:lang w:eastAsia="hr-HR"/>
              </w:rPr>
              <w:t>34</w:t>
            </w:r>
          </w:p>
        </w:tc>
        <w:tc>
          <w:tcPr>
            <w:tcW w:w="8854" w:type="dxa"/>
            <w:shd w:val="clear" w:color="auto" w:fill="auto"/>
            <w:noWrap/>
            <w:vAlign w:val="bottom"/>
            <w:hideMark/>
          </w:tcPr>
          <w:p w14:paraId="3526E880" w14:textId="77777777" w:rsidR="008D5AC8" w:rsidRPr="008D5AC8" w:rsidRDefault="008D5AC8" w:rsidP="008D5AC8">
            <w:pPr>
              <w:widowControl/>
              <w:jc w:val="left"/>
              <w:rPr>
                <w:rFonts w:cs="Arial"/>
                <w:snapToGrid/>
                <w:lang w:eastAsia="hr-HR"/>
              </w:rPr>
            </w:pPr>
            <w:r w:rsidRPr="008D5AC8">
              <w:rPr>
                <w:rFonts w:cs="Arial"/>
                <w:snapToGrid/>
                <w:lang w:eastAsia="hr-HR"/>
              </w:rPr>
              <w:t>Financijski rashodi</w:t>
            </w:r>
          </w:p>
        </w:tc>
        <w:tc>
          <w:tcPr>
            <w:tcW w:w="1559" w:type="dxa"/>
            <w:shd w:val="clear" w:color="auto" w:fill="auto"/>
            <w:noWrap/>
            <w:vAlign w:val="bottom"/>
            <w:hideMark/>
          </w:tcPr>
          <w:p w14:paraId="30B2391D" w14:textId="77777777" w:rsidR="008D5AC8" w:rsidRPr="008D5AC8" w:rsidRDefault="008D5AC8" w:rsidP="008D5AC8">
            <w:pPr>
              <w:widowControl/>
              <w:jc w:val="right"/>
              <w:rPr>
                <w:rFonts w:cs="Arial"/>
                <w:snapToGrid/>
                <w:lang w:eastAsia="hr-HR"/>
              </w:rPr>
            </w:pPr>
            <w:r w:rsidRPr="008D5AC8">
              <w:rPr>
                <w:rFonts w:cs="Arial"/>
                <w:snapToGrid/>
                <w:lang w:eastAsia="hr-HR"/>
              </w:rPr>
              <w:t>500,00</w:t>
            </w:r>
          </w:p>
        </w:tc>
        <w:tc>
          <w:tcPr>
            <w:tcW w:w="1559" w:type="dxa"/>
            <w:shd w:val="clear" w:color="auto" w:fill="auto"/>
            <w:noWrap/>
            <w:vAlign w:val="bottom"/>
            <w:hideMark/>
          </w:tcPr>
          <w:p w14:paraId="4045D35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1CAA21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5B8A671" w14:textId="77777777" w:rsidR="008D5AC8" w:rsidRPr="008D5AC8" w:rsidRDefault="008D5AC8" w:rsidP="008D5AC8">
            <w:pPr>
              <w:widowControl/>
              <w:jc w:val="right"/>
              <w:rPr>
                <w:rFonts w:cs="Arial"/>
                <w:snapToGrid/>
                <w:lang w:eastAsia="hr-HR"/>
              </w:rPr>
            </w:pPr>
            <w:r w:rsidRPr="008D5AC8">
              <w:rPr>
                <w:rFonts w:cs="Arial"/>
                <w:snapToGrid/>
                <w:lang w:eastAsia="hr-HR"/>
              </w:rPr>
              <w:t>500,00</w:t>
            </w:r>
          </w:p>
        </w:tc>
      </w:tr>
      <w:tr w:rsidR="008D5AC8" w:rsidRPr="008D5AC8" w14:paraId="07CF5BE6" w14:textId="77777777" w:rsidTr="008D5AC8">
        <w:trPr>
          <w:trHeight w:val="255"/>
        </w:trPr>
        <w:tc>
          <w:tcPr>
            <w:tcW w:w="9782" w:type="dxa"/>
            <w:gridSpan w:val="2"/>
            <w:shd w:val="clear" w:color="000000" w:fill="00FFFF"/>
            <w:noWrap/>
            <w:vAlign w:val="bottom"/>
            <w:hideMark/>
          </w:tcPr>
          <w:p w14:paraId="6BBD348C"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042 Poljoprivreda, šumarstvo, ribarstvo i lov</w:t>
            </w:r>
          </w:p>
        </w:tc>
        <w:tc>
          <w:tcPr>
            <w:tcW w:w="1559" w:type="dxa"/>
            <w:shd w:val="clear" w:color="000000" w:fill="00FFFF"/>
            <w:noWrap/>
            <w:vAlign w:val="bottom"/>
            <w:hideMark/>
          </w:tcPr>
          <w:p w14:paraId="5495E0D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20.000,00</w:t>
            </w:r>
          </w:p>
        </w:tc>
        <w:tc>
          <w:tcPr>
            <w:tcW w:w="1559" w:type="dxa"/>
            <w:shd w:val="clear" w:color="000000" w:fill="00FFFF"/>
            <w:noWrap/>
            <w:vAlign w:val="bottom"/>
            <w:hideMark/>
          </w:tcPr>
          <w:p w14:paraId="14E0377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78BC4DA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6AFD05A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20.000,00</w:t>
            </w:r>
          </w:p>
        </w:tc>
      </w:tr>
      <w:tr w:rsidR="008D5AC8" w:rsidRPr="008D5AC8" w14:paraId="467F2015" w14:textId="77777777" w:rsidTr="008D5AC8">
        <w:trPr>
          <w:trHeight w:val="255"/>
        </w:trPr>
        <w:tc>
          <w:tcPr>
            <w:tcW w:w="9782" w:type="dxa"/>
            <w:gridSpan w:val="2"/>
            <w:shd w:val="clear" w:color="000000" w:fill="CCFFFF"/>
            <w:noWrap/>
            <w:vAlign w:val="bottom"/>
            <w:hideMark/>
          </w:tcPr>
          <w:p w14:paraId="390533E3"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0421 Poljoprivreda</w:t>
            </w:r>
          </w:p>
        </w:tc>
        <w:tc>
          <w:tcPr>
            <w:tcW w:w="1559" w:type="dxa"/>
            <w:shd w:val="clear" w:color="000000" w:fill="CCFFFF"/>
            <w:noWrap/>
            <w:vAlign w:val="bottom"/>
            <w:hideMark/>
          </w:tcPr>
          <w:p w14:paraId="17A4613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20.000,00</w:t>
            </w:r>
          </w:p>
        </w:tc>
        <w:tc>
          <w:tcPr>
            <w:tcW w:w="1559" w:type="dxa"/>
            <w:shd w:val="clear" w:color="000000" w:fill="CCFFFF"/>
            <w:noWrap/>
            <w:vAlign w:val="bottom"/>
            <w:hideMark/>
          </w:tcPr>
          <w:p w14:paraId="18311A2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2EC3ED2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2D6CEAF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20.000,00</w:t>
            </w:r>
          </w:p>
        </w:tc>
      </w:tr>
      <w:tr w:rsidR="008D5AC8" w:rsidRPr="008D5AC8" w14:paraId="6812090B" w14:textId="77777777" w:rsidTr="008D5AC8">
        <w:trPr>
          <w:trHeight w:val="255"/>
        </w:trPr>
        <w:tc>
          <w:tcPr>
            <w:tcW w:w="928" w:type="dxa"/>
            <w:shd w:val="clear" w:color="auto" w:fill="auto"/>
            <w:noWrap/>
            <w:vAlign w:val="bottom"/>
            <w:hideMark/>
          </w:tcPr>
          <w:p w14:paraId="15FEA65D" w14:textId="77777777" w:rsidR="008D5AC8" w:rsidRPr="008D5AC8" w:rsidRDefault="008D5AC8" w:rsidP="008D5AC8">
            <w:pPr>
              <w:widowControl/>
              <w:jc w:val="left"/>
              <w:rPr>
                <w:rFonts w:cs="Arial"/>
                <w:snapToGrid/>
                <w:lang w:eastAsia="hr-HR"/>
              </w:rPr>
            </w:pPr>
            <w:r w:rsidRPr="008D5AC8">
              <w:rPr>
                <w:rFonts w:cs="Arial"/>
                <w:snapToGrid/>
                <w:lang w:eastAsia="hr-HR"/>
              </w:rPr>
              <w:t>35</w:t>
            </w:r>
          </w:p>
        </w:tc>
        <w:tc>
          <w:tcPr>
            <w:tcW w:w="8854" w:type="dxa"/>
            <w:shd w:val="clear" w:color="auto" w:fill="auto"/>
            <w:noWrap/>
            <w:vAlign w:val="bottom"/>
            <w:hideMark/>
          </w:tcPr>
          <w:p w14:paraId="6541045E" w14:textId="77777777" w:rsidR="008D5AC8" w:rsidRPr="008D5AC8" w:rsidRDefault="008D5AC8" w:rsidP="008D5AC8">
            <w:pPr>
              <w:widowControl/>
              <w:jc w:val="left"/>
              <w:rPr>
                <w:rFonts w:cs="Arial"/>
                <w:snapToGrid/>
                <w:lang w:eastAsia="hr-HR"/>
              </w:rPr>
            </w:pPr>
            <w:r w:rsidRPr="008D5AC8">
              <w:rPr>
                <w:rFonts w:cs="Arial"/>
                <w:snapToGrid/>
                <w:lang w:eastAsia="hr-HR"/>
              </w:rPr>
              <w:t>Subvencije</w:t>
            </w:r>
          </w:p>
        </w:tc>
        <w:tc>
          <w:tcPr>
            <w:tcW w:w="1559" w:type="dxa"/>
            <w:shd w:val="clear" w:color="auto" w:fill="auto"/>
            <w:noWrap/>
            <w:vAlign w:val="bottom"/>
            <w:hideMark/>
          </w:tcPr>
          <w:p w14:paraId="0A51680A" w14:textId="77777777" w:rsidR="008D5AC8" w:rsidRPr="008D5AC8" w:rsidRDefault="008D5AC8" w:rsidP="008D5AC8">
            <w:pPr>
              <w:widowControl/>
              <w:jc w:val="right"/>
              <w:rPr>
                <w:rFonts w:cs="Arial"/>
                <w:snapToGrid/>
                <w:lang w:eastAsia="hr-HR"/>
              </w:rPr>
            </w:pPr>
            <w:r w:rsidRPr="008D5AC8">
              <w:rPr>
                <w:rFonts w:cs="Arial"/>
                <w:snapToGrid/>
                <w:lang w:eastAsia="hr-HR"/>
              </w:rPr>
              <w:t>20.000,00</w:t>
            </w:r>
          </w:p>
        </w:tc>
        <w:tc>
          <w:tcPr>
            <w:tcW w:w="1559" w:type="dxa"/>
            <w:shd w:val="clear" w:color="auto" w:fill="auto"/>
            <w:noWrap/>
            <w:vAlign w:val="bottom"/>
            <w:hideMark/>
          </w:tcPr>
          <w:p w14:paraId="7010EB99"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42B2D9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1781C292" w14:textId="77777777" w:rsidR="008D5AC8" w:rsidRPr="008D5AC8" w:rsidRDefault="008D5AC8" w:rsidP="008D5AC8">
            <w:pPr>
              <w:widowControl/>
              <w:jc w:val="right"/>
              <w:rPr>
                <w:rFonts w:cs="Arial"/>
                <w:snapToGrid/>
                <w:lang w:eastAsia="hr-HR"/>
              </w:rPr>
            </w:pPr>
            <w:r w:rsidRPr="008D5AC8">
              <w:rPr>
                <w:rFonts w:cs="Arial"/>
                <w:snapToGrid/>
                <w:lang w:eastAsia="hr-HR"/>
              </w:rPr>
              <w:t>20.000,00</w:t>
            </w:r>
          </w:p>
        </w:tc>
      </w:tr>
      <w:tr w:rsidR="008D5AC8" w:rsidRPr="008D5AC8" w14:paraId="230AE7DD" w14:textId="77777777" w:rsidTr="008D5AC8">
        <w:trPr>
          <w:trHeight w:val="255"/>
        </w:trPr>
        <w:tc>
          <w:tcPr>
            <w:tcW w:w="9782" w:type="dxa"/>
            <w:gridSpan w:val="2"/>
            <w:shd w:val="clear" w:color="000000" w:fill="00FFFF"/>
            <w:noWrap/>
            <w:vAlign w:val="bottom"/>
            <w:hideMark/>
          </w:tcPr>
          <w:p w14:paraId="16F1D912"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045 Promet</w:t>
            </w:r>
          </w:p>
        </w:tc>
        <w:tc>
          <w:tcPr>
            <w:tcW w:w="1559" w:type="dxa"/>
            <w:shd w:val="clear" w:color="000000" w:fill="00FFFF"/>
            <w:noWrap/>
            <w:vAlign w:val="bottom"/>
            <w:hideMark/>
          </w:tcPr>
          <w:p w14:paraId="5721347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78.000,00</w:t>
            </w:r>
          </w:p>
        </w:tc>
        <w:tc>
          <w:tcPr>
            <w:tcW w:w="1559" w:type="dxa"/>
            <w:shd w:val="clear" w:color="000000" w:fill="00FFFF"/>
            <w:noWrap/>
            <w:vAlign w:val="bottom"/>
            <w:hideMark/>
          </w:tcPr>
          <w:p w14:paraId="2FE7C56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698BDA8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354B410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78.000,00</w:t>
            </w:r>
          </w:p>
        </w:tc>
      </w:tr>
      <w:tr w:rsidR="008D5AC8" w:rsidRPr="008D5AC8" w14:paraId="3ECEAC6C" w14:textId="77777777" w:rsidTr="008D5AC8">
        <w:trPr>
          <w:trHeight w:val="255"/>
        </w:trPr>
        <w:tc>
          <w:tcPr>
            <w:tcW w:w="9782" w:type="dxa"/>
            <w:gridSpan w:val="2"/>
            <w:shd w:val="clear" w:color="000000" w:fill="CCFFFF"/>
            <w:noWrap/>
            <w:vAlign w:val="bottom"/>
            <w:hideMark/>
          </w:tcPr>
          <w:p w14:paraId="746DCAD8"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0451 Cestovni promet</w:t>
            </w:r>
          </w:p>
        </w:tc>
        <w:tc>
          <w:tcPr>
            <w:tcW w:w="1559" w:type="dxa"/>
            <w:shd w:val="clear" w:color="000000" w:fill="CCFFFF"/>
            <w:noWrap/>
            <w:vAlign w:val="bottom"/>
            <w:hideMark/>
          </w:tcPr>
          <w:p w14:paraId="330BBE3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78.000,00</w:t>
            </w:r>
          </w:p>
        </w:tc>
        <w:tc>
          <w:tcPr>
            <w:tcW w:w="1559" w:type="dxa"/>
            <w:shd w:val="clear" w:color="000000" w:fill="CCFFFF"/>
            <w:noWrap/>
            <w:vAlign w:val="bottom"/>
            <w:hideMark/>
          </w:tcPr>
          <w:p w14:paraId="648C7C9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7C93E94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5168DC0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78.000,00</w:t>
            </w:r>
          </w:p>
        </w:tc>
      </w:tr>
      <w:tr w:rsidR="008D5AC8" w:rsidRPr="008D5AC8" w14:paraId="2A86F415" w14:textId="77777777" w:rsidTr="008D5AC8">
        <w:trPr>
          <w:trHeight w:val="255"/>
        </w:trPr>
        <w:tc>
          <w:tcPr>
            <w:tcW w:w="928" w:type="dxa"/>
            <w:shd w:val="clear" w:color="auto" w:fill="auto"/>
            <w:noWrap/>
            <w:vAlign w:val="bottom"/>
            <w:hideMark/>
          </w:tcPr>
          <w:p w14:paraId="19B992F0"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7F46C3A5"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58CC9590" w14:textId="77777777" w:rsidR="008D5AC8" w:rsidRPr="008D5AC8" w:rsidRDefault="008D5AC8" w:rsidP="008D5AC8">
            <w:pPr>
              <w:widowControl/>
              <w:jc w:val="right"/>
              <w:rPr>
                <w:rFonts w:cs="Arial"/>
                <w:snapToGrid/>
                <w:lang w:eastAsia="hr-HR"/>
              </w:rPr>
            </w:pPr>
            <w:r w:rsidRPr="008D5AC8">
              <w:rPr>
                <w:rFonts w:cs="Arial"/>
                <w:snapToGrid/>
                <w:lang w:eastAsia="hr-HR"/>
              </w:rPr>
              <w:t>3.000,00</w:t>
            </w:r>
          </w:p>
        </w:tc>
        <w:tc>
          <w:tcPr>
            <w:tcW w:w="1559" w:type="dxa"/>
            <w:shd w:val="clear" w:color="auto" w:fill="auto"/>
            <w:noWrap/>
            <w:vAlign w:val="bottom"/>
            <w:hideMark/>
          </w:tcPr>
          <w:p w14:paraId="3B92A2A2"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375FB3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0334911" w14:textId="77777777" w:rsidR="008D5AC8" w:rsidRPr="008D5AC8" w:rsidRDefault="008D5AC8" w:rsidP="008D5AC8">
            <w:pPr>
              <w:widowControl/>
              <w:jc w:val="right"/>
              <w:rPr>
                <w:rFonts w:cs="Arial"/>
                <w:snapToGrid/>
                <w:lang w:eastAsia="hr-HR"/>
              </w:rPr>
            </w:pPr>
            <w:r w:rsidRPr="008D5AC8">
              <w:rPr>
                <w:rFonts w:cs="Arial"/>
                <w:snapToGrid/>
                <w:lang w:eastAsia="hr-HR"/>
              </w:rPr>
              <w:t>3.000,00</w:t>
            </w:r>
          </w:p>
        </w:tc>
      </w:tr>
      <w:tr w:rsidR="008D5AC8" w:rsidRPr="008D5AC8" w14:paraId="19F06C6F" w14:textId="77777777" w:rsidTr="008D5AC8">
        <w:trPr>
          <w:trHeight w:val="255"/>
        </w:trPr>
        <w:tc>
          <w:tcPr>
            <w:tcW w:w="928" w:type="dxa"/>
            <w:shd w:val="clear" w:color="auto" w:fill="auto"/>
            <w:noWrap/>
            <w:vAlign w:val="bottom"/>
            <w:hideMark/>
          </w:tcPr>
          <w:p w14:paraId="164E9A7B" w14:textId="77777777" w:rsidR="008D5AC8" w:rsidRPr="008D5AC8" w:rsidRDefault="008D5AC8" w:rsidP="008D5AC8">
            <w:pPr>
              <w:widowControl/>
              <w:jc w:val="left"/>
              <w:rPr>
                <w:rFonts w:cs="Arial"/>
                <w:snapToGrid/>
                <w:lang w:eastAsia="hr-HR"/>
              </w:rPr>
            </w:pPr>
            <w:r w:rsidRPr="008D5AC8">
              <w:rPr>
                <w:rFonts w:cs="Arial"/>
                <w:snapToGrid/>
                <w:lang w:eastAsia="hr-HR"/>
              </w:rPr>
              <w:t>42</w:t>
            </w:r>
          </w:p>
        </w:tc>
        <w:tc>
          <w:tcPr>
            <w:tcW w:w="8854" w:type="dxa"/>
            <w:shd w:val="clear" w:color="auto" w:fill="auto"/>
            <w:noWrap/>
            <w:vAlign w:val="bottom"/>
            <w:hideMark/>
          </w:tcPr>
          <w:p w14:paraId="608913C8" w14:textId="77777777" w:rsidR="008D5AC8" w:rsidRPr="008D5AC8" w:rsidRDefault="008D5AC8" w:rsidP="008D5AC8">
            <w:pPr>
              <w:widowControl/>
              <w:jc w:val="left"/>
              <w:rPr>
                <w:rFonts w:cs="Arial"/>
                <w:snapToGrid/>
                <w:lang w:eastAsia="hr-HR"/>
              </w:rPr>
            </w:pPr>
            <w:r w:rsidRPr="008D5AC8">
              <w:rPr>
                <w:rFonts w:cs="Arial"/>
                <w:snapToGrid/>
                <w:lang w:eastAsia="hr-HR"/>
              </w:rPr>
              <w:t>Rashodi za nabavu proizvedene dugotrajne imovine</w:t>
            </w:r>
          </w:p>
        </w:tc>
        <w:tc>
          <w:tcPr>
            <w:tcW w:w="1559" w:type="dxa"/>
            <w:shd w:val="clear" w:color="auto" w:fill="auto"/>
            <w:noWrap/>
            <w:vAlign w:val="bottom"/>
            <w:hideMark/>
          </w:tcPr>
          <w:p w14:paraId="05C8DB38" w14:textId="77777777" w:rsidR="008D5AC8" w:rsidRPr="008D5AC8" w:rsidRDefault="008D5AC8" w:rsidP="008D5AC8">
            <w:pPr>
              <w:widowControl/>
              <w:jc w:val="right"/>
              <w:rPr>
                <w:rFonts w:cs="Arial"/>
                <w:snapToGrid/>
                <w:lang w:eastAsia="hr-HR"/>
              </w:rPr>
            </w:pPr>
            <w:r w:rsidRPr="008D5AC8">
              <w:rPr>
                <w:rFonts w:cs="Arial"/>
                <w:snapToGrid/>
                <w:lang w:eastAsia="hr-HR"/>
              </w:rPr>
              <w:t>75.000,00</w:t>
            </w:r>
          </w:p>
        </w:tc>
        <w:tc>
          <w:tcPr>
            <w:tcW w:w="1559" w:type="dxa"/>
            <w:shd w:val="clear" w:color="auto" w:fill="auto"/>
            <w:noWrap/>
            <w:vAlign w:val="bottom"/>
            <w:hideMark/>
          </w:tcPr>
          <w:p w14:paraId="058E949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9E8176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7D60E53" w14:textId="77777777" w:rsidR="008D5AC8" w:rsidRPr="008D5AC8" w:rsidRDefault="008D5AC8" w:rsidP="008D5AC8">
            <w:pPr>
              <w:widowControl/>
              <w:jc w:val="right"/>
              <w:rPr>
                <w:rFonts w:cs="Arial"/>
                <w:snapToGrid/>
                <w:lang w:eastAsia="hr-HR"/>
              </w:rPr>
            </w:pPr>
            <w:r w:rsidRPr="008D5AC8">
              <w:rPr>
                <w:rFonts w:cs="Arial"/>
                <w:snapToGrid/>
                <w:lang w:eastAsia="hr-HR"/>
              </w:rPr>
              <w:t>75.000,00</w:t>
            </w:r>
          </w:p>
        </w:tc>
      </w:tr>
      <w:tr w:rsidR="008D5AC8" w:rsidRPr="008D5AC8" w14:paraId="18B561B1" w14:textId="77777777" w:rsidTr="008D5AC8">
        <w:trPr>
          <w:trHeight w:val="255"/>
        </w:trPr>
        <w:tc>
          <w:tcPr>
            <w:tcW w:w="9782" w:type="dxa"/>
            <w:gridSpan w:val="2"/>
            <w:shd w:val="clear" w:color="000000" w:fill="00FFFF"/>
            <w:noWrap/>
            <w:vAlign w:val="bottom"/>
            <w:hideMark/>
          </w:tcPr>
          <w:p w14:paraId="377C8F7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046 Komunikacije</w:t>
            </w:r>
          </w:p>
        </w:tc>
        <w:tc>
          <w:tcPr>
            <w:tcW w:w="1559" w:type="dxa"/>
            <w:shd w:val="clear" w:color="000000" w:fill="00FFFF"/>
            <w:noWrap/>
            <w:vAlign w:val="bottom"/>
            <w:hideMark/>
          </w:tcPr>
          <w:p w14:paraId="40991B2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c>
          <w:tcPr>
            <w:tcW w:w="1559" w:type="dxa"/>
            <w:shd w:val="clear" w:color="000000" w:fill="00FFFF"/>
            <w:noWrap/>
            <w:vAlign w:val="bottom"/>
            <w:hideMark/>
          </w:tcPr>
          <w:p w14:paraId="4CB38D3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1F3D865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1656BDA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r>
      <w:tr w:rsidR="008D5AC8" w:rsidRPr="008D5AC8" w14:paraId="2045472E" w14:textId="77777777" w:rsidTr="008D5AC8">
        <w:trPr>
          <w:trHeight w:val="255"/>
        </w:trPr>
        <w:tc>
          <w:tcPr>
            <w:tcW w:w="9782" w:type="dxa"/>
            <w:gridSpan w:val="2"/>
            <w:shd w:val="clear" w:color="000000" w:fill="CCFFFF"/>
            <w:noWrap/>
            <w:vAlign w:val="bottom"/>
            <w:hideMark/>
          </w:tcPr>
          <w:p w14:paraId="0171907B"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0460 Komunikacije</w:t>
            </w:r>
          </w:p>
        </w:tc>
        <w:tc>
          <w:tcPr>
            <w:tcW w:w="1559" w:type="dxa"/>
            <w:shd w:val="clear" w:color="000000" w:fill="CCFFFF"/>
            <w:noWrap/>
            <w:vAlign w:val="bottom"/>
            <w:hideMark/>
          </w:tcPr>
          <w:p w14:paraId="7CC0759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c>
          <w:tcPr>
            <w:tcW w:w="1559" w:type="dxa"/>
            <w:shd w:val="clear" w:color="000000" w:fill="CCFFFF"/>
            <w:noWrap/>
            <w:vAlign w:val="bottom"/>
            <w:hideMark/>
          </w:tcPr>
          <w:p w14:paraId="7E6C9A9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2774869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3C5B93E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r>
      <w:tr w:rsidR="008D5AC8" w:rsidRPr="008D5AC8" w14:paraId="5989D1E1" w14:textId="77777777" w:rsidTr="008D5AC8">
        <w:trPr>
          <w:trHeight w:val="255"/>
        </w:trPr>
        <w:tc>
          <w:tcPr>
            <w:tcW w:w="928" w:type="dxa"/>
            <w:shd w:val="clear" w:color="auto" w:fill="auto"/>
            <w:noWrap/>
            <w:vAlign w:val="bottom"/>
            <w:hideMark/>
          </w:tcPr>
          <w:p w14:paraId="1CC86FC7" w14:textId="77777777" w:rsidR="008D5AC8" w:rsidRPr="008D5AC8" w:rsidRDefault="008D5AC8" w:rsidP="008D5AC8">
            <w:pPr>
              <w:widowControl/>
              <w:jc w:val="left"/>
              <w:rPr>
                <w:rFonts w:cs="Arial"/>
                <w:snapToGrid/>
                <w:lang w:eastAsia="hr-HR"/>
              </w:rPr>
            </w:pPr>
            <w:r w:rsidRPr="008D5AC8">
              <w:rPr>
                <w:rFonts w:cs="Arial"/>
                <w:snapToGrid/>
                <w:lang w:eastAsia="hr-HR"/>
              </w:rPr>
              <w:t>42</w:t>
            </w:r>
          </w:p>
        </w:tc>
        <w:tc>
          <w:tcPr>
            <w:tcW w:w="8854" w:type="dxa"/>
            <w:shd w:val="clear" w:color="auto" w:fill="auto"/>
            <w:noWrap/>
            <w:vAlign w:val="bottom"/>
            <w:hideMark/>
          </w:tcPr>
          <w:p w14:paraId="5074E462" w14:textId="77777777" w:rsidR="008D5AC8" w:rsidRPr="008D5AC8" w:rsidRDefault="008D5AC8" w:rsidP="008D5AC8">
            <w:pPr>
              <w:widowControl/>
              <w:jc w:val="left"/>
              <w:rPr>
                <w:rFonts w:cs="Arial"/>
                <w:snapToGrid/>
                <w:lang w:eastAsia="hr-HR"/>
              </w:rPr>
            </w:pPr>
            <w:r w:rsidRPr="008D5AC8">
              <w:rPr>
                <w:rFonts w:cs="Arial"/>
                <w:snapToGrid/>
                <w:lang w:eastAsia="hr-HR"/>
              </w:rPr>
              <w:t>Rashodi za nabavu proizvedene dugotrajne imovine</w:t>
            </w:r>
          </w:p>
        </w:tc>
        <w:tc>
          <w:tcPr>
            <w:tcW w:w="1559" w:type="dxa"/>
            <w:shd w:val="clear" w:color="auto" w:fill="auto"/>
            <w:noWrap/>
            <w:vAlign w:val="bottom"/>
            <w:hideMark/>
          </w:tcPr>
          <w:p w14:paraId="2F6A5B32"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c>
          <w:tcPr>
            <w:tcW w:w="1559" w:type="dxa"/>
            <w:shd w:val="clear" w:color="auto" w:fill="auto"/>
            <w:noWrap/>
            <w:vAlign w:val="bottom"/>
            <w:hideMark/>
          </w:tcPr>
          <w:p w14:paraId="1E394D9B"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762EEE1"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972F0B9"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r>
      <w:tr w:rsidR="008D5AC8" w:rsidRPr="008D5AC8" w14:paraId="700972FF" w14:textId="77777777" w:rsidTr="008D5AC8">
        <w:trPr>
          <w:trHeight w:val="255"/>
        </w:trPr>
        <w:tc>
          <w:tcPr>
            <w:tcW w:w="9782" w:type="dxa"/>
            <w:gridSpan w:val="2"/>
            <w:shd w:val="clear" w:color="000000" w:fill="00CCFF"/>
            <w:noWrap/>
            <w:vAlign w:val="bottom"/>
            <w:hideMark/>
          </w:tcPr>
          <w:p w14:paraId="17459B6D"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05 Zaštita okoliša</w:t>
            </w:r>
          </w:p>
        </w:tc>
        <w:tc>
          <w:tcPr>
            <w:tcW w:w="1559" w:type="dxa"/>
            <w:shd w:val="clear" w:color="000000" w:fill="00CCFF"/>
            <w:noWrap/>
            <w:vAlign w:val="bottom"/>
            <w:hideMark/>
          </w:tcPr>
          <w:p w14:paraId="646873A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7.500,00</w:t>
            </w:r>
          </w:p>
        </w:tc>
        <w:tc>
          <w:tcPr>
            <w:tcW w:w="1559" w:type="dxa"/>
            <w:shd w:val="clear" w:color="000000" w:fill="00CCFF"/>
            <w:noWrap/>
            <w:vAlign w:val="bottom"/>
            <w:hideMark/>
          </w:tcPr>
          <w:p w14:paraId="162972F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4F2CF28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0A62169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7.500,00</w:t>
            </w:r>
          </w:p>
        </w:tc>
      </w:tr>
      <w:tr w:rsidR="008D5AC8" w:rsidRPr="008D5AC8" w14:paraId="5E6314A0" w14:textId="77777777" w:rsidTr="008D5AC8">
        <w:trPr>
          <w:trHeight w:val="255"/>
        </w:trPr>
        <w:tc>
          <w:tcPr>
            <w:tcW w:w="9782" w:type="dxa"/>
            <w:gridSpan w:val="2"/>
            <w:shd w:val="clear" w:color="000000" w:fill="00FFFF"/>
            <w:noWrap/>
            <w:vAlign w:val="bottom"/>
            <w:hideMark/>
          </w:tcPr>
          <w:p w14:paraId="358DA02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053 Smanjenje zagađivanja</w:t>
            </w:r>
          </w:p>
        </w:tc>
        <w:tc>
          <w:tcPr>
            <w:tcW w:w="1559" w:type="dxa"/>
            <w:shd w:val="clear" w:color="000000" w:fill="00FFFF"/>
            <w:noWrap/>
            <w:vAlign w:val="bottom"/>
            <w:hideMark/>
          </w:tcPr>
          <w:p w14:paraId="15464B1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7.500,00</w:t>
            </w:r>
          </w:p>
        </w:tc>
        <w:tc>
          <w:tcPr>
            <w:tcW w:w="1559" w:type="dxa"/>
            <w:shd w:val="clear" w:color="000000" w:fill="00FFFF"/>
            <w:noWrap/>
            <w:vAlign w:val="bottom"/>
            <w:hideMark/>
          </w:tcPr>
          <w:p w14:paraId="44BB976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6BAC59C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4DFC2D4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7.500,00</w:t>
            </w:r>
          </w:p>
        </w:tc>
      </w:tr>
      <w:tr w:rsidR="008D5AC8" w:rsidRPr="008D5AC8" w14:paraId="6FF02D94" w14:textId="77777777" w:rsidTr="008D5AC8">
        <w:trPr>
          <w:trHeight w:val="255"/>
        </w:trPr>
        <w:tc>
          <w:tcPr>
            <w:tcW w:w="9782" w:type="dxa"/>
            <w:gridSpan w:val="2"/>
            <w:shd w:val="clear" w:color="000000" w:fill="CCFFFF"/>
            <w:noWrap/>
            <w:vAlign w:val="bottom"/>
            <w:hideMark/>
          </w:tcPr>
          <w:p w14:paraId="1A1B31AB"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0530 Smanjenje zagađivanja</w:t>
            </w:r>
          </w:p>
        </w:tc>
        <w:tc>
          <w:tcPr>
            <w:tcW w:w="1559" w:type="dxa"/>
            <w:shd w:val="clear" w:color="000000" w:fill="CCFFFF"/>
            <w:noWrap/>
            <w:vAlign w:val="bottom"/>
            <w:hideMark/>
          </w:tcPr>
          <w:p w14:paraId="204D240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7.500,00</w:t>
            </w:r>
          </w:p>
        </w:tc>
        <w:tc>
          <w:tcPr>
            <w:tcW w:w="1559" w:type="dxa"/>
            <w:shd w:val="clear" w:color="000000" w:fill="CCFFFF"/>
            <w:noWrap/>
            <w:vAlign w:val="bottom"/>
            <w:hideMark/>
          </w:tcPr>
          <w:p w14:paraId="4A6C994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434220F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5AF7CFE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7.500,00</w:t>
            </w:r>
          </w:p>
        </w:tc>
      </w:tr>
      <w:tr w:rsidR="008D5AC8" w:rsidRPr="008D5AC8" w14:paraId="6C2198A1" w14:textId="77777777" w:rsidTr="008D5AC8">
        <w:trPr>
          <w:trHeight w:val="255"/>
        </w:trPr>
        <w:tc>
          <w:tcPr>
            <w:tcW w:w="928" w:type="dxa"/>
            <w:shd w:val="clear" w:color="auto" w:fill="auto"/>
            <w:noWrap/>
            <w:vAlign w:val="bottom"/>
            <w:hideMark/>
          </w:tcPr>
          <w:p w14:paraId="6C118458"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770F0E4A"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17A4237F" w14:textId="77777777" w:rsidR="008D5AC8" w:rsidRPr="008D5AC8" w:rsidRDefault="008D5AC8" w:rsidP="008D5AC8">
            <w:pPr>
              <w:widowControl/>
              <w:jc w:val="right"/>
              <w:rPr>
                <w:rFonts w:cs="Arial"/>
                <w:snapToGrid/>
                <w:lang w:eastAsia="hr-HR"/>
              </w:rPr>
            </w:pPr>
            <w:r w:rsidRPr="008D5AC8">
              <w:rPr>
                <w:rFonts w:cs="Arial"/>
                <w:snapToGrid/>
                <w:lang w:eastAsia="hr-HR"/>
              </w:rPr>
              <w:t>7.500,00</w:t>
            </w:r>
          </w:p>
        </w:tc>
        <w:tc>
          <w:tcPr>
            <w:tcW w:w="1559" w:type="dxa"/>
            <w:shd w:val="clear" w:color="auto" w:fill="auto"/>
            <w:noWrap/>
            <w:vAlign w:val="bottom"/>
            <w:hideMark/>
          </w:tcPr>
          <w:p w14:paraId="0EF2874C"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93D1F04"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08DB9CF8" w14:textId="77777777" w:rsidR="008D5AC8" w:rsidRPr="008D5AC8" w:rsidRDefault="008D5AC8" w:rsidP="008D5AC8">
            <w:pPr>
              <w:widowControl/>
              <w:jc w:val="right"/>
              <w:rPr>
                <w:rFonts w:cs="Arial"/>
                <w:snapToGrid/>
                <w:lang w:eastAsia="hr-HR"/>
              </w:rPr>
            </w:pPr>
            <w:r w:rsidRPr="008D5AC8">
              <w:rPr>
                <w:rFonts w:cs="Arial"/>
                <w:snapToGrid/>
                <w:lang w:eastAsia="hr-HR"/>
              </w:rPr>
              <w:t>7.500,00</w:t>
            </w:r>
          </w:p>
        </w:tc>
      </w:tr>
      <w:tr w:rsidR="008D5AC8" w:rsidRPr="008D5AC8" w14:paraId="75A8ADC9" w14:textId="77777777" w:rsidTr="008D5AC8">
        <w:trPr>
          <w:trHeight w:val="255"/>
        </w:trPr>
        <w:tc>
          <w:tcPr>
            <w:tcW w:w="9782" w:type="dxa"/>
            <w:gridSpan w:val="2"/>
            <w:shd w:val="clear" w:color="000000" w:fill="00CCFF"/>
            <w:noWrap/>
            <w:vAlign w:val="bottom"/>
            <w:hideMark/>
          </w:tcPr>
          <w:p w14:paraId="5FE93DB7"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 Usluge unapređenja stanovanja i zajednice</w:t>
            </w:r>
          </w:p>
        </w:tc>
        <w:tc>
          <w:tcPr>
            <w:tcW w:w="1559" w:type="dxa"/>
            <w:shd w:val="clear" w:color="000000" w:fill="00CCFF"/>
            <w:noWrap/>
            <w:vAlign w:val="bottom"/>
            <w:hideMark/>
          </w:tcPr>
          <w:p w14:paraId="11F17E9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635.000,00</w:t>
            </w:r>
          </w:p>
        </w:tc>
        <w:tc>
          <w:tcPr>
            <w:tcW w:w="1559" w:type="dxa"/>
            <w:shd w:val="clear" w:color="000000" w:fill="00CCFF"/>
            <w:noWrap/>
            <w:vAlign w:val="bottom"/>
            <w:hideMark/>
          </w:tcPr>
          <w:p w14:paraId="7892D41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17.735,00</w:t>
            </w:r>
          </w:p>
        </w:tc>
        <w:tc>
          <w:tcPr>
            <w:tcW w:w="1134" w:type="dxa"/>
            <w:shd w:val="clear" w:color="000000" w:fill="00CCFF"/>
            <w:noWrap/>
            <w:vAlign w:val="bottom"/>
            <w:hideMark/>
          </w:tcPr>
          <w:p w14:paraId="33DEDFF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2,79</w:t>
            </w:r>
          </w:p>
        </w:tc>
        <w:tc>
          <w:tcPr>
            <w:tcW w:w="1418" w:type="dxa"/>
            <w:shd w:val="clear" w:color="000000" w:fill="00CCFF"/>
            <w:noWrap/>
            <w:vAlign w:val="bottom"/>
            <w:hideMark/>
          </w:tcPr>
          <w:p w14:paraId="084261A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652.735,00</w:t>
            </w:r>
          </w:p>
        </w:tc>
      </w:tr>
      <w:tr w:rsidR="008D5AC8" w:rsidRPr="008D5AC8" w14:paraId="2AA31AE3" w14:textId="77777777" w:rsidTr="008D5AC8">
        <w:trPr>
          <w:trHeight w:val="255"/>
        </w:trPr>
        <w:tc>
          <w:tcPr>
            <w:tcW w:w="9782" w:type="dxa"/>
            <w:gridSpan w:val="2"/>
            <w:shd w:val="clear" w:color="000000" w:fill="00FFFF"/>
            <w:noWrap/>
            <w:vAlign w:val="bottom"/>
            <w:hideMark/>
          </w:tcPr>
          <w:p w14:paraId="631FF6B9"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061 Razvoj stanovanja</w:t>
            </w:r>
          </w:p>
        </w:tc>
        <w:tc>
          <w:tcPr>
            <w:tcW w:w="1559" w:type="dxa"/>
            <w:shd w:val="clear" w:color="000000" w:fill="00FFFF"/>
            <w:noWrap/>
            <w:vAlign w:val="bottom"/>
            <w:hideMark/>
          </w:tcPr>
          <w:p w14:paraId="5C48F70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c>
          <w:tcPr>
            <w:tcW w:w="1559" w:type="dxa"/>
            <w:shd w:val="clear" w:color="000000" w:fill="00FFFF"/>
            <w:noWrap/>
            <w:vAlign w:val="bottom"/>
            <w:hideMark/>
          </w:tcPr>
          <w:p w14:paraId="763A20A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2F04C28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64A8612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r>
      <w:tr w:rsidR="008D5AC8" w:rsidRPr="008D5AC8" w14:paraId="31980A2D" w14:textId="77777777" w:rsidTr="008D5AC8">
        <w:trPr>
          <w:trHeight w:val="255"/>
        </w:trPr>
        <w:tc>
          <w:tcPr>
            <w:tcW w:w="9782" w:type="dxa"/>
            <w:gridSpan w:val="2"/>
            <w:shd w:val="clear" w:color="000000" w:fill="CCFFFF"/>
            <w:noWrap/>
            <w:vAlign w:val="bottom"/>
            <w:hideMark/>
          </w:tcPr>
          <w:p w14:paraId="4E4B3F85"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0610 Razvoj stanovanja</w:t>
            </w:r>
          </w:p>
        </w:tc>
        <w:tc>
          <w:tcPr>
            <w:tcW w:w="1559" w:type="dxa"/>
            <w:shd w:val="clear" w:color="000000" w:fill="CCFFFF"/>
            <w:noWrap/>
            <w:vAlign w:val="bottom"/>
            <w:hideMark/>
          </w:tcPr>
          <w:p w14:paraId="37D0AEF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c>
          <w:tcPr>
            <w:tcW w:w="1559" w:type="dxa"/>
            <w:shd w:val="clear" w:color="000000" w:fill="CCFFFF"/>
            <w:noWrap/>
            <w:vAlign w:val="bottom"/>
            <w:hideMark/>
          </w:tcPr>
          <w:p w14:paraId="5BD5889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29E68FB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0D23CDB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10.000,00</w:t>
            </w:r>
          </w:p>
        </w:tc>
      </w:tr>
      <w:tr w:rsidR="008D5AC8" w:rsidRPr="008D5AC8" w14:paraId="77E54B83" w14:textId="77777777" w:rsidTr="008D5AC8">
        <w:trPr>
          <w:trHeight w:val="255"/>
        </w:trPr>
        <w:tc>
          <w:tcPr>
            <w:tcW w:w="928" w:type="dxa"/>
            <w:shd w:val="clear" w:color="auto" w:fill="auto"/>
            <w:noWrap/>
            <w:vAlign w:val="bottom"/>
            <w:hideMark/>
          </w:tcPr>
          <w:p w14:paraId="30CB1D44"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7B2E8707"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42FF02C4"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c>
          <w:tcPr>
            <w:tcW w:w="1559" w:type="dxa"/>
            <w:shd w:val="clear" w:color="auto" w:fill="auto"/>
            <w:noWrap/>
            <w:vAlign w:val="bottom"/>
            <w:hideMark/>
          </w:tcPr>
          <w:p w14:paraId="4C19F05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A264354"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8F19B72"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r>
      <w:tr w:rsidR="008D5AC8" w:rsidRPr="008D5AC8" w14:paraId="67899F4D" w14:textId="77777777" w:rsidTr="008D5AC8">
        <w:trPr>
          <w:trHeight w:val="255"/>
        </w:trPr>
        <w:tc>
          <w:tcPr>
            <w:tcW w:w="9782" w:type="dxa"/>
            <w:gridSpan w:val="2"/>
            <w:shd w:val="clear" w:color="000000" w:fill="00FFFF"/>
            <w:noWrap/>
            <w:vAlign w:val="bottom"/>
            <w:hideMark/>
          </w:tcPr>
          <w:p w14:paraId="328EDE65"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062 Razvoj zajednice</w:t>
            </w:r>
          </w:p>
        </w:tc>
        <w:tc>
          <w:tcPr>
            <w:tcW w:w="1559" w:type="dxa"/>
            <w:shd w:val="clear" w:color="000000" w:fill="00FFFF"/>
            <w:noWrap/>
            <w:vAlign w:val="bottom"/>
            <w:hideMark/>
          </w:tcPr>
          <w:p w14:paraId="2DF6A1A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209.000,00</w:t>
            </w:r>
          </w:p>
        </w:tc>
        <w:tc>
          <w:tcPr>
            <w:tcW w:w="1559" w:type="dxa"/>
            <w:shd w:val="clear" w:color="000000" w:fill="00FFFF"/>
            <w:noWrap/>
            <w:vAlign w:val="bottom"/>
            <w:hideMark/>
          </w:tcPr>
          <w:p w14:paraId="69A38EA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42A39AF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197CE5D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209.000,00</w:t>
            </w:r>
          </w:p>
        </w:tc>
      </w:tr>
      <w:tr w:rsidR="008D5AC8" w:rsidRPr="008D5AC8" w14:paraId="356AE08C" w14:textId="77777777" w:rsidTr="008D5AC8">
        <w:trPr>
          <w:trHeight w:val="255"/>
        </w:trPr>
        <w:tc>
          <w:tcPr>
            <w:tcW w:w="9782" w:type="dxa"/>
            <w:gridSpan w:val="2"/>
            <w:shd w:val="clear" w:color="000000" w:fill="CCFFFF"/>
            <w:noWrap/>
            <w:vAlign w:val="bottom"/>
            <w:hideMark/>
          </w:tcPr>
          <w:p w14:paraId="25B12A09"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0620 Razvoj zajednice</w:t>
            </w:r>
          </w:p>
        </w:tc>
        <w:tc>
          <w:tcPr>
            <w:tcW w:w="1559" w:type="dxa"/>
            <w:shd w:val="clear" w:color="000000" w:fill="CCFFFF"/>
            <w:noWrap/>
            <w:vAlign w:val="bottom"/>
            <w:hideMark/>
          </w:tcPr>
          <w:p w14:paraId="18A665A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209.000,00</w:t>
            </w:r>
          </w:p>
        </w:tc>
        <w:tc>
          <w:tcPr>
            <w:tcW w:w="1559" w:type="dxa"/>
            <w:shd w:val="clear" w:color="000000" w:fill="CCFFFF"/>
            <w:noWrap/>
            <w:vAlign w:val="bottom"/>
            <w:hideMark/>
          </w:tcPr>
          <w:p w14:paraId="42975F7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4436F66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0B96DB6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209.000,00</w:t>
            </w:r>
          </w:p>
        </w:tc>
      </w:tr>
      <w:tr w:rsidR="008D5AC8" w:rsidRPr="008D5AC8" w14:paraId="64AEC572" w14:textId="77777777" w:rsidTr="008D5AC8">
        <w:trPr>
          <w:trHeight w:val="255"/>
        </w:trPr>
        <w:tc>
          <w:tcPr>
            <w:tcW w:w="928" w:type="dxa"/>
            <w:shd w:val="clear" w:color="auto" w:fill="auto"/>
            <w:noWrap/>
            <w:vAlign w:val="bottom"/>
            <w:hideMark/>
          </w:tcPr>
          <w:p w14:paraId="60351933"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70149829"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611E468B"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c>
          <w:tcPr>
            <w:tcW w:w="1559" w:type="dxa"/>
            <w:shd w:val="clear" w:color="auto" w:fill="auto"/>
            <w:noWrap/>
            <w:vAlign w:val="bottom"/>
            <w:hideMark/>
          </w:tcPr>
          <w:p w14:paraId="618520D4"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B49592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7EE1BD6"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r>
      <w:tr w:rsidR="008D5AC8" w:rsidRPr="008D5AC8" w14:paraId="24D00272" w14:textId="77777777" w:rsidTr="008D5AC8">
        <w:trPr>
          <w:trHeight w:val="255"/>
        </w:trPr>
        <w:tc>
          <w:tcPr>
            <w:tcW w:w="928" w:type="dxa"/>
            <w:shd w:val="clear" w:color="auto" w:fill="auto"/>
            <w:noWrap/>
            <w:vAlign w:val="bottom"/>
            <w:hideMark/>
          </w:tcPr>
          <w:p w14:paraId="1FD9850D"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76D20701"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7263B5E9" w14:textId="77777777" w:rsidR="008D5AC8" w:rsidRPr="008D5AC8" w:rsidRDefault="008D5AC8" w:rsidP="008D5AC8">
            <w:pPr>
              <w:widowControl/>
              <w:jc w:val="right"/>
              <w:rPr>
                <w:rFonts w:cs="Arial"/>
                <w:snapToGrid/>
                <w:lang w:eastAsia="hr-HR"/>
              </w:rPr>
            </w:pPr>
            <w:r w:rsidRPr="008D5AC8">
              <w:rPr>
                <w:rFonts w:cs="Arial"/>
                <w:snapToGrid/>
                <w:lang w:eastAsia="hr-HR"/>
              </w:rPr>
              <w:t>66.000,00</w:t>
            </w:r>
          </w:p>
        </w:tc>
        <w:tc>
          <w:tcPr>
            <w:tcW w:w="1559" w:type="dxa"/>
            <w:shd w:val="clear" w:color="auto" w:fill="auto"/>
            <w:noWrap/>
            <w:vAlign w:val="bottom"/>
            <w:hideMark/>
          </w:tcPr>
          <w:p w14:paraId="764691EB"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C58E254"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8EF7107" w14:textId="77777777" w:rsidR="008D5AC8" w:rsidRPr="008D5AC8" w:rsidRDefault="008D5AC8" w:rsidP="008D5AC8">
            <w:pPr>
              <w:widowControl/>
              <w:jc w:val="right"/>
              <w:rPr>
                <w:rFonts w:cs="Arial"/>
                <w:snapToGrid/>
                <w:lang w:eastAsia="hr-HR"/>
              </w:rPr>
            </w:pPr>
            <w:r w:rsidRPr="008D5AC8">
              <w:rPr>
                <w:rFonts w:cs="Arial"/>
                <w:snapToGrid/>
                <w:lang w:eastAsia="hr-HR"/>
              </w:rPr>
              <w:t>66.000,00</w:t>
            </w:r>
          </w:p>
        </w:tc>
      </w:tr>
      <w:tr w:rsidR="008D5AC8" w:rsidRPr="008D5AC8" w14:paraId="5D6927FD" w14:textId="77777777" w:rsidTr="008D5AC8">
        <w:trPr>
          <w:trHeight w:val="255"/>
        </w:trPr>
        <w:tc>
          <w:tcPr>
            <w:tcW w:w="928" w:type="dxa"/>
            <w:shd w:val="clear" w:color="auto" w:fill="auto"/>
            <w:noWrap/>
            <w:vAlign w:val="bottom"/>
            <w:hideMark/>
          </w:tcPr>
          <w:p w14:paraId="5AFA8E47" w14:textId="77777777" w:rsidR="008D5AC8" w:rsidRPr="008D5AC8" w:rsidRDefault="008D5AC8" w:rsidP="008D5AC8">
            <w:pPr>
              <w:widowControl/>
              <w:jc w:val="left"/>
              <w:rPr>
                <w:rFonts w:cs="Arial"/>
                <w:snapToGrid/>
                <w:lang w:eastAsia="hr-HR"/>
              </w:rPr>
            </w:pPr>
            <w:r w:rsidRPr="008D5AC8">
              <w:rPr>
                <w:rFonts w:cs="Arial"/>
                <w:snapToGrid/>
                <w:lang w:eastAsia="hr-HR"/>
              </w:rPr>
              <w:t>41</w:t>
            </w:r>
          </w:p>
        </w:tc>
        <w:tc>
          <w:tcPr>
            <w:tcW w:w="8854" w:type="dxa"/>
            <w:shd w:val="clear" w:color="auto" w:fill="auto"/>
            <w:noWrap/>
            <w:vAlign w:val="bottom"/>
            <w:hideMark/>
          </w:tcPr>
          <w:p w14:paraId="593122D7" w14:textId="77777777" w:rsidR="008D5AC8" w:rsidRPr="008D5AC8" w:rsidRDefault="008D5AC8" w:rsidP="008D5AC8">
            <w:pPr>
              <w:widowControl/>
              <w:jc w:val="left"/>
              <w:rPr>
                <w:rFonts w:cs="Arial"/>
                <w:snapToGrid/>
                <w:lang w:eastAsia="hr-HR"/>
              </w:rPr>
            </w:pPr>
            <w:r w:rsidRPr="008D5AC8">
              <w:rPr>
                <w:rFonts w:cs="Arial"/>
                <w:snapToGrid/>
                <w:lang w:eastAsia="hr-HR"/>
              </w:rPr>
              <w:t xml:space="preserve">Rashodi za nabavu </w:t>
            </w:r>
            <w:proofErr w:type="spellStart"/>
            <w:r w:rsidRPr="008D5AC8">
              <w:rPr>
                <w:rFonts w:cs="Arial"/>
                <w:snapToGrid/>
                <w:lang w:eastAsia="hr-HR"/>
              </w:rPr>
              <w:t>neproizvedene</w:t>
            </w:r>
            <w:proofErr w:type="spellEnd"/>
            <w:r w:rsidRPr="008D5AC8">
              <w:rPr>
                <w:rFonts w:cs="Arial"/>
                <w:snapToGrid/>
                <w:lang w:eastAsia="hr-HR"/>
              </w:rPr>
              <w:t xml:space="preserve"> dugotrajne imovine</w:t>
            </w:r>
          </w:p>
        </w:tc>
        <w:tc>
          <w:tcPr>
            <w:tcW w:w="1559" w:type="dxa"/>
            <w:shd w:val="clear" w:color="auto" w:fill="auto"/>
            <w:noWrap/>
            <w:vAlign w:val="bottom"/>
            <w:hideMark/>
          </w:tcPr>
          <w:p w14:paraId="4D128545" w14:textId="77777777" w:rsidR="008D5AC8" w:rsidRPr="008D5AC8" w:rsidRDefault="008D5AC8" w:rsidP="008D5AC8">
            <w:pPr>
              <w:widowControl/>
              <w:jc w:val="right"/>
              <w:rPr>
                <w:rFonts w:cs="Arial"/>
                <w:snapToGrid/>
                <w:lang w:eastAsia="hr-HR"/>
              </w:rPr>
            </w:pPr>
            <w:r w:rsidRPr="008D5AC8">
              <w:rPr>
                <w:rFonts w:cs="Arial"/>
                <w:snapToGrid/>
                <w:lang w:eastAsia="hr-HR"/>
              </w:rPr>
              <w:t>15.000,00</w:t>
            </w:r>
          </w:p>
        </w:tc>
        <w:tc>
          <w:tcPr>
            <w:tcW w:w="1559" w:type="dxa"/>
            <w:shd w:val="clear" w:color="auto" w:fill="auto"/>
            <w:noWrap/>
            <w:vAlign w:val="bottom"/>
            <w:hideMark/>
          </w:tcPr>
          <w:p w14:paraId="5A8F88D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F82C6E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7164BDC" w14:textId="77777777" w:rsidR="008D5AC8" w:rsidRPr="008D5AC8" w:rsidRDefault="008D5AC8" w:rsidP="008D5AC8">
            <w:pPr>
              <w:widowControl/>
              <w:jc w:val="right"/>
              <w:rPr>
                <w:rFonts w:cs="Arial"/>
                <w:snapToGrid/>
                <w:lang w:eastAsia="hr-HR"/>
              </w:rPr>
            </w:pPr>
            <w:r w:rsidRPr="008D5AC8">
              <w:rPr>
                <w:rFonts w:cs="Arial"/>
                <w:snapToGrid/>
                <w:lang w:eastAsia="hr-HR"/>
              </w:rPr>
              <w:t>15.000,00</w:t>
            </w:r>
          </w:p>
        </w:tc>
      </w:tr>
      <w:tr w:rsidR="008D5AC8" w:rsidRPr="008D5AC8" w14:paraId="71362090" w14:textId="77777777" w:rsidTr="008D5AC8">
        <w:trPr>
          <w:trHeight w:val="255"/>
        </w:trPr>
        <w:tc>
          <w:tcPr>
            <w:tcW w:w="928" w:type="dxa"/>
            <w:shd w:val="clear" w:color="auto" w:fill="auto"/>
            <w:noWrap/>
            <w:vAlign w:val="bottom"/>
            <w:hideMark/>
          </w:tcPr>
          <w:p w14:paraId="262FF26C" w14:textId="77777777" w:rsidR="008D5AC8" w:rsidRPr="008D5AC8" w:rsidRDefault="008D5AC8" w:rsidP="008D5AC8">
            <w:pPr>
              <w:widowControl/>
              <w:jc w:val="left"/>
              <w:rPr>
                <w:rFonts w:cs="Arial"/>
                <w:snapToGrid/>
                <w:lang w:eastAsia="hr-HR"/>
              </w:rPr>
            </w:pPr>
            <w:r w:rsidRPr="008D5AC8">
              <w:rPr>
                <w:rFonts w:cs="Arial"/>
                <w:snapToGrid/>
                <w:lang w:eastAsia="hr-HR"/>
              </w:rPr>
              <w:t>42</w:t>
            </w:r>
          </w:p>
        </w:tc>
        <w:tc>
          <w:tcPr>
            <w:tcW w:w="8854" w:type="dxa"/>
            <w:shd w:val="clear" w:color="auto" w:fill="auto"/>
            <w:noWrap/>
            <w:vAlign w:val="bottom"/>
            <w:hideMark/>
          </w:tcPr>
          <w:p w14:paraId="1873E716" w14:textId="77777777" w:rsidR="008D5AC8" w:rsidRPr="008D5AC8" w:rsidRDefault="008D5AC8" w:rsidP="008D5AC8">
            <w:pPr>
              <w:widowControl/>
              <w:jc w:val="left"/>
              <w:rPr>
                <w:rFonts w:cs="Arial"/>
                <w:snapToGrid/>
                <w:lang w:eastAsia="hr-HR"/>
              </w:rPr>
            </w:pPr>
            <w:r w:rsidRPr="008D5AC8">
              <w:rPr>
                <w:rFonts w:cs="Arial"/>
                <w:snapToGrid/>
                <w:lang w:eastAsia="hr-HR"/>
              </w:rPr>
              <w:t>Rashodi za nabavu proizvedene dugotrajne imovine</w:t>
            </w:r>
          </w:p>
        </w:tc>
        <w:tc>
          <w:tcPr>
            <w:tcW w:w="1559" w:type="dxa"/>
            <w:shd w:val="clear" w:color="auto" w:fill="auto"/>
            <w:noWrap/>
            <w:vAlign w:val="bottom"/>
            <w:hideMark/>
          </w:tcPr>
          <w:p w14:paraId="31750644" w14:textId="77777777" w:rsidR="008D5AC8" w:rsidRPr="008D5AC8" w:rsidRDefault="008D5AC8" w:rsidP="008D5AC8">
            <w:pPr>
              <w:widowControl/>
              <w:jc w:val="right"/>
              <w:rPr>
                <w:rFonts w:cs="Arial"/>
                <w:snapToGrid/>
                <w:lang w:eastAsia="hr-HR"/>
              </w:rPr>
            </w:pPr>
            <w:r w:rsidRPr="008D5AC8">
              <w:rPr>
                <w:rFonts w:cs="Arial"/>
                <w:snapToGrid/>
                <w:lang w:eastAsia="hr-HR"/>
              </w:rPr>
              <w:t>118.000,00</w:t>
            </w:r>
          </w:p>
        </w:tc>
        <w:tc>
          <w:tcPr>
            <w:tcW w:w="1559" w:type="dxa"/>
            <w:shd w:val="clear" w:color="auto" w:fill="auto"/>
            <w:noWrap/>
            <w:vAlign w:val="bottom"/>
            <w:hideMark/>
          </w:tcPr>
          <w:p w14:paraId="717E3F4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34EB28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D23CB2B" w14:textId="77777777" w:rsidR="008D5AC8" w:rsidRPr="008D5AC8" w:rsidRDefault="008D5AC8" w:rsidP="008D5AC8">
            <w:pPr>
              <w:widowControl/>
              <w:jc w:val="right"/>
              <w:rPr>
                <w:rFonts w:cs="Arial"/>
                <w:snapToGrid/>
                <w:lang w:eastAsia="hr-HR"/>
              </w:rPr>
            </w:pPr>
            <w:r w:rsidRPr="008D5AC8">
              <w:rPr>
                <w:rFonts w:cs="Arial"/>
                <w:snapToGrid/>
                <w:lang w:eastAsia="hr-HR"/>
              </w:rPr>
              <w:t>118.000,00</w:t>
            </w:r>
          </w:p>
        </w:tc>
      </w:tr>
      <w:tr w:rsidR="008D5AC8" w:rsidRPr="008D5AC8" w14:paraId="757232DA" w14:textId="77777777" w:rsidTr="008D5AC8">
        <w:trPr>
          <w:trHeight w:val="255"/>
        </w:trPr>
        <w:tc>
          <w:tcPr>
            <w:tcW w:w="9782" w:type="dxa"/>
            <w:gridSpan w:val="2"/>
            <w:shd w:val="clear" w:color="000000" w:fill="00FFFF"/>
            <w:noWrap/>
            <w:vAlign w:val="bottom"/>
            <w:hideMark/>
          </w:tcPr>
          <w:p w14:paraId="448C1C63"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063 Opskrba vodom</w:t>
            </w:r>
          </w:p>
        </w:tc>
        <w:tc>
          <w:tcPr>
            <w:tcW w:w="1559" w:type="dxa"/>
            <w:shd w:val="clear" w:color="000000" w:fill="00FFFF"/>
            <w:noWrap/>
            <w:vAlign w:val="bottom"/>
            <w:hideMark/>
          </w:tcPr>
          <w:p w14:paraId="4E29E75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101.000,00</w:t>
            </w:r>
          </w:p>
        </w:tc>
        <w:tc>
          <w:tcPr>
            <w:tcW w:w="1559" w:type="dxa"/>
            <w:shd w:val="clear" w:color="000000" w:fill="00FFFF"/>
            <w:noWrap/>
            <w:vAlign w:val="bottom"/>
            <w:hideMark/>
          </w:tcPr>
          <w:p w14:paraId="389CEB9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7706EAC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5F69B5D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101.000,00</w:t>
            </w:r>
          </w:p>
        </w:tc>
      </w:tr>
      <w:tr w:rsidR="008D5AC8" w:rsidRPr="008D5AC8" w14:paraId="0411B653" w14:textId="77777777" w:rsidTr="008D5AC8">
        <w:trPr>
          <w:trHeight w:val="255"/>
        </w:trPr>
        <w:tc>
          <w:tcPr>
            <w:tcW w:w="9782" w:type="dxa"/>
            <w:gridSpan w:val="2"/>
            <w:shd w:val="clear" w:color="000000" w:fill="CCFFFF"/>
            <w:noWrap/>
            <w:vAlign w:val="bottom"/>
            <w:hideMark/>
          </w:tcPr>
          <w:p w14:paraId="3915BA0D"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0630 Opskrba vodom</w:t>
            </w:r>
          </w:p>
        </w:tc>
        <w:tc>
          <w:tcPr>
            <w:tcW w:w="1559" w:type="dxa"/>
            <w:shd w:val="clear" w:color="000000" w:fill="CCFFFF"/>
            <w:noWrap/>
            <w:vAlign w:val="bottom"/>
            <w:hideMark/>
          </w:tcPr>
          <w:p w14:paraId="118F4B1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101.000,00</w:t>
            </w:r>
          </w:p>
        </w:tc>
        <w:tc>
          <w:tcPr>
            <w:tcW w:w="1559" w:type="dxa"/>
            <w:shd w:val="clear" w:color="000000" w:fill="CCFFFF"/>
            <w:noWrap/>
            <w:vAlign w:val="bottom"/>
            <w:hideMark/>
          </w:tcPr>
          <w:p w14:paraId="41402D9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5622905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07091FB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101.000,00</w:t>
            </w:r>
          </w:p>
        </w:tc>
      </w:tr>
      <w:tr w:rsidR="008D5AC8" w:rsidRPr="008D5AC8" w14:paraId="0667AEAD" w14:textId="77777777" w:rsidTr="008D5AC8">
        <w:trPr>
          <w:trHeight w:val="255"/>
        </w:trPr>
        <w:tc>
          <w:tcPr>
            <w:tcW w:w="928" w:type="dxa"/>
            <w:shd w:val="clear" w:color="auto" w:fill="auto"/>
            <w:noWrap/>
            <w:vAlign w:val="bottom"/>
            <w:hideMark/>
          </w:tcPr>
          <w:p w14:paraId="368C4CA5"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3F651C26"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24F5BF37" w14:textId="77777777" w:rsidR="008D5AC8" w:rsidRPr="008D5AC8" w:rsidRDefault="008D5AC8" w:rsidP="008D5AC8">
            <w:pPr>
              <w:widowControl/>
              <w:jc w:val="right"/>
              <w:rPr>
                <w:rFonts w:cs="Arial"/>
                <w:snapToGrid/>
                <w:lang w:eastAsia="hr-HR"/>
              </w:rPr>
            </w:pPr>
            <w:r w:rsidRPr="008D5AC8">
              <w:rPr>
                <w:rFonts w:cs="Arial"/>
                <w:snapToGrid/>
                <w:lang w:eastAsia="hr-HR"/>
              </w:rPr>
              <w:t>1.000,00</w:t>
            </w:r>
          </w:p>
        </w:tc>
        <w:tc>
          <w:tcPr>
            <w:tcW w:w="1559" w:type="dxa"/>
            <w:shd w:val="clear" w:color="auto" w:fill="auto"/>
            <w:noWrap/>
            <w:vAlign w:val="bottom"/>
            <w:hideMark/>
          </w:tcPr>
          <w:p w14:paraId="02B5598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239556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C8D5E4D" w14:textId="77777777" w:rsidR="008D5AC8" w:rsidRPr="008D5AC8" w:rsidRDefault="008D5AC8" w:rsidP="008D5AC8">
            <w:pPr>
              <w:widowControl/>
              <w:jc w:val="right"/>
              <w:rPr>
                <w:rFonts w:cs="Arial"/>
                <w:snapToGrid/>
                <w:lang w:eastAsia="hr-HR"/>
              </w:rPr>
            </w:pPr>
            <w:r w:rsidRPr="008D5AC8">
              <w:rPr>
                <w:rFonts w:cs="Arial"/>
                <w:snapToGrid/>
                <w:lang w:eastAsia="hr-HR"/>
              </w:rPr>
              <w:t>1.000,00</w:t>
            </w:r>
          </w:p>
        </w:tc>
      </w:tr>
      <w:tr w:rsidR="008D5AC8" w:rsidRPr="008D5AC8" w14:paraId="71F5969A" w14:textId="77777777" w:rsidTr="008D5AC8">
        <w:trPr>
          <w:trHeight w:val="255"/>
        </w:trPr>
        <w:tc>
          <w:tcPr>
            <w:tcW w:w="928" w:type="dxa"/>
            <w:shd w:val="clear" w:color="auto" w:fill="auto"/>
            <w:noWrap/>
            <w:vAlign w:val="bottom"/>
            <w:hideMark/>
          </w:tcPr>
          <w:p w14:paraId="52A4D4AD"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187FC2AC"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785C0172" w14:textId="77777777" w:rsidR="008D5AC8" w:rsidRPr="008D5AC8" w:rsidRDefault="008D5AC8" w:rsidP="008D5AC8">
            <w:pPr>
              <w:widowControl/>
              <w:jc w:val="right"/>
              <w:rPr>
                <w:rFonts w:cs="Arial"/>
                <w:snapToGrid/>
                <w:lang w:eastAsia="hr-HR"/>
              </w:rPr>
            </w:pPr>
            <w:r w:rsidRPr="008D5AC8">
              <w:rPr>
                <w:rFonts w:cs="Arial"/>
                <w:snapToGrid/>
                <w:lang w:eastAsia="hr-HR"/>
              </w:rPr>
              <w:t>100.000,00</w:t>
            </w:r>
          </w:p>
        </w:tc>
        <w:tc>
          <w:tcPr>
            <w:tcW w:w="1559" w:type="dxa"/>
            <w:shd w:val="clear" w:color="auto" w:fill="auto"/>
            <w:noWrap/>
            <w:vAlign w:val="bottom"/>
            <w:hideMark/>
          </w:tcPr>
          <w:p w14:paraId="7CB05EC2"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5302B7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740153B7" w14:textId="77777777" w:rsidR="008D5AC8" w:rsidRPr="008D5AC8" w:rsidRDefault="008D5AC8" w:rsidP="008D5AC8">
            <w:pPr>
              <w:widowControl/>
              <w:jc w:val="right"/>
              <w:rPr>
                <w:rFonts w:cs="Arial"/>
                <w:snapToGrid/>
                <w:lang w:eastAsia="hr-HR"/>
              </w:rPr>
            </w:pPr>
            <w:r w:rsidRPr="008D5AC8">
              <w:rPr>
                <w:rFonts w:cs="Arial"/>
                <w:snapToGrid/>
                <w:lang w:eastAsia="hr-HR"/>
              </w:rPr>
              <w:t>100.000,00</w:t>
            </w:r>
          </w:p>
        </w:tc>
      </w:tr>
      <w:tr w:rsidR="008D5AC8" w:rsidRPr="008D5AC8" w14:paraId="5D9A97BE" w14:textId="77777777" w:rsidTr="008D5AC8">
        <w:trPr>
          <w:trHeight w:val="255"/>
        </w:trPr>
        <w:tc>
          <w:tcPr>
            <w:tcW w:w="9782" w:type="dxa"/>
            <w:gridSpan w:val="2"/>
            <w:shd w:val="clear" w:color="000000" w:fill="00FFFF"/>
            <w:noWrap/>
            <w:vAlign w:val="bottom"/>
            <w:hideMark/>
          </w:tcPr>
          <w:p w14:paraId="759F8D59"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064 Ulična rasvjeta</w:t>
            </w:r>
          </w:p>
        </w:tc>
        <w:tc>
          <w:tcPr>
            <w:tcW w:w="1559" w:type="dxa"/>
            <w:shd w:val="clear" w:color="000000" w:fill="00FFFF"/>
            <w:noWrap/>
            <w:vAlign w:val="bottom"/>
            <w:hideMark/>
          </w:tcPr>
          <w:p w14:paraId="04FE95D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95.000,00</w:t>
            </w:r>
          </w:p>
        </w:tc>
        <w:tc>
          <w:tcPr>
            <w:tcW w:w="1559" w:type="dxa"/>
            <w:shd w:val="clear" w:color="000000" w:fill="00FFFF"/>
            <w:noWrap/>
            <w:vAlign w:val="bottom"/>
            <w:hideMark/>
          </w:tcPr>
          <w:p w14:paraId="35C6C1A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2500032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0C84CC3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95.000,00</w:t>
            </w:r>
          </w:p>
        </w:tc>
      </w:tr>
      <w:tr w:rsidR="008D5AC8" w:rsidRPr="008D5AC8" w14:paraId="34583605" w14:textId="77777777" w:rsidTr="008D5AC8">
        <w:trPr>
          <w:trHeight w:val="255"/>
        </w:trPr>
        <w:tc>
          <w:tcPr>
            <w:tcW w:w="9782" w:type="dxa"/>
            <w:gridSpan w:val="2"/>
            <w:shd w:val="clear" w:color="000000" w:fill="CCFFFF"/>
            <w:noWrap/>
            <w:vAlign w:val="bottom"/>
            <w:hideMark/>
          </w:tcPr>
          <w:p w14:paraId="0EBC3E5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0640 Ulična rasvjeta</w:t>
            </w:r>
          </w:p>
        </w:tc>
        <w:tc>
          <w:tcPr>
            <w:tcW w:w="1559" w:type="dxa"/>
            <w:shd w:val="clear" w:color="000000" w:fill="CCFFFF"/>
            <w:noWrap/>
            <w:vAlign w:val="bottom"/>
            <w:hideMark/>
          </w:tcPr>
          <w:p w14:paraId="66B0AC8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95.000,00</w:t>
            </w:r>
          </w:p>
        </w:tc>
        <w:tc>
          <w:tcPr>
            <w:tcW w:w="1559" w:type="dxa"/>
            <w:shd w:val="clear" w:color="000000" w:fill="CCFFFF"/>
            <w:noWrap/>
            <w:vAlign w:val="bottom"/>
            <w:hideMark/>
          </w:tcPr>
          <w:p w14:paraId="22D6B85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226AB58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72C2C04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95.000,00</w:t>
            </w:r>
          </w:p>
        </w:tc>
      </w:tr>
      <w:tr w:rsidR="008D5AC8" w:rsidRPr="008D5AC8" w14:paraId="37D5AC30" w14:textId="77777777" w:rsidTr="008D5AC8">
        <w:trPr>
          <w:trHeight w:val="255"/>
        </w:trPr>
        <w:tc>
          <w:tcPr>
            <w:tcW w:w="928" w:type="dxa"/>
            <w:shd w:val="clear" w:color="auto" w:fill="auto"/>
            <w:noWrap/>
            <w:vAlign w:val="bottom"/>
            <w:hideMark/>
          </w:tcPr>
          <w:p w14:paraId="371D34F5"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76857E5B"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7A4D63B7" w14:textId="77777777" w:rsidR="008D5AC8" w:rsidRPr="008D5AC8" w:rsidRDefault="008D5AC8" w:rsidP="008D5AC8">
            <w:pPr>
              <w:widowControl/>
              <w:jc w:val="right"/>
              <w:rPr>
                <w:rFonts w:cs="Arial"/>
                <w:snapToGrid/>
                <w:lang w:eastAsia="hr-HR"/>
              </w:rPr>
            </w:pPr>
            <w:r w:rsidRPr="008D5AC8">
              <w:rPr>
                <w:rFonts w:cs="Arial"/>
                <w:snapToGrid/>
                <w:lang w:eastAsia="hr-HR"/>
              </w:rPr>
              <w:t>65.000,00</w:t>
            </w:r>
          </w:p>
        </w:tc>
        <w:tc>
          <w:tcPr>
            <w:tcW w:w="1559" w:type="dxa"/>
            <w:shd w:val="clear" w:color="auto" w:fill="auto"/>
            <w:noWrap/>
            <w:vAlign w:val="bottom"/>
            <w:hideMark/>
          </w:tcPr>
          <w:p w14:paraId="05F74AA9"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7AF7ED8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145FBCAB" w14:textId="77777777" w:rsidR="008D5AC8" w:rsidRPr="008D5AC8" w:rsidRDefault="008D5AC8" w:rsidP="008D5AC8">
            <w:pPr>
              <w:widowControl/>
              <w:jc w:val="right"/>
              <w:rPr>
                <w:rFonts w:cs="Arial"/>
                <w:snapToGrid/>
                <w:lang w:eastAsia="hr-HR"/>
              </w:rPr>
            </w:pPr>
            <w:r w:rsidRPr="008D5AC8">
              <w:rPr>
                <w:rFonts w:cs="Arial"/>
                <w:snapToGrid/>
                <w:lang w:eastAsia="hr-HR"/>
              </w:rPr>
              <w:t>65.000,00</w:t>
            </w:r>
          </w:p>
        </w:tc>
      </w:tr>
      <w:tr w:rsidR="008D5AC8" w:rsidRPr="008D5AC8" w14:paraId="6A7FF709" w14:textId="77777777" w:rsidTr="008D5AC8">
        <w:trPr>
          <w:trHeight w:val="255"/>
        </w:trPr>
        <w:tc>
          <w:tcPr>
            <w:tcW w:w="928" w:type="dxa"/>
            <w:shd w:val="clear" w:color="auto" w:fill="auto"/>
            <w:noWrap/>
            <w:vAlign w:val="bottom"/>
            <w:hideMark/>
          </w:tcPr>
          <w:p w14:paraId="1B3B6C88" w14:textId="77777777" w:rsidR="008D5AC8" w:rsidRPr="008D5AC8" w:rsidRDefault="008D5AC8" w:rsidP="008D5AC8">
            <w:pPr>
              <w:widowControl/>
              <w:jc w:val="left"/>
              <w:rPr>
                <w:rFonts w:cs="Arial"/>
                <w:snapToGrid/>
                <w:lang w:eastAsia="hr-HR"/>
              </w:rPr>
            </w:pPr>
            <w:r w:rsidRPr="008D5AC8">
              <w:rPr>
                <w:rFonts w:cs="Arial"/>
                <w:snapToGrid/>
                <w:lang w:eastAsia="hr-HR"/>
              </w:rPr>
              <w:t>42</w:t>
            </w:r>
          </w:p>
        </w:tc>
        <w:tc>
          <w:tcPr>
            <w:tcW w:w="8854" w:type="dxa"/>
            <w:shd w:val="clear" w:color="auto" w:fill="auto"/>
            <w:noWrap/>
            <w:vAlign w:val="bottom"/>
            <w:hideMark/>
          </w:tcPr>
          <w:p w14:paraId="51BF4EA2" w14:textId="77777777" w:rsidR="008D5AC8" w:rsidRPr="008D5AC8" w:rsidRDefault="008D5AC8" w:rsidP="008D5AC8">
            <w:pPr>
              <w:widowControl/>
              <w:jc w:val="left"/>
              <w:rPr>
                <w:rFonts w:cs="Arial"/>
                <w:snapToGrid/>
                <w:lang w:eastAsia="hr-HR"/>
              </w:rPr>
            </w:pPr>
            <w:r w:rsidRPr="008D5AC8">
              <w:rPr>
                <w:rFonts w:cs="Arial"/>
                <w:snapToGrid/>
                <w:lang w:eastAsia="hr-HR"/>
              </w:rPr>
              <w:t>Rashodi za nabavu proizvedene dugotrajne imovine</w:t>
            </w:r>
          </w:p>
        </w:tc>
        <w:tc>
          <w:tcPr>
            <w:tcW w:w="1559" w:type="dxa"/>
            <w:shd w:val="clear" w:color="auto" w:fill="auto"/>
            <w:noWrap/>
            <w:vAlign w:val="bottom"/>
            <w:hideMark/>
          </w:tcPr>
          <w:p w14:paraId="333883A7" w14:textId="77777777" w:rsidR="008D5AC8" w:rsidRPr="008D5AC8" w:rsidRDefault="008D5AC8" w:rsidP="008D5AC8">
            <w:pPr>
              <w:widowControl/>
              <w:jc w:val="right"/>
              <w:rPr>
                <w:rFonts w:cs="Arial"/>
                <w:snapToGrid/>
                <w:lang w:eastAsia="hr-HR"/>
              </w:rPr>
            </w:pPr>
            <w:r w:rsidRPr="008D5AC8">
              <w:rPr>
                <w:rFonts w:cs="Arial"/>
                <w:snapToGrid/>
                <w:lang w:eastAsia="hr-HR"/>
              </w:rPr>
              <w:t>30.000,00</w:t>
            </w:r>
          </w:p>
        </w:tc>
        <w:tc>
          <w:tcPr>
            <w:tcW w:w="1559" w:type="dxa"/>
            <w:shd w:val="clear" w:color="auto" w:fill="auto"/>
            <w:noWrap/>
            <w:vAlign w:val="bottom"/>
            <w:hideMark/>
          </w:tcPr>
          <w:p w14:paraId="1A1F7F9A"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56EF9E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D770823" w14:textId="77777777" w:rsidR="008D5AC8" w:rsidRPr="008D5AC8" w:rsidRDefault="008D5AC8" w:rsidP="008D5AC8">
            <w:pPr>
              <w:widowControl/>
              <w:jc w:val="right"/>
              <w:rPr>
                <w:rFonts w:cs="Arial"/>
                <w:snapToGrid/>
                <w:lang w:eastAsia="hr-HR"/>
              </w:rPr>
            </w:pPr>
            <w:r w:rsidRPr="008D5AC8">
              <w:rPr>
                <w:rFonts w:cs="Arial"/>
                <w:snapToGrid/>
                <w:lang w:eastAsia="hr-HR"/>
              </w:rPr>
              <w:t>30.000,00</w:t>
            </w:r>
          </w:p>
        </w:tc>
      </w:tr>
      <w:tr w:rsidR="008D5AC8" w:rsidRPr="008D5AC8" w14:paraId="63878C63" w14:textId="77777777" w:rsidTr="008D5AC8">
        <w:trPr>
          <w:trHeight w:val="255"/>
        </w:trPr>
        <w:tc>
          <w:tcPr>
            <w:tcW w:w="9782" w:type="dxa"/>
            <w:gridSpan w:val="2"/>
            <w:shd w:val="clear" w:color="000000" w:fill="00FFFF"/>
            <w:noWrap/>
            <w:vAlign w:val="bottom"/>
            <w:hideMark/>
          </w:tcPr>
          <w:p w14:paraId="4A3509AF"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lastRenderedPageBreak/>
              <w:t>Funkcijska klasifikacija  065 Istraživanje i razvoj stanovanja i komunalnih pogodnosti</w:t>
            </w:r>
          </w:p>
        </w:tc>
        <w:tc>
          <w:tcPr>
            <w:tcW w:w="1559" w:type="dxa"/>
            <w:shd w:val="clear" w:color="000000" w:fill="00FFFF"/>
            <w:noWrap/>
            <w:vAlign w:val="bottom"/>
            <w:hideMark/>
          </w:tcPr>
          <w:p w14:paraId="6FC14A4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160.000,00</w:t>
            </w:r>
          </w:p>
        </w:tc>
        <w:tc>
          <w:tcPr>
            <w:tcW w:w="1559" w:type="dxa"/>
            <w:shd w:val="clear" w:color="000000" w:fill="00FFFF"/>
            <w:noWrap/>
            <w:vAlign w:val="bottom"/>
            <w:hideMark/>
          </w:tcPr>
          <w:p w14:paraId="654A649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72030CD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7A106F3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160.000,00</w:t>
            </w:r>
          </w:p>
        </w:tc>
      </w:tr>
      <w:tr w:rsidR="008D5AC8" w:rsidRPr="008D5AC8" w14:paraId="6EA79EEE" w14:textId="77777777" w:rsidTr="008D5AC8">
        <w:trPr>
          <w:trHeight w:val="255"/>
        </w:trPr>
        <w:tc>
          <w:tcPr>
            <w:tcW w:w="9782" w:type="dxa"/>
            <w:gridSpan w:val="2"/>
            <w:shd w:val="clear" w:color="000000" w:fill="CCFFFF"/>
            <w:noWrap/>
            <w:vAlign w:val="bottom"/>
            <w:hideMark/>
          </w:tcPr>
          <w:p w14:paraId="62219219"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0650 Istraživanje i razvoj stanovanja i komunalnih pogodnosti</w:t>
            </w:r>
          </w:p>
        </w:tc>
        <w:tc>
          <w:tcPr>
            <w:tcW w:w="1559" w:type="dxa"/>
            <w:shd w:val="clear" w:color="000000" w:fill="CCFFFF"/>
            <w:noWrap/>
            <w:vAlign w:val="bottom"/>
            <w:hideMark/>
          </w:tcPr>
          <w:p w14:paraId="3CEEA4A5"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160.000,00</w:t>
            </w:r>
          </w:p>
        </w:tc>
        <w:tc>
          <w:tcPr>
            <w:tcW w:w="1559" w:type="dxa"/>
            <w:shd w:val="clear" w:color="000000" w:fill="CCFFFF"/>
            <w:noWrap/>
            <w:vAlign w:val="bottom"/>
            <w:hideMark/>
          </w:tcPr>
          <w:p w14:paraId="2A2F266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6DE237A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1A7DFEE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160.000,00</w:t>
            </w:r>
          </w:p>
        </w:tc>
      </w:tr>
      <w:tr w:rsidR="008D5AC8" w:rsidRPr="008D5AC8" w14:paraId="1F7530B5" w14:textId="77777777" w:rsidTr="008D5AC8">
        <w:trPr>
          <w:trHeight w:val="255"/>
        </w:trPr>
        <w:tc>
          <w:tcPr>
            <w:tcW w:w="928" w:type="dxa"/>
            <w:shd w:val="clear" w:color="auto" w:fill="auto"/>
            <w:noWrap/>
            <w:vAlign w:val="bottom"/>
            <w:hideMark/>
          </w:tcPr>
          <w:p w14:paraId="2F88FC36"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35405EE3"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0184F7F2" w14:textId="77777777" w:rsidR="008D5AC8" w:rsidRPr="008D5AC8" w:rsidRDefault="008D5AC8" w:rsidP="008D5AC8">
            <w:pPr>
              <w:widowControl/>
              <w:jc w:val="right"/>
              <w:rPr>
                <w:rFonts w:cs="Arial"/>
                <w:snapToGrid/>
                <w:lang w:eastAsia="hr-HR"/>
              </w:rPr>
            </w:pPr>
            <w:r w:rsidRPr="008D5AC8">
              <w:rPr>
                <w:rFonts w:cs="Arial"/>
                <w:snapToGrid/>
                <w:lang w:eastAsia="hr-HR"/>
              </w:rPr>
              <w:t>158.000,00</w:t>
            </w:r>
          </w:p>
        </w:tc>
        <w:tc>
          <w:tcPr>
            <w:tcW w:w="1559" w:type="dxa"/>
            <w:shd w:val="clear" w:color="auto" w:fill="auto"/>
            <w:noWrap/>
            <w:vAlign w:val="bottom"/>
            <w:hideMark/>
          </w:tcPr>
          <w:p w14:paraId="6528AB5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6442442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D3D9B21" w14:textId="77777777" w:rsidR="008D5AC8" w:rsidRPr="008D5AC8" w:rsidRDefault="008D5AC8" w:rsidP="008D5AC8">
            <w:pPr>
              <w:widowControl/>
              <w:jc w:val="right"/>
              <w:rPr>
                <w:rFonts w:cs="Arial"/>
                <w:snapToGrid/>
                <w:lang w:eastAsia="hr-HR"/>
              </w:rPr>
            </w:pPr>
            <w:r w:rsidRPr="008D5AC8">
              <w:rPr>
                <w:rFonts w:cs="Arial"/>
                <w:snapToGrid/>
                <w:lang w:eastAsia="hr-HR"/>
              </w:rPr>
              <w:t>158.000,00</w:t>
            </w:r>
          </w:p>
        </w:tc>
      </w:tr>
      <w:tr w:rsidR="008D5AC8" w:rsidRPr="008D5AC8" w14:paraId="17A131EB" w14:textId="77777777" w:rsidTr="008D5AC8">
        <w:trPr>
          <w:trHeight w:val="255"/>
        </w:trPr>
        <w:tc>
          <w:tcPr>
            <w:tcW w:w="928" w:type="dxa"/>
            <w:shd w:val="clear" w:color="auto" w:fill="auto"/>
            <w:noWrap/>
            <w:vAlign w:val="bottom"/>
            <w:hideMark/>
          </w:tcPr>
          <w:p w14:paraId="6DDA62EC" w14:textId="77777777" w:rsidR="008D5AC8" w:rsidRPr="008D5AC8" w:rsidRDefault="008D5AC8" w:rsidP="008D5AC8">
            <w:pPr>
              <w:widowControl/>
              <w:jc w:val="left"/>
              <w:rPr>
                <w:rFonts w:cs="Arial"/>
                <w:snapToGrid/>
                <w:lang w:eastAsia="hr-HR"/>
              </w:rPr>
            </w:pPr>
            <w:r w:rsidRPr="008D5AC8">
              <w:rPr>
                <w:rFonts w:cs="Arial"/>
                <w:snapToGrid/>
                <w:lang w:eastAsia="hr-HR"/>
              </w:rPr>
              <w:t>34</w:t>
            </w:r>
          </w:p>
        </w:tc>
        <w:tc>
          <w:tcPr>
            <w:tcW w:w="8854" w:type="dxa"/>
            <w:shd w:val="clear" w:color="auto" w:fill="auto"/>
            <w:noWrap/>
            <w:vAlign w:val="bottom"/>
            <w:hideMark/>
          </w:tcPr>
          <w:p w14:paraId="6E11E966" w14:textId="77777777" w:rsidR="008D5AC8" w:rsidRPr="008D5AC8" w:rsidRDefault="008D5AC8" w:rsidP="008D5AC8">
            <w:pPr>
              <w:widowControl/>
              <w:jc w:val="left"/>
              <w:rPr>
                <w:rFonts w:cs="Arial"/>
                <w:snapToGrid/>
                <w:lang w:eastAsia="hr-HR"/>
              </w:rPr>
            </w:pPr>
            <w:r w:rsidRPr="008D5AC8">
              <w:rPr>
                <w:rFonts w:cs="Arial"/>
                <w:snapToGrid/>
                <w:lang w:eastAsia="hr-HR"/>
              </w:rPr>
              <w:t>Financijski rashodi</w:t>
            </w:r>
          </w:p>
        </w:tc>
        <w:tc>
          <w:tcPr>
            <w:tcW w:w="1559" w:type="dxa"/>
            <w:shd w:val="clear" w:color="auto" w:fill="auto"/>
            <w:noWrap/>
            <w:vAlign w:val="bottom"/>
            <w:hideMark/>
          </w:tcPr>
          <w:p w14:paraId="4033DD06"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c>
          <w:tcPr>
            <w:tcW w:w="1559" w:type="dxa"/>
            <w:shd w:val="clear" w:color="auto" w:fill="auto"/>
            <w:noWrap/>
            <w:vAlign w:val="bottom"/>
            <w:hideMark/>
          </w:tcPr>
          <w:p w14:paraId="20B3097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F7F15B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1970CE25"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r>
      <w:tr w:rsidR="008D5AC8" w:rsidRPr="008D5AC8" w14:paraId="0E027EF9" w14:textId="77777777" w:rsidTr="008D5AC8">
        <w:trPr>
          <w:trHeight w:val="255"/>
        </w:trPr>
        <w:tc>
          <w:tcPr>
            <w:tcW w:w="9782" w:type="dxa"/>
            <w:gridSpan w:val="2"/>
            <w:shd w:val="clear" w:color="000000" w:fill="00FFFF"/>
            <w:noWrap/>
            <w:vAlign w:val="bottom"/>
            <w:hideMark/>
          </w:tcPr>
          <w:p w14:paraId="1E04BAFF"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066 Rashodi vezani za stanovanje i kom. pogodnosti koji nisu drugdje svrstani</w:t>
            </w:r>
          </w:p>
        </w:tc>
        <w:tc>
          <w:tcPr>
            <w:tcW w:w="1559" w:type="dxa"/>
            <w:shd w:val="clear" w:color="000000" w:fill="00FFFF"/>
            <w:noWrap/>
            <w:vAlign w:val="bottom"/>
            <w:hideMark/>
          </w:tcPr>
          <w:p w14:paraId="36868C1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60.000,00</w:t>
            </w:r>
          </w:p>
        </w:tc>
        <w:tc>
          <w:tcPr>
            <w:tcW w:w="1559" w:type="dxa"/>
            <w:shd w:val="clear" w:color="000000" w:fill="00FFFF"/>
            <w:noWrap/>
            <w:vAlign w:val="bottom"/>
            <w:hideMark/>
          </w:tcPr>
          <w:p w14:paraId="62B87AA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17.735,00</w:t>
            </w:r>
          </w:p>
        </w:tc>
        <w:tc>
          <w:tcPr>
            <w:tcW w:w="1134" w:type="dxa"/>
            <w:shd w:val="clear" w:color="000000" w:fill="00FFFF"/>
            <w:noWrap/>
            <w:vAlign w:val="bottom"/>
            <w:hideMark/>
          </w:tcPr>
          <w:p w14:paraId="5A46835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29,56</w:t>
            </w:r>
          </w:p>
        </w:tc>
        <w:tc>
          <w:tcPr>
            <w:tcW w:w="1418" w:type="dxa"/>
            <w:shd w:val="clear" w:color="000000" w:fill="00FFFF"/>
            <w:noWrap/>
            <w:vAlign w:val="bottom"/>
            <w:hideMark/>
          </w:tcPr>
          <w:p w14:paraId="5E2A0B5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77.735,00</w:t>
            </w:r>
          </w:p>
        </w:tc>
      </w:tr>
      <w:tr w:rsidR="008D5AC8" w:rsidRPr="008D5AC8" w14:paraId="6B8CC809" w14:textId="77777777" w:rsidTr="008D5AC8">
        <w:trPr>
          <w:trHeight w:val="255"/>
        </w:trPr>
        <w:tc>
          <w:tcPr>
            <w:tcW w:w="9782" w:type="dxa"/>
            <w:gridSpan w:val="2"/>
            <w:shd w:val="clear" w:color="000000" w:fill="CCFFFF"/>
            <w:noWrap/>
            <w:vAlign w:val="bottom"/>
            <w:hideMark/>
          </w:tcPr>
          <w:p w14:paraId="10CDD2ED"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0660 Rashodi vezani za stanovanje i kom. pogodnosti koji nisu drugdje svrstani</w:t>
            </w:r>
          </w:p>
        </w:tc>
        <w:tc>
          <w:tcPr>
            <w:tcW w:w="1559" w:type="dxa"/>
            <w:shd w:val="clear" w:color="000000" w:fill="CCFFFF"/>
            <w:noWrap/>
            <w:vAlign w:val="bottom"/>
            <w:hideMark/>
          </w:tcPr>
          <w:p w14:paraId="432197F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60.000,00</w:t>
            </w:r>
          </w:p>
        </w:tc>
        <w:tc>
          <w:tcPr>
            <w:tcW w:w="1559" w:type="dxa"/>
            <w:shd w:val="clear" w:color="000000" w:fill="CCFFFF"/>
            <w:noWrap/>
            <w:vAlign w:val="bottom"/>
            <w:hideMark/>
          </w:tcPr>
          <w:p w14:paraId="7AD02F6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17.735,00</w:t>
            </w:r>
          </w:p>
        </w:tc>
        <w:tc>
          <w:tcPr>
            <w:tcW w:w="1134" w:type="dxa"/>
            <w:shd w:val="clear" w:color="000000" w:fill="CCFFFF"/>
            <w:noWrap/>
            <w:vAlign w:val="bottom"/>
            <w:hideMark/>
          </w:tcPr>
          <w:p w14:paraId="1FB77D9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29,56</w:t>
            </w:r>
          </w:p>
        </w:tc>
        <w:tc>
          <w:tcPr>
            <w:tcW w:w="1418" w:type="dxa"/>
            <w:shd w:val="clear" w:color="000000" w:fill="CCFFFF"/>
            <w:noWrap/>
            <w:vAlign w:val="bottom"/>
            <w:hideMark/>
          </w:tcPr>
          <w:p w14:paraId="5D5A481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77.735,00</w:t>
            </w:r>
          </w:p>
        </w:tc>
      </w:tr>
      <w:tr w:rsidR="008D5AC8" w:rsidRPr="008D5AC8" w14:paraId="013C435F" w14:textId="77777777" w:rsidTr="008D5AC8">
        <w:trPr>
          <w:trHeight w:val="255"/>
        </w:trPr>
        <w:tc>
          <w:tcPr>
            <w:tcW w:w="928" w:type="dxa"/>
            <w:shd w:val="clear" w:color="auto" w:fill="auto"/>
            <w:noWrap/>
            <w:vAlign w:val="bottom"/>
            <w:hideMark/>
          </w:tcPr>
          <w:p w14:paraId="12E30320"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29FB8DDC"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327E0358" w14:textId="77777777" w:rsidR="008D5AC8" w:rsidRPr="008D5AC8" w:rsidRDefault="008D5AC8" w:rsidP="008D5AC8">
            <w:pPr>
              <w:widowControl/>
              <w:jc w:val="right"/>
              <w:rPr>
                <w:rFonts w:cs="Arial"/>
                <w:snapToGrid/>
                <w:lang w:eastAsia="hr-HR"/>
              </w:rPr>
            </w:pPr>
            <w:r w:rsidRPr="008D5AC8">
              <w:rPr>
                <w:rFonts w:cs="Arial"/>
                <w:snapToGrid/>
                <w:lang w:eastAsia="hr-HR"/>
              </w:rPr>
              <w:t>60.000,00</w:t>
            </w:r>
          </w:p>
        </w:tc>
        <w:tc>
          <w:tcPr>
            <w:tcW w:w="1559" w:type="dxa"/>
            <w:shd w:val="clear" w:color="auto" w:fill="auto"/>
            <w:noWrap/>
            <w:vAlign w:val="bottom"/>
            <w:hideMark/>
          </w:tcPr>
          <w:p w14:paraId="27531951" w14:textId="77777777" w:rsidR="008D5AC8" w:rsidRPr="008D5AC8" w:rsidRDefault="008D5AC8" w:rsidP="008D5AC8">
            <w:pPr>
              <w:widowControl/>
              <w:jc w:val="right"/>
              <w:rPr>
                <w:rFonts w:cs="Arial"/>
                <w:snapToGrid/>
                <w:lang w:eastAsia="hr-HR"/>
              </w:rPr>
            </w:pPr>
            <w:r w:rsidRPr="008D5AC8">
              <w:rPr>
                <w:rFonts w:cs="Arial"/>
                <w:snapToGrid/>
                <w:lang w:eastAsia="hr-HR"/>
              </w:rPr>
              <w:t>17.735,00</w:t>
            </w:r>
          </w:p>
        </w:tc>
        <w:tc>
          <w:tcPr>
            <w:tcW w:w="1134" w:type="dxa"/>
            <w:shd w:val="clear" w:color="auto" w:fill="auto"/>
            <w:noWrap/>
            <w:vAlign w:val="bottom"/>
            <w:hideMark/>
          </w:tcPr>
          <w:p w14:paraId="39FF03CE" w14:textId="77777777" w:rsidR="008D5AC8" w:rsidRPr="008D5AC8" w:rsidRDefault="008D5AC8" w:rsidP="008D5AC8">
            <w:pPr>
              <w:widowControl/>
              <w:jc w:val="right"/>
              <w:rPr>
                <w:rFonts w:cs="Arial"/>
                <w:snapToGrid/>
                <w:lang w:eastAsia="hr-HR"/>
              </w:rPr>
            </w:pPr>
            <w:r w:rsidRPr="008D5AC8">
              <w:rPr>
                <w:rFonts w:cs="Arial"/>
                <w:snapToGrid/>
                <w:lang w:eastAsia="hr-HR"/>
              </w:rPr>
              <w:t>29,56</w:t>
            </w:r>
          </w:p>
        </w:tc>
        <w:tc>
          <w:tcPr>
            <w:tcW w:w="1418" w:type="dxa"/>
            <w:shd w:val="clear" w:color="auto" w:fill="auto"/>
            <w:noWrap/>
            <w:vAlign w:val="bottom"/>
            <w:hideMark/>
          </w:tcPr>
          <w:p w14:paraId="0741C557" w14:textId="77777777" w:rsidR="008D5AC8" w:rsidRPr="008D5AC8" w:rsidRDefault="008D5AC8" w:rsidP="008D5AC8">
            <w:pPr>
              <w:widowControl/>
              <w:jc w:val="right"/>
              <w:rPr>
                <w:rFonts w:cs="Arial"/>
                <w:snapToGrid/>
                <w:lang w:eastAsia="hr-HR"/>
              </w:rPr>
            </w:pPr>
            <w:r w:rsidRPr="008D5AC8">
              <w:rPr>
                <w:rFonts w:cs="Arial"/>
                <w:snapToGrid/>
                <w:lang w:eastAsia="hr-HR"/>
              </w:rPr>
              <w:t>77.735,00</w:t>
            </w:r>
          </w:p>
        </w:tc>
      </w:tr>
      <w:tr w:rsidR="008D5AC8" w:rsidRPr="008D5AC8" w14:paraId="52676140" w14:textId="77777777" w:rsidTr="008D5AC8">
        <w:trPr>
          <w:trHeight w:val="255"/>
        </w:trPr>
        <w:tc>
          <w:tcPr>
            <w:tcW w:w="9782" w:type="dxa"/>
            <w:gridSpan w:val="2"/>
            <w:shd w:val="clear" w:color="000000" w:fill="00CCFF"/>
            <w:noWrap/>
            <w:vAlign w:val="bottom"/>
            <w:hideMark/>
          </w:tcPr>
          <w:p w14:paraId="7FF13FC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08 Rekreacija, kultura i religija</w:t>
            </w:r>
          </w:p>
        </w:tc>
        <w:tc>
          <w:tcPr>
            <w:tcW w:w="1559" w:type="dxa"/>
            <w:shd w:val="clear" w:color="000000" w:fill="00CCFF"/>
            <w:noWrap/>
            <w:vAlign w:val="bottom"/>
            <w:hideMark/>
          </w:tcPr>
          <w:p w14:paraId="652935F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63.000,00</w:t>
            </w:r>
          </w:p>
        </w:tc>
        <w:tc>
          <w:tcPr>
            <w:tcW w:w="1559" w:type="dxa"/>
            <w:shd w:val="clear" w:color="000000" w:fill="00CCFF"/>
            <w:noWrap/>
            <w:vAlign w:val="bottom"/>
            <w:hideMark/>
          </w:tcPr>
          <w:p w14:paraId="7909688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78FCDF2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1809FE2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63.000,00</w:t>
            </w:r>
          </w:p>
        </w:tc>
      </w:tr>
      <w:tr w:rsidR="008D5AC8" w:rsidRPr="008D5AC8" w14:paraId="4B6FA9AC" w14:textId="77777777" w:rsidTr="008D5AC8">
        <w:trPr>
          <w:trHeight w:val="255"/>
        </w:trPr>
        <w:tc>
          <w:tcPr>
            <w:tcW w:w="9782" w:type="dxa"/>
            <w:gridSpan w:val="2"/>
            <w:shd w:val="clear" w:color="000000" w:fill="00FFFF"/>
            <w:noWrap/>
            <w:vAlign w:val="bottom"/>
            <w:hideMark/>
          </w:tcPr>
          <w:p w14:paraId="630ABA9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081 Službe rekreacije i sporta</w:t>
            </w:r>
          </w:p>
        </w:tc>
        <w:tc>
          <w:tcPr>
            <w:tcW w:w="1559" w:type="dxa"/>
            <w:shd w:val="clear" w:color="000000" w:fill="00FFFF"/>
            <w:noWrap/>
            <w:vAlign w:val="bottom"/>
            <w:hideMark/>
          </w:tcPr>
          <w:p w14:paraId="2DA5846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45.000,00</w:t>
            </w:r>
          </w:p>
        </w:tc>
        <w:tc>
          <w:tcPr>
            <w:tcW w:w="1559" w:type="dxa"/>
            <w:shd w:val="clear" w:color="000000" w:fill="00FFFF"/>
            <w:noWrap/>
            <w:vAlign w:val="bottom"/>
            <w:hideMark/>
          </w:tcPr>
          <w:p w14:paraId="41D64BA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5521EBE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11642F1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45.000,00</w:t>
            </w:r>
          </w:p>
        </w:tc>
      </w:tr>
      <w:tr w:rsidR="008D5AC8" w:rsidRPr="008D5AC8" w14:paraId="1727C163" w14:textId="77777777" w:rsidTr="008D5AC8">
        <w:trPr>
          <w:trHeight w:val="255"/>
        </w:trPr>
        <w:tc>
          <w:tcPr>
            <w:tcW w:w="9782" w:type="dxa"/>
            <w:gridSpan w:val="2"/>
            <w:shd w:val="clear" w:color="000000" w:fill="CCFFFF"/>
            <w:noWrap/>
            <w:vAlign w:val="bottom"/>
            <w:hideMark/>
          </w:tcPr>
          <w:p w14:paraId="15CD124A"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0810 Službe rekreacije i sporta</w:t>
            </w:r>
          </w:p>
        </w:tc>
        <w:tc>
          <w:tcPr>
            <w:tcW w:w="1559" w:type="dxa"/>
            <w:shd w:val="clear" w:color="000000" w:fill="CCFFFF"/>
            <w:noWrap/>
            <w:vAlign w:val="bottom"/>
            <w:hideMark/>
          </w:tcPr>
          <w:p w14:paraId="77435C7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45.000,00</w:t>
            </w:r>
          </w:p>
        </w:tc>
        <w:tc>
          <w:tcPr>
            <w:tcW w:w="1559" w:type="dxa"/>
            <w:shd w:val="clear" w:color="000000" w:fill="CCFFFF"/>
            <w:noWrap/>
            <w:vAlign w:val="bottom"/>
            <w:hideMark/>
          </w:tcPr>
          <w:p w14:paraId="6E3E912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7152617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0071571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45.000,00</w:t>
            </w:r>
          </w:p>
        </w:tc>
      </w:tr>
      <w:tr w:rsidR="008D5AC8" w:rsidRPr="008D5AC8" w14:paraId="220AF3C7" w14:textId="77777777" w:rsidTr="008D5AC8">
        <w:trPr>
          <w:trHeight w:val="255"/>
        </w:trPr>
        <w:tc>
          <w:tcPr>
            <w:tcW w:w="928" w:type="dxa"/>
            <w:shd w:val="clear" w:color="auto" w:fill="auto"/>
            <w:noWrap/>
            <w:vAlign w:val="bottom"/>
            <w:hideMark/>
          </w:tcPr>
          <w:p w14:paraId="6B32C23D"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15528A3F"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1A8E5A4C" w14:textId="77777777" w:rsidR="008D5AC8" w:rsidRPr="008D5AC8" w:rsidRDefault="008D5AC8" w:rsidP="008D5AC8">
            <w:pPr>
              <w:widowControl/>
              <w:jc w:val="right"/>
              <w:rPr>
                <w:rFonts w:cs="Arial"/>
                <w:snapToGrid/>
                <w:lang w:eastAsia="hr-HR"/>
              </w:rPr>
            </w:pPr>
            <w:r w:rsidRPr="008D5AC8">
              <w:rPr>
                <w:rFonts w:cs="Arial"/>
                <w:snapToGrid/>
                <w:lang w:eastAsia="hr-HR"/>
              </w:rPr>
              <w:t>25.000,00</w:t>
            </w:r>
          </w:p>
        </w:tc>
        <w:tc>
          <w:tcPr>
            <w:tcW w:w="1559" w:type="dxa"/>
            <w:shd w:val="clear" w:color="auto" w:fill="auto"/>
            <w:noWrap/>
            <w:vAlign w:val="bottom"/>
            <w:hideMark/>
          </w:tcPr>
          <w:p w14:paraId="622ACD0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F097BD0"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9DF995A" w14:textId="77777777" w:rsidR="008D5AC8" w:rsidRPr="008D5AC8" w:rsidRDefault="008D5AC8" w:rsidP="008D5AC8">
            <w:pPr>
              <w:widowControl/>
              <w:jc w:val="right"/>
              <w:rPr>
                <w:rFonts w:cs="Arial"/>
                <w:snapToGrid/>
                <w:lang w:eastAsia="hr-HR"/>
              </w:rPr>
            </w:pPr>
            <w:r w:rsidRPr="008D5AC8">
              <w:rPr>
                <w:rFonts w:cs="Arial"/>
                <w:snapToGrid/>
                <w:lang w:eastAsia="hr-HR"/>
              </w:rPr>
              <w:t>25.000,00</w:t>
            </w:r>
          </w:p>
        </w:tc>
      </w:tr>
      <w:tr w:rsidR="008D5AC8" w:rsidRPr="008D5AC8" w14:paraId="7B78E065" w14:textId="77777777" w:rsidTr="008D5AC8">
        <w:trPr>
          <w:trHeight w:val="255"/>
        </w:trPr>
        <w:tc>
          <w:tcPr>
            <w:tcW w:w="928" w:type="dxa"/>
            <w:shd w:val="clear" w:color="auto" w:fill="auto"/>
            <w:noWrap/>
            <w:vAlign w:val="bottom"/>
            <w:hideMark/>
          </w:tcPr>
          <w:p w14:paraId="1936EA38" w14:textId="77777777" w:rsidR="008D5AC8" w:rsidRPr="008D5AC8" w:rsidRDefault="008D5AC8" w:rsidP="008D5AC8">
            <w:pPr>
              <w:widowControl/>
              <w:jc w:val="left"/>
              <w:rPr>
                <w:rFonts w:cs="Arial"/>
                <w:snapToGrid/>
                <w:lang w:eastAsia="hr-HR"/>
              </w:rPr>
            </w:pPr>
            <w:r w:rsidRPr="008D5AC8">
              <w:rPr>
                <w:rFonts w:cs="Arial"/>
                <w:snapToGrid/>
                <w:lang w:eastAsia="hr-HR"/>
              </w:rPr>
              <w:t>42</w:t>
            </w:r>
          </w:p>
        </w:tc>
        <w:tc>
          <w:tcPr>
            <w:tcW w:w="8854" w:type="dxa"/>
            <w:shd w:val="clear" w:color="auto" w:fill="auto"/>
            <w:noWrap/>
            <w:vAlign w:val="bottom"/>
            <w:hideMark/>
          </w:tcPr>
          <w:p w14:paraId="6AC42069" w14:textId="77777777" w:rsidR="008D5AC8" w:rsidRPr="008D5AC8" w:rsidRDefault="008D5AC8" w:rsidP="008D5AC8">
            <w:pPr>
              <w:widowControl/>
              <w:jc w:val="left"/>
              <w:rPr>
                <w:rFonts w:cs="Arial"/>
                <w:snapToGrid/>
                <w:lang w:eastAsia="hr-HR"/>
              </w:rPr>
            </w:pPr>
            <w:r w:rsidRPr="008D5AC8">
              <w:rPr>
                <w:rFonts w:cs="Arial"/>
                <w:snapToGrid/>
                <w:lang w:eastAsia="hr-HR"/>
              </w:rPr>
              <w:t>Rashodi za nabavu proizvedene dugotrajne imovine</w:t>
            </w:r>
          </w:p>
        </w:tc>
        <w:tc>
          <w:tcPr>
            <w:tcW w:w="1559" w:type="dxa"/>
            <w:shd w:val="clear" w:color="auto" w:fill="auto"/>
            <w:noWrap/>
            <w:vAlign w:val="bottom"/>
            <w:hideMark/>
          </w:tcPr>
          <w:p w14:paraId="011C5396" w14:textId="77777777" w:rsidR="008D5AC8" w:rsidRPr="008D5AC8" w:rsidRDefault="008D5AC8" w:rsidP="008D5AC8">
            <w:pPr>
              <w:widowControl/>
              <w:jc w:val="right"/>
              <w:rPr>
                <w:rFonts w:cs="Arial"/>
                <w:snapToGrid/>
                <w:lang w:eastAsia="hr-HR"/>
              </w:rPr>
            </w:pPr>
            <w:r w:rsidRPr="008D5AC8">
              <w:rPr>
                <w:rFonts w:cs="Arial"/>
                <w:snapToGrid/>
                <w:lang w:eastAsia="hr-HR"/>
              </w:rPr>
              <w:t>20.000,00</w:t>
            </w:r>
          </w:p>
        </w:tc>
        <w:tc>
          <w:tcPr>
            <w:tcW w:w="1559" w:type="dxa"/>
            <w:shd w:val="clear" w:color="auto" w:fill="auto"/>
            <w:noWrap/>
            <w:vAlign w:val="bottom"/>
            <w:hideMark/>
          </w:tcPr>
          <w:p w14:paraId="36BF432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627F5E8B"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B5AF514" w14:textId="77777777" w:rsidR="008D5AC8" w:rsidRPr="008D5AC8" w:rsidRDefault="008D5AC8" w:rsidP="008D5AC8">
            <w:pPr>
              <w:widowControl/>
              <w:jc w:val="right"/>
              <w:rPr>
                <w:rFonts w:cs="Arial"/>
                <w:snapToGrid/>
                <w:lang w:eastAsia="hr-HR"/>
              </w:rPr>
            </w:pPr>
            <w:r w:rsidRPr="008D5AC8">
              <w:rPr>
                <w:rFonts w:cs="Arial"/>
                <w:snapToGrid/>
                <w:lang w:eastAsia="hr-HR"/>
              </w:rPr>
              <w:t>20.000,00</w:t>
            </w:r>
          </w:p>
        </w:tc>
      </w:tr>
      <w:tr w:rsidR="008D5AC8" w:rsidRPr="008D5AC8" w14:paraId="0C7AD488" w14:textId="77777777" w:rsidTr="008D5AC8">
        <w:trPr>
          <w:trHeight w:val="255"/>
        </w:trPr>
        <w:tc>
          <w:tcPr>
            <w:tcW w:w="9782" w:type="dxa"/>
            <w:gridSpan w:val="2"/>
            <w:shd w:val="clear" w:color="000000" w:fill="00FFFF"/>
            <w:noWrap/>
            <w:vAlign w:val="bottom"/>
            <w:hideMark/>
          </w:tcPr>
          <w:p w14:paraId="6745849D"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082 Službe kulture</w:t>
            </w:r>
          </w:p>
        </w:tc>
        <w:tc>
          <w:tcPr>
            <w:tcW w:w="1559" w:type="dxa"/>
            <w:shd w:val="clear" w:color="000000" w:fill="00FFFF"/>
            <w:noWrap/>
            <w:vAlign w:val="bottom"/>
            <w:hideMark/>
          </w:tcPr>
          <w:p w14:paraId="70FD7A0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c>
          <w:tcPr>
            <w:tcW w:w="1559" w:type="dxa"/>
            <w:shd w:val="clear" w:color="000000" w:fill="00FFFF"/>
            <w:noWrap/>
            <w:vAlign w:val="bottom"/>
            <w:hideMark/>
          </w:tcPr>
          <w:p w14:paraId="473FA6E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6FF2BAA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4DF0084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r>
      <w:tr w:rsidR="008D5AC8" w:rsidRPr="008D5AC8" w14:paraId="4B7B79A9" w14:textId="77777777" w:rsidTr="008D5AC8">
        <w:trPr>
          <w:trHeight w:val="255"/>
        </w:trPr>
        <w:tc>
          <w:tcPr>
            <w:tcW w:w="9782" w:type="dxa"/>
            <w:gridSpan w:val="2"/>
            <w:shd w:val="clear" w:color="000000" w:fill="CCFFFF"/>
            <w:noWrap/>
            <w:vAlign w:val="bottom"/>
            <w:hideMark/>
          </w:tcPr>
          <w:p w14:paraId="5F380A1F"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0820 Službe kulture</w:t>
            </w:r>
          </w:p>
        </w:tc>
        <w:tc>
          <w:tcPr>
            <w:tcW w:w="1559" w:type="dxa"/>
            <w:shd w:val="clear" w:color="000000" w:fill="CCFFFF"/>
            <w:noWrap/>
            <w:vAlign w:val="bottom"/>
            <w:hideMark/>
          </w:tcPr>
          <w:p w14:paraId="03E9214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c>
          <w:tcPr>
            <w:tcW w:w="1559" w:type="dxa"/>
            <w:shd w:val="clear" w:color="000000" w:fill="CCFFFF"/>
            <w:noWrap/>
            <w:vAlign w:val="bottom"/>
            <w:hideMark/>
          </w:tcPr>
          <w:p w14:paraId="21AD73D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1642901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129DD18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r>
      <w:tr w:rsidR="008D5AC8" w:rsidRPr="008D5AC8" w14:paraId="655F0CBE" w14:textId="77777777" w:rsidTr="008D5AC8">
        <w:trPr>
          <w:trHeight w:val="255"/>
        </w:trPr>
        <w:tc>
          <w:tcPr>
            <w:tcW w:w="928" w:type="dxa"/>
            <w:shd w:val="clear" w:color="auto" w:fill="auto"/>
            <w:noWrap/>
            <w:vAlign w:val="bottom"/>
            <w:hideMark/>
          </w:tcPr>
          <w:p w14:paraId="5AF737E3"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5927E418"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6A664462" w14:textId="77777777" w:rsidR="008D5AC8" w:rsidRPr="008D5AC8" w:rsidRDefault="008D5AC8" w:rsidP="008D5AC8">
            <w:pPr>
              <w:widowControl/>
              <w:jc w:val="right"/>
              <w:rPr>
                <w:rFonts w:cs="Arial"/>
                <w:snapToGrid/>
                <w:lang w:eastAsia="hr-HR"/>
              </w:rPr>
            </w:pPr>
            <w:r w:rsidRPr="008D5AC8">
              <w:rPr>
                <w:rFonts w:cs="Arial"/>
                <w:snapToGrid/>
                <w:lang w:eastAsia="hr-HR"/>
              </w:rPr>
              <w:t>18.000,00</w:t>
            </w:r>
          </w:p>
        </w:tc>
        <w:tc>
          <w:tcPr>
            <w:tcW w:w="1559" w:type="dxa"/>
            <w:shd w:val="clear" w:color="auto" w:fill="auto"/>
            <w:noWrap/>
            <w:vAlign w:val="bottom"/>
            <w:hideMark/>
          </w:tcPr>
          <w:p w14:paraId="705A515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53F08752"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D843E83" w14:textId="77777777" w:rsidR="008D5AC8" w:rsidRPr="008D5AC8" w:rsidRDefault="008D5AC8" w:rsidP="008D5AC8">
            <w:pPr>
              <w:widowControl/>
              <w:jc w:val="right"/>
              <w:rPr>
                <w:rFonts w:cs="Arial"/>
                <w:snapToGrid/>
                <w:lang w:eastAsia="hr-HR"/>
              </w:rPr>
            </w:pPr>
            <w:r w:rsidRPr="008D5AC8">
              <w:rPr>
                <w:rFonts w:cs="Arial"/>
                <w:snapToGrid/>
                <w:lang w:eastAsia="hr-HR"/>
              </w:rPr>
              <w:t>18.000,00</w:t>
            </w:r>
          </w:p>
        </w:tc>
      </w:tr>
      <w:tr w:rsidR="008D5AC8" w:rsidRPr="008D5AC8" w14:paraId="42A6E350" w14:textId="77777777" w:rsidTr="008D5AC8">
        <w:trPr>
          <w:trHeight w:val="255"/>
        </w:trPr>
        <w:tc>
          <w:tcPr>
            <w:tcW w:w="9782" w:type="dxa"/>
            <w:gridSpan w:val="2"/>
            <w:shd w:val="clear" w:color="000000" w:fill="00CCFF"/>
            <w:noWrap/>
            <w:vAlign w:val="bottom"/>
            <w:hideMark/>
          </w:tcPr>
          <w:p w14:paraId="0A78B71C"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09 Obrazovanje</w:t>
            </w:r>
          </w:p>
        </w:tc>
        <w:tc>
          <w:tcPr>
            <w:tcW w:w="1559" w:type="dxa"/>
            <w:shd w:val="clear" w:color="000000" w:fill="00CCFF"/>
            <w:noWrap/>
            <w:vAlign w:val="bottom"/>
            <w:hideMark/>
          </w:tcPr>
          <w:p w14:paraId="541557B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1.441.650,00</w:t>
            </w:r>
          </w:p>
        </w:tc>
        <w:tc>
          <w:tcPr>
            <w:tcW w:w="1559" w:type="dxa"/>
            <w:shd w:val="clear" w:color="000000" w:fill="00CCFF"/>
            <w:noWrap/>
            <w:vAlign w:val="bottom"/>
            <w:hideMark/>
          </w:tcPr>
          <w:p w14:paraId="51D3815E"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3A16C439"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167286B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1.441.650,00</w:t>
            </w:r>
          </w:p>
        </w:tc>
      </w:tr>
      <w:tr w:rsidR="008D5AC8" w:rsidRPr="008D5AC8" w14:paraId="77D72130" w14:textId="77777777" w:rsidTr="008D5AC8">
        <w:trPr>
          <w:trHeight w:val="255"/>
        </w:trPr>
        <w:tc>
          <w:tcPr>
            <w:tcW w:w="9782" w:type="dxa"/>
            <w:gridSpan w:val="2"/>
            <w:shd w:val="clear" w:color="000000" w:fill="00FFFF"/>
            <w:noWrap/>
            <w:vAlign w:val="bottom"/>
            <w:hideMark/>
          </w:tcPr>
          <w:p w14:paraId="176B3CD2"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091 Predškolsko i osnovno obrazovanje</w:t>
            </w:r>
          </w:p>
        </w:tc>
        <w:tc>
          <w:tcPr>
            <w:tcW w:w="1559" w:type="dxa"/>
            <w:shd w:val="clear" w:color="000000" w:fill="00FFFF"/>
            <w:noWrap/>
            <w:vAlign w:val="bottom"/>
            <w:hideMark/>
          </w:tcPr>
          <w:p w14:paraId="0809061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1.441.650,00</w:t>
            </w:r>
          </w:p>
        </w:tc>
        <w:tc>
          <w:tcPr>
            <w:tcW w:w="1559" w:type="dxa"/>
            <w:shd w:val="clear" w:color="000000" w:fill="00FFFF"/>
            <w:noWrap/>
            <w:vAlign w:val="bottom"/>
            <w:hideMark/>
          </w:tcPr>
          <w:p w14:paraId="5D3AF32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398FCAE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5C67092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1.441.650,00</w:t>
            </w:r>
          </w:p>
        </w:tc>
      </w:tr>
      <w:tr w:rsidR="008D5AC8" w:rsidRPr="008D5AC8" w14:paraId="29D035C5" w14:textId="77777777" w:rsidTr="008D5AC8">
        <w:trPr>
          <w:trHeight w:val="255"/>
        </w:trPr>
        <w:tc>
          <w:tcPr>
            <w:tcW w:w="9782" w:type="dxa"/>
            <w:gridSpan w:val="2"/>
            <w:shd w:val="clear" w:color="000000" w:fill="CCFFFF"/>
            <w:noWrap/>
            <w:vAlign w:val="bottom"/>
            <w:hideMark/>
          </w:tcPr>
          <w:p w14:paraId="13213097"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0911 Predškolsko obrazovanje</w:t>
            </w:r>
          </w:p>
        </w:tc>
        <w:tc>
          <w:tcPr>
            <w:tcW w:w="1559" w:type="dxa"/>
            <w:shd w:val="clear" w:color="000000" w:fill="CCFFFF"/>
            <w:noWrap/>
            <w:vAlign w:val="bottom"/>
            <w:hideMark/>
          </w:tcPr>
          <w:p w14:paraId="7B51D7F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1.291.650,00</w:t>
            </w:r>
          </w:p>
        </w:tc>
        <w:tc>
          <w:tcPr>
            <w:tcW w:w="1559" w:type="dxa"/>
            <w:shd w:val="clear" w:color="000000" w:fill="CCFFFF"/>
            <w:noWrap/>
            <w:vAlign w:val="bottom"/>
            <w:hideMark/>
          </w:tcPr>
          <w:p w14:paraId="0DD6E0A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0775D3F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4E518E6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1.291.650,00</w:t>
            </w:r>
          </w:p>
        </w:tc>
      </w:tr>
      <w:tr w:rsidR="008D5AC8" w:rsidRPr="008D5AC8" w14:paraId="3375EBC3" w14:textId="77777777" w:rsidTr="008D5AC8">
        <w:trPr>
          <w:trHeight w:val="255"/>
        </w:trPr>
        <w:tc>
          <w:tcPr>
            <w:tcW w:w="928" w:type="dxa"/>
            <w:shd w:val="clear" w:color="auto" w:fill="auto"/>
            <w:noWrap/>
            <w:vAlign w:val="bottom"/>
            <w:hideMark/>
          </w:tcPr>
          <w:p w14:paraId="33AB9D2F" w14:textId="77777777" w:rsidR="008D5AC8" w:rsidRPr="008D5AC8" w:rsidRDefault="008D5AC8" w:rsidP="008D5AC8">
            <w:pPr>
              <w:widowControl/>
              <w:jc w:val="left"/>
              <w:rPr>
                <w:rFonts w:cs="Arial"/>
                <w:snapToGrid/>
                <w:lang w:eastAsia="hr-HR"/>
              </w:rPr>
            </w:pPr>
            <w:r w:rsidRPr="008D5AC8">
              <w:rPr>
                <w:rFonts w:cs="Arial"/>
                <w:snapToGrid/>
                <w:lang w:eastAsia="hr-HR"/>
              </w:rPr>
              <w:t>31</w:t>
            </w:r>
          </w:p>
        </w:tc>
        <w:tc>
          <w:tcPr>
            <w:tcW w:w="8854" w:type="dxa"/>
            <w:shd w:val="clear" w:color="auto" w:fill="auto"/>
            <w:noWrap/>
            <w:vAlign w:val="bottom"/>
            <w:hideMark/>
          </w:tcPr>
          <w:p w14:paraId="59B9ED03" w14:textId="77777777" w:rsidR="008D5AC8" w:rsidRPr="008D5AC8" w:rsidRDefault="008D5AC8" w:rsidP="008D5AC8">
            <w:pPr>
              <w:widowControl/>
              <w:jc w:val="left"/>
              <w:rPr>
                <w:rFonts w:cs="Arial"/>
                <w:snapToGrid/>
                <w:lang w:eastAsia="hr-HR"/>
              </w:rPr>
            </w:pPr>
            <w:r w:rsidRPr="008D5AC8">
              <w:rPr>
                <w:rFonts w:cs="Arial"/>
                <w:snapToGrid/>
                <w:lang w:eastAsia="hr-HR"/>
              </w:rPr>
              <w:t>Rashodi za zaposlene</w:t>
            </w:r>
          </w:p>
        </w:tc>
        <w:tc>
          <w:tcPr>
            <w:tcW w:w="1559" w:type="dxa"/>
            <w:shd w:val="clear" w:color="auto" w:fill="auto"/>
            <w:noWrap/>
            <w:vAlign w:val="bottom"/>
            <w:hideMark/>
          </w:tcPr>
          <w:p w14:paraId="4CC67D3B" w14:textId="77777777" w:rsidR="008D5AC8" w:rsidRPr="008D5AC8" w:rsidRDefault="008D5AC8" w:rsidP="008D5AC8">
            <w:pPr>
              <w:widowControl/>
              <w:jc w:val="right"/>
              <w:rPr>
                <w:rFonts w:cs="Arial"/>
                <w:snapToGrid/>
                <w:lang w:eastAsia="hr-HR"/>
              </w:rPr>
            </w:pPr>
            <w:r w:rsidRPr="008D5AC8">
              <w:rPr>
                <w:rFonts w:cs="Arial"/>
                <w:snapToGrid/>
                <w:lang w:eastAsia="hr-HR"/>
              </w:rPr>
              <w:t>356.700,00</w:t>
            </w:r>
          </w:p>
        </w:tc>
        <w:tc>
          <w:tcPr>
            <w:tcW w:w="1559" w:type="dxa"/>
            <w:shd w:val="clear" w:color="auto" w:fill="auto"/>
            <w:noWrap/>
            <w:vAlign w:val="bottom"/>
            <w:hideMark/>
          </w:tcPr>
          <w:p w14:paraId="75BF24E9"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0F7EEB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028E9850" w14:textId="77777777" w:rsidR="008D5AC8" w:rsidRPr="008D5AC8" w:rsidRDefault="008D5AC8" w:rsidP="008D5AC8">
            <w:pPr>
              <w:widowControl/>
              <w:jc w:val="right"/>
              <w:rPr>
                <w:rFonts w:cs="Arial"/>
                <w:snapToGrid/>
                <w:lang w:eastAsia="hr-HR"/>
              </w:rPr>
            </w:pPr>
            <w:r w:rsidRPr="008D5AC8">
              <w:rPr>
                <w:rFonts w:cs="Arial"/>
                <w:snapToGrid/>
                <w:lang w:eastAsia="hr-HR"/>
              </w:rPr>
              <w:t>356.700,00</w:t>
            </w:r>
          </w:p>
        </w:tc>
      </w:tr>
      <w:tr w:rsidR="008D5AC8" w:rsidRPr="008D5AC8" w14:paraId="61DA2CFA" w14:textId="77777777" w:rsidTr="008D5AC8">
        <w:trPr>
          <w:trHeight w:val="255"/>
        </w:trPr>
        <w:tc>
          <w:tcPr>
            <w:tcW w:w="928" w:type="dxa"/>
            <w:shd w:val="clear" w:color="auto" w:fill="auto"/>
            <w:noWrap/>
            <w:vAlign w:val="bottom"/>
            <w:hideMark/>
          </w:tcPr>
          <w:p w14:paraId="4DE2623F"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00DFE388"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28288750" w14:textId="77777777" w:rsidR="008D5AC8" w:rsidRPr="008D5AC8" w:rsidRDefault="008D5AC8" w:rsidP="008D5AC8">
            <w:pPr>
              <w:widowControl/>
              <w:jc w:val="right"/>
              <w:rPr>
                <w:rFonts w:cs="Arial"/>
                <w:snapToGrid/>
                <w:lang w:eastAsia="hr-HR"/>
              </w:rPr>
            </w:pPr>
            <w:r w:rsidRPr="008D5AC8">
              <w:rPr>
                <w:rFonts w:cs="Arial"/>
                <w:snapToGrid/>
                <w:lang w:eastAsia="hr-HR"/>
              </w:rPr>
              <w:t>87.450,00</w:t>
            </w:r>
          </w:p>
        </w:tc>
        <w:tc>
          <w:tcPr>
            <w:tcW w:w="1559" w:type="dxa"/>
            <w:shd w:val="clear" w:color="auto" w:fill="auto"/>
            <w:noWrap/>
            <w:vAlign w:val="bottom"/>
            <w:hideMark/>
          </w:tcPr>
          <w:p w14:paraId="35DBD6AA"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DC70B7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810A6C1" w14:textId="77777777" w:rsidR="008D5AC8" w:rsidRPr="008D5AC8" w:rsidRDefault="008D5AC8" w:rsidP="008D5AC8">
            <w:pPr>
              <w:widowControl/>
              <w:jc w:val="right"/>
              <w:rPr>
                <w:rFonts w:cs="Arial"/>
                <w:snapToGrid/>
                <w:lang w:eastAsia="hr-HR"/>
              </w:rPr>
            </w:pPr>
            <w:r w:rsidRPr="008D5AC8">
              <w:rPr>
                <w:rFonts w:cs="Arial"/>
                <w:snapToGrid/>
                <w:lang w:eastAsia="hr-HR"/>
              </w:rPr>
              <w:t>87.450,00</w:t>
            </w:r>
          </w:p>
        </w:tc>
      </w:tr>
      <w:tr w:rsidR="008D5AC8" w:rsidRPr="008D5AC8" w14:paraId="296FB8BD" w14:textId="77777777" w:rsidTr="008D5AC8">
        <w:trPr>
          <w:trHeight w:val="255"/>
        </w:trPr>
        <w:tc>
          <w:tcPr>
            <w:tcW w:w="928" w:type="dxa"/>
            <w:shd w:val="clear" w:color="auto" w:fill="auto"/>
            <w:noWrap/>
            <w:vAlign w:val="bottom"/>
            <w:hideMark/>
          </w:tcPr>
          <w:p w14:paraId="09FC5E1F" w14:textId="77777777" w:rsidR="008D5AC8" w:rsidRPr="008D5AC8" w:rsidRDefault="008D5AC8" w:rsidP="008D5AC8">
            <w:pPr>
              <w:widowControl/>
              <w:jc w:val="left"/>
              <w:rPr>
                <w:rFonts w:cs="Arial"/>
                <w:snapToGrid/>
                <w:lang w:eastAsia="hr-HR"/>
              </w:rPr>
            </w:pPr>
            <w:r w:rsidRPr="008D5AC8">
              <w:rPr>
                <w:rFonts w:cs="Arial"/>
                <w:snapToGrid/>
                <w:lang w:eastAsia="hr-HR"/>
              </w:rPr>
              <w:t>34</w:t>
            </w:r>
          </w:p>
        </w:tc>
        <w:tc>
          <w:tcPr>
            <w:tcW w:w="8854" w:type="dxa"/>
            <w:shd w:val="clear" w:color="auto" w:fill="auto"/>
            <w:noWrap/>
            <w:vAlign w:val="bottom"/>
            <w:hideMark/>
          </w:tcPr>
          <w:p w14:paraId="31B382EF" w14:textId="77777777" w:rsidR="008D5AC8" w:rsidRPr="008D5AC8" w:rsidRDefault="008D5AC8" w:rsidP="008D5AC8">
            <w:pPr>
              <w:widowControl/>
              <w:jc w:val="left"/>
              <w:rPr>
                <w:rFonts w:cs="Arial"/>
                <w:snapToGrid/>
                <w:lang w:eastAsia="hr-HR"/>
              </w:rPr>
            </w:pPr>
            <w:r w:rsidRPr="008D5AC8">
              <w:rPr>
                <w:rFonts w:cs="Arial"/>
                <w:snapToGrid/>
                <w:lang w:eastAsia="hr-HR"/>
              </w:rPr>
              <w:t>Financijski rashodi</w:t>
            </w:r>
          </w:p>
        </w:tc>
        <w:tc>
          <w:tcPr>
            <w:tcW w:w="1559" w:type="dxa"/>
            <w:shd w:val="clear" w:color="auto" w:fill="auto"/>
            <w:noWrap/>
            <w:vAlign w:val="bottom"/>
            <w:hideMark/>
          </w:tcPr>
          <w:p w14:paraId="4EB2E317" w14:textId="77777777" w:rsidR="008D5AC8" w:rsidRPr="008D5AC8" w:rsidRDefault="008D5AC8" w:rsidP="008D5AC8">
            <w:pPr>
              <w:widowControl/>
              <w:jc w:val="right"/>
              <w:rPr>
                <w:rFonts w:cs="Arial"/>
                <w:snapToGrid/>
                <w:lang w:eastAsia="hr-HR"/>
              </w:rPr>
            </w:pPr>
            <w:r w:rsidRPr="008D5AC8">
              <w:rPr>
                <w:rFonts w:cs="Arial"/>
                <w:snapToGrid/>
                <w:lang w:eastAsia="hr-HR"/>
              </w:rPr>
              <w:t>1.000,00</w:t>
            </w:r>
          </w:p>
        </w:tc>
        <w:tc>
          <w:tcPr>
            <w:tcW w:w="1559" w:type="dxa"/>
            <w:shd w:val="clear" w:color="auto" w:fill="auto"/>
            <w:noWrap/>
            <w:vAlign w:val="bottom"/>
            <w:hideMark/>
          </w:tcPr>
          <w:p w14:paraId="3FBEC225"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142AE8A6"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D2BEEA9" w14:textId="77777777" w:rsidR="008D5AC8" w:rsidRPr="008D5AC8" w:rsidRDefault="008D5AC8" w:rsidP="008D5AC8">
            <w:pPr>
              <w:widowControl/>
              <w:jc w:val="right"/>
              <w:rPr>
                <w:rFonts w:cs="Arial"/>
                <w:snapToGrid/>
                <w:lang w:eastAsia="hr-HR"/>
              </w:rPr>
            </w:pPr>
            <w:r w:rsidRPr="008D5AC8">
              <w:rPr>
                <w:rFonts w:cs="Arial"/>
                <w:snapToGrid/>
                <w:lang w:eastAsia="hr-HR"/>
              </w:rPr>
              <w:t>1.000,00</w:t>
            </w:r>
          </w:p>
        </w:tc>
      </w:tr>
      <w:tr w:rsidR="008D5AC8" w:rsidRPr="008D5AC8" w14:paraId="140DD222" w14:textId="77777777" w:rsidTr="008D5AC8">
        <w:trPr>
          <w:trHeight w:val="255"/>
        </w:trPr>
        <w:tc>
          <w:tcPr>
            <w:tcW w:w="928" w:type="dxa"/>
            <w:shd w:val="clear" w:color="auto" w:fill="auto"/>
            <w:noWrap/>
            <w:vAlign w:val="bottom"/>
            <w:hideMark/>
          </w:tcPr>
          <w:p w14:paraId="3E0F015A" w14:textId="77777777" w:rsidR="008D5AC8" w:rsidRPr="008D5AC8" w:rsidRDefault="008D5AC8" w:rsidP="008D5AC8">
            <w:pPr>
              <w:widowControl/>
              <w:jc w:val="left"/>
              <w:rPr>
                <w:rFonts w:cs="Arial"/>
                <w:snapToGrid/>
                <w:lang w:eastAsia="hr-HR"/>
              </w:rPr>
            </w:pPr>
            <w:r w:rsidRPr="008D5AC8">
              <w:rPr>
                <w:rFonts w:cs="Arial"/>
                <w:snapToGrid/>
                <w:lang w:eastAsia="hr-HR"/>
              </w:rPr>
              <w:t>42</w:t>
            </w:r>
          </w:p>
        </w:tc>
        <w:tc>
          <w:tcPr>
            <w:tcW w:w="8854" w:type="dxa"/>
            <w:shd w:val="clear" w:color="auto" w:fill="auto"/>
            <w:noWrap/>
            <w:vAlign w:val="bottom"/>
            <w:hideMark/>
          </w:tcPr>
          <w:p w14:paraId="60B3B99A" w14:textId="77777777" w:rsidR="008D5AC8" w:rsidRPr="008D5AC8" w:rsidRDefault="008D5AC8" w:rsidP="008D5AC8">
            <w:pPr>
              <w:widowControl/>
              <w:jc w:val="left"/>
              <w:rPr>
                <w:rFonts w:cs="Arial"/>
                <w:snapToGrid/>
                <w:lang w:eastAsia="hr-HR"/>
              </w:rPr>
            </w:pPr>
            <w:r w:rsidRPr="008D5AC8">
              <w:rPr>
                <w:rFonts w:cs="Arial"/>
                <w:snapToGrid/>
                <w:lang w:eastAsia="hr-HR"/>
              </w:rPr>
              <w:t>Rashodi za nabavu proizvedene dugotrajne imovine</w:t>
            </w:r>
          </w:p>
        </w:tc>
        <w:tc>
          <w:tcPr>
            <w:tcW w:w="1559" w:type="dxa"/>
            <w:shd w:val="clear" w:color="auto" w:fill="auto"/>
            <w:noWrap/>
            <w:vAlign w:val="bottom"/>
            <w:hideMark/>
          </w:tcPr>
          <w:p w14:paraId="69E435F7" w14:textId="77777777" w:rsidR="008D5AC8" w:rsidRPr="008D5AC8" w:rsidRDefault="008D5AC8" w:rsidP="008D5AC8">
            <w:pPr>
              <w:widowControl/>
              <w:jc w:val="right"/>
              <w:rPr>
                <w:rFonts w:cs="Arial"/>
                <w:snapToGrid/>
                <w:lang w:eastAsia="hr-HR"/>
              </w:rPr>
            </w:pPr>
            <w:r w:rsidRPr="008D5AC8">
              <w:rPr>
                <w:rFonts w:cs="Arial"/>
                <w:snapToGrid/>
                <w:lang w:eastAsia="hr-HR"/>
              </w:rPr>
              <w:t>846.500,00</w:t>
            </w:r>
          </w:p>
        </w:tc>
        <w:tc>
          <w:tcPr>
            <w:tcW w:w="1559" w:type="dxa"/>
            <w:shd w:val="clear" w:color="auto" w:fill="auto"/>
            <w:noWrap/>
            <w:vAlign w:val="bottom"/>
            <w:hideMark/>
          </w:tcPr>
          <w:p w14:paraId="72F72995"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F0325B4"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06CA2583" w14:textId="77777777" w:rsidR="008D5AC8" w:rsidRPr="008D5AC8" w:rsidRDefault="008D5AC8" w:rsidP="008D5AC8">
            <w:pPr>
              <w:widowControl/>
              <w:jc w:val="right"/>
              <w:rPr>
                <w:rFonts w:cs="Arial"/>
                <w:snapToGrid/>
                <w:lang w:eastAsia="hr-HR"/>
              </w:rPr>
            </w:pPr>
            <w:r w:rsidRPr="008D5AC8">
              <w:rPr>
                <w:rFonts w:cs="Arial"/>
                <w:snapToGrid/>
                <w:lang w:eastAsia="hr-HR"/>
              </w:rPr>
              <w:t>846.500,00</w:t>
            </w:r>
          </w:p>
        </w:tc>
      </w:tr>
      <w:tr w:rsidR="008D5AC8" w:rsidRPr="008D5AC8" w14:paraId="3393A92E" w14:textId="77777777" w:rsidTr="008D5AC8">
        <w:trPr>
          <w:trHeight w:val="255"/>
        </w:trPr>
        <w:tc>
          <w:tcPr>
            <w:tcW w:w="9782" w:type="dxa"/>
            <w:gridSpan w:val="2"/>
            <w:shd w:val="clear" w:color="000000" w:fill="CCFFFF"/>
            <w:noWrap/>
            <w:vAlign w:val="bottom"/>
            <w:hideMark/>
          </w:tcPr>
          <w:p w14:paraId="71431706"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0912 Osnovno obrazovanje</w:t>
            </w:r>
          </w:p>
        </w:tc>
        <w:tc>
          <w:tcPr>
            <w:tcW w:w="1559" w:type="dxa"/>
            <w:shd w:val="clear" w:color="000000" w:fill="CCFFFF"/>
            <w:noWrap/>
            <w:vAlign w:val="bottom"/>
            <w:hideMark/>
          </w:tcPr>
          <w:p w14:paraId="35D7359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150.000,00</w:t>
            </w:r>
          </w:p>
        </w:tc>
        <w:tc>
          <w:tcPr>
            <w:tcW w:w="1559" w:type="dxa"/>
            <w:shd w:val="clear" w:color="000000" w:fill="CCFFFF"/>
            <w:noWrap/>
            <w:vAlign w:val="bottom"/>
            <w:hideMark/>
          </w:tcPr>
          <w:p w14:paraId="1C30D2B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18110BB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60FBB67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150.000,00</w:t>
            </w:r>
          </w:p>
        </w:tc>
      </w:tr>
      <w:tr w:rsidR="008D5AC8" w:rsidRPr="008D5AC8" w14:paraId="30C2C838" w14:textId="77777777" w:rsidTr="008D5AC8">
        <w:trPr>
          <w:trHeight w:val="255"/>
        </w:trPr>
        <w:tc>
          <w:tcPr>
            <w:tcW w:w="928" w:type="dxa"/>
            <w:shd w:val="clear" w:color="auto" w:fill="auto"/>
            <w:noWrap/>
            <w:vAlign w:val="bottom"/>
            <w:hideMark/>
          </w:tcPr>
          <w:p w14:paraId="42CE1B28" w14:textId="77777777" w:rsidR="008D5AC8" w:rsidRPr="008D5AC8" w:rsidRDefault="008D5AC8" w:rsidP="008D5AC8">
            <w:pPr>
              <w:widowControl/>
              <w:jc w:val="left"/>
              <w:rPr>
                <w:rFonts w:cs="Arial"/>
                <w:snapToGrid/>
                <w:lang w:eastAsia="hr-HR"/>
              </w:rPr>
            </w:pPr>
            <w:r w:rsidRPr="008D5AC8">
              <w:rPr>
                <w:rFonts w:cs="Arial"/>
                <w:snapToGrid/>
                <w:lang w:eastAsia="hr-HR"/>
              </w:rPr>
              <w:t>36</w:t>
            </w:r>
          </w:p>
        </w:tc>
        <w:tc>
          <w:tcPr>
            <w:tcW w:w="8854" w:type="dxa"/>
            <w:shd w:val="clear" w:color="auto" w:fill="auto"/>
            <w:noWrap/>
            <w:vAlign w:val="bottom"/>
            <w:hideMark/>
          </w:tcPr>
          <w:p w14:paraId="77F4B860" w14:textId="77777777" w:rsidR="008D5AC8" w:rsidRPr="008D5AC8" w:rsidRDefault="008D5AC8" w:rsidP="008D5AC8">
            <w:pPr>
              <w:widowControl/>
              <w:jc w:val="left"/>
              <w:rPr>
                <w:rFonts w:cs="Arial"/>
                <w:snapToGrid/>
                <w:lang w:eastAsia="hr-HR"/>
              </w:rPr>
            </w:pPr>
            <w:r w:rsidRPr="008D5AC8">
              <w:rPr>
                <w:rFonts w:cs="Arial"/>
                <w:snapToGrid/>
                <w:lang w:eastAsia="hr-HR"/>
              </w:rPr>
              <w:t>Pomoći dane u inozemstvo i unutar općeg proračuna</w:t>
            </w:r>
          </w:p>
        </w:tc>
        <w:tc>
          <w:tcPr>
            <w:tcW w:w="1559" w:type="dxa"/>
            <w:shd w:val="clear" w:color="auto" w:fill="auto"/>
            <w:noWrap/>
            <w:vAlign w:val="bottom"/>
            <w:hideMark/>
          </w:tcPr>
          <w:p w14:paraId="02523BD5" w14:textId="77777777" w:rsidR="008D5AC8" w:rsidRPr="008D5AC8" w:rsidRDefault="008D5AC8" w:rsidP="008D5AC8">
            <w:pPr>
              <w:widowControl/>
              <w:jc w:val="right"/>
              <w:rPr>
                <w:rFonts w:cs="Arial"/>
                <w:snapToGrid/>
                <w:lang w:eastAsia="hr-HR"/>
              </w:rPr>
            </w:pPr>
            <w:r w:rsidRPr="008D5AC8">
              <w:rPr>
                <w:rFonts w:cs="Arial"/>
                <w:snapToGrid/>
                <w:lang w:eastAsia="hr-HR"/>
              </w:rPr>
              <w:t>20.000,00</w:t>
            </w:r>
          </w:p>
        </w:tc>
        <w:tc>
          <w:tcPr>
            <w:tcW w:w="1559" w:type="dxa"/>
            <w:shd w:val="clear" w:color="auto" w:fill="auto"/>
            <w:noWrap/>
            <w:vAlign w:val="bottom"/>
            <w:hideMark/>
          </w:tcPr>
          <w:p w14:paraId="27CDFEB9"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24B1B65C"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0ADA5E9" w14:textId="77777777" w:rsidR="008D5AC8" w:rsidRPr="008D5AC8" w:rsidRDefault="008D5AC8" w:rsidP="008D5AC8">
            <w:pPr>
              <w:widowControl/>
              <w:jc w:val="right"/>
              <w:rPr>
                <w:rFonts w:cs="Arial"/>
                <w:snapToGrid/>
                <w:lang w:eastAsia="hr-HR"/>
              </w:rPr>
            </w:pPr>
            <w:r w:rsidRPr="008D5AC8">
              <w:rPr>
                <w:rFonts w:cs="Arial"/>
                <w:snapToGrid/>
                <w:lang w:eastAsia="hr-HR"/>
              </w:rPr>
              <w:t>20.000,00</w:t>
            </w:r>
          </w:p>
        </w:tc>
      </w:tr>
      <w:tr w:rsidR="008D5AC8" w:rsidRPr="008D5AC8" w14:paraId="5739335A" w14:textId="77777777" w:rsidTr="008D5AC8">
        <w:trPr>
          <w:trHeight w:val="255"/>
        </w:trPr>
        <w:tc>
          <w:tcPr>
            <w:tcW w:w="928" w:type="dxa"/>
            <w:shd w:val="clear" w:color="auto" w:fill="auto"/>
            <w:noWrap/>
            <w:vAlign w:val="bottom"/>
            <w:hideMark/>
          </w:tcPr>
          <w:p w14:paraId="3B87C763"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62F8FFE6"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057DF9B8" w14:textId="77777777" w:rsidR="008D5AC8" w:rsidRPr="008D5AC8" w:rsidRDefault="008D5AC8" w:rsidP="008D5AC8">
            <w:pPr>
              <w:widowControl/>
              <w:jc w:val="right"/>
              <w:rPr>
                <w:rFonts w:cs="Arial"/>
                <w:snapToGrid/>
                <w:lang w:eastAsia="hr-HR"/>
              </w:rPr>
            </w:pPr>
            <w:r w:rsidRPr="008D5AC8">
              <w:rPr>
                <w:rFonts w:cs="Arial"/>
                <w:snapToGrid/>
                <w:lang w:eastAsia="hr-HR"/>
              </w:rPr>
              <w:t>130.000,00</w:t>
            </w:r>
          </w:p>
        </w:tc>
        <w:tc>
          <w:tcPr>
            <w:tcW w:w="1559" w:type="dxa"/>
            <w:shd w:val="clear" w:color="auto" w:fill="auto"/>
            <w:noWrap/>
            <w:vAlign w:val="bottom"/>
            <w:hideMark/>
          </w:tcPr>
          <w:p w14:paraId="4CE1AF2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90A5F6A"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6DFB27F7" w14:textId="77777777" w:rsidR="008D5AC8" w:rsidRPr="008D5AC8" w:rsidRDefault="008D5AC8" w:rsidP="008D5AC8">
            <w:pPr>
              <w:widowControl/>
              <w:jc w:val="right"/>
              <w:rPr>
                <w:rFonts w:cs="Arial"/>
                <w:snapToGrid/>
                <w:lang w:eastAsia="hr-HR"/>
              </w:rPr>
            </w:pPr>
            <w:r w:rsidRPr="008D5AC8">
              <w:rPr>
                <w:rFonts w:cs="Arial"/>
                <w:snapToGrid/>
                <w:lang w:eastAsia="hr-HR"/>
              </w:rPr>
              <w:t>130.000,00</w:t>
            </w:r>
          </w:p>
        </w:tc>
      </w:tr>
      <w:tr w:rsidR="008D5AC8" w:rsidRPr="008D5AC8" w14:paraId="6B4A9C82" w14:textId="77777777" w:rsidTr="008D5AC8">
        <w:trPr>
          <w:trHeight w:val="255"/>
        </w:trPr>
        <w:tc>
          <w:tcPr>
            <w:tcW w:w="9782" w:type="dxa"/>
            <w:gridSpan w:val="2"/>
            <w:shd w:val="clear" w:color="000000" w:fill="00CCFF"/>
            <w:noWrap/>
            <w:vAlign w:val="bottom"/>
            <w:hideMark/>
          </w:tcPr>
          <w:p w14:paraId="4873F104"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 Socijalna zaštita</w:t>
            </w:r>
          </w:p>
        </w:tc>
        <w:tc>
          <w:tcPr>
            <w:tcW w:w="1559" w:type="dxa"/>
            <w:shd w:val="clear" w:color="000000" w:fill="00CCFF"/>
            <w:noWrap/>
            <w:vAlign w:val="bottom"/>
            <w:hideMark/>
          </w:tcPr>
          <w:p w14:paraId="22F200D2"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266.000,00</w:t>
            </w:r>
          </w:p>
        </w:tc>
        <w:tc>
          <w:tcPr>
            <w:tcW w:w="1559" w:type="dxa"/>
            <w:shd w:val="clear" w:color="000000" w:fill="00CCFF"/>
            <w:noWrap/>
            <w:vAlign w:val="bottom"/>
            <w:hideMark/>
          </w:tcPr>
          <w:p w14:paraId="39162E0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CCFF"/>
            <w:noWrap/>
            <w:vAlign w:val="bottom"/>
            <w:hideMark/>
          </w:tcPr>
          <w:p w14:paraId="22F00BF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CCFF"/>
            <w:noWrap/>
            <w:vAlign w:val="bottom"/>
            <w:hideMark/>
          </w:tcPr>
          <w:p w14:paraId="6E09067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266.000,00</w:t>
            </w:r>
          </w:p>
        </w:tc>
      </w:tr>
      <w:tr w:rsidR="008D5AC8" w:rsidRPr="008D5AC8" w14:paraId="38191A7A" w14:textId="77777777" w:rsidTr="008D5AC8">
        <w:trPr>
          <w:trHeight w:val="255"/>
        </w:trPr>
        <w:tc>
          <w:tcPr>
            <w:tcW w:w="9782" w:type="dxa"/>
            <w:gridSpan w:val="2"/>
            <w:shd w:val="clear" w:color="000000" w:fill="00FFFF"/>
            <w:noWrap/>
            <w:vAlign w:val="bottom"/>
            <w:hideMark/>
          </w:tcPr>
          <w:p w14:paraId="286322EF"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101 Bolest i invaliditet</w:t>
            </w:r>
          </w:p>
        </w:tc>
        <w:tc>
          <w:tcPr>
            <w:tcW w:w="1559" w:type="dxa"/>
            <w:shd w:val="clear" w:color="000000" w:fill="00FFFF"/>
            <w:noWrap/>
            <w:vAlign w:val="bottom"/>
            <w:hideMark/>
          </w:tcPr>
          <w:p w14:paraId="7E40007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w:t>
            </w:r>
          </w:p>
        </w:tc>
        <w:tc>
          <w:tcPr>
            <w:tcW w:w="1559" w:type="dxa"/>
            <w:shd w:val="clear" w:color="000000" w:fill="00FFFF"/>
            <w:noWrap/>
            <w:vAlign w:val="bottom"/>
            <w:hideMark/>
          </w:tcPr>
          <w:p w14:paraId="785EC6A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66F88E9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68845761"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w:t>
            </w:r>
          </w:p>
        </w:tc>
      </w:tr>
      <w:tr w:rsidR="008D5AC8" w:rsidRPr="008D5AC8" w14:paraId="1CD092D1" w14:textId="77777777" w:rsidTr="008D5AC8">
        <w:trPr>
          <w:trHeight w:val="255"/>
        </w:trPr>
        <w:tc>
          <w:tcPr>
            <w:tcW w:w="9782" w:type="dxa"/>
            <w:gridSpan w:val="2"/>
            <w:shd w:val="clear" w:color="000000" w:fill="CCFFFF"/>
            <w:noWrap/>
            <w:vAlign w:val="bottom"/>
            <w:hideMark/>
          </w:tcPr>
          <w:p w14:paraId="361985ED"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1012 Invaliditet</w:t>
            </w:r>
          </w:p>
        </w:tc>
        <w:tc>
          <w:tcPr>
            <w:tcW w:w="1559" w:type="dxa"/>
            <w:shd w:val="clear" w:color="000000" w:fill="CCFFFF"/>
            <w:noWrap/>
            <w:vAlign w:val="bottom"/>
            <w:hideMark/>
          </w:tcPr>
          <w:p w14:paraId="0C33932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w:t>
            </w:r>
          </w:p>
        </w:tc>
        <w:tc>
          <w:tcPr>
            <w:tcW w:w="1559" w:type="dxa"/>
            <w:shd w:val="clear" w:color="000000" w:fill="CCFFFF"/>
            <w:noWrap/>
            <w:vAlign w:val="bottom"/>
            <w:hideMark/>
          </w:tcPr>
          <w:p w14:paraId="31A08ED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7794A1DF"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1C12EB1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2.000,00</w:t>
            </w:r>
          </w:p>
        </w:tc>
      </w:tr>
      <w:tr w:rsidR="008D5AC8" w:rsidRPr="008D5AC8" w14:paraId="451C6A25" w14:textId="77777777" w:rsidTr="008D5AC8">
        <w:trPr>
          <w:trHeight w:val="255"/>
        </w:trPr>
        <w:tc>
          <w:tcPr>
            <w:tcW w:w="928" w:type="dxa"/>
            <w:shd w:val="clear" w:color="auto" w:fill="auto"/>
            <w:noWrap/>
            <w:vAlign w:val="bottom"/>
            <w:hideMark/>
          </w:tcPr>
          <w:p w14:paraId="089D12C7" w14:textId="77777777" w:rsidR="008D5AC8" w:rsidRPr="008D5AC8" w:rsidRDefault="008D5AC8" w:rsidP="008D5AC8">
            <w:pPr>
              <w:widowControl/>
              <w:jc w:val="left"/>
              <w:rPr>
                <w:rFonts w:cs="Arial"/>
                <w:snapToGrid/>
                <w:lang w:eastAsia="hr-HR"/>
              </w:rPr>
            </w:pPr>
            <w:r w:rsidRPr="008D5AC8">
              <w:rPr>
                <w:rFonts w:cs="Arial"/>
                <w:snapToGrid/>
                <w:lang w:eastAsia="hr-HR"/>
              </w:rPr>
              <w:t>38</w:t>
            </w:r>
          </w:p>
        </w:tc>
        <w:tc>
          <w:tcPr>
            <w:tcW w:w="8854" w:type="dxa"/>
            <w:shd w:val="clear" w:color="auto" w:fill="auto"/>
            <w:noWrap/>
            <w:vAlign w:val="bottom"/>
            <w:hideMark/>
          </w:tcPr>
          <w:p w14:paraId="0CE60E46"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70BE4CD2"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c>
          <w:tcPr>
            <w:tcW w:w="1559" w:type="dxa"/>
            <w:shd w:val="clear" w:color="auto" w:fill="auto"/>
            <w:noWrap/>
            <w:vAlign w:val="bottom"/>
            <w:hideMark/>
          </w:tcPr>
          <w:p w14:paraId="4F9619BC"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C662E78"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07117E06"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r>
      <w:tr w:rsidR="008D5AC8" w:rsidRPr="008D5AC8" w14:paraId="5FF611B1" w14:textId="77777777" w:rsidTr="008D5AC8">
        <w:trPr>
          <w:trHeight w:val="255"/>
        </w:trPr>
        <w:tc>
          <w:tcPr>
            <w:tcW w:w="9782" w:type="dxa"/>
            <w:gridSpan w:val="2"/>
            <w:shd w:val="clear" w:color="000000" w:fill="00FFFF"/>
            <w:noWrap/>
            <w:vAlign w:val="bottom"/>
            <w:hideMark/>
          </w:tcPr>
          <w:p w14:paraId="6E20EF98"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102 Starost</w:t>
            </w:r>
          </w:p>
        </w:tc>
        <w:tc>
          <w:tcPr>
            <w:tcW w:w="1559" w:type="dxa"/>
            <w:shd w:val="clear" w:color="000000" w:fill="00FFFF"/>
            <w:noWrap/>
            <w:vAlign w:val="bottom"/>
            <w:hideMark/>
          </w:tcPr>
          <w:p w14:paraId="0094987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c>
          <w:tcPr>
            <w:tcW w:w="1559" w:type="dxa"/>
            <w:shd w:val="clear" w:color="000000" w:fill="00FFFF"/>
            <w:noWrap/>
            <w:vAlign w:val="bottom"/>
            <w:hideMark/>
          </w:tcPr>
          <w:p w14:paraId="5FAA3658"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1FF3A663"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6142EFC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r>
      <w:tr w:rsidR="008D5AC8" w:rsidRPr="008D5AC8" w14:paraId="180D0930" w14:textId="77777777" w:rsidTr="008D5AC8">
        <w:trPr>
          <w:trHeight w:val="255"/>
        </w:trPr>
        <w:tc>
          <w:tcPr>
            <w:tcW w:w="9782" w:type="dxa"/>
            <w:gridSpan w:val="2"/>
            <w:shd w:val="clear" w:color="000000" w:fill="CCFFFF"/>
            <w:noWrap/>
            <w:vAlign w:val="bottom"/>
            <w:hideMark/>
          </w:tcPr>
          <w:p w14:paraId="7E11900F"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1020 Starost</w:t>
            </w:r>
          </w:p>
        </w:tc>
        <w:tc>
          <w:tcPr>
            <w:tcW w:w="1559" w:type="dxa"/>
            <w:shd w:val="clear" w:color="000000" w:fill="CCFFFF"/>
            <w:noWrap/>
            <w:vAlign w:val="bottom"/>
            <w:hideMark/>
          </w:tcPr>
          <w:p w14:paraId="02D08AB6"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c>
          <w:tcPr>
            <w:tcW w:w="1559" w:type="dxa"/>
            <w:shd w:val="clear" w:color="000000" w:fill="CCFFFF"/>
            <w:noWrap/>
            <w:vAlign w:val="bottom"/>
            <w:hideMark/>
          </w:tcPr>
          <w:p w14:paraId="156613F4"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0818351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23B95560"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18.000,00</w:t>
            </w:r>
          </w:p>
        </w:tc>
      </w:tr>
      <w:tr w:rsidR="008D5AC8" w:rsidRPr="008D5AC8" w14:paraId="32E80190" w14:textId="77777777" w:rsidTr="008D5AC8">
        <w:trPr>
          <w:trHeight w:val="255"/>
        </w:trPr>
        <w:tc>
          <w:tcPr>
            <w:tcW w:w="928" w:type="dxa"/>
            <w:shd w:val="clear" w:color="auto" w:fill="auto"/>
            <w:noWrap/>
            <w:vAlign w:val="bottom"/>
            <w:hideMark/>
          </w:tcPr>
          <w:p w14:paraId="47262A96" w14:textId="77777777" w:rsidR="008D5AC8" w:rsidRPr="008D5AC8" w:rsidRDefault="008D5AC8" w:rsidP="008D5AC8">
            <w:pPr>
              <w:widowControl/>
              <w:jc w:val="left"/>
              <w:rPr>
                <w:rFonts w:cs="Arial"/>
                <w:snapToGrid/>
                <w:lang w:eastAsia="hr-HR"/>
              </w:rPr>
            </w:pPr>
            <w:r w:rsidRPr="008D5AC8">
              <w:rPr>
                <w:rFonts w:cs="Arial"/>
                <w:snapToGrid/>
                <w:lang w:eastAsia="hr-HR"/>
              </w:rPr>
              <w:t>32</w:t>
            </w:r>
          </w:p>
        </w:tc>
        <w:tc>
          <w:tcPr>
            <w:tcW w:w="8854" w:type="dxa"/>
            <w:shd w:val="clear" w:color="auto" w:fill="auto"/>
            <w:noWrap/>
            <w:vAlign w:val="bottom"/>
            <w:hideMark/>
          </w:tcPr>
          <w:p w14:paraId="1E3CA685" w14:textId="77777777" w:rsidR="008D5AC8" w:rsidRPr="008D5AC8" w:rsidRDefault="008D5AC8" w:rsidP="008D5AC8">
            <w:pPr>
              <w:widowControl/>
              <w:jc w:val="left"/>
              <w:rPr>
                <w:rFonts w:cs="Arial"/>
                <w:snapToGrid/>
                <w:lang w:eastAsia="hr-HR"/>
              </w:rPr>
            </w:pPr>
            <w:r w:rsidRPr="008D5AC8">
              <w:rPr>
                <w:rFonts w:cs="Arial"/>
                <w:snapToGrid/>
                <w:lang w:eastAsia="hr-HR"/>
              </w:rPr>
              <w:t>Materijalni rashodi</w:t>
            </w:r>
          </w:p>
        </w:tc>
        <w:tc>
          <w:tcPr>
            <w:tcW w:w="1559" w:type="dxa"/>
            <w:shd w:val="clear" w:color="auto" w:fill="auto"/>
            <w:noWrap/>
            <w:vAlign w:val="bottom"/>
            <w:hideMark/>
          </w:tcPr>
          <w:p w14:paraId="17CCF09E" w14:textId="77777777" w:rsidR="008D5AC8" w:rsidRPr="008D5AC8" w:rsidRDefault="008D5AC8" w:rsidP="008D5AC8">
            <w:pPr>
              <w:widowControl/>
              <w:jc w:val="right"/>
              <w:rPr>
                <w:rFonts w:cs="Arial"/>
                <w:snapToGrid/>
                <w:lang w:eastAsia="hr-HR"/>
              </w:rPr>
            </w:pPr>
            <w:r w:rsidRPr="008D5AC8">
              <w:rPr>
                <w:rFonts w:cs="Arial"/>
                <w:snapToGrid/>
                <w:lang w:eastAsia="hr-HR"/>
              </w:rPr>
              <w:t>15.000,00</w:t>
            </w:r>
          </w:p>
        </w:tc>
        <w:tc>
          <w:tcPr>
            <w:tcW w:w="1559" w:type="dxa"/>
            <w:shd w:val="clear" w:color="auto" w:fill="auto"/>
            <w:noWrap/>
            <w:vAlign w:val="bottom"/>
            <w:hideMark/>
          </w:tcPr>
          <w:p w14:paraId="2C37AEF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6F413F0E"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351CF4CC" w14:textId="77777777" w:rsidR="008D5AC8" w:rsidRPr="008D5AC8" w:rsidRDefault="008D5AC8" w:rsidP="008D5AC8">
            <w:pPr>
              <w:widowControl/>
              <w:jc w:val="right"/>
              <w:rPr>
                <w:rFonts w:cs="Arial"/>
                <w:snapToGrid/>
                <w:lang w:eastAsia="hr-HR"/>
              </w:rPr>
            </w:pPr>
            <w:r w:rsidRPr="008D5AC8">
              <w:rPr>
                <w:rFonts w:cs="Arial"/>
                <w:snapToGrid/>
                <w:lang w:eastAsia="hr-HR"/>
              </w:rPr>
              <w:t>15.000,00</w:t>
            </w:r>
          </w:p>
        </w:tc>
      </w:tr>
      <w:tr w:rsidR="008D5AC8" w:rsidRPr="008D5AC8" w14:paraId="3CA3C81B" w14:textId="77777777" w:rsidTr="008D5AC8">
        <w:trPr>
          <w:trHeight w:val="255"/>
        </w:trPr>
        <w:tc>
          <w:tcPr>
            <w:tcW w:w="928" w:type="dxa"/>
            <w:shd w:val="clear" w:color="auto" w:fill="auto"/>
            <w:noWrap/>
            <w:vAlign w:val="bottom"/>
            <w:hideMark/>
          </w:tcPr>
          <w:p w14:paraId="0990C7C9" w14:textId="77777777" w:rsidR="008D5AC8" w:rsidRPr="008D5AC8" w:rsidRDefault="008D5AC8" w:rsidP="008D5AC8">
            <w:pPr>
              <w:widowControl/>
              <w:jc w:val="left"/>
              <w:rPr>
                <w:rFonts w:cs="Arial"/>
                <w:snapToGrid/>
                <w:lang w:eastAsia="hr-HR"/>
              </w:rPr>
            </w:pPr>
            <w:r w:rsidRPr="008D5AC8">
              <w:rPr>
                <w:rFonts w:cs="Arial"/>
                <w:snapToGrid/>
                <w:lang w:eastAsia="hr-HR"/>
              </w:rPr>
              <w:lastRenderedPageBreak/>
              <w:t>38</w:t>
            </w:r>
          </w:p>
        </w:tc>
        <w:tc>
          <w:tcPr>
            <w:tcW w:w="8854" w:type="dxa"/>
            <w:shd w:val="clear" w:color="auto" w:fill="auto"/>
            <w:noWrap/>
            <w:vAlign w:val="bottom"/>
            <w:hideMark/>
          </w:tcPr>
          <w:p w14:paraId="124D0EAA" w14:textId="77777777" w:rsidR="008D5AC8" w:rsidRPr="008D5AC8" w:rsidRDefault="008D5AC8" w:rsidP="008D5AC8">
            <w:pPr>
              <w:widowControl/>
              <w:jc w:val="left"/>
              <w:rPr>
                <w:rFonts w:cs="Arial"/>
                <w:snapToGrid/>
                <w:lang w:eastAsia="hr-HR"/>
              </w:rPr>
            </w:pPr>
            <w:r w:rsidRPr="008D5AC8">
              <w:rPr>
                <w:rFonts w:cs="Arial"/>
                <w:snapToGrid/>
                <w:lang w:eastAsia="hr-HR"/>
              </w:rPr>
              <w:t>Rashodi za donacije, kazne, naknade šteta i kapitalne pomoći</w:t>
            </w:r>
          </w:p>
        </w:tc>
        <w:tc>
          <w:tcPr>
            <w:tcW w:w="1559" w:type="dxa"/>
            <w:shd w:val="clear" w:color="auto" w:fill="auto"/>
            <w:noWrap/>
            <w:vAlign w:val="bottom"/>
            <w:hideMark/>
          </w:tcPr>
          <w:p w14:paraId="31383C6B" w14:textId="77777777" w:rsidR="008D5AC8" w:rsidRPr="008D5AC8" w:rsidRDefault="008D5AC8" w:rsidP="008D5AC8">
            <w:pPr>
              <w:widowControl/>
              <w:jc w:val="right"/>
              <w:rPr>
                <w:rFonts w:cs="Arial"/>
                <w:snapToGrid/>
                <w:lang w:eastAsia="hr-HR"/>
              </w:rPr>
            </w:pPr>
            <w:r w:rsidRPr="008D5AC8">
              <w:rPr>
                <w:rFonts w:cs="Arial"/>
                <w:snapToGrid/>
                <w:lang w:eastAsia="hr-HR"/>
              </w:rPr>
              <w:t>3.000,00</w:t>
            </w:r>
          </w:p>
        </w:tc>
        <w:tc>
          <w:tcPr>
            <w:tcW w:w="1559" w:type="dxa"/>
            <w:shd w:val="clear" w:color="auto" w:fill="auto"/>
            <w:noWrap/>
            <w:vAlign w:val="bottom"/>
            <w:hideMark/>
          </w:tcPr>
          <w:p w14:paraId="5572923D"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2760FEEF"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4F20E952" w14:textId="77777777" w:rsidR="008D5AC8" w:rsidRPr="008D5AC8" w:rsidRDefault="008D5AC8" w:rsidP="008D5AC8">
            <w:pPr>
              <w:widowControl/>
              <w:jc w:val="right"/>
              <w:rPr>
                <w:rFonts w:cs="Arial"/>
                <w:snapToGrid/>
                <w:lang w:eastAsia="hr-HR"/>
              </w:rPr>
            </w:pPr>
            <w:r w:rsidRPr="008D5AC8">
              <w:rPr>
                <w:rFonts w:cs="Arial"/>
                <w:snapToGrid/>
                <w:lang w:eastAsia="hr-HR"/>
              </w:rPr>
              <w:t>3.000,00</w:t>
            </w:r>
          </w:p>
        </w:tc>
      </w:tr>
      <w:tr w:rsidR="008D5AC8" w:rsidRPr="008D5AC8" w14:paraId="5B80CF4B" w14:textId="77777777" w:rsidTr="008D5AC8">
        <w:trPr>
          <w:trHeight w:val="255"/>
        </w:trPr>
        <w:tc>
          <w:tcPr>
            <w:tcW w:w="9782" w:type="dxa"/>
            <w:gridSpan w:val="2"/>
            <w:shd w:val="clear" w:color="000000" w:fill="00FFFF"/>
            <w:noWrap/>
            <w:vAlign w:val="bottom"/>
            <w:hideMark/>
          </w:tcPr>
          <w:p w14:paraId="72407B10"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104 Obitelj i djeca</w:t>
            </w:r>
          </w:p>
        </w:tc>
        <w:tc>
          <w:tcPr>
            <w:tcW w:w="1559" w:type="dxa"/>
            <w:shd w:val="clear" w:color="000000" w:fill="00FFFF"/>
            <w:noWrap/>
            <w:vAlign w:val="bottom"/>
            <w:hideMark/>
          </w:tcPr>
          <w:p w14:paraId="2EBE0B0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246.000,00</w:t>
            </w:r>
          </w:p>
        </w:tc>
        <w:tc>
          <w:tcPr>
            <w:tcW w:w="1559" w:type="dxa"/>
            <w:shd w:val="clear" w:color="000000" w:fill="00FFFF"/>
            <w:noWrap/>
            <w:vAlign w:val="bottom"/>
            <w:hideMark/>
          </w:tcPr>
          <w:p w14:paraId="4BBABD7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00FFFF"/>
            <w:noWrap/>
            <w:vAlign w:val="bottom"/>
            <w:hideMark/>
          </w:tcPr>
          <w:p w14:paraId="5603BD4C"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00FFFF"/>
            <w:noWrap/>
            <w:vAlign w:val="bottom"/>
            <w:hideMark/>
          </w:tcPr>
          <w:p w14:paraId="6881ED7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246.000,00</w:t>
            </w:r>
          </w:p>
        </w:tc>
      </w:tr>
      <w:tr w:rsidR="008D5AC8" w:rsidRPr="008D5AC8" w14:paraId="3D9570D5" w14:textId="77777777" w:rsidTr="008D5AC8">
        <w:trPr>
          <w:trHeight w:val="255"/>
        </w:trPr>
        <w:tc>
          <w:tcPr>
            <w:tcW w:w="9782" w:type="dxa"/>
            <w:gridSpan w:val="2"/>
            <w:shd w:val="clear" w:color="000000" w:fill="CCFFFF"/>
            <w:noWrap/>
            <w:vAlign w:val="bottom"/>
            <w:hideMark/>
          </w:tcPr>
          <w:p w14:paraId="779D45E3" w14:textId="77777777" w:rsidR="008D5AC8" w:rsidRPr="008D5AC8" w:rsidRDefault="008D5AC8" w:rsidP="008D5AC8">
            <w:pPr>
              <w:widowControl/>
              <w:jc w:val="left"/>
              <w:rPr>
                <w:rFonts w:cs="Arial"/>
                <w:b/>
                <w:bCs/>
                <w:snapToGrid/>
                <w:color w:val="000000"/>
                <w:lang w:eastAsia="hr-HR"/>
              </w:rPr>
            </w:pPr>
            <w:r w:rsidRPr="008D5AC8">
              <w:rPr>
                <w:rFonts w:cs="Arial"/>
                <w:b/>
                <w:bCs/>
                <w:snapToGrid/>
                <w:color w:val="000000"/>
                <w:lang w:eastAsia="hr-HR"/>
              </w:rPr>
              <w:t>Funkcijska klasifikacija  1040 Obitelj i djeca</w:t>
            </w:r>
          </w:p>
        </w:tc>
        <w:tc>
          <w:tcPr>
            <w:tcW w:w="1559" w:type="dxa"/>
            <w:shd w:val="clear" w:color="000000" w:fill="CCFFFF"/>
            <w:noWrap/>
            <w:vAlign w:val="bottom"/>
            <w:hideMark/>
          </w:tcPr>
          <w:p w14:paraId="678F06E7"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246.000,00</w:t>
            </w:r>
          </w:p>
        </w:tc>
        <w:tc>
          <w:tcPr>
            <w:tcW w:w="1559" w:type="dxa"/>
            <w:shd w:val="clear" w:color="000000" w:fill="CCFFFF"/>
            <w:noWrap/>
            <w:vAlign w:val="bottom"/>
            <w:hideMark/>
          </w:tcPr>
          <w:p w14:paraId="7508CC6B"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134" w:type="dxa"/>
            <w:shd w:val="clear" w:color="000000" w:fill="CCFFFF"/>
            <w:noWrap/>
            <w:vAlign w:val="bottom"/>
            <w:hideMark/>
          </w:tcPr>
          <w:p w14:paraId="6D97126A"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0,00</w:t>
            </w:r>
          </w:p>
        </w:tc>
        <w:tc>
          <w:tcPr>
            <w:tcW w:w="1418" w:type="dxa"/>
            <w:shd w:val="clear" w:color="000000" w:fill="CCFFFF"/>
            <w:noWrap/>
            <w:vAlign w:val="bottom"/>
            <w:hideMark/>
          </w:tcPr>
          <w:p w14:paraId="57AA5BED" w14:textId="77777777" w:rsidR="008D5AC8" w:rsidRPr="008D5AC8" w:rsidRDefault="008D5AC8" w:rsidP="008D5AC8">
            <w:pPr>
              <w:widowControl/>
              <w:jc w:val="right"/>
              <w:rPr>
                <w:rFonts w:cs="Arial"/>
                <w:b/>
                <w:bCs/>
                <w:snapToGrid/>
                <w:color w:val="000000"/>
                <w:lang w:eastAsia="hr-HR"/>
              </w:rPr>
            </w:pPr>
            <w:r w:rsidRPr="008D5AC8">
              <w:rPr>
                <w:rFonts w:cs="Arial"/>
                <w:b/>
                <w:bCs/>
                <w:snapToGrid/>
                <w:color w:val="000000"/>
                <w:lang w:eastAsia="hr-HR"/>
              </w:rPr>
              <w:t>246.000,00</w:t>
            </w:r>
          </w:p>
        </w:tc>
      </w:tr>
      <w:tr w:rsidR="008D5AC8" w:rsidRPr="008D5AC8" w14:paraId="194896DC" w14:textId="77777777" w:rsidTr="008D5AC8">
        <w:trPr>
          <w:trHeight w:val="255"/>
        </w:trPr>
        <w:tc>
          <w:tcPr>
            <w:tcW w:w="928" w:type="dxa"/>
            <w:shd w:val="clear" w:color="auto" w:fill="auto"/>
            <w:noWrap/>
            <w:vAlign w:val="bottom"/>
            <w:hideMark/>
          </w:tcPr>
          <w:p w14:paraId="29167E23" w14:textId="77777777" w:rsidR="008D5AC8" w:rsidRPr="008D5AC8" w:rsidRDefault="008D5AC8" w:rsidP="008D5AC8">
            <w:pPr>
              <w:widowControl/>
              <w:jc w:val="left"/>
              <w:rPr>
                <w:rFonts w:cs="Arial"/>
                <w:snapToGrid/>
                <w:lang w:eastAsia="hr-HR"/>
              </w:rPr>
            </w:pPr>
            <w:r w:rsidRPr="008D5AC8">
              <w:rPr>
                <w:rFonts w:cs="Arial"/>
                <w:snapToGrid/>
                <w:lang w:eastAsia="hr-HR"/>
              </w:rPr>
              <w:t>35</w:t>
            </w:r>
          </w:p>
        </w:tc>
        <w:tc>
          <w:tcPr>
            <w:tcW w:w="8854" w:type="dxa"/>
            <w:shd w:val="clear" w:color="auto" w:fill="auto"/>
            <w:noWrap/>
            <w:vAlign w:val="bottom"/>
            <w:hideMark/>
          </w:tcPr>
          <w:p w14:paraId="5EF1C7A0" w14:textId="77777777" w:rsidR="008D5AC8" w:rsidRPr="008D5AC8" w:rsidRDefault="008D5AC8" w:rsidP="008D5AC8">
            <w:pPr>
              <w:widowControl/>
              <w:jc w:val="left"/>
              <w:rPr>
                <w:rFonts w:cs="Arial"/>
                <w:snapToGrid/>
                <w:lang w:eastAsia="hr-HR"/>
              </w:rPr>
            </w:pPr>
            <w:r w:rsidRPr="008D5AC8">
              <w:rPr>
                <w:rFonts w:cs="Arial"/>
                <w:snapToGrid/>
                <w:lang w:eastAsia="hr-HR"/>
              </w:rPr>
              <w:t>Subvencije</w:t>
            </w:r>
          </w:p>
        </w:tc>
        <w:tc>
          <w:tcPr>
            <w:tcW w:w="1559" w:type="dxa"/>
            <w:shd w:val="clear" w:color="auto" w:fill="auto"/>
            <w:noWrap/>
            <w:vAlign w:val="bottom"/>
            <w:hideMark/>
          </w:tcPr>
          <w:p w14:paraId="7C8426D4"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c>
          <w:tcPr>
            <w:tcW w:w="1559" w:type="dxa"/>
            <w:shd w:val="clear" w:color="auto" w:fill="auto"/>
            <w:noWrap/>
            <w:vAlign w:val="bottom"/>
            <w:hideMark/>
          </w:tcPr>
          <w:p w14:paraId="74D28DD2"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C97A667"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70D793A8" w14:textId="77777777" w:rsidR="008D5AC8" w:rsidRPr="008D5AC8" w:rsidRDefault="008D5AC8" w:rsidP="008D5AC8">
            <w:pPr>
              <w:widowControl/>
              <w:jc w:val="right"/>
              <w:rPr>
                <w:rFonts w:cs="Arial"/>
                <w:snapToGrid/>
                <w:lang w:eastAsia="hr-HR"/>
              </w:rPr>
            </w:pPr>
            <w:r w:rsidRPr="008D5AC8">
              <w:rPr>
                <w:rFonts w:cs="Arial"/>
                <w:snapToGrid/>
                <w:lang w:eastAsia="hr-HR"/>
              </w:rPr>
              <w:t>10.000,00</w:t>
            </w:r>
          </w:p>
        </w:tc>
      </w:tr>
      <w:tr w:rsidR="008D5AC8" w:rsidRPr="008D5AC8" w14:paraId="45F0FEF3" w14:textId="77777777" w:rsidTr="008D5AC8">
        <w:trPr>
          <w:trHeight w:val="255"/>
        </w:trPr>
        <w:tc>
          <w:tcPr>
            <w:tcW w:w="928" w:type="dxa"/>
            <w:shd w:val="clear" w:color="auto" w:fill="auto"/>
            <w:noWrap/>
            <w:vAlign w:val="bottom"/>
            <w:hideMark/>
          </w:tcPr>
          <w:p w14:paraId="10D02F18" w14:textId="77777777" w:rsidR="008D5AC8" w:rsidRPr="008D5AC8" w:rsidRDefault="008D5AC8" w:rsidP="008D5AC8">
            <w:pPr>
              <w:widowControl/>
              <w:jc w:val="left"/>
              <w:rPr>
                <w:rFonts w:cs="Arial"/>
                <w:snapToGrid/>
                <w:lang w:eastAsia="hr-HR"/>
              </w:rPr>
            </w:pPr>
            <w:r w:rsidRPr="008D5AC8">
              <w:rPr>
                <w:rFonts w:cs="Arial"/>
                <w:snapToGrid/>
                <w:lang w:eastAsia="hr-HR"/>
              </w:rPr>
              <w:t>36</w:t>
            </w:r>
          </w:p>
        </w:tc>
        <w:tc>
          <w:tcPr>
            <w:tcW w:w="8854" w:type="dxa"/>
            <w:shd w:val="clear" w:color="auto" w:fill="auto"/>
            <w:noWrap/>
            <w:vAlign w:val="bottom"/>
            <w:hideMark/>
          </w:tcPr>
          <w:p w14:paraId="1DAB75E6" w14:textId="77777777" w:rsidR="008D5AC8" w:rsidRPr="008D5AC8" w:rsidRDefault="008D5AC8" w:rsidP="008D5AC8">
            <w:pPr>
              <w:widowControl/>
              <w:jc w:val="left"/>
              <w:rPr>
                <w:rFonts w:cs="Arial"/>
                <w:snapToGrid/>
                <w:lang w:eastAsia="hr-HR"/>
              </w:rPr>
            </w:pPr>
            <w:r w:rsidRPr="008D5AC8">
              <w:rPr>
                <w:rFonts w:cs="Arial"/>
                <w:snapToGrid/>
                <w:lang w:eastAsia="hr-HR"/>
              </w:rPr>
              <w:t>Pomoći dane u inozemstvo i unutar općeg proračuna</w:t>
            </w:r>
          </w:p>
        </w:tc>
        <w:tc>
          <w:tcPr>
            <w:tcW w:w="1559" w:type="dxa"/>
            <w:shd w:val="clear" w:color="auto" w:fill="auto"/>
            <w:noWrap/>
            <w:vAlign w:val="bottom"/>
            <w:hideMark/>
          </w:tcPr>
          <w:p w14:paraId="55D6CBA6"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c>
          <w:tcPr>
            <w:tcW w:w="1559" w:type="dxa"/>
            <w:shd w:val="clear" w:color="auto" w:fill="auto"/>
            <w:noWrap/>
            <w:vAlign w:val="bottom"/>
            <w:hideMark/>
          </w:tcPr>
          <w:p w14:paraId="2C4F8A01"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026E1505"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54290D53" w14:textId="77777777" w:rsidR="008D5AC8" w:rsidRPr="008D5AC8" w:rsidRDefault="008D5AC8" w:rsidP="008D5AC8">
            <w:pPr>
              <w:widowControl/>
              <w:jc w:val="right"/>
              <w:rPr>
                <w:rFonts w:cs="Arial"/>
                <w:snapToGrid/>
                <w:lang w:eastAsia="hr-HR"/>
              </w:rPr>
            </w:pPr>
            <w:r w:rsidRPr="008D5AC8">
              <w:rPr>
                <w:rFonts w:cs="Arial"/>
                <w:snapToGrid/>
                <w:lang w:eastAsia="hr-HR"/>
              </w:rPr>
              <w:t>2.000,00</w:t>
            </w:r>
          </w:p>
        </w:tc>
      </w:tr>
      <w:tr w:rsidR="008D5AC8" w:rsidRPr="008D5AC8" w14:paraId="6838A3AE" w14:textId="77777777" w:rsidTr="008D5AC8">
        <w:trPr>
          <w:trHeight w:val="255"/>
        </w:trPr>
        <w:tc>
          <w:tcPr>
            <w:tcW w:w="928" w:type="dxa"/>
            <w:shd w:val="clear" w:color="auto" w:fill="auto"/>
            <w:noWrap/>
            <w:vAlign w:val="bottom"/>
            <w:hideMark/>
          </w:tcPr>
          <w:p w14:paraId="497179EE" w14:textId="77777777" w:rsidR="008D5AC8" w:rsidRPr="008D5AC8" w:rsidRDefault="008D5AC8" w:rsidP="008D5AC8">
            <w:pPr>
              <w:widowControl/>
              <w:jc w:val="left"/>
              <w:rPr>
                <w:rFonts w:cs="Arial"/>
                <w:snapToGrid/>
                <w:lang w:eastAsia="hr-HR"/>
              </w:rPr>
            </w:pPr>
            <w:r w:rsidRPr="008D5AC8">
              <w:rPr>
                <w:rFonts w:cs="Arial"/>
                <w:snapToGrid/>
                <w:lang w:eastAsia="hr-HR"/>
              </w:rPr>
              <w:t>37</w:t>
            </w:r>
          </w:p>
        </w:tc>
        <w:tc>
          <w:tcPr>
            <w:tcW w:w="8854" w:type="dxa"/>
            <w:shd w:val="clear" w:color="auto" w:fill="auto"/>
            <w:noWrap/>
            <w:vAlign w:val="bottom"/>
            <w:hideMark/>
          </w:tcPr>
          <w:p w14:paraId="215F8E82" w14:textId="77777777" w:rsidR="008D5AC8" w:rsidRPr="008D5AC8" w:rsidRDefault="008D5AC8" w:rsidP="008D5AC8">
            <w:pPr>
              <w:widowControl/>
              <w:jc w:val="left"/>
              <w:rPr>
                <w:rFonts w:cs="Arial"/>
                <w:snapToGrid/>
                <w:lang w:eastAsia="hr-HR"/>
              </w:rPr>
            </w:pPr>
            <w:r w:rsidRPr="008D5AC8">
              <w:rPr>
                <w:rFonts w:cs="Arial"/>
                <w:snapToGrid/>
                <w:lang w:eastAsia="hr-HR"/>
              </w:rPr>
              <w:t>Naknade građanima i kućanstvima na temelju osiguranja i druge naknade</w:t>
            </w:r>
          </w:p>
        </w:tc>
        <w:tc>
          <w:tcPr>
            <w:tcW w:w="1559" w:type="dxa"/>
            <w:shd w:val="clear" w:color="auto" w:fill="auto"/>
            <w:noWrap/>
            <w:vAlign w:val="bottom"/>
            <w:hideMark/>
          </w:tcPr>
          <w:p w14:paraId="69EACC0B" w14:textId="77777777" w:rsidR="008D5AC8" w:rsidRPr="008D5AC8" w:rsidRDefault="008D5AC8" w:rsidP="008D5AC8">
            <w:pPr>
              <w:widowControl/>
              <w:jc w:val="right"/>
              <w:rPr>
                <w:rFonts w:cs="Arial"/>
                <w:snapToGrid/>
                <w:lang w:eastAsia="hr-HR"/>
              </w:rPr>
            </w:pPr>
            <w:r w:rsidRPr="008D5AC8">
              <w:rPr>
                <w:rFonts w:cs="Arial"/>
                <w:snapToGrid/>
                <w:lang w:eastAsia="hr-HR"/>
              </w:rPr>
              <w:t>234.000,00</w:t>
            </w:r>
          </w:p>
        </w:tc>
        <w:tc>
          <w:tcPr>
            <w:tcW w:w="1559" w:type="dxa"/>
            <w:shd w:val="clear" w:color="auto" w:fill="auto"/>
            <w:noWrap/>
            <w:vAlign w:val="bottom"/>
            <w:hideMark/>
          </w:tcPr>
          <w:p w14:paraId="6FA2B263"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134" w:type="dxa"/>
            <w:shd w:val="clear" w:color="auto" w:fill="auto"/>
            <w:noWrap/>
            <w:vAlign w:val="bottom"/>
            <w:hideMark/>
          </w:tcPr>
          <w:p w14:paraId="4FA26B7C" w14:textId="77777777" w:rsidR="008D5AC8" w:rsidRPr="008D5AC8" w:rsidRDefault="008D5AC8" w:rsidP="008D5AC8">
            <w:pPr>
              <w:widowControl/>
              <w:jc w:val="right"/>
              <w:rPr>
                <w:rFonts w:cs="Arial"/>
                <w:snapToGrid/>
                <w:lang w:eastAsia="hr-HR"/>
              </w:rPr>
            </w:pPr>
            <w:r w:rsidRPr="008D5AC8">
              <w:rPr>
                <w:rFonts w:cs="Arial"/>
                <w:snapToGrid/>
                <w:lang w:eastAsia="hr-HR"/>
              </w:rPr>
              <w:t>0,00</w:t>
            </w:r>
          </w:p>
        </w:tc>
        <w:tc>
          <w:tcPr>
            <w:tcW w:w="1418" w:type="dxa"/>
            <w:shd w:val="clear" w:color="auto" w:fill="auto"/>
            <w:noWrap/>
            <w:vAlign w:val="bottom"/>
            <w:hideMark/>
          </w:tcPr>
          <w:p w14:paraId="25026710" w14:textId="77777777" w:rsidR="008D5AC8" w:rsidRPr="008D5AC8" w:rsidRDefault="008D5AC8" w:rsidP="008D5AC8">
            <w:pPr>
              <w:widowControl/>
              <w:jc w:val="right"/>
              <w:rPr>
                <w:rFonts w:cs="Arial"/>
                <w:snapToGrid/>
                <w:lang w:eastAsia="hr-HR"/>
              </w:rPr>
            </w:pPr>
            <w:r w:rsidRPr="008D5AC8">
              <w:rPr>
                <w:rFonts w:cs="Arial"/>
                <w:snapToGrid/>
                <w:lang w:eastAsia="hr-HR"/>
              </w:rPr>
              <w:t>234.000,00</w:t>
            </w:r>
          </w:p>
        </w:tc>
      </w:tr>
    </w:tbl>
    <w:p w14:paraId="07AA851E" w14:textId="77777777" w:rsidR="0055177F" w:rsidRDefault="0055177F" w:rsidP="009E063D">
      <w:pPr>
        <w:tabs>
          <w:tab w:val="left" w:pos="1080"/>
        </w:tabs>
        <w:rPr>
          <w:rFonts w:cs="Arial"/>
        </w:rPr>
      </w:pPr>
    </w:p>
    <w:p w14:paraId="5E27AFB2" w14:textId="77777777" w:rsidR="00E72966" w:rsidRDefault="00E72966" w:rsidP="009E063D">
      <w:pPr>
        <w:tabs>
          <w:tab w:val="left" w:pos="1080"/>
        </w:tabs>
        <w:rPr>
          <w:rFonts w:cs="Arial"/>
        </w:rPr>
      </w:pPr>
    </w:p>
    <w:p w14:paraId="20A15CB4" w14:textId="0A4B61AC" w:rsidR="00E72966" w:rsidRPr="00E72966" w:rsidRDefault="00E72966" w:rsidP="00E72966">
      <w:pPr>
        <w:tabs>
          <w:tab w:val="left" w:pos="1080"/>
        </w:tabs>
        <w:jc w:val="center"/>
        <w:rPr>
          <w:rFonts w:cs="Arial"/>
          <w:b/>
          <w:bCs/>
        </w:rPr>
      </w:pPr>
      <w:r w:rsidRPr="00E72966">
        <w:rPr>
          <w:rFonts w:cs="Arial"/>
          <w:b/>
          <w:bCs/>
        </w:rPr>
        <w:t>KLASIFIKACIJA PREMA IZVORIMA</w:t>
      </w:r>
    </w:p>
    <w:p w14:paraId="24701375" w14:textId="77777777" w:rsidR="00E72966" w:rsidRDefault="00E72966" w:rsidP="00E72966">
      <w:pPr>
        <w:tabs>
          <w:tab w:val="left" w:pos="1080"/>
        </w:tabs>
        <w:rPr>
          <w:rFonts w:cs="Arial"/>
        </w:rPr>
      </w:pPr>
    </w:p>
    <w:tbl>
      <w:tblPr>
        <w:tblW w:w="155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9"/>
        <w:gridCol w:w="1559"/>
        <w:gridCol w:w="1559"/>
        <w:gridCol w:w="1134"/>
        <w:gridCol w:w="1494"/>
      </w:tblGrid>
      <w:tr w:rsidR="00E72966" w:rsidRPr="00E72966" w14:paraId="4C683AD7" w14:textId="77777777" w:rsidTr="008D5AC8">
        <w:trPr>
          <w:trHeight w:val="510"/>
        </w:trPr>
        <w:tc>
          <w:tcPr>
            <w:tcW w:w="993" w:type="dxa"/>
            <w:shd w:val="clear" w:color="auto" w:fill="auto"/>
            <w:vAlign w:val="bottom"/>
            <w:hideMark/>
          </w:tcPr>
          <w:p w14:paraId="3A5A5CC8" w14:textId="77777777" w:rsidR="00E72966" w:rsidRPr="00E72966" w:rsidRDefault="00E72966" w:rsidP="00E72966">
            <w:pPr>
              <w:widowControl/>
              <w:jc w:val="left"/>
              <w:rPr>
                <w:rFonts w:cs="Arial"/>
                <w:b/>
                <w:bCs/>
                <w:snapToGrid/>
                <w:lang w:eastAsia="hr-HR"/>
              </w:rPr>
            </w:pPr>
            <w:r w:rsidRPr="00E72966">
              <w:rPr>
                <w:rFonts w:cs="Arial"/>
                <w:b/>
                <w:bCs/>
                <w:snapToGrid/>
                <w:lang w:eastAsia="hr-HR"/>
              </w:rPr>
              <w:t xml:space="preserve">BROJ </w:t>
            </w:r>
            <w:r w:rsidRPr="00E72966">
              <w:rPr>
                <w:rFonts w:cs="Arial"/>
                <w:b/>
                <w:bCs/>
                <w:snapToGrid/>
                <w:lang w:eastAsia="hr-HR"/>
              </w:rPr>
              <w:br/>
              <w:t>KONTA</w:t>
            </w:r>
          </w:p>
        </w:tc>
        <w:tc>
          <w:tcPr>
            <w:tcW w:w="8789" w:type="dxa"/>
            <w:shd w:val="clear" w:color="auto" w:fill="auto"/>
            <w:noWrap/>
            <w:vAlign w:val="bottom"/>
            <w:hideMark/>
          </w:tcPr>
          <w:p w14:paraId="37A62D0A" w14:textId="77777777" w:rsidR="00E72966" w:rsidRPr="00E72966" w:rsidRDefault="00E72966" w:rsidP="00E72966">
            <w:pPr>
              <w:widowControl/>
              <w:jc w:val="left"/>
              <w:rPr>
                <w:rFonts w:cs="Arial"/>
                <w:b/>
                <w:bCs/>
                <w:snapToGrid/>
                <w:lang w:eastAsia="hr-HR"/>
              </w:rPr>
            </w:pPr>
            <w:r w:rsidRPr="00E72966">
              <w:rPr>
                <w:rFonts w:cs="Arial"/>
                <w:b/>
                <w:bCs/>
                <w:snapToGrid/>
                <w:lang w:eastAsia="hr-HR"/>
              </w:rPr>
              <w:t>VRSTA PRIHODA / PRIMITAKA</w:t>
            </w:r>
          </w:p>
        </w:tc>
        <w:tc>
          <w:tcPr>
            <w:tcW w:w="1559" w:type="dxa"/>
            <w:shd w:val="clear" w:color="auto" w:fill="auto"/>
            <w:noWrap/>
            <w:vAlign w:val="bottom"/>
            <w:hideMark/>
          </w:tcPr>
          <w:p w14:paraId="7D1A9DF0" w14:textId="47CE25E5" w:rsidR="00E72966" w:rsidRPr="00E72966" w:rsidRDefault="00E72966" w:rsidP="00E72966">
            <w:pPr>
              <w:widowControl/>
              <w:jc w:val="left"/>
              <w:rPr>
                <w:rFonts w:cs="Arial"/>
                <w:b/>
                <w:bCs/>
                <w:snapToGrid/>
                <w:lang w:eastAsia="hr-HR"/>
              </w:rPr>
            </w:pPr>
            <w:r w:rsidRPr="00E72966">
              <w:rPr>
                <w:rFonts w:cs="Arial"/>
                <w:b/>
                <w:bCs/>
                <w:snapToGrid/>
                <w:lang w:eastAsia="hr-HR"/>
              </w:rPr>
              <w:t>PLAN</w:t>
            </w:r>
            <w:r>
              <w:rPr>
                <w:rFonts w:cs="Arial"/>
                <w:b/>
                <w:bCs/>
                <w:snapToGrid/>
                <w:lang w:eastAsia="hr-HR"/>
              </w:rPr>
              <w:t xml:space="preserve"> 2025.</w:t>
            </w:r>
          </w:p>
        </w:tc>
        <w:tc>
          <w:tcPr>
            <w:tcW w:w="1559" w:type="dxa"/>
            <w:shd w:val="clear" w:color="auto" w:fill="auto"/>
            <w:noWrap/>
            <w:vAlign w:val="bottom"/>
            <w:hideMark/>
          </w:tcPr>
          <w:p w14:paraId="1822C8E0" w14:textId="77777777" w:rsidR="00E72966" w:rsidRDefault="00E72966" w:rsidP="00E72966">
            <w:pPr>
              <w:widowControl/>
              <w:jc w:val="left"/>
              <w:rPr>
                <w:rFonts w:cs="Arial"/>
                <w:b/>
                <w:bCs/>
                <w:snapToGrid/>
                <w:lang w:eastAsia="hr-HR"/>
              </w:rPr>
            </w:pPr>
            <w:r>
              <w:rPr>
                <w:rFonts w:cs="Arial"/>
                <w:b/>
                <w:bCs/>
                <w:snapToGrid/>
                <w:lang w:eastAsia="hr-HR"/>
              </w:rPr>
              <w:t>POVEĆANJE/</w:t>
            </w:r>
          </w:p>
          <w:p w14:paraId="012A0111" w14:textId="4EAB2E79" w:rsidR="00E72966" w:rsidRPr="00E72966" w:rsidRDefault="00E72966" w:rsidP="00E72966">
            <w:pPr>
              <w:widowControl/>
              <w:jc w:val="left"/>
              <w:rPr>
                <w:rFonts w:cs="Arial"/>
                <w:b/>
                <w:bCs/>
                <w:snapToGrid/>
                <w:lang w:eastAsia="hr-HR"/>
              </w:rPr>
            </w:pPr>
            <w:r>
              <w:rPr>
                <w:rFonts w:cs="Arial"/>
                <w:b/>
                <w:bCs/>
                <w:snapToGrid/>
                <w:lang w:eastAsia="hr-HR"/>
              </w:rPr>
              <w:t>SMANJENJE</w:t>
            </w:r>
          </w:p>
        </w:tc>
        <w:tc>
          <w:tcPr>
            <w:tcW w:w="1134" w:type="dxa"/>
            <w:shd w:val="clear" w:color="auto" w:fill="auto"/>
            <w:vAlign w:val="bottom"/>
            <w:hideMark/>
          </w:tcPr>
          <w:p w14:paraId="4377ACD6" w14:textId="0A5A1231" w:rsidR="00E72966" w:rsidRPr="00E72966" w:rsidRDefault="006D1650" w:rsidP="00E72966">
            <w:pPr>
              <w:widowControl/>
              <w:jc w:val="left"/>
              <w:rPr>
                <w:rFonts w:cs="Arial"/>
                <w:b/>
                <w:bCs/>
                <w:snapToGrid/>
                <w:lang w:eastAsia="hr-HR"/>
              </w:rPr>
            </w:pPr>
            <w:r>
              <w:rPr>
                <w:rFonts w:cs="Arial"/>
                <w:b/>
                <w:bCs/>
                <w:snapToGrid/>
                <w:lang w:eastAsia="hr-HR"/>
              </w:rPr>
              <w:t>INDEX</w:t>
            </w:r>
          </w:p>
        </w:tc>
        <w:tc>
          <w:tcPr>
            <w:tcW w:w="1494" w:type="dxa"/>
            <w:shd w:val="clear" w:color="auto" w:fill="auto"/>
            <w:noWrap/>
            <w:vAlign w:val="bottom"/>
            <w:hideMark/>
          </w:tcPr>
          <w:p w14:paraId="612E6868" w14:textId="1DACA8D9" w:rsidR="00E72966" w:rsidRPr="00E72966" w:rsidRDefault="006D1650" w:rsidP="00E72966">
            <w:pPr>
              <w:widowControl/>
              <w:jc w:val="left"/>
              <w:rPr>
                <w:rFonts w:cs="Arial"/>
                <w:b/>
                <w:bCs/>
                <w:snapToGrid/>
                <w:lang w:eastAsia="hr-HR"/>
              </w:rPr>
            </w:pPr>
            <w:r>
              <w:rPr>
                <w:rFonts w:cs="Arial"/>
                <w:b/>
                <w:bCs/>
                <w:snapToGrid/>
                <w:lang w:eastAsia="hr-HR"/>
              </w:rPr>
              <w:t>II.REBALANS</w:t>
            </w:r>
          </w:p>
        </w:tc>
      </w:tr>
      <w:tr w:rsidR="00E72966" w:rsidRPr="00E72966" w14:paraId="1548ED6B" w14:textId="77777777" w:rsidTr="008D5AC8">
        <w:trPr>
          <w:trHeight w:val="255"/>
        </w:trPr>
        <w:tc>
          <w:tcPr>
            <w:tcW w:w="9782" w:type="dxa"/>
            <w:gridSpan w:val="2"/>
            <w:shd w:val="clear" w:color="auto" w:fill="auto"/>
            <w:noWrap/>
            <w:vAlign w:val="bottom"/>
            <w:hideMark/>
          </w:tcPr>
          <w:p w14:paraId="55A63ADF" w14:textId="77777777" w:rsidR="00E72966" w:rsidRPr="00E72966" w:rsidRDefault="00E72966" w:rsidP="00E72966">
            <w:pPr>
              <w:widowControl/>
              <w:jc w:val="left"/>
              <w:rPr>
                <w:rFonts w:cs="Arial"/>
                <w:b/>
                <w:bCs/>
                <w:snapToGrid/>
                <w:lang w:eastAsia="hr-HR"/>
              </w:rPr>
            </w:pPr>
            <w:r w:rsidRPr="00E72966">
              <w:rPr>
                <w:rFonts w:cs="Arial"/>
                <w:b/>
                <w:bCs/>
                <w:snapToGrid/>
                <w:lang w:eastAsia="hr-HR"/>
              </w:rPr>
              <w:t xml:space="preserve">  SVEUKUPNO PRIHODI</w:t>
            </w:r>
          </w:p>
        </w:tc>
        <w:tc>
          <w:tcPr>
            <w:tcW w:w="1559" w:type="dxa"/>
            <w:shd w:val="clear" w:color="auto" w:fill="auto"/>
            <w:noWrap/>
            <w:vAlign w:val="bottom"/>
            <w:hideMark/>
          </w:tcPr>
          <w:p w14:paraId="652D6503"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3.320.504,38</w:t>
            </w:r>
          </w:p>
        </w:tc>
        <w:tc>
          <w:tcPr>
            <w:tcW w:w="1559" w:type="dxa"/>
            <w:shd w:val="clear" w:color="auto" w:fill="auto"/>
            <w:noWrap/>
            <w:vAlign w:val="bottom"/>
            <w:hideMark/>
          </w:tcPr>
          <w:p w14:paraId="1989026D"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17.735,00</w:t>
            </w:r>
          </w:p>
        </w:tc>
        <w:tc>
          <w:tcPr>
            <w:tcW w:w="1134" w:type="dxa"/>
            <w:shd w:val="clear" w:color="auto" w:fill="auto"/>
            <w:noWrap/>
            <w:vAlign w:val="bottom"/>
            <w:hideMark/>
          </w:tcPr>
          <w:p w14:paraId="382EDD60"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0,53</w:t>
            </w:r>
          </w:p>
        </w:tc>
        <w:tc>
          <w:tcPr>
            <w:tcW w:w="1494" w:type="dxa"/>
            <w:shd w:val="clear" w:color="auto" w:fill="auto"/>
            <w:noWrap/>
            <w:vAlign w:val="bottom"/>
            <w:hideMark/>
          </w:tcPr>
          <w:p w14:paraId="78EF742D"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3.338.239,38</w:t>
            </w:r>
          </w:p>
        </w:tc>
      </w:tr>
      <w:tr w:rsidR="00E72966" w:rsidRPr="00E72966" w14:paraId="3E058E69" w14:textId="77777777" w:rsidTr="008D5AC8">
        <w:trPr>
          <w:trHeight w:val="255"/>
        </w:trPr>
        <w:tc>
          <w:tcPr>
            <w:tcW w:w="9782" w:type="dxa"/>
            <w:gridSpan w:val="2"/>
            <w:shd w:val="clear" w:color="000000" w:fill="FFFF00"/>
            <w:noWrap/>
            <w:vAlign w:val="bottom"/>
            <w:hideMark/>
          </w:tcPr>
          <w:p w14:paraId="29C8DA25"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1. OPĆI PRIHODI I PRIMICI</w:t>
            </w:r>
          </w:p>
        </w:tc>
        <w:tc>
          <w:tcPr>
            <w:tcW w:w="1559" w:type="dxa"/>
            <w:shd w:val="clear" w:color="000000" w:fill="FFFF00"/>
            <w:noWrap/>
            <w:vAlign w:val="bottom"/>
            <w:hideMark/>
          </w:tcPr>
          <w:p w14:paraId="196580BB"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1.391.319,38</w:t>
            </w:r>
          </w:p>
        </w:tc>
        <w:tc>
          <w:tcPr>
            <w:tcW w:w="1559" w:type="dxa"/>
            <w:shd w:val="clear" w:color="000000" w:fill="FFFF00"/>
            <w:noWrap/>
            <w:vAlign w:val="bottom"/>
            <w:hideMark/>
          </w:tcPr>
          <w:p w14:paraId="66083DC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17.735,00</w:t>
            </w:r>
          </w:p>
        </w:tc>
        <w:tc>
          <w:tcPr>
            <w:tcW w:w="1134" w:type="dxa"/>
            <w:shd w:val="clear" w:color="000000" w:fill="FFFF00"/>
            <w:noWrap/>
            <w:vAlign w:val="bottom"/>
            <w:hideMark/>
          </w:tcPr>
          <w:p w14:paraId="6535FB50"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1,27</w:t>
            </w:r>
          </w:p>
        </w:tc>
        <w:tc>
          <w:tcPr>
            <w:tcW w:w="1494" w:type="dxa"/>
            <w:shd w:val="clear" w:color="000000" w:fill="FFFF00"/>
            <w:noWrap/>
            <w:vAlign w:val="bottom"/>
            <w:hideMark/>
          </w:tcPr>
          <w:p w14:paraId="62F722F9"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1.409.054,38</w:t>
            </w:r>
          </w:p>
        </w:tc>
      </w:tr>
      <w:tr w:rsidR="00E72966" w:rsidRPr="00E72966" w14:paraId="578E7269" w14:textId="77777777" w:rsidTr="008D5AC8">
        <w:trPr>
          <w:trHeight w:val="255"/>
        </w:trPr>
        <w:tc>
          <w:tcPr>
            <w:tcW w:w="9782" w:type="dxa"/>
            <w:gridSpan w:val="2"/>
            <w:shd w:val="clear" w:color="000000" w:fill="FFFF99"/>
            <w:noWrap/>
            <w:vAlign w:val="bottom"/>
            <w:hideMark/>
          </w:tcPr>
          <w:p w14:paraId="763537D2"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1.1. Opći prihodi i primici</w:t>
            </w:r>
          </w:p>
        </w:tc>
        <w:tc>
          <w:tcPr>
            <w:tcW w:w="1559" w:type="dxa"/>
            <w:shd w:val="clear" w:color="000000" w:fill="FFFF99"/>
            <w:noWrap/>
            <w:vAlign w:val="bottom"/>
            <w:hideMark/>
          </w:tcPr>
          <w:p w14:paraId="72AB5FC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1.391.319,38</w:t>
            </w:r>
          </w:p>
        </w:tc>
        <w:tc>
          <w:tcPr>
            <w:tcW w:w="1559" w:type="dxa"/>
            <w:shd w:val="clear" w:color="000000" w:fill="FFFF99"/>
            <w:noWrap/>
            <w:vAlign w:val="bottom"/>
            <w:hideMark/>
          </w:tcPr>
          <w:p w14:paraId="33867C7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17.735,00</w:t>
            </w:r>
          </w:p>
        </w:tc>
        <w:tc>
          <w:tcPr>
            <w:tcW w:w="1134" w:type="dxa"/>
            <w:shd w:val="clear" w:color="000000" w:fill="FFFF99"/>
            <w:noWrap/>
            <w:vAlign w:val="bottom"/>
            <w:hideMark/>
          </w:tcPr>
          <w:p w14:paraId="496177A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1,27</w:t>
            </w:r>
          </w:p>
        </w:tc>
        <w:tc>
          <w:tcPr>
            <w:tcW w:w="1494" w:type="dxa"/>
            <w:shd w:val="clear" w:color="000000" w:fill="FFFF99"/>
            <w:noWrap/>
            <w:vAlign w:val="bottom"/>
            <w:hideMark/>
          </w:tcPr>
          <w:p w14:paraId="3B37679B"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1.409.054,38</w:t>
            </w:r>
          </w:p>
        </w:tc>
      </w:tr>
      <w:tr w:rsidR="00E72966" w:rsidRPr="00E72966" w14:paraId="52748098" w14:textId="77777777" w:rsidTr="008D5AC8">
        <w:trPr>
          <w:trHeight w:val="255"/>
        </w:trPr>
        <w:tc>
          <w:tcPr>
            <w:tcW w:w="993" w:type="dxa"/>
            <w:shd w:val="clear" w:color="auto" w:fill="auto"/>
            <w:noWrap/>
            <w:vAlign w:val="bottom"/>
            <w:hideMark/>
          </w:tcPr>
          <w:p w14:paraId="0EC7FC77" w14:textId="77777777" w:rsidR="00E72966" w:rsidRPr="00E72966" w:rsidRDefault="00E72966" w:rsidP="00E72966">
            <w:pPr>
              <w:widowControl/>
              <w:jc w:val="left"/>
              <w:rPr>
                <w:rFonts w:cs="Arial"/>
                <w:snapToGrid/>
                <w:lang w:eastAsia="hr-HR"/>
              </w:rPr>
            </w:pPr>
            <w:r w:rsidRPr="00E72966">
              <w:rPr>
                <w:rFonts w:cs="Arial"/>
                <w:snapToGrid/>
                <w:lang w:eastAsia="hr-HR"/>
              </w:rPr>
              <w:t>61</w:t>
            </w:r>
          </w:p>
        </w:tc>
        <w:tc>
          <w:tcPr>
            <w:tcW w:w="8789" w:type="dxa"/>
            <w:shd w:val="clear" w:color="auto" w:fill="auto"/>
            <w:noWrap/>
            <w:vAlign w:val="bottom"/>
            <w:hideMark/>
          </w:tcPr>
          <w:p w14:paraId="292D1E4C" w14:textId="77777777" w:rsidR="00E72966" w:rsidRPr="00E72966" w:rsidRDefault="00E72966" w:rsidP="00E72966">
            <w:pPr>
              <w:widowControl/>
              <w:jc w:val="left"/>
              <w:rPr>
                <w:rFonts w:cs="Arial"/>
                <w:snapToGrid/>
                <w:lang w:eastAsia="hr-HR"/>
              </w:rPr>
            </w:pPr>
            <w:r w:rsidRPr="00E72966">
              <w:rPr>
                <w:rFonts w:cs="Arial"/>
                <w:snapToGrid/>
                <w:lang w:eastAsia="hr-HR"/>
              </w:rPr>
              <w:t>Prihodi od poreza</w:t>
            </w:r>
          </w:p>
        </w:tc>
        <w:tc>
          <w:tcPr>
            <w:tcW w:w="1559" w:type="dxa"/>
            <w:shd w:val="clear" w:color="auto" w:fill="auto"/>
            <w:noWrap/>
            <w:vAlign w:val="bottom"/>
            <w:hideMark/>
          </w:tcPr>
          <w:p w14:paraId="42F024DF" w14:textId="77777777" w:rsidR="00E72966" w:rsidRPr="00E72966" w:rsidRDefault="00E72966" w:rsidP="00E72966">
            <w:pPr>
              <w:widowControl/>
              <w:jc w:val="right"/>
              <w:rPr>
                <w:rFonts w:cs="Arial"/>
                <w:snapToGrid/>
                <w:lang w:eastAsia="hr-HR"/>
              </w:rPr>
            </w:pPr>
            <w:r w:rsidRPr="00E72966">
              <w:rPr>
                <w:rFonts w:cs="Arial"/>
                <w:snapToGrid/>
                <w:lang w:eastAsia="hr-HR"/>
              </w:rPr>
              <w:t>1.389.119,38</w:t>
            </w:r>
          </w:p>
        </w:tc>
        <w:tc>
          <w:tcPr>
            <w:tcW w:w="1559" w:type="dxa"/>
            <w:shd w:val="clear" w:color="auto" w:fill="auto"/>
            <w:noWrap/>
            <w:vAlign w:val="bottom"/>
            <w:hideMark/>
          </w:tcPr>
          <w:p w14:paraId="11C361FF" w14:textId="77777777" w:rsidR="00E72966" w:rsidRPr="00E72966" w:rsidRDefault="00E72966" w:rsidP="00E72966">
            <w:pPr>
              <w:widowControl/>
              <w:jc w:val="right"/>
              <w:rPr>
                <w:rFonts w:cs="Arial"/>
                <w:snapToGrid/>
                <w:lang w:eastAsia="hr-HR"/>
              </w:rPr>
            </w:pPr>
            <w:r w:rsidRPr="00E72966">
              <w:rPr>
                <w:rFonts w:cs="Arial"/>
                <w:snapToGrid/>
                <w:lang w:eastAsia="hr-HR"/>
              </w:rPr>
              <w:t>17.735,00</w:t>
            </w:r>
          </w:p>
        </w:tc>
        <w:tc>
          <w:tcPr>
            <w:tcW w:w="1134" w:type="dxa"/>
            <w:shd w:val="clear" w:color="auto" w:fill="auto"/>
            <w:noWrap/>
            <w:vAlign w:val="bottom"/>
            <w:hideMark/>
          </w:tcPr>
          <w:p w14:paraId="0F932518" w14:textId="77777777" w:rsidR="00E72966" w:rsidRPr="00E72966" w:rsidRDefault="00E72966" w:rsidP="00E72966">
            <w:pPr>
              <w:widowControl/>
              <w:jc w:val="right"/>
              <w:rPr>
                <w:rFonts w:cs="Arial"/>
                <w:snapToGrid/>
                <w:lang w:eastAsia="hr-HR"/>
              </w:rPr>
            </w:pPr>
            <w:r w:rsidRPr="00E72966">
              <w:rPr>
                <w:rFonts w:cs="Arial"/>
                <w:snapToGrid/>
                <w:lang w:eastAsia="hr-HR"/>
              </w:rPr>
              <w:t>1,28</w:t>
            </w:r>
          </w:p>
        </w:tc>
        <w:tc>
          <w:tcPr>
            <w:tcW w:w="1494" w:type="dxa"/>
            <w:shd w:val="clear" w:color="auto" w:fill="auto"/>
            <w:noWrap/>
            <w:vAlign w:val="bottom"/>
            <w:hideMark/>
          </w:tcPr>
          <w:p w14:paraId="1B02B8B4" w14:textId="77777777" w:rsidR="00E72966" w:rsidRPr="00E72966" w:rsidRDefault="00E72966" w:rsidP="00E72966">
            <w:pPr>
              <w:widowControl/>
              <w:jc w:val="right"/>
              <w:rPr>
                <w:rFonts w:cs="Arial"/>
                <w:snapToGrid/>
                <w:lang w:eastAsia="hr-HR"/>
              </w:rPr>
            </w:pPr>
            <w:r w:rsidRPr="00E72966">
              <w:rPr>
                <w:rFonts w:cs="Arial"/>
                <w:snapToGrid/>
                <w:lang w:eastAsia="hr-HR"/>
              </w:rPr>
              <w:t>1.406.854,38</w:t>
            </w:r>
          </w:p>
        </w:tc>
      </w:tr>
      <w:tr w:rsidR="00E72966" w:rsidRPr="00E72966" w14:paraId="59021500" w14:textId="77777777" w:rsidTr="008D5AC8">
        <w:trPr>
          <w:trHeight w:val="255"/>
        </w:trPr>
        <w:tc>
          <w:tcPr>
            <w:tcW w:w="993" w:type="dxa"/>
            <w:shd w:val="clear" w:color="auto" w:fill="auto"/>
            <w:noWrap/>
            <w:vAlign w:val="bottom"/>
            <w:hideMark/>
          </w:tcPr>
          <w:p w14:paraId="5A7631B1" w14:textId="77777777" w:rsidR="00E72966" w:rsidRPr="00E72966" w:rsidRDefault="00E72966" w:rsidP="00E72966">
            <w:pPr>
              <w:widowControl/>
              <w:jc w:val="left"/>
              <w:rPr>
                <w:rFonts w:cs="Arial"/>
                <w:snapToGrid/>
                <w:lang w:eastAsia="hr-HR"/>
              </w:rPr>
            </w:pPr>
            <w:r w:rsidRPr="00E72966">
              <w:rPr>
                <w:rFonts w:cs="Arial"/>
                <w:snapToGrid/>
                <w:lang w:eastAsia="hr-HR"/>
              </w:rPr>
              <w:t>64</w:t>
            </w:r>
          </w:p>
        </w:tc>
        <w:tc>
          <w:tcPr>
            <w:tcW w:w="8789" w:type="dxa"/>
            <w:shd w:val="clear" w:color="auto" w:fill="auto"/>
            <w:noWrap/>
            <w:vAlign w:val="bottom"/>
            <w:hideMark/>
          </w:tcPr>
          <w:p w14:paraId="035D316A" w14:textId="77777777" w:rsidR="00E72966" w:rsidRPr="00E72966" w:rsidRDefault="00E72966" w:rsidP="00E72966">
            <w:pPr>
              <w:widowControl/>
              <w:jc w:val="left"/>
              <w:rPr>
                <w:rFonts w:cs="Arial"/>
                <w:snapToGrid/>
                <w:lang w:eastAsia="hr-HR"/>
              </w:rPr>
            </w:pPr>
            <w:r w:rsidRPr="00E72966">
              <w:rPr>
                <w:rFonts w:cs="Arial"/>
                <w:snapToGrid/>
                <w:lang w:eastAsia="hr-HR"/>
              </w:rPr>
              <w:t>Prihodi od imovine</w:t>
            </w:r>
          </w:p>
        </w:tc>
        <w:tc>
          <w:tcPr>
            <w:tcW w:w="1559" w:type="dxa"/>
            <w:shd w:val="clear" w:color="auto" w:fill="auto"/>
            <w:noWrap/>
            <w:vAlign w:val="bottom"/>
            <w:hideMark/>
          </w:tcPr>
          <w:p w14:paraId="293D6861" w14:textId="77777777" w:rsidR="00E72966" w:rsidRPr="00E72966" w:rsidRDefault="00E72966" w:rsidP="00E72966">
            <w:pPr>
              <w:widowControl/>
              <w:jc w:val="right"/>
              <w:rPr>
                <w:rFonts w:cs="Arial"/>
                <w:snapToGrid/>
                <w:lang w:eastAsia="hr-HR"/>
              </w:rPr>
            </w:pPr>
            <w:r w:rsidRPr="00E72966">
              <w:rPr>
                <w:rFonts w:cs="Arial"/>
                <w:snapToGrid/>
                <w:lang w:eastAsia="hr-HR"/>
              </w:rPr>
              <w:t>2.200,00</w:t>
            </w:r>
          </w:p>
        </w:tc>
        <w:tc>
          <w:tcPr>
            <w:tcW w:w="1559" w:type="dxa"/>
            <w:shd w:val="clear" w:color="auto" w:fill="auto"/>
            <w:noWrap/>
            <w:vAlign w:val="bottom"/>
            <w:hideMark/>
          </w:tcPr>
          <w:p w14:paraId="33DA25E9"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52ED18DC"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6CDF991E" w14:textId="77777777" w:rsidR="00E72966" w:rsidRPr="00E72966" w:rsidRDefault="00E72966" w:rsidP="00E72966">
            <w:pPr>
              <w:widowControl/>
              <w:jc w:val="right"/>
              <w:rPr>
                <w:rFonts w:cs="Arial"/>
                <w:snapToGrid/>
                <w:lang w:eastAsia="hr-HR"/>
              </w:rPr>
            </w:pPr>
            <w:r w:rsidRPr="00E72966">
              <w:rPr>
                <w:rFonts w:cs="Arial"/>
                <w:snapToGrid/>
                <w:lang w:eastAsia="hr-HR"/>
              </w:rPr>
              <w:t>2.200,00</w:t>
            </w:r>
          </w:p>
        </w:tc>
      </w:tr>
      <w:tr w:rsidR="00E72966" w:rsidRPr="00E72966" w14:paraId="3283CD70" w14:textId="77777777" w:rsidTr="008D5AC8">
        <w:trPr>
          <w:trHeight w:val="255"/>
        </w:trPr>
        <w:tc>
          <w:tcPr>
            <w:tcW w:w="9782" w:type="dxa"/>
            <w:gridSpan w:val="2"/>
            <w:shd w:val="clear" w:color="000000" w:fill="FFFF00"/>
            <w:noWrap/>
            <w:vAlign w:val="bottom"/>
            <w:hideMark/>
          </w:tcPr>
          <w:p w14:paraId="3FEC79A4"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3. VLASTITI PRIHODI</w:t>
            </w:r>
          </w:p>
        </w:tc>
        <w:tc>
          <w:tcPr>
            <w:tcW w:w="1559" w:type="dxa"/>
            <w:shd w:val="clear" w:color="000000" w:fill="FFFF00"/>
            <w:noWrap/>
            <w:vAlign w:val="bottom"/>
            <w:hideMark/>
          </w:tcPr>
          <w:p w14:paraId="6E035DD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c>
          <w:tcPr>
            <w:tcW w:w="1559" w:type="dxa"/>
            <w:shd w:val="clear" w:color="000000" w:fill="FFFF00"/>
            <w:noWrap/>
            <w:vAlign w:val="bottom"/>
            <w:hideMark/>
          </w:tcPr>
          <w:p w14:paraId="12341C6F"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743396A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7A268330"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r>
      <w:tr w:rsidR="00E72966" w:rsidRPr="00E72966" w14:paraId="28812D0E" w14:textId="77777777" w:rsidTr="008D5AC8">
        <w:trPr>
          <w:trHeight w:val="255"/>
        </w:trPr>
        <w:tc>
          <w:tcPr>
            <w:tcW w:w="9782" w:type="dxa"/>
            <w:gridSpan w:val="2"/>
            <w:shd w:val="clear" w:color="000000" w:fill="FFFF99"/>
            <w:noWrap/>
            <w:vAlign w:val="bottom"/>
            <w:hideMark/>
          </w:tcPr>
          <w:p w14:paraId="056D050D"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3.2. Vlastiti prihodi</w:t>
            </w:r>
          </w:p>
        </w:tc>
        <w:tc>
          <w:tcPr>
            <w:tcW w:w="1559" w:type="dxa"/>
            <w:shd w:val="clear" w:color="000000" w:fill="FFFF99"/>
            <w:noWrap/>
            <w:vAlign w:val="bottom"/>
            <w:hideMark/>
          </w:tcPr>
          <w:p w14:paraId="42678283"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c>
          <w:tcPr>
            <w:tcW w:w="1559" w:type="dxa"/>
            <w:shd w:val="clear" w:color="000000" w:fill="FFFF99"/>
            <w:noWrap/>
            <w:vAlign w:val="bottom"/>
            <w:hideMark/>
          </w:tcPr>
          <w:p w14:paraId="1806BDAC"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55A7406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0C5EB63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r>
      <w:tr w:rsidR="00E72966" w:rsidRPr="00E72966" w14:paraId="48FE3D80" w14:textId="77777777" w:rsidTr="008D5AC8">
        <w:trPr>
          <w:trHeight w:val="255"/>
        </w:trPr>
        <w:tc>
          <w:tcPr>
            <w:tcW w:w="993" w:type="dxa"/>
            <w:shd w:val="clear" w:color="auto" w:fill="auto"/>
            <w:noWrap/>
            <w:vAlign w:val="bottom"/>
            <w:hideMark/>
          </w:tcPr>
          <w:p w14:paraId="7EAA3A17" w14:textId="77777777" w:rsidR="00E72966" w:rsidRPr="00E72966" w:rsidRDefault="00E72966" w:rsidP="00E72966">
            <w:pPr>
              <w:widowControl/>
              <w:jc w:val="left"/>
              <w:rPr>
                <w:rFonts w:cs="Arial"/>
                <w:snapToGrid/>
                <w:lang w:eastAsia="hr-HR"/>
              </w:rPr>
            </w:pPr>
            <w:r w:rsidRPr="00E72966">
              <w:rPr>
                <w:rFonts w:cs="Arial"/>
                <w:snapToGrid/>
                <w:lang w:eastAsia="hr-HR"/>
              </w:rPr>
              <w:t>64</w:t>
            </w:r>
          </w:p>
        </w:tc>
        <w:tc>
          <w:tcPr>
            <w:tcW w:w="8789" w:type="dxa"/>
            <w:shd w:val="clear" w:color="auto" w:fill="auto"/>
            <w:noWrap/>
            <w:vAlign w:val="bottom"/>
            <w:hideMark/>
          </w:tcPr>
          <w:p w14:paraId="6383738C" w14:textId="77777777" w:rsidR="00E72966" w:rsidRPr="00E72966" w:rsidRDefault="00E72966" w:rsidP="00E72966">
            <w:pPr>
              <w:widowControl/>
              <w:jc w:val="left"/>
              <w:rPr>
                <w:rFonts w:cs="Arial"/>
                <w:snapToGrid/>
                <w:lang w:eastAsia="hr-HR"/>
              </w:rPr>
            </w:pPr>
            <w:r w:rsidRPr="00E72966">
              <w:rPr>
                <w:rFonts w:cs="Arial"/>
                <w:snapToGrid/>
                <w:lang w:eastAsia="hr-HR"/>
              </w:rPr>
              <w:t>Prihodi od imovine</w:t>
            </w:r>
          </w:p>
        </w:tc>
        <w:tc>
          <w:tcPr>
            <w:tcW w:w="1559" w:type="dxa"/>
            <w:shd w:val="clear" w:color="auto" w:fill="auto"/>
            <w:noWrap/>
            <w:vAlign w:val="bottom"/>
            <w:hideMark/>
          </w:tcPr>
          <w:p w14:paraId="44F4B0FA" w14:textId="77777777" w:rsidR="00E72966" w:rsidRPr="00E72966" w:rsidRDefault="00E72966" w:rsidP="00E72966">
            <w:pPr>
              <w:widowControl/>
              <w:jc w:val="right"/>
              <w:rPr>
                <w:rFonts w:cs="Arial"/>
                <w:snapToGrid/>
                <w:lang w:eastAsia="hr-HR"/>
              </w:rPr>
            </w:pPr>
            <w:r w:rsidRPr="00E72966">
              <w:rPr>
                <w:rFonts w:cs="Arial"/>
                <w:snapToGrid/>
                <w:lang w:eastAsia="hr-HR"/>
              </w:rPr>
              <w:t>47.400,00</w:t>
            </w:r>
          </w:p>
        </w:tc>
        <w:tc>
          <w:tcPr>
            <w:tcW w:w="1559" w:type="dxa"/>
            <w:shd w:val="clear" w:color="auto" w:fill="auto"/>
            <w:noWrap/>
            <w:vAlign w:val="bottom"/>
            <w:hideMark/>
          </w:tcPr>
          <w:p w14:paraId="7A364EF8"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10806C5E"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9CA17C2" w14:textId="77777777" w:rsidR="00E72966" w:rsidRPr="00E72966" w:rsidRDefault="00E72966" w:rsidP="00E72966">
            <w:pPr>
              <w:widowControl/>
              <w:jc w:val="right"/>
              <w:rPr>
                <w:rFonts w:cs="Arial"/>
                <w:snapToGrid/>
                <w:lang w:eastAsia="hr-HR"/>
              </w:rPr>
            </w:pPr>
            <w:r w:rsidRPr="00E72966">
              <w:rPr>
                <w:rFonts w:cs="Arial"/>
                <w:snapToGrid/>
                <w:lang w:eastAsia="hr-HR"/>
              </w:rPr>
              <w:t>47.400,00</w:t>
            </w:r>
          </w:p>
        </w:tc>
      </w:tr>
      <w:tr w:rsidR="00E72966" w:rsidRPr="00E72966" w14:paraId="07488921" w14:textId="77777777" w:rsidTr="008D5AC8">
        <w:trPr>
          <w:trHeight w:val="255"/>
        </w:trPr>
        <w:tc>
          <w:tcPr>
            <w:tcW w:w="993" w:type="dxa"/>
            <w:shd w:val="clear" w:color="auto" w:fill="auto"/>
            <w:noWrap/>
            <w:vAlign w:val="bottom"/>
            <w:hideMark/>
          </w:tcPr>
          <w:p w14:paraId="5C8A310A" w14:textId="77777777" w:rsidR="00E72966" w:rsidRPr="00E72966" w:rsidRDefault="00E72966" w:rsidP="00E72966">
            <w:pPr>
              <w:widowControl/>
              <w:jc w:val="left"/>
              <w:rPr>
                <w:rFonts w:cs="Arial"/>
                <w:snapToGrid/>
                <w:lang w:eastAsia="hr-HR"/>
              </w:rPr>
            </w:pPr>
            <w:r w:rsidRPr="00E72966">
              <w:rPr>
                <w:rFonts w:cs="Arial"/>
                <w:snapToGrid/>
                <w:lang w:eastAsia="hr-HR"/>
              </w:rPr>
              <w:t>65</w:t>
            </w:r>
          </w:p>
        </w:tc>
        <w:tc>
          <w:tcPr>
            <w:tcW w:w="8789" w:type="dxa"/>
            <w:shd w:val="clear" w:color="auto" w:fill="auto"/>
            <w:noWrap/>
            <w:vAlign w:val="bottom"/>
            <w:hideMark/>
          </w:tcPr>
          <w:p w14:paraId="3C8828CC" w14:textId="77777777" w:rsidR="00E72966" w:rsidRPr="00E72966" w:rsidRDefault="00E72966" w:rsidP="00E72966">
            <w:pPr>
              <w:widowControl/>
              <w:jc w:val="left"/>
              <w:rPr>
                <w:rFonts w:cs="Arial"/>
                <w:snapToGrid/>
                <w:lang w:eastAsia="hr-HR"/>
              </w:rPr>
            </w:pPr>
            <w:r w:rsidRPr="00E72966">
              <w:rPr>
                <w:rFonts w:cs="Arial"/>
                <w:snapToGrid/>
                <w:lang w:eastAsia="hr-HR"/>
              </w:rPr>
              <w:t>Prihodi od upravnih i administrativnih pristojbi, pristojbi po posebnim propisima i naknada</w:t>
            </w:r>
          </w:p>
        </w:tc>
        <w:tc>
          <w:tcPr>
            <w:tcW w:w="1559" w:type="dxa"/>
            <w:shd w:val="clear" w:color="auto" w:fill="auto"/>
            <w:noWrap/>
            <w:vAlign w:val="bottom"/>
            <w:hideMark/>
          </w:tcPr>
          <w:p w14:paraId="4E91DD9F" w14:textId="77777777" w:rsidR="00E72966" w:rsidRPr="00E72966" w:rsidRDefault="00E72966" w:rsidP="00E72966">
            <w:pPr>
              <w:widowControl/>
              <w:jc w:val="right"/>
              <w:rPr>
                <w:rFonts w:cs="Arial"/>
                <w:snapToGrid/>
                <w:lang w:eastAsia="hr-HR"/>
              </w:rPr>
            </w:pPr>
            <w:r w:rsidRPr="00E72966">
              <w:rPr>
                <w:rFonts w:cs="Arial"/>
                <w:snapToGrid/>
                <w:lang w:eastAsia="hr-HR"/>
              </w:rPr>
              <w:t>114.120,00</w:t>
            </w:r>
          </w:p>
        </w:tc>
        <w:tc>
          <w:tcPr>
            <w:tcW w:w="1559" w:type="dxa"/>
            <w:shd w:val="clear" w:color="auto" w:fill="auto"/>
            <w:noWrap/>
            <w:vAlign w:val="bottom"/>
            <w:hideMark/>
          </w:tcPr>
          <w:p w14:paraId="4CEFE97D"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2ADD3A40"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04107AED" w14:textId="77777777" w:rsidR="00E72966" w:rsidRPr="00E72966" w:rsidRDefault="00E72966" w:rsidP="00E72966">
            <w:pPr>
              <w:widowControl/>
              <w:jc w:val="right"/>
              <w:rPr>
                <w:rFonts w:cs="Arial"/>
                <w:snapToGrid/>
                <w:lang w:eastAsia="hr-HR"/>
              </w:rPr>
            </w:pPr>
            <w:r w:rsidRPr="00E72966">
              <w:rPr>
                <w:rFonts w:cs="Arial"/>
                <w:snapToGrid/>
                <w:lang w:eastAsia="hr-HR"/>
              </w:rPr>
              <w:t>114.120,00</w:t>
            </w:r>
          </w:p>
        </w:tc>
      </w:tr>
      <w:tr w:rsidR="00E72966" w:rsidRPr="00E72966" w14:paraId="6779C5ED" w14:textId="77777777" w:rsidTr="008D5AC8">
        <w:trPr>
          <w:trHeight w:val="255"/>
        </w:trPr>
        <w:tc>
          <w:tcPr>
            <w:tcW w:w="993" w:type="dxa"/>
            <w:shd w:val="clear" w:color="auto" w:fill="auto"/>
            <w:noWrap/>
            <w:vAlign w:val="bottom"/>
            <w:hideMark/>
          </w:tcPr>
          <w:p w14:paraId="04C15EDB" w14:textId="77777777" w:rsidR="00E72966" w:rsidRPr="00E72966" w:rsidRDefault="00E72966" w:rsidP="00E72966">
            <w:pPr>
              <w:widowControl/>
              <w:jc w:val="left"/>
              <w:rPr>
                <w:rFonts w:cs="Arial"/>
                <w:snapToGrid/>
                <w:lang w:eastAsia="hr-HR"/>
              </w:rPr>
            </w:pPr>
            <w:r w:rsidRPr="00E72966">
              <w:rPr>
                <w:rFonts w:cs="Arial"/>
                <w:snapToGrid/>
                <w:lang w:eastAsia="hr-HR"/>
              </w:rPr>
              <w:t>71</w:t>
            </w:r>
          </w:p>
        </w:tc>
        <w:tc>
          <w:tcPr>
            <w:tcW w:w="8789" w:type="dxa"/>
            <w:shd w:val="clear" w:color="auto" w:fill="auto"/>
            <w:noWrap/>
            <w:vAlign w:val="bottom"/>
            <w:hideMark/>
          </w:tcPr>
          <w:p w14:paraId="09609CF4" w14:textId="77777777" w:rsidR="00E72966" w:rsidRPr="00E72966" w:rsidRDefault="00E72966" w:rsidP="00E72966">
            <w:pPr>
              <w:widowControl/>
              <w:jc w:val="left"/>
              <w:rPr>
                <w:rFonts w:cs="Arial"/>
                <w:snapToGrid/>
                <w:lang w:eastAsia="hr-HR"/>
              </w:rPr>
            </w:pPr>
            <w:r w:rsidRPr="00E72966">
              <w:rPr>
                <w:rFonts w:cs="Arial"/>
                <w:snapToGrid/>
                <w:lang w:eastAsia="hr-HR"/>
              </w:rPr>
              <w:t xml:space="preserve">Prihodi od prodaje </w:t>
            </w:r>
            <w:proofErr w:type="spellStart"/>
            <w:r w:rsidRPr="00E72966">
              <w:rPr>
                <w:rFonts w:cs="Arial"/>
                <w:snapToGrid/>
                <w:lang w:eastAsia="hr-HR"/>
              </w:rPr>
              <w:t>neproizvedene</w:t>
            </w:r>
            <w:proofErr w:type="spellEnd"/>
            <w:r w:rsidRPr="00E72966">
              <w:rPr>
                <w:rFonts w:cs="Arial"/>
                <w:snapToGrid/>
                <w:lang w:eastAsia="hr-HR"/>
              </w:rPr>
              <w:t xml:space="preserve"> dugotrajne imovine</w:t>
            </w:r>
          </w:p>
        </w:tc>
        <w:tc>
          <w:tcPr>
            <w:tcW w:w="1559" w:type="dxa"/>
            <w:shd w:val="clear" w:color="auto" w:fill="auto"/>
            <w:noWrap/>
            <w:vAlign w:val="bottom"/>
            <w:hideMark/>
          </w:tcPr>
          <w:p w14:paraId="5A71E241" w14:textId="77777777" w:rsidR="00E72966" w:rsidRPr="00E72966" w:rsidRDefault="00E72966" w:rsidP="00E72966">
            <w:pPr>
              <w:widowControl/>
              <w:jc w:val="right"/>
              <w:rPr>
                <w:rFonts w:cs="Arial"/>
                <w:snapToGrid/>
                <w:lang w:eastAsia="hr-HR"/>
              </w:rPr>
            </w:pPr>
            <w:r w:rsidRPr="00E72966">
              <w:rPr>
                <w:rFonts w:cs="Arial"/>
                <w:snapToGrid/>
                <w:lang w:eastAsia="hr-HR"/>
              </w:rPr>
              <w:t>2.000,00</w:t>
            </w:r>
          </w:p>
        </w:tc>
        <w:tc>
          <w:tcPr>
            <w:tcW w:w="1559" w:type="dxa"/>
            <w:shd w:val="clear" w:color="auto" w:fill="auto"/>
            <w:noWrap/>
            <w:vAlign w:val="bottom"/>
            <w:hideMark/>
          </w:tcPr>
          <w:p w14:paraId="5E01B87E"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030FB4A9"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0C9266AE" w14:textId="77777777" w:rsidR="00E72966" w:rsidRPr="00E72966" w:rsidRDefault="00E72966" w:rsidP="00E72966">
            <w:pPr>
              <w:widowControl/>
              <w:jc w:val="right"/>
              <w:rPr>
                <w:rFonts w:cs="Arial"/>
                <w:snapToGrid/>
                <w:lang w:eastAsia="hr-HR"/>
              </w:rPr>
            </w:pPr>
            <w:r w:rsidRPr="00E72966">
              <w:rPr>
                <w:rFonts w:cs="Arial"/>
                <w:snapToGrid/>
                <w:lang w:eastAsia="hr-HR"/>
              </w:rPr>
              <w:t>2.000,00</w:t>
            </w:r>
          </w:p>
        </w:tc>
      </w:tr>
      <w:tr w:rsidR="00E72966" w:rsidRPr="00E72966" w14:paraId="53191228" w14:textId="77777777" w:rsidTr="008D5AC8">
        <w:trPr>
          <w:trHeight w:val="255"/>
        </w:trPr>
        <w:tc>
          <w:tcPr>
            <w:tcW w:w="9782" w:type="dxa"/>
            <w:gridSpan w:val="2"/>
            <w:shd w:val="clear" w:color="000000" w:fill="FFFF00"/>
            <w:noWrap/>
            <w:vAlign w:val="bottom"/>
            <w:hideMark/>
          </w:tcPr>
          <w:p w14:paraId="45AB0615"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4. PRIHODI ZA POSEBNE NAMJENE</w:t>
            </w:r>
          </w:p>
        </w:tc>
        <w:tc>
          <w:tcPr>
            <w:tcW w:w="1559" w:type="dxa"/>
            <w:shd w:val="clear" w:color="000000" w:fill="FFFF00"/>
            <w:noWrap/>
            <w:vAlign w:val="bottom"/>
            <w:hideMark/>
          </w:tcPr>
          <w:p w14:paraId="4D151AE3"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c>
          <w:tcPr>
            <w:tcW w:w="1559" w:type="dxa"/>
            <w:shd w:val="clear" w:color="000000" w:fill="FFFF00"/>
            <w:noWrap/>
            <w:vAlign w:val="bottom"/>
            <w:hideMark/>
          </w:tcPr>
          <w:p w14:paraId="3DB54657"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6E584335"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4B172CA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r>
      <w:tr w:rsidR="00E72966" w:rsidRPr="00E72966" w14:paraId="62007F67" w14:textId="77777777" w:rsidTr="008D5AC8">
        <w:trPr>
          <w:trHeight w:val="255"/>
        </w:trPr>
        <w:tc>
          <w:tcPr>
            <w:tcW w:w="9782" w:type="dxa"/>
            <w:gridSpan w:val="2"/>
            <w:shd w:val="clear" w:color="000000" w:fill="FFFF99"/>
            <w:noWrap/>
            <w:vAlign w:val="bottom"/>
            <w:hideMark/>
          </w:tcPr>
          <w:p w14:paraId="03DA5C4E"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4.2. Prihodi za posebne namjene</w:t>
            </w:r>
          </w:p>
        </w:tc>
        <w:tc>
          <w:tcPr>
            <w:tcW w:w="1559" w:type="dxa"/>
            <w:shd w:val="clear" w:color="000000" w:fill="FFFF99"/>
            <w:noWrap/>
            <w:vAlign w:val="bottom"/>
            <w:hideMark/>
          </w:tcPr>
          <w:p w14:paraId="6B13D2A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c>
          <w:tcPr>
            <w:tcW w:w="1559" w:type="dxa"/>
            <w:shd w:val="clear" w:color="000000" w:fill="FFFF99"/>
            <w:noWrap/>
            <w:vAlign w:val="bottom"/>
            <w:hideMark/>
          </w:tcPr>
          <w:p w14:paraId="72856B5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0372FF09"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6DAEB27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r>
      <w:tr w:rsidR="00E72966" w:rsidRPr="00E72966" w14:paraId="6AD14493" w14:textId="77777777" w:rsidTr="008D5AC8">
        <w:trPr>
          <w:trHeight w:val="255"/>
        </w:trPr>
        <w:tc>
          <w:tcPr>
            <w:tcW w:w="993" w:type="dxa"/>
            <w:shd w:val="clear" w:color="auto" w:fill="auto"/>
            <w:noWrap/>
            <w:vAlign w:val="bottom"/>
            <w:hideMark/>
          </w:tcPr>
          <w:p w14:paraId="4824710D" w14:textId="77777777" w:rsidR="00E72966" w:rsidRPr="00E72966" w:rsidRDefault="00E72966" w:rsidP="00E72966">
            <w:pPr>
              <w:widowControl/>
              <w:jc w:val="left"/>
              <w:rPr>
                <w:rFonts w:cs="Arial"/>
                <w:snapToGrid/>
                <w:lang w:eastAsia="hr-HR"/>
              </w:rPr>
            </w:pPr>
            <w:r w:rsidRPr="00E72966">
              <w:rPr>
                <w:rFonts w:cs="Arial"/>
                <w:snapToGrid/>
                <w:lang w:eastAsia="hr-HR"/>
              </w:rPr>
              <w:t>63</w:t>
            </w:r>
          </w:p>
        </w:tc>
        <w:tc>
          <w:tcPr>
            <w:tcW w:w="8789" w:type="dxa"/>
            <w:shd w:val="clear" w:color="auto" w:fill="auto"/>
            <w:noWrap/>
            <w:vAlign w:val="bottom"/>
            <w:hideMark/>
          </w:tcPr>
          <w:p w14:paraId="3911E95F" w14:textId="77777777" w:rsidR="00E72966" w:rsidRPr="00E72966" w:rsidRDefault="00E72966" w:rsidP="00E72966">
            <w:pPr>
              <w:widowControl/>
              <w:jc w:val="left"/>
              <w:rPr>
                <w:rFonts w:cs="Arial"/>
                <w:snapToGrid/>
                <w:lang w:eastAsia="hr-HR"/>
              </w:rPr>
            </w:pPr>
            <w:r w:rsidRPr="00E72966">
              <w:rPr>
                <w:rFonts w:cs="Arial"/>
                <w:snapToGrid/>
                <w:lang w:eastAsia="hr-HR"/>
              </w:rPr>
              <w:t>Pomoći iz inozemstva i od subjekata unutar općeg proračuna</w:t>
            </w:r>
          </w:p>
        </w:tc>
        <w:tc>
          <w:tcPr>
            <w:tcW w:w="1559" w:type="dxa"/>
            <w:shd w:val="clear" w:color="auto" w:fill="auto"/>
            <w:noWrap/>
            <w:vAlign w:val="bottom"/>
            <w:hideMark/>
          </w:tcPr>
          <w:p w14:paraId="7F32BFB1" w14:textId="77777777" w:rsidR="00E72966" w:rsidRPr="00E72966" w:rsidRDefault="00E72966" w:rsidP="00E72966">
            <w:pPr>
              <w:widowControl/>
              <w:jc w:val="right"/>
              <w:rPr>
                <w:rFonts w:cs="Arial"/>
                <w:snapToGrid/>
                <w:lang w:eastAsia="hr-HR"/>
              </w:rPr>
            </w:pPr>
            <w:r w:rsidRPr="00E72966">
              <w:rPr>
                <w:rFonts w:cs="Arial"/>
                <w:snapToGrid/>
                <w:lang w:eastAsia="hr-HR"/>
              </w:rPr>
              <w:t>463.400,00</w:t>
            </w:r>
          </w:p>
        </w:tc>
        <w:tc>
          <w:tcPr>
            <w:tcW w:w="1559" w:type="dxa"/>
            <w:shd w:val="clear" w:color="auto" w:fill="auto"/>
            <w:noWrap/>
            <w:vAlign w:val="bottom"/>
            <w:hideMark/>
          </w:tcPr>
          <w:p w14:paraId="58F0F5DD"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2F151633"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5701601E" w14:textId="77777777" w:rsidR="00E72966" w:rsidRPr="00E72966" w:rsidRDefault="00E72966" w:rsidP="00E72966">
            <w:pPr>
              <w:widowControl/>
              <w:jc w:val="right"/>
              <w:rPr>
                <w:rFonts w:cs="Arial"/>
                <w:snapToGrid/>
                <w:lang w:eastAsia="hr-HR"/>
              </w:rPr>
            </w:pPr>
            <w:r w:rsidRPr="00E72966">
              <w:rPr>
                <w:rFonts w:cs="Arial"/>
                <w:snapToGrid/>
                <w:lang w:eastAsia="hr-HR"/>
              </w:rPr>
              <w:t>463.400,00</w:t>
            </w:r>
          </w:p>
        </w:tc>
      </w:tr>
      <w:tr w:rsidR="00E72966" w:rsidRPr="00E72966" w14:paraId="2B69B921" w14:textId="77777777" w:rsidTr="008D5AC8">
        <w:trPr>
          <w:trHeight w:val="255"/>
        </w:trPr>
        <w:tc>
          <w:tcPr>
            <w:tcW w:w="993" w:type="dxa"/>
            <w:shd w:val="clear" w:color="auto" w:fill="auto"/>
            <w:noWrap/>
            <w:vAlign w:val="bottom"/>
            <w:hideMark/>
          </w:tcPr>
          <w:p w14:paraId="7940A7E5" w14:textId="77777777" w:rsidR="00E72966" w:rsidRPr="00E72966" w:rsidRDefault="00E72966" w:rsidP="00E72966">
            <w:pPr>
              <w:widowControl/>
              <w:jc w:val="left"/>
              <w:rPr>
                <w:rFonts w:cs="Arial"/>
                <w:snapToGrid/>
                <w:lang w:eastAsia="hr-HR"/>
              </w:rPr>
            </w:pPr>
            <w:r w:rsidRPr="00E72966">
              <w:rPr>
                <w:rFonts w:cs="Arial"/>
                <w:snapToGrid/>
                <w:lang w:eastAsia="hr-HR"/>
              </w:rPr>
              <w:t>65</w:t>
            </w:r>
          </w:p>
        </w:tc>
        <w:tc>
          <w:tcPr>
            <w:tcW w:w="8789" w:type="dxa"/>
            <w:shd w:val="clear" w:color="auto" w:fill="auto"/>
            <w:noWrap/>
            <w:vAlign w:val="bottom"/>
            <w:hideMark/>
          </w:tcPr>
          <w:p w14:paraId="4075FCFE" w14:textId="77777777" w:rsidR="00E72966" w:rsidRPr="00E72966" w:rsidRDefault="00E72966" w:rsidP="00E72966">
            <w:pPr>
              <w:widowControl/>
              <w:jc w:val="left"/>
              <w:rPr>
                <w:rFonts w:cs="Arial"/>
                <w:snapToGrid/>
                <w:lang w:eastAsia="hr-HR"/>
              </w:rPr>
            </w:pPr>
            <w:r w:rsidRPr="00E72966">
              <w:rPr>
                <w:rFonts w:cs="Arial"/>
                <w:snapToGrid/>
                <w:lang w:eastAsia="hr-HR"/>
              </w:rPr>
              <w:t>Prihodi od upravnih i administrativnih pristojbi, pristojbi po posebnim propisima i naknada</w:t>
            </w:r>
          </w:p>
        </w:tc>
        <w:tc>
          <w:tcPr>
            <w:tcW w:w="1559" w:type="dxa"/>
            <w:shd w:val="clear" w:color="auto" w:fill="auto"/>
            <w:noWrap/>
            <w:vAlign w:val="bottom"/>
            <w:hideMark/>
          </w:tcPr>
          <w:p w14:paraId="09777F68" w14:textId="77777777" w:rsidR="00E72966" w:rsidRPr="00E72966" w:rsidRDefault="00E72966" w:rsidP="00E72966">
            <w:pPr>
              <w:widowControl/>
              <w:jc w:val="right"/>
              <w:rPr>
                <w:rFonts w:cs="Arial"/>
                <w:snapToGrid/>
                <w:lang w:eastAsia="hr-HR"/>
              </w:rPr>
            </w:pPr>
            <w:r w:rsidRPr="00E72966">
              <w:rPr>
                <w:rFonts w:cs="Arial"/>
                <w:snapToGrid/>
                <w:lang w:eastAsia="hr-HR"/>
              </w:rPr>
              <w:t>215.000,00</w:t>
            </w:r>
          </w:p>
        </w:tc>
        <w:tc>
          <w:tcPr>
            <w:tcW w:w="1559" w:type="dxa"/>
            <w:shd w:val="clear" w:color="auto" w:fill="auto"/>
            <w:noWrap/>
            <w:vAlign w:val="bottom"/>
            <w:hideMark/>
          </w:tcPr>
          <w:p w14:paraId="485F782C"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1191FD17"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8A70B50" w14:textId="77777777" w:rsidR="00E72966" w:rsidRPr="00E72966" w:rsidRDefault="00E72966" w:rsidP="00E72966">
            <w:pPr>
              <w:widowControl/>
              <w:jc w:val="right"/>
              <w:rPr>
                <w:rFonts w:cs="Arial"/>
                <w:snapToGrid/>
                <w:lang w:eastAsia="hr-HR"/>
              </w:rPr>
            </w:pPr>
            <w:r w:rsidRPr="00E72966">
              <w:rPr>
                <w:rFonts w:cs="Arial"/>
                <w:snapToGrid/>
                <w:lang w:eastAsia="hr-HR"/>
              </w:rPr>
              <w:t>215.000,00</w:t>
            </w:r>
          </w:p>
        </w:tc>
      </w:tr>
      <w:tr w:rsidR="00E72966" w:rsidRPr="00E72966" w14:paraId="7CD7607D" w14:textId="77777777" w:rsidTr="008D5AC8">
        <w:trPr>
          <w:trHeight w:val="255"/>
        </w:trPr>
        <w:tc>
          <w:tcPr>
            <w:tcW w:w="9782" w:type="dxa"/>
            <w:gridSpan w:val="2"/>
            <w:shd w:val="clear" w:color="000000" w:fill="FFFF00"/>
            <w:noWrap/>
            <w:vAlign w:val="bottom"/>
            <w:hideMark/>
          </w:tcPr>
          <w:p w14:paraId="11F00241"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5. POMOĆI</w:t>
            </w:r>
          </w:p>
        </w:tc>
        <w:tc>
          <w:tcPr>
            <w:tcW w:w="1559" w:type="dxa"/>
            <w:shd w:val="clear" w:color="000000" w:fill="FFFF00"/>
            <w:noWrap/>
            <w:vAlign w:val="bottom"/>
            <w:hideMark/>
          </w:tcPr>
          <w:p w14:paraId="3F93343B"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c>
          <w:tcPr>
            <w:tcW w:w="1559" w:type="dxa"/>
            <w:shd w:val="clear" w:color="000000" w:fill="FFFF00"/>
            <w:noWrap/>
            <w:vAlign w:val="bottom"/>
            <w:hideMark/>
          </w:tcPr>
          <w:p w14:paraId="0D47934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0DE8D399"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380A43CA"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r>
      <w:tr w:rsidR="00E72966" w:rsidRPr="00E72966" w14:paraId="5A59470A" w14:textId="77777777" w:rsidTr="008D5AC8">
        <w:trPr>
          <w:trHeight w:val="255"/>
        </w:trPr>
        <w:tc>
          <w:tcPr>
            <w:tcW w:w="9782" w:type="dxa"/>
            <w:gridSpan w:val="2"/>
            <w:shd w:val="clear" w:color="000000" w:fill="FFFF99"/>
            <w:noWrap/>
            <w:vAlign w:val="bottom"/>
            <w:hideMark/>
          </w:tcPr>
          <w:p w14:paraId="6D9D9FE2"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5.3.  KAPITALNE POMOĆI IZ DRŽAVNOG PRORAČUNA</w:t>
            </w:r>
          </w:p>
        </w:tc>
        <w:tc>
          <w:tcPr>
            <w:tcW w:w="1559" w:type="dxa"/>
            <w:shd w:val="clear" w:color="000000" w:fill="FFFF99"/>
            <w:noWrap/>
            <w:vAlign w:val="bottom"/>
            <w:hideMark/>
          </w:tcPr>
          <w:p w14:paraId="530B805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c>
          <w:tcPr>
            <w:tcW w:w="1559" w:type="dxa"/>
            <w:shd w:val="clear" w:color="000000" w:fill="FFFF99"/>
            <w:noWrap/>
            <w:vAlign w:val="bottom"/>
            <w:hideMark/>
          </w:tcPr>
          <w:p w14:paraId="7B4737FC"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763BA91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69D2E2F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r>
      <w:tr w:rsidR="00E72966" w:rsidRPr="00E72966" w14:paraId="53BA90F1" w14:textId="77777777" w:rsidTr="008D5AC8">
        <w:trPr>
          <w:trHeight w:val="255"/>
        </w:trPr>
        <w:tc>
          <w:tcPr>
            <w:tcW w:w="993" w:type="dxa"/>
            <w:shd w:val="clear" w:color="auto" w:fill="auto"/>
            <w:noWrap/>
            <w:vAlign w:val="bottom"/>
            <w:hideMark/>
          </w:tcPr>
          <w:p w14:paraId="2E071E67" w14:textId="77777777" w:rsidR="00E72966" w:rsidRPr="00E72966" w:rsidRDefault="00E72966" w:rsidP="00E72966">
            <w:pPr>
              <w:widowControl/>
              <w:jc w:val="left"/>
              <w:rPr>
                <w:rFonts w:cs="Arial"/>
                <w:snapToGrid/>
                <w:lang w:eastAsia="hr-HR"/>
              </w:rPr>
            </w:pPr>
            <w:r w:rsidRPr="00E72966">
              <w:rPr>
                <w:rFonts w:cs="Arial"/>
                <w:snapToGrid/>
                <w:lang w:eastAsia="hr-HR"/>
              </w:rPr>
              <w:t>63</w:t>
            </w:r>
          </w:p>
        </w:tc>
        <w:tc>
          <w:tcPr>
            <w:tcW w:w="8789" w:type="dxa"/>
            <w:shd w:val="clear" w:color="auto" w:fill="auto"/>
            <w:noWrap/>
            <w:vAlign w:val="bottom"/>
            <w:hideMark/>
          </w:tcPr>
          <w:p w14:paraId="6226321A" w14:textId="77777777" w:rsidR="00E72966" w:rsidRPr="00E72966" w:rsidRDefault="00E72966" w:rsidP="00E72966">
            <w:pPr>
              <w:widowControl/>
              <w:jc w:val="left"/>
              <w:rPr>
                <w:rFonts w:cs="Arial"/>
                <w:snapToGrid/>
                <w:lang w:eastAsia="hr-HR"/>
              </w:rPr>
            </w:pPr>
            <w:r w:rsidRPr="00E72966">
              <w:rPr>
                <w:rFonts w:cs="Arial"/>
                <w:snapToGrid/>
                <w:lang w:eastAsia="hr-HR"/>
              </w:rPr>
              <w:t>Pomoći iz inozemstva i od subjekata unutar općeg proračuna</w:t>
            </w:r>
          </w:p>
        </w:tc>
        <w:tc>
          <w:tcPr>
            <w:tcW w:w="1559" w:type="dxa"/>
            <w:shd w:val="clear" w:color="auto" w:fill="auto"/>
            <w:noWrap/>
            <w:vAlign w:val="bottom"/>
            <w:hideMark/>
          </w:tcPr>
          <w:p w14:paraId="6E5D03BB" w14:textId="77777777" w:rsidR="00E72966" w:rsidRPr="00E72966" w:rsidRDefault="00E72966" w:rsidP="00E72966">
            <w:pPr>
              <w:widowControl/>
              <w:jc w:val="right"/>
              <w:rPr>
                <w:rFonts w:cs="Arial"/>
                <w:snapToGrid/>
                <w:lang w:eastAsia="hr-HR"/>
              </w:rPr>
            </w:pPr>
            <w:r w:rsidRPr="00E72966">
              <w:rPr>
                <w:rFonts w:cs="Arial"/>
                <w:snapToGrid/>
                <w:lang w:eastAsia="hr-HR"/>
              </w:rPr>
              <w:t>837.265,00</w:t>
            </w:r>
          </w:p>
        </w:tc>
        <w:tc>
          <w:tcPr>
            <w:tcW w:w="1559" w:type="dxa"/>
            <w:shd w:val="clear" w:color="auto" w:fill="auto"/>
            <w:noWrap/>
            <w:vAlign w:val="bottom"/>
            <w:hideMark/>
          </w:tcPr>
          <w:p w14:paraId="0165198B"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1E919FAC"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53A74979" w14:textId="77777777" w:rsidR="00E72966" w:rsidRPr="00E72966" w:rsidRDefault="00E72966" w:rsidP="00E72966">
            <w:pPr>
              <w:widowControl/>
              <w:jc w:val="right"/>
              <w:rPr>
                <w:rFonts w:cs="Arial"/>
                <w:snapToGrid/>
                <w:lang w:eastAsia="hr-HR"/>
              </w:rPr>
            </w:pPr>
            <w:r w:rsidRPr="00E72966">
              <w:rPr>
                <w:rFonts w:cs="Arial"/>
                <w:snapToGrid/>
                <w:lang w:eastAsia="hr-HR"/>
              </w:rPr>
              <w:t>837.265,00</w:t>
            </w:r>
          </w:p>
        </w:tc>
      </w:tr>
      <w:tr w:rsidR="00E72966" w:rsidRPr="00E72966" w14:paraId="1BD63EE9" w14:textId="77777777" w:rsidTr="008D5AC8">
        <w:trPr>
          <w:trHeight w:val="255"/>
        </w:trPr>
        <w:tc>
          <w:tcPr>
            <w:tcW w:w="9782" w:type="dxa"/>
            <w:gridSpan w:val="2"/>
            <w:shd w:val="clear" w:color="000000" w:fill="FFFF00"/>
            <w:noWrap/>
            <w:vAlign w:val="bottom"/>
            <w:hideMark/>
          </w:tcPr>
          <w:p w14:paraId="375757F3"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8. NAMJENSKI PRIMICI</w:t>
            </w:r>
          </w:p>
        </w:tc>
        <w:tc>
          <w:tcPr>
            <w:tcW w:w="1559" w:type="dxa"/>
            <w:shd w:val="clear" w:color="000000" w:fill="FFFF00"/>
            <w:noWrap/>
            <w:vAlign w:val="bottom"/>
            <w:hideMark/>
          </w:tcPr>
          <w:p w14:paraId="2CD5DC6C"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c>
          <w:tcPr>
            <w:tcW w:w="1559" w:type="dxa"/>
            <w:shd w:val="clear" w:color="000000" w:fill="FFFF00"/>
            <w:noWrap/>
            <w:vAlign w:val="bottom"/>
            <w:hideMark/>
          </w:tcPr>
          <w:p w14:paraId="2375D83A"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7AF4FD5D"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23A8BFE3"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r>
      <w:tr w:rsidR="00E72966" w:rsidRPr="00E72966" w14:paraId="2BBCC3EC" w14:textId="77777777" w:rsidTr="008D5AC8">
        <w:trPr>
          <w:trHeight w:val="255"/>
        </w:trPr>
        <w:tc>
          <w:tcPr>
            <w:tcW w:w="9782" w:type="dxa"/>
            <w:gridSpan w:val="2"/>
            <w:shd w:val="clear" w:color="000000" w:fill="FFFF99"/>
            <w:noWrap/>
            <w:vAlign w:val="bottom"/>
            <w:hideMark/>
          </w:tcPr>
          <w:p w14:paraId="05382326"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8.1.  PRIHODI OD ZADUŽIVANJA</w:t>
            </w:r>
          </w:p>
        </w:tc>
        <w:tc>
          <w:tcPr>
            <w:tcW w:w="1559" w:type="dxa"/>
            <w:shd w:val="clear" w:color="000000" w:fill="FFFF99"/>
            <w:noWrap/>
            <w:vAlign w:val="bottom"/>
            <w:hideMark/>
          </w:tcPr>
          <w:p w14:paraId="55A92C9D"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c>
          <w:tcPr>
            <w:tcW w:w="1559" w:type="dxa"/>
            <w:shd w:val="clear" w:color="000000" w:fill="FFFF99"/>
            <w:noWrap/>
            <w:vAlign w:val="bottom"/>
            <w:hideMark/>
          </w:tcPr>
          <w:p w14:paraId="56216BA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5B2B159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1EE7553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r>
      <w:tr w:rsidR="00E72966" w:rsidRPr="00E72966" w14:paraId="4AFE80EC" w14:textId="77777777" w:rsidTr="008D5AC8">
        <w:trPr>
          <w:trHeight w:val="255"/>
        </w:trPr>
        <w:tc>
          <w:tcPr>
            <w:tcW w:w="993" w:type="dxa"/>
            <w:shd w:val="clear" w:color="auto" w:fill="auto"/>
            <w:noWrap/>
            <w:vAlign w:val="bottom"/>
            <w:hideMark/>
          </w:tcPr>
          <w:p w14:paraId="03B4FD45" w14:textId="77777777" w:rsidR="00E72966" w:rsidRPr="00E72966" w:rsidRDefault="00E72966" w:rsidP="00E72966">
            <w:pPr>
              <w:widowControl/>
              <w:jc w:val="left"/>
              <w:rPr>
                <w:rFonts w:cs="Arial"/>
                <w:snapToGrid/>
                <w:lang w:eastAsia="hr-HR"/>
              </w:rPr>
            </w:pPr>
            <w:r w:rsidRPr="00E72966">
              <w:rPr>
                <w:rFonts w:cs="Arial"/>
                <w:snapToGrid/>
                <w:lang w:eastAsia="hr-HR"/>
              </w:rPr>
              <w:t>84</w:t>
            </w:r>
          </w:p>
        </w:tc>
        <w:tc>
          <w:tcPr>
            <w:tcW w:w="8789" w:type="dxa"/>
            <w:shd w:val="clear" w:color="auto" w:fill="auto"/>
            <w:noWrap/>
            <w:vAlign w:val="bottom"/>
            <w:hideMark/>
          </w:tcPr>
          <w:p w14:paraId="5164ECF3" w14:textId="77777777" w:rsidR="00E72966" w:rsidRPr="00E72966" w:rsidRDefault="00E72966" w:rsidP="00E72966">
            <w:pPr>
              <w:widowControl/>
              <w:jc w:val="left"/>
              <w:rPr>
                <w:rFonts w:cs="Arial"/>
                <w:snapToGrid/>
                <w:lang w:eastAsia="hr-HR"/>
              </w:rPr>
            </w:pPr>
            <w:r w:rsidRPr="00E72966">
              <w:rPr>
                <w:rFonts w:cs="Arial"/>
                <w:snapToGrid/>
                <w:lang w:eastAsia="hr-HR"/>
              </w:rPr>
              <w:t>Primici od zaduživanja</w:t>
            </w:r>
          </w:p>
        </w:tc>
        <w:tc>
          <w:tcPr>
            <w:tcW w:w="1559" w:type="dxa"/>
            <w:shd w:val="clear" w:color="auto" w:fill="auto"/>
            <w:noWrap/>
            <w:vAlign w:val="bottom"/>
            <w:hideMark/>
          </w:tcPr>
          <w:p w14:paraId="27E2F88D" w14:textId="77777777" w:rsidR="00E72966" w:rsidRPr="00E72966" w:rsidRDefault="00E72966" w:rsidP="00E72966">
            <w:pPr>
              <w:widowControl/>
              <w:jc w:val="right"/>
              <w:rPr>
                <w:rFonts w:cs="Arial"/>
                <w:snapToGrid/>
                <w:lang w:eastAsia="hr-HR"/>
              </w:rPr>
            </w:pPr>
            <w:r w:rsidRPr="00E72966">
              <w:rPr>
                <w:rFonts w:cs="Arial"/>
                <w:snapToGrid/>
                <w:lang w:eastAsia="hr-HR"/>
              </w:rPr>
              <w:t>250.000,00</w:t>
            </w:r>
          </w:p>
        </w:tc>
        <w:tc>
          <w:tcPr>
            <w:tcW w:w="1559" w:type="dxa"/>
            <w:shd w:val="clear" w:color="auto" w:fill="auto"/>
            <w:noWrap/>
            <w:vAlign w:val="bottom"/>
            <w:hideMark/>
          </w:tcPr>
          <w:p w14:paraId="4965FDA2"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68C00378"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95207B5" w14:textId="77777777" w:rsidR="00E72966" w:rsidRPr="00E72966" w:rsidRDefault="00E72966" w:rsidP="00E72966">
            <w:pPr>
              <w:widowControl/>
              <w:jc w:val="right"/>
              <w:rPr>
                <w:rFonts w:cs="Arial"/>
                <w:snapToGrid/>
                <w:lang w:eastAsia="hr-HR"/>
              </w:rPr>
            </w:pPr>
            <w:r w:rsidRPr="00E72966">
              <w:rPr>
                <w:rFonts w:cs="Arial"/>
                <w:snapToGrid/>
                <w:lang w:eastAsia="hr-HR"/>
              </w:rPr>
              <w:t>250.000,00</w:t>
            </w:r>
          </w:p>
        </w:tc>
      </w:tr>
      <w:tr w:rsidR="00E72966" w:rsidRPr="00E72966" w14:paraId="3E6E7343" w14:textId="77777777" w:rsidTr="008D5AC8">
        <w:trPr>
          <w:trHeight w:val="255"/>
        </w:trPr>
        <w:tc>
          <w:tcPr>
            <w:tcW w:w="9782" w:type="dxa"/>
            <w:gridSpan w:val="2"/>
            <w:shd w:val="clear" w:color="auto" w:fill="auto"/>
            <w:noWrap/>
            <w:vAlign w:val="bottom"/>
            <w:hideMark/>
          </w:tcPr>
          <w:p w14:paraId="20A4B33B" w14:textId="77777777" w:rsidR="00E72966" w:rsidRPr="00E72966" w:rsidRDefault="00E72966" w:rsidP="00E72966">
            <w:pPr>
              <w:widowControl/>
              <w:jc w:val="left"/>
              <w:rPr>
                <w:rFonts w:cs="Arial"/>
                <w:b/>
                <w:bCs/>
                <w:snapToGrid/>
                <w:lang w:eastAsia="hr-HR"/>
              </w:rPr>
            </w:pPr>
            <w:r w:rsidRPr="00E72966">
              <w:rPr>
                <w:rFonts w:cs="Arial"/>
                <w:b/>
                <w:bCs/>
                <w:snapToGrid/>
                <w:lang w:eastAsia="hr-HR"/>
              </w:rPr>
              <w:t xml:space="preserve">  SVEUKUPNO RASHODI / IZDACI</w:t>
            </w:r>
          </w:p>
        </w:tc>
        <w:tc>
          <w:tcPr>
            <w:tcW w:w="1559" w:type="dxa"/>
            <w:shd w:val="clear" w:color="auto" w:fill="auto"/>
            <w:noWrap/>
            <w:vAlign w:val="bottom"/>
            <w:hideMark/>
          </w:tcPr>
          <w:p w14:paraId="697C9B93"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3.320.504,38</w:t>
            </w:r>
          </w:p>
        </w:tc>
        <w:tc>
          <w:tcPr>
            <w:tcW w:w="1559" w:type="dxa"/>
            <w:shd w:val="clear" w:color="auto" w:fill="auto"/>
            <w:noWrap/>
            <w:vAlign w:val="bottom"/>
            <w:hideMark/>
          </w:tcPr>
          <w:p w14:paraId="6C6938A2"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17.735,00</w:t>
            </w:r>
          </w:p>
        </w:tc>
        <w:tc>
          <w:tcPr>
            <w:tcW w:w="1134" w:type="dxa"/>
            <w:shd w:val="clear" w:color="auto" w:fill="auto"/>
            <w:noWrap/>
            <w:vAlign w:val="bottom"/>
            <w:hideMark/>
          </w:tcPr>
          <w:p w14:paraId="1BAE7DB7"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0,53</w:t>
            </w:r>
          </w:p>
        </w:tc>
        <w:tc>
          <w:tcPr>
            <w:tcW w:w="1494" w:type="dxa"/>
            <w:shd w:val="clear" w:color="auto" w:fill="auto"/>
            <w:noWrap/>
            <w:vAlign w:val="bottom"/>
            <w:hideMark/>
          </w:tcPr>
          <w:p w14:paraId="10198776" w14:textId="77777777" w:rsidR="00E72966" w:rsidRPr="00E72966" w:rsidRDefault="00E72966" w:rsidP="00E72966">
            <w:pPr>
              <w:widowControl/>
              <w:jc w:val="right"/>
              <w:rPr>
                <w:rFonts w:cs="Arial"/>
                <w:b/>
                <w:bCs/>
                <w:snapToGrid/>
                <w:lang w:eastAsia="hr-HR"/>
              </w:rPr>
            </w:pPr>
            <w:r w:rsidRPr="00E72966">
              <w:rPr>
                <w:rFonts w:cs="Arial"/>
                <w:b/>
                <w:bCs/>
                <w:snapToGrid/>
                <w:lang w:eastAsia="hr-HR"/>
              </w:rPr>
              <w:t>3.338.239,38</w:t>
            </w:r>
          </w:p>
        </w:tc>
      </w:tr>
      <w:tr w:rsidR="00E72966" w:rsidRPr="00E72966" w14:paraId="6792820A" w14:textId="77777777" w:rsidTr="008D5AC8">
        <w:trPr>
          <w:trHeight w:val="255"/>
        </w:trPr>
        <w:tc>
          <w:tcPr>
            <w:tcW w:w="9782" w:type="dxa"/>
            <w:gridSpan w:val="2"/>
            <w:shd w:val="clear" w:color="000000" w:fill="FFFF00"/>
            <w:noWrap/>
            <w:vAlign w:val="bottom"/>
            <w:hideMark/>
          </w:tcPr>
          <w:p w14:paraId="2E48B06D"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1. OPĆI PRIHODI I PRIMICI</w:t>
            </w:r>
          </w:p>
        </w:tc>
        <w:tc>
          <w:tcPr>
            <w:tcW w:w="1559" w:type="dxa"/>
            <w:shd w:val="clear" w:color="000000" w:fill="FFFF00"/>
            <w:noWrap/>
            <w:vAlign w:val="bottom"/>
            <w:hideMark/>
          </w:tcPr>
          <w:p w14:paraId="35A50C55"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1.391.319,38</w:t>
            </w:r>
          </w:p>
        </w:tc>
        <w:tc>
          <w:tcPr>
            <w:tcW w:w="1559" w:type="dxa"/>
            <w:shd w:val="clear" w:color="000000" w:fill="FFFF00"/>
            <w:noWrap/>
            <w:vAlign w:val="bottom"/>
            <w:hideMark/>
          </w:tcPr>
          <w:p w14:paraId="17D6DE57"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17.735,00</w:t>
            </w:r>
          </w:p>
        </w:tc>
        <w:tc>
          <w:tcPr>
            <w:tcW w:w="1134" w:type="dxa"/>
            <w:shd w:val="clear" w:color="000000" w:fill="FFFF00"/>
            <w:noWrap/>
            <w:vAlign w:val="bottom"/>
            <w:hideMark/>
          </w:tcPr>
          <w:p w14:paraId="291C71B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1,27</w:t>
            </w:r>
          </w:p>
        </w:tc>
        <w:tc>
          <w:tcPr>
            <w:tcW w:w="1494" w:type="dxa"/>
            <w:shd w:val="clear" w:color="000000" w:fill="FFFF00"/>
            <w:noWrap/>
            <w:vAlign w:val="bottom"/>
            <w:hideMark/>
          </w:tcPr>
          <w:p w14:paraId="43427515"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1.409.054,38</w:t>
            </w:r>
          </w:p>
        </w:tc>
      </w:tr>
      <w:tr w:rsidR="00E72966" w:rsidRPr="00E72966" w14:paraId="4F27779D" w14:textId="77777777" w:rsidTr="008D5AC8">
        <w:trPr>
          <w:trHeight w:val="255"/>
        </w:trPr>
        <w:tc>
          <w:tcPr>
            <w:tcW w:w="9782" w:type="dxa"/>
            <w:gridSpan w:val="2"/>
            <w:shd w:val="clear" w:color="000000" w:fill="FFFF99"/>
            <w:noWrap/>
            <w:vAlign w:val="bottom"/>
            <w:hideMark/>
          </w:tcPr>
          <w:p w14:paraId="7A93AA8C"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lastRenderedPageBreak/>
              <w:t>Izvor  1.1. Opći prihodi i primici</w:t>
            </w:r>
          </w:p>
        </w:tc>
        <w:tc>
          <w:tcPr>
            <w:tcW w:w="1559" w:type="dxa"/>
            <w:shd w:val="clear" w:color="000000" w:fill="FFFF99"/>
            <w:noWrap/>
            <w:vAlign w:val="bottom"/>
            <w:hideMark/>
          </w:tcPr>
          <w:p w14:paraId="0E02B2CD"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1.391.319,38</w:t>
            </w:r>
          </w:p>
        </w:tc>
        <w:tc>
          <w:tcPr>
            <w:tcW w:w="1559" w:type="dxa"/>
            <w:shd w:val="clear" w:color="000000" w:fill="FFFF99"/>
            <w:noWrap/>
            <w:vAlign w:val="bottom"/>
            <w:hideMark/>
          </w:tcPr>
          <w:p w14:paraId="1892125B"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17.735,00</w:t>
            </w:r>
          </w:p>
        </w:tc>
        <w:tc>
          <w:tcPr>
            <w:tcW w:w="1134" w:type="dxa"/>
            <w:shd w:val="clear" w:color="000000" w:fill="FFFF99"/>
            <w:noWrap/>
            <w:vAlign w:val="bottom"/>
            <w:hideMark/>
          </w:tcPr>
          <w:p w14:paraId="36D6E32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1,27</w:t>
            </w:r>
          </w:p>
        </w:tc>
        <w:tc>
          <w:tcPr>
            <w:tcW w:w="1494" w:type="dxa"/>
            <w:shd w:val="clear" w:color="000000" w:fill="FFFF99"/>
            <w:noWrap/>
            <w:vAlign w:val="bottom"/>
            <w:hideMark/>
          </w:tcPr>
          <w:p w14:paraId="6CD554EA"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1.409.054,38</w:t>
            </w:r>
          </w:p>
        </w:tc>
      </w:tr>
      <w:tr w:rsidR="00E72966" w:rsidRPr="00E72966" w14:paraId="0257946B" w14:textId="77777777" w:rsidTr="008D5AC8">
        <w:trPr>
          <w:trHeight w:val="255"/>
        </w:trPr>
        <w:tc>
          <w:tcPr>
            <w:tcW w:w="993" w:type="dxa"/>
            <w:shd w:val="clear" w:color="auto" w:fill="auto"/>
            <w:noWrap/>
            <w:vAlign w:val="bottom"/>
            <w:hideMark/>
          </w:tcPr>
          <w:p w14:paraId="38249D60" w14:textId="77777777" w:rsidR="00E72966" w:rsidRPr="00E72966" w:rsidRDefault="00E72966" w:rsidP="00E72966">
            <w:pPr>
              <w:widowControl/>
              <w:jc w:val="left"/>
              <w:rPr>
                <w:rFonts w:cs="Arial"/>
                <w:snapToGrid/>
                <w:lang w:eastAsia="hr-HR"/>
              </w:rPr>
            </w:pPr>
            <w:r w:rsidRPr="00E72966">
              <w:rPr>
                <w:rFonts w:cs="Arial"/>
                <w:snapToGrid/>
                <w:lang w:eastAsia="hr-HR"/>
              </w:rPr>
              <w:t>31</w:t>
            </w:r>
          </w:p>
        </w:tc>
        <w:tc>
          <w:tcPr>
            <w:tcW w:w="8789" w:type="dxa"/>
            <w:shd w:val="clear" w:color="auto" w:fill="auto"/>
            <w:noWrap/>
            <w:vAlign w:val="bottom"/>
            <w:hideMark/>
          </w:tcPr>
          <w:p w14:paraId="6FB62F75" w14:textId="77777777" w:rsidR="00E72966" w:rsidRPr="00E72966" w:rsidRDefault="00E72966" w:rsidP="00E72966">
            <w:pPr>
              <w:widowControl/>
              <w:jc w:val="left"/>
              <w:rPr>
                <w:rFonts w:cs="Arial"/>
                <w:snapToGrid/>
                <w:lang w:eastAsia="hr-HR"/>
              </w:rPr>
            </w:pPr>
            <w:r w:rsidRPr="00E72966">
              <w:rPr>
                <w:rFonts w:cs="Arial"/>
                <w:snapToGrid/>
                <w:lang w:eastAsia="hr-HR"/>
              </w:rPr>
              <w:t>Rashodi za zaposlene</w:t>
            </w:r>
          </w:p>
        </w:tc>
        <w:tc>
          <w:tcPr>
            <w:tcW w:w="1559" w:type="dxa"/>
            <w:shd w:val="clear" w:color="auto" w:fill="auto"/>
            <w:noWrap/>
            <w:vAlign w:val="bottom"/>
            <w:hideMark/>
          </w:tcPr>
          <w:p w14:paraId="3B479590" w14:textId="77777777" w:rsidR="00E72966" w:rsidRPr="00E72966" w:rsidRDefault="00E72966" w:rsidP="00E72966">
            <w:pPr>
              <w:widowControl/>
              <w:jc w:val="right"/>
              <w:rPr>
                <w:rFonts w:cs="Arial"/>
                <w:snapToGrid/>
                <w:lang w:eastAsia="hr-HR"/>
              </w:rPr>
            </w:pPr>
            <w:r w:rsidRPr="00E72966">
              <w:rPr>
                <w:rFonts w:cs="Arial"/>
                <w:snapToGrid/>
                <w:lang w:eastAsia="hr-HR"/>
              </w:rPr>
              <w:t>298.165,00</w:t>
            </w:r>
          </w:p>
        </w:tc>
        <w:tc>
          <w:tcPr>
            <w:tcW w:w="1559" w:type="dxa"/>
            <w:shd w:val="clear" w:color="auto" w:fill="auto"/>
            <w:noWrap/>
            <w:vAlign w:val="bottom"/>
            <w:hideMark/>
          </w:tcPr>
          <w:p w14:paraId="44418B1B"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218263D3"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23C6767" w14:textId="77777777" w:rsidR="00E72966" w:rsidRPr="00E72966" w:rsidRDefault="00E72966" w:rsidP="00E72966">
            <w:pPr>
              <w:widowControl/>
              <w:jc w:val="right"/>
              <w:rPr>
                <w:rFonts w:cs="Arial"/>
                <w:snapToGrid/>
                <w:lang w:eastAsia="hr-HR"/>
              </w:rPr>
            </w:pPr>
            <w:r w:rsidRPr="00E72966">
              <w:rPr>
                <w:rFonts w:cs="Arial"/>
                <w:snapToGrid/>
                <w:lang w:eastAsia="hr-HR"/>
              </w:rPr>
              <w:t>298.165,00</w:t>
            </w:r>
          </w:p>
        </w:tc>
      </w:tr>
      <w:tr w:rsidR="00E72966" w:rsidRPr="00E72966" w14:paraId="2B3F5E27" w14:textId="77777777" w:rsidTr="008D5AC8">
        <w:trPr>
          <w:trHeight w:val="255"/>
        </w:trPr>
        <w:tc>
          <w:tcPr>
            <w:tcW w:w="993" w:type="dxa"/>
            <w:shd w:val="clear" w:color="auto" w:fill="auto"/>
            <w:noWrap/>
            <w:vAlign w:val="bottom"/>
            <w:hideMark/>
          </w:tcPr>
          <w:p w14:paraId="74E5709C" w14:textId="77777777" w:rsidR="00E72966" w:rsidRPr="00E72966" w:rsidRDefault="00E72966" w:rsidP="00E72966">
            <w:pPr>
              <w:widowControl/>
              <w:jc w:val="left"/>
              <w:rPr>
                <w:rFonts w:cs="Arial"/>
                <w:snapToGrid/>
                <w:lang w:eastAsia="hr-HR"/>
              </w:rPr>
            </w:pPr>
            <w:r w:rsidRPr="00E72966">
              <w:rPr>
                <w:rFonts w:cs="Arial"/>
                <w:snapToGrid/>
                <w:lang w:eastAsia="hr-HR"/>
              </w:rPr>
              <w:t>32</w:t>
            </w:r>
          </w:p>
        </w:tc>
        <w:tc>
          <w:tcPr>
            <w:tcW w:w="8789" w:type="dxa"/>
            <w:shd w:val="clear" w:color="auto" w:fill="auto"/>
            <w:noWrap/>
            <w:vAlign w:val="bottom"/>
            <w:hideMark/>
          </w:tcPr>
          <w:p w14:paraId="211E032B" w14:textId="77777777" w:rsidR="00E72966" w:rsidRPr="00E72966" w:rsidRDefault="00E72966" w:rsidP="00E72966">
            <w:pPr>
              <w:widowControl/>
              <w:jc w:val="left"/>
              <w:rPr>
                <w:rFonts w:cs="Arial"/>
                <w:snapToGrid/>
                <w:lang w:eastAsia="hr-HR"/>
              </w:rPr>
            </w:pPr>
            <w:r w:rsidRPr="00E72966">
              <w:rPr>
                <w:rFonts w:cs="Arial"/>
                <w:snapToGrid/>
                <w:lang w:eastAsia="hr-HR"/>
              </w:rPr>
              <w:t>Materijalni rashodi</w:t>
            </w:r>
          </w:p>
        </w:tc>
        <w:tc>
          <w:tcPr>
            <w:tcW w:w="1559" w:type="dxa"/>
            <w:shd w:val="clear" w:color="auto" w:fill="auto"/>
            <w:noWrap/>
            <w:vAlign w:val="bottom"/>
            <w:hideMark/>
          </w:tcPr>
          <w:p w14:paraId="176C41CB" w14:textId="77777777" w:rsidR="00E72966" w:rsidRPr="00E72966" w:rsidRDefault="00E72966" w:rsidP="00E72966">
            <w:pPr>
              <w:widowControl/>
              <w:jc w:val="right"/>
              <w:rPr>
                <w:rFonts w:cs="Arial"/>
                <w:snapToGrid/>
                <w:lang w:eastAsia="hr-HR"/>
              </w:rPr>
            </w:pPr>
            <w:r w:rsidRPr="00E72966">
              <w:rPr>
                <w:rFonts w:cs="Arial"/>
                <w:snapToGrid/>
                <w:lang w:eastAsia="hr-HR"/>
              </w:rPr>
              <w:t>196.665,00</w:t>
            </w:r>
          </w:p>
        </w:tc>
        <w:tc>
          <w:tcPr>
            <w:tcW w:w="1559" w:type="dxa"/>
            <w:shd w:val="clear" w:color="auto" w:fill="auto"/>
            <w:noWrap/>
            <w:vAlign w:val="bottom"/>
            <w:hideMark/>
          </w:tcPr>
          <w:p w14:paraId="2F24D2ED"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2BCA132"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0980BF81" w14:textId="77777777" w:rsidR="00E72966" w:rsidRPr="00E72966" w:rsidRDefault="00E72966" w:rsidP="00E72966">
            <w:pPr>
              <w:widowControl/>
              <w:jc w:val="right"/>
              <w:rPr>
                <w:rFonts w:cs="Arial"/>
                <w:snapToGrid/>
                <w:lang w:eastAsia="hr-HR"/>
              </w:rPr>
            </w:pPr>
            <w:r w:rsidRPr="00E72966">
              <w:rPr>
                <w:rFonts w:cs="Arial"/>
                <w:snapToGrid/>
                <w:lang w:eastAsia="hr-HR"/>
              </w:rPr>
              <w:t>196.665,00</w:t>
            </w:r>
          </w:p>
        </w:tc>
      </w:tr>
      <w:tr w:rsidR="00E72966" w:rsidRPr="00E72966" w14:paraId="7B6F6A5F" w14:textId="77777777" w:rsidTr="008D5AC8">
        <w:trPr>
          <w:trHeight w:val="255"/>
        </w:trPr>
        <w:tc>
          <w:tcPr>
            <w:tcW w:w="993" w:type="dxa"/>
            <w:shd w:val="clear" w:color="auto" w:fill="auto"/>
            <w:noWrap/>
            <w:vAlign w:val="bottom"/>
            <w:hideMark/>
          </w:tcPr>
          <w:p w14:paraId="390BD10A" w14:textId="77777777" w:rsidR="00E72966" w:rsidRPr="00E72966" w:rsidRDefault="00E72966" w:rsidP="00E72966">
            <w:pPr>
              <w:widowControl/>
              <w:jc w:val="left"/>
              <w:rPr>
                <w:rFonts w:cs="Arial"/>
                <w:snapToGrid/>
                <w:lang w:eastAsia="hr-HR"/>
              </w:rPr>
            </w:pPr>
            <w:r w:rsidRPr="00E72966">
              <w:rPr>
                <w:rFonts w:cs="Arial"/>
                <w:snapToGrid/>
                <w:lang w:eastAsia="hr-HR"/>
              </w:rPr>
              <w:t>34</w:t>
            </w:r>
          </w:p>
        </w:tc>
        <w:tc>
          <w:tcPr>
            <w:tcW w:w="8789" w:type="dxa"/>
            <w:shd w:val="clear" w:color="auto" w:fill="auto"/>
            <w:noWrap/>
            <w:vAlign w:val="bottom"/>
            <w:hideMark/>
          </w:tcPr>
          <w:p w14:paraId="155F426E" w14:textId="77777777" w:rsidR="00E72966" w:rsidRPr="00E72966" w:rsidRDefault="00E72966" w:rsidP="00E72966">
            <w:pPr>
              <w:widowControl/>
              <w:jc w:val="left"/>
              <w:rPr>
                <w:rFonts w:cs="Arial"/>
                <w:snapToGrid/>
                <w:lang w:eastAsia="hr-HR"/>
              </w:rPr>
            </w:pPr>
            <w:r w:rsidRPr="00E72966">
              <w:rPr>
                <w:rFonts w:cs="Arial"/>
                <w:snapToGrid/>
                <w:lang w:eastAsia="hr-HR"/>
              </w:rPr>
              <w:t>Financijski rashodi</w:t>
            </w:r>
          </w:p>
        </w:tc>
        <w:tc>
          <w:tcPr>
            <w:tcW w:w="1559" w:type="dxa"/>
            <w:shd w:val="clear" w:color="auto" w:fill="auto"/>
            <w:noWrap/>
            <w:vAlign w:val="bottom"/>
            <w:hideMark/>
          </w:tcPr>
          <w:p w14:paraId="0284289E" w14:textId="77777777" w:rsidR="00E72966" w:rsidRPr="00E72966" w:rsidRDefault="00E72966" w:rsidP="00E72966">
            <w:pPr>
              <w:widowControl/>
              <w:jc w:val="right"/>
              <w:rPr>
                <w:rFonts w:cs="Arial"/>
                <w:snapToGrid/>
                <w:lang w:eastAsia="hr-HR"/>
              </w:rPr>
            </w:pPr>
            <w:r w:rsidRPr="00E72966">
              <w:rPr>
                <w:rFonts w:cs="Arial"/>
                <w:snapToGrid/>
                <w:lang w:eastAsia="hr-HR"/>
              </w:rPr>
              <w:t>5.200,00</w:t>
            </w:r>
          </w:p>
        </w:tc>
        <w:tc>
          <w:tcPr>
            <w:tcW w:w="1559" w:type="dxa"/>
            <w:shd w:val="clear" w:color="auto" w:fill="auto"/>
            <w:noWrap/>
            <w:vAlign w:val="bottom"/>
            <w:hideMark/>
          </w:tcPr>
          <w:p w14:paraId="2316E0C9"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FBA3904"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662A2F8F" w14:textId="77777777" w:rsidR="00E72966" w:rsidRPr="00E72966" w:rsidRDefault="00E72966" w:rsidP="00E72966">
            <w:pPr>
              <w:widowControl/>
              <w:jc w:val="right"/>
              <w:rPr>
                <w:rFonts w:cs="Arial"/>
                <w:snapToGrid/>
                <w:lang w:eastAsia="hr-HR"/>
              </w:rPr>
            </w:pPr>
            <w:r w:rsidRPr="00E72966">
              <w:rPr>
                <w:rFonts w:cs="Arial"/>
                <w:snapToGrid/>
                <w:lang w:eastAsia="hr-HR"/>
              </w:rPr>
              <w:t>5.200,00</w:t>
            </w:r>
          </w:p>
        </w:tc>
      </w:tr>
      <w:tr w:rsidR="00E72966" w:rsidRPr="00E72966" w14:paraId="2A40D32A" w14:textId="77777777" w:rsidTr="008D5AC8">
        <w:trPr>
          <w:trHeight w:val="255"/>
        </w:trPr>
        <w:tc>
          <w:tcPr>
            <w:tcW w:w="993" w:type="dxa"/>
            <w:shd w:val="clear" w:color="auto" w:fill="auto"/>
            <w:noWrap/>
            <w:vAlign w:val="bottom"/>
            <w:hideMark/>
          </w:tcPr>
          <w:p w14:paraId="7C50AE27" w14:textId="77777777" w:rsidR="00E72966" w:rsidRPr="00E72966" w:rsidRDefault="00E72966" w:rsidP="00E72966">
            <w:pPr>
              <w:widowControl/>
              <w:jc w:val="left"/>
              <w:rPr>
                <w:rFonts w:cs="Arial"/>
                <w:snapToGrid/>
                <w:lang w:eastAsia="hr-HR"/>
              </w:rPr>
            </w:pPr>
            <w:r w:rsidRPr="00E72966">
              <w:rPr>
                <w:rFonts w:cs="Arial"/>
                <w:snapToGrid/>
                <w:lang w:eastAsia="hr-HR"/>
              </w:rPr>
              <w:t>35</w:t>
            </w:r>
          </w:p>
        </w:tc>
        <w:tc>
          <w:tcPr>
            <w:tcW w:w="8789" w:type="dxa"/>
            <w:shd w:val="clear" w:color="auto" w:fill="auto"/>
            <w:noWrap/>
            <w:vAlign w:val="bottom"/>
            <w:hideMark/>
          </w:tcPr>
          <w:p w14:paraId="3E3600E2" w14:textId="77777777" w:rsidR="00E72966" w:rsidRPr="00E72966" w:rsidRDefault="00E72966" w:rsidP="00E72966">
            <w:pPr>
              <w:widowControl/>
              <w:jc w:val="left"/>
              <w:rPr>
                <w:rFonts w:cs="Arial"/>
                <w:snapToGrid/>
                <w:lang w:eastAsia="hr-HR"/>
              </w:rPr>
            </w:pPr>
            <w:r w:rsidRPr="00E72966">
              <w:rPr>
                <w:rFonts w:cs="Arial"/>
                <w:snapToGrid/>
                <w:lang w:eastAsia="hr-HR"/>
              </w:rPr>
              <w:t>Subvencije</w:t>
            </w:r>
          </w:p>
        </w:tc>
        <w:tc>
          <w:tcPr>
            <w:tcW w:w="1559" w:type="dxa"/>
            <w:shd w:val="clear" w:color="auto" w:fill="auto"/>
            <w:noWrap/>
            <w:vAlign w:val="bottom"/>
            <w:hideMark/>
          </w:tcPr>
          <w:p w14:paraId="38CCBB8A" w14:textId="77777777" w:rsidR="00E72966" w:rsidRPr="00E72966" w:rsidRDefault="00E72966" w:rsidP="00E72966">
            <w:pPr>
              <w:widowControl/>
              <w:jc w:val="right"/>
              <w:rPr>
                <w:rFonts w:cs="Arial"/>
                <w:snapToGrid/>
                <w:lang w:eastAsia="hr-HR"/>
              </w:rPr>
            </w:pPr>
            <w:r w:rsidRPr="00E72966">
              <w:rPr>
                <w:rFonts w:cs="Arial"/>
                <w:snapToGrid/>
                <w:lang w:eastAsia="hr-HR"/>
              </w:rPr>
              <w:t>10.000,00</w:t>
            </w:r>
          </w:p>
        </w:tc>
        <w:tc>
          <w:tcPr>
            <w:tcW w:w="1559" w:type="dxa"/>
            <w:shd w:val="clear" w:color="auto" w:fill="auto"/>
            <w:noWrap/>
            <w:vAlign w:val="bottom"/>
            <w:hideMark/>
          </w:tcPr>
          <w:p w14:paraId="21436404"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160C0D9"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67D3250A" w14:textId="77777777" w:rsidR="00E72966" w:rsidRPr="00E72966" w:rsidRDefault="00E72966" w:rsidP="00E72966">
            <w:pPr>
              <w:widowControl/>
              <w:jc w:val="right"/>
              <w:rPr>
                <w:rFonts w:cs="Arial"/>
                <w:snapToGrid/>
                <w:lang w:eastAsia="hr-HR"/>
              </w:rPr>
            </w:pPr>
            <w:r w:rsidRPr="00E72966">
              <w:rPr>
                <w:rFonts w:cs="Arial"/>
                <w:snapToGrid/>
                <w:lang w:eastAsia="hr-HR"/>
              </w:rPr>
              <w:t>10.000,00</w:t>
            </w:r>
          </w:p>
        </w:tc>
      </w:tr>
      <w:tr w:rsidR="00E72966" w:rsidRPr="00E72966" w14:paraId="70567B69" w14:textId="77777777" w:rsidTr="008D5AC8">
        <w:trPr>
          <w:trHeight w:val="255"/>
        </w:trPr>
        <w:tc>
          <w:tcPr>
            <w:tcW w:w="993" w:type="dxa"/>
            <w:shd w:val="clear" w:color="auto" w:fill="auto"/>
            <w:noWrap/>
            <w:vAlign w:val="bottom"/>
            <w:hideMark/>
          </w:tcPr>
          <w:p w14:paraId="13F1C6A1" w14:textId="77777777" w:rsidR="00E72966" w:rsidRPr="00E72966" w:rsidRDefault="00E72966" w:rsidP="00E72966">
            <w:pPr>
              <w:widowControl/>
              <w:jc w:val="left"/>
              <w:rPr>
                <w:rFonts w:cs="Arial"/>
                <w:snapToGrid/>
                <w:lang w:eastAsia="hr-HR"/>
              </w:rPr>
            </w:pPr>
            <w:r w:rsidRPr="00E72966">
              <w:rPr>
                <w:rFonts w:cs="Arial"/>
                <w:snapToGrid/>
                <w:lang w:eastAsia="hr-HR"/>
              </w:rPr>
              <w:t>36</w:t>
            </w:r>
          </w:p>
        </w:tc>
        <w:tc>
          <w:tcPr>
            <w:tcW w:w="8789" w:type="dxa"/>
            <w:shd w:val="clear" w:color="auto" w:fill="auto"/>
            <w:noWrap/>
            <w:vAlign w:val="bottom"/>
            <w:hideMark/>
          </w:tcPr>
          <w:p w14:paraId="3D5DD632" w14:textId="77777777" w:rsidR="00E72966" w:rsidRPr="00E72966" w:rsidRDefault="00E72966" w:rsidP="00E72966">
            <w:pPr>
              <w:widowControl/>
              <w:jc w:val="left"/>
              <w:rPr>
                <w:rFonts w:cs="Arial"/>
                <w:snapToGrid/>
                <w:lang w:eastAsia="hr-HR"/>
              </w:rPr>
            </w:pPr>
            <w:r w:rsidRPr="00E72966">
              <w:rPr>
                <w:rFonts w:cs="Arial"/>
                <w:snapToGrid/>
                <w:lang w:eastAsia="hr-HR"/>
              </w:rPr>
              <w:t>Pomoći dane u inozemstvo i unutar općeg proračuna</w:t>
            </w:r>
          </w:p>
        </w:tc>
        <w:tc>
          <w:tcPr>
            <w:tcW w:w="1559" w:type="dxa"/>
            <w:shd w:val="clear" w:color="auto" w:fill="auto"/>
            <w:noWrap/>
            <w:vAlign w:val="bottom"/>
            <w:hideMark/>
          </w:tcPr>
          <w:p w14:paraId="53EF0F7C" w14:textId="77777777" w:rsidR="00E72966" w:rsidRPr="00E72966" w:rsidRDefault="00E72966" w:rsidP="00E72966">
            <w:pPr>
              <w:widowControl/>
              <w:jc w:val="right"/>
              <w:rPr>
                <w:rFonts w:cs="Arial"/>
                <w:snapToGrid/>
                <w:lang w:eastAsia="hr-HR"/>
              </w:rPr>
            </w:pPr>
            <w:r w:rsidRPr="00E72966">
              <w:rPr>
                <w:rFonts w:cs="Arial"/>
                <w:snapToGrid/>
                <w:lang w:eastAsia="hr-HR"/>
              </w:rPr>
              <w:t>30.000,00</w:t>
            </w:r>
          </w:p>
        </w:tc>
        <w:tc>
          <w:tcPr>
            <w:tcW w:w="1559" w:type="dxa"/>
            <w:shd w:val="clear" w:color="auto" w:fill="auto"/>
            <w:noWrap/>
            <w:vAlign w:val="bottom"/>
            <w:hideMark/>
          </w:tcPr>
          <w:p w14:paraId="1531E14A"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59C942C"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52ED2FFA" w14:textId="77777777" w:rsidR="00E72966" w:rsidRPr="00E72966" w:rsidRDefault="00E72966" w:rsidP="00E72966">
            <w:pPr>
              <w:widowControl/>
              <w:jc w:val="right"/>
              <w:rPr>
                <w:rFonts w:cs="Arial"/>
                <w:snapToGrid/>
                <w:lang w:eastAsia="hr-HR"/>
              </w:rPr>
            </w:pPr>
            <w:r w:rsidRPr="00E72966">
              <w:rPr>
                <w:rFonts w:cs="Arial"/>
                <w:snapToGrid/>
                <w:lang w:eastAsia="hr-HR"/>
              </w:rPr>
              <w:t>30.000,00</w:t>
            </w:r>
          </w:p>
        </w:tc>
      </w:tr>
      <w:tr w:rsidR="00E72966" w:rsidRPr="00E72966" w14:paraId="5A16E4CC" w14:textId="77777777" w:rsidTr="008D5AC8">
        <w:trPr>
          <w:trHeight w:val="255"/>
        </w:trPr>
        <w:tc>
          <w:tcPr>
            <w:tcW w:w="993" w:type="dxa"/>
            <w:shd w:val="clear" w:color="auto" w:fill="auto"/>
            <w:noWrap/>
            <w:vAlign w:val="bottom"/>
            <w:hideMark/>
          </w:tcPr>
          <w:p w14:paraId="40C95312" w14:textId="77777777" w:rsidR="00E72966" w:rsidRPr="00E72966" w:rsidRDefault="00E72966" w:rsidP="00E72966">
            <w:pPr>
              <w:widowControl/>
              <w:jc w:val="left"/>
              <w:rPr>
                <w:rFonts w:cs="Arial"/>
                <w:snapToGrid/>
                <w:lang w:eastAsia="hr-HR"/>
              </w:rPr>
            </w:pPr>
            <w:r w:rsidRPr="00E72966">
              <w:rPr>
                <w:rFonts w:cs="Arial"/>
                <w:snapToGrid/>
                <w:lang w:eastAsia="hr-HR"/>
              </w:rPr>
              <w:t>37</w:t>
            </w:r>
          </w:p>
        </w:tc>
        <w:tc>
          <w:tcPr>
            <w:tcW w:w="8789" w:type="dxa"/>
            <w:shd w:val="clear" w:color="auto" w:fill="auto"/>
            <w:noWrap/>
            <w:vAlign w:val="bottom"/>
            <w:hideMark/>
          </w:tcPr>
          <w:p w14:paraId="0684B0FC" w14:textId="77777777" w:rsidR="00E72966" w:rsidRPr="00E72966" w:rsidRDefault="00E72966" w:rsidP="00E72966">
            <w:pPr>
              <w:widowControl/>
              <w:jc w:val="left"/>
              <w:rPr>
                <w:rFonts w:cs="Arial"/>
                <w:snapToGrid/>
                <w:lang w:eastAsia="hr-HR"/>
              </w:rPr>
            </w:pPr>
            <w:r w:rsidRPr="00E72966">
              <w:rPr>
                <w:rFonts w:cs="Arial"/>
                <w:snapToGrid/>
                <w:lang w:eastAsia="hr-HR"/>
              </w:rPr>
              <w:t>Naknade građanima i kućanstvima na temelju osiguranja i druge naknade</w:t>
            </w:r>
          </w:p>
        </w:tc>
        <w:tc>
          <w:tcPr>
            <w:tcW w:w="1559" w:type="dxa"/>
            <w:shd w:val="clear" w:color="auto" w:fill="auto"/>
            <w:noWrap/>
            <w:vAlign w:val="bottom"/>
            <w:hideMark/>
          </w:tcPr>
          <w:p w14:paraId="2B86660D" w14:textId="77777777" w:rsidR="00E72966" w:rsidRPr="00E72966" w:rsidRDefault="00E72966" w:rsidP="00E72966">
            <w:pPr>
              <w:widowControl/>
              <w:jc w:val="right"/>
              <w:rPr>
                <w:rFonts w:cs="Arial"/>
                <w:snapToGrid/>
                <w:lang w:eastAsia="hr-HR"/>
              </w:rPr>
            </w:pPr>
            <w:r w:rsidRPr="00E72966">
              <w:rPr>
                <w:rFonts w:cs="Arial"/>
                <w:snapToGrid/>
                <w:lang w:eastAsia="hr-HR"/>
              </w:rPr>
              <w:t>213.000,00</w:t>
            </w:r>
          </w:p>
        </w:tc>
        <w:tc>
          <w:tcPr>
            <w:tcW w:w="1559" w:type="dxa"/>
            <w:shd w:val="clear" w:color="auto" w:fill="auto"/>
            <w:noWrap/>
            <w:vAlign w:val="bottom"/>
            <w:hideMark/>
          </w:tcPr>
          <w:p w14:paraId="5E05C488"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1E517E02"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375BDC15" w14:textId="77777777" w:rsidR="00E72966" w:rsidRPr="00E72966" w:rsidRDefault="00E72966" w:rsidP="00E72966">
            <w:pPr>
              <w:widowControl/>
              <w:jc w:val="right"/>
              <w:rPr>
                <w:rFonts w:cs="Arial"/>
                <w:snapToGrid/>
                <w:lang w:eastAsia="hr-HR"/>
              </w:rPr>
            </w:pPr>
            <w:r w:rsidRPr="00E72966">
              <w:rPr>
                <w:rFonts w:cs="Arial"/>
                <w:snapToGrid/>
                <w:lang w:eastAsia="hr-HR"/>
              </w:rPr>
              <w:t>213.000,00</w:t>
            </w:r>
          </w:p>
        </w:tc>
      </w:tr>
      <w:tr w:rsidR="00E72966" w:rsidRPr="00E72966" w14:paraId="2C087F2C" w14:textId="77777777" w:rsidTr="008D5AC8">
        <w:trPr>
          <w:trHeight w:val="255"/>
        </w:trPr>
        <w:tc>
          <w:tcPr>
            <w:tcW w:w="993" w:type="dxa"/>
            <w:shd w:val="clear" w:color="auto" w:fill="auto"/>
            <w:noWrap/>
            <w:vAlign w:val="bottom"/>
            <w:hideMark/>
          </w:tcPr>
          <w:p w14:paraId="3B5457C7" w14:textId="77777777" w:rsidR="00E72966" w:rsidRPr="00E72966" w:rsidRDefault="00E72966" w:rsidP="00E72966">
            <w:pPr>
              <w:widowControl/>
              <w:jc w:val="left"/>
              <w:rPr>
                <w:rFonts w:cs="Arial"/>
                <w:snapToGrid/>
                <w:lang w:eastAsia="hr-HR"/>
              </w:rPr>
            </w:pPr>
            <w:r w:rsidRPr="00E72966">
              <w:rPr>
                <w:rFonts w:cs="Arial"/>
                <w:snapToGrid/>
                <w:lang w:eastAsia="hr-HR"/>
              </w:rPr>
              <w:t>38</w:t>
            </w:r>
          </w:p>
        </w:tc>
        <w:tc>
          <w:tcPr>
            <w:tcW w:w="8789" w:type="dxa"/>
            <w:shd w:val="clear" w:color="auto" w:fill="auto"/>
            <w:noWrap/>
            <w:vAlign w:val="bottom"/>
            <w:hideMark/>
          </w:tcPr>
          <w:p w14:paraId="2DB835D3" w14:textId="77777777" w:rsidR="00E72966" w:rsidRPr="00E72966" w:rsidRDefault="00E72966" w:rsidP="00E72966">
            <w:pPr>
              <w:widowControl/>
              <w:jc w:val="left"/>
              <w:rPr>
                <w:rFonts w:cs="Arial"/>
                <w:snapToGrid/>
                <w:lang w:eastAsia="hr-HR"/>
              </w:rPr>
            </w:pPr>
            <w:r w:rsidRPr="00E72966">
              <w:rPr>
                <w:rFonts w:cs="Arial"/>
                <w:snapToGrid/>
                <w:lang w:eastAsia="hr-HR"/>
              </w:rPr>
              <w:t>Rashodi za donacije, kazne, naknade šteta i kapitalne pomoći</w:t>
            </w:r>
          </w:p>
        </w:tc>
        <w:tc>
          <w:tcPr>
            <w:tcW w:w="1559" w:type="dxa"/>
            <w:shd w:val="clear" w:color="auto" w:fill="auto"/>
            <w:noWrap/>
            <w:vAlign w:val="bottom"/>
            <w:hideMark/>
          </w:tcPr>
          <w:p w14:paraId="0EF5B2E7" w14:textId="77777777" w:rsidR="00E72966" w:rsidRPr="00E72966" w:rsidRDefault="00E72966" w:rsidP="00E72966">
            <w:pPr>
              <w:widowControl/>
              <w:jc w:val="right"/>
              <w:rPr>
                <w:rFonts w:cs="Arial"/>
                <w:snapToGrid/>
                <w:lang w:eastAsia="hr-HR"/>
              </w:rPr>
            </w:pPr>
            <w:r w:rsidRPr="00E72966">
              <w:rPr>
                <w:rFonts w:cs="Arial"/>
                <w:snapToGrid/>
                <w:lang w:eastAsia="hr-HR"/>
              </w:rPr>
              <w:t>206.435,00</w:t>
            </w:r>
          </w:p>
        </w:tc>
        <w:tc>
          <w:tcPr>
            <w:tcW w:w="1559" w:type="dxa"/>
            <w:shd w:val="clear" w:color="auto" w:fill="auto"/>
            <w:noWrap/>
            <w:vAlign w:val="bottom"/>
            <w:hideMark/>
          </w:tcPr>
          <w:p w14:paraId="02DCF3D4" w14:textId="77777777" w:rsidR="00E72966" w:rsidRPr="00E72966" w:rsidRDefault="00E72966" w:rsidP="00E72966">
            <w:pPr>
              <w:widowControl/>
              <w:jc w:val="right"/>
              <w:rPr>
                <w:rFonts w:cs="Arial"/>
                <w:snapToGrid/>
                <w:lang w:eastAsia="hr-HR"/>
              </w:rPr>
            </w:pPr>
            <w:r w:rsidRPr="00E72966">
              <w:rPr>
                <w:rFonts w:cs="Arial"/>
                <w:snapToGrid/>
                <w:lang w:eastAsia="hr-HR"/>
              </w:rPr>
              <w:t>17.735,00</w:t>
            </w:r>
          </w:p>
        </w:tc>
        <w:tc>
          <w:tcPr>
            <w:tcW w:w="1134" w:type="dxa"/>
            <w:shd w:val="clear" w:color="auto" w:fill="auto"/>
            <w:noWrap/>
            <w:vAlign w:val="bottom"/>
            <w:hideMark/>
          </w:tcPr>
          <w:p w14:paraId="7182D06C" w14:textId="77777777" w:rsidR="00E72966" w:rsidRPr="00E72966" w:rsidRDefault="00E72966" w:rsidP="00E72966">
            <w:pPr>
              <w:widowControl/>
              <w:jc w:val="right"/>
              <w:rPr>
                <w:rFonts w:cs="Arial"/>
                <w:snapToGrid/>
                <w:lang w:eastAsia="hr-HR"/>
              </w:rPr>
            </w:pPr>
            <w:r w:rsidRPr="00E72966">
              <w:rPr>
                <w:rFonts w:cs="Arial"/>
                <w:snapToGrid/>
                <w:lang w:eastAsia="hr-HR"/>
              </w:rPr>
              <w:t>8,59</w:t>
            </w:r>
          </w:p>
        </w:tc>
        <w:tc>
          <w:tcPr>
            <w:tcW w:w="1494" w:type="dxa"/>
            <w:shd w:val="clear" w:color="auto" w:fill="auto"/>
            <w:noWrap/>
            <w:vAlign w:val="bottom"/>
            <w:hideMark/>
          </w:tcPr>
          <w:p w14:paraId="4282B938" w14:textId="77777777" w:rsidR="00E72966" w:rsidRPr="00E72966" w:rsidRDefault="00E72966" w:rsidP="00E72966">
            <w:pPr>
              <w:widowControl/>
              <w:jc w:val="right"/>
              <w:rPr>
                <w:rFonts w:cs="Arial"/>
                <w:snapToGrid/>
                <w:lang w:eastAsia="hr-HR"/>
              </w:rPr>
            </w:pPr>
            <w:r w:rsidRPr="00E72966">
              <w:rPr>
                <w:rFonts w:cs="Arial"/>
                <w:snapToGrid/>
                <w:lang w:eastAsia="hr-HR"/>
              </w:rPr>
              <w:t>224.170,00</w:t>
            </w:r>
          </w:p>
        </w:tc>
      </w:tr>
      <w:tr w:rsidR="00E72966" w:rsidRPr="00E72966" w14:paraId="08BF9EDA" w14:textId="77777777" w:rsidTr="008D5AC8">
        <w:trPr>
          <w:trHeight w:val="255"/>
        </w:trPr>
        <w:tc>
          <w:tcPr>
            <w:tcW w:w="993" w:type="dxa"/>
            <w:shd w:val="clear" w:color="auto" w:fill="auto"/>
            <w:noWrap/>
            <w:vAlign w:val="bottom"/>
            <w:hideMark/>
          </w:tcPr>
          <w:p w14:paraId="5D038F0D" w14:textId="77777777" w:rsidR="00E72966" w:rsidRPr="00E72966" w:rsidRDefault="00E72966" w:rsidP="00E72966">
            <w:pPr>
              <w:widowControl/>
              <w:jc w:val="left"/>
              <w:rPr>
                <w:rFonts w:cs="Arial"/>
                <w:snapToGrid/>
                <w:lang w:eastAsia="hr-HR"/>
              </w:rPr>
            </w:pPr>
            <w:r w:rsidRPr="00E72966">
              <w:rPr>
                <w:rFonts w:cs="Arial"/>
                <w:snapToGrid/>
                <w:lang w:eastAsia="hr-HR"/>
              </w:rPr>
              <w:t>41</w:t>
            </w:r>
          </w:p>
        </w:tc>
        <w:tc>
          <w:tcPr>
            <w:tcW w:w="8789" w:type="dxa"/>
            <w:shd w:val="clear" w:color="auto" w:fill="auto"/>
            <w:noWrap/>
            <w:vAlign w:val="bottom"/>
            <w:hideMark/>
          </w:tcPr>
          <w:p w14:paraId="6C93DE48" w14:textId="77777777" w:rsidR="00E72966" w:rsidRPr="00E72966" w:rsidRDefault="00E72966" w:rsidP="00E72966">
            <w:pPr>
              <w:widowControl/>
              <w:jc w:val="left"/>
              <w:rPr>
                <w:rFonts w:cs="Arial"/>
                <w:snapToGrid/>
                <w:lang w:eastAsia="hr-HR"/>
              </w:rPr>
            </w:pPr>
            <w:r w:rsidRPr="00E72966">
              <w:rPr>
                <w:rFonts w:cs="Arial"/>
                <w:snapToGrid/>
                <w:lang w:eastAsia="hr-HR"/>
              </w:rPr>
              <w:t xml:space="preserve">Rashodi za nabavu </w:t>
            </w:r>
            <w:proofErr w:type="spellStart"/>
            <w:r w:rsidRPr="00E72966">
              <w:rPr>
                <w:rFonts w:cs="Arial"/>
                <w:snapToGrid/>
                <w:lang w:eastAsia="hr-HR"/>
              </w:rPr>
              <w:t>neproizvedene</w:t>
            </w:r>
            <w:proofErr w:type="spellEnd"/>
            <w:r w:rsidRPr="00E72966">
              <w:rPr>
                <w:rFonts w:cs="Arial"/>
                <w:snapToGrid/>
                <w:lang w:eastAsia="hr-HR"/>
              </w:rPr>
              <w:t xml:space="preserve"> dugotrajne imovine</w:t>
            </w:r>
          </w:p>
        </w:tc>
        <w:tc>
          <w:tcPr>
            <w:tcW w:w="1559" w:type="dxa"/>
            <w:shd w:val="clear" w:color="auto" w:fill="auto"/>
            <w:noWrap/>
            <w:vAlign w:val="bottom"/>
            <w:hideMark/>
          </w:tcPr>
          <w:p w14:paraId="7FC353F5" w14:textId="77777777" w:rsidR="00E72966" w:rsidRPr="00E72966" w:rsidRDefault="00E72966" w:rsidP="00E72966">
            <w:pPr>
              <w:widowControl/>
              <w:jc w:val="right"/>
              <w:rPr>
                <w:rFonts w:cs="Arial"/>
                <w:snapToGrid/>
                <w:lang w:eastAsia="hr-HR"/>
              </w:rPr>
            </w:pPr>
            <w:r w:rsidRPr="00E72966">
              <w:rPr>
                <w:rFonts w:cs="Arial"/>
                <w:snapToGrid/>
                <w:lang w:eastAsia="hr-HR"/>
              </w:rPr>
              <w:t>15.000,00</w:t>
            </w:r>
          </w:p>
        </w:tc>
        <w:tc>
          <w:tcPr>
            <w:tcW w:w="1559" w:type="dxa"/>
            <w:shd w:val="clear" w:color="auto" w:fill="auto"/>
            <w:noWrap/>
            <w:vAlign w:val="bottom"/>
            <w:hideMark/>
          </w:tcPr>
          <w:p w14:paraId="0378DC1D"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4EA0EC9F"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0EA2706C" w14:textId="77777777" w:rsidR="00E72966" w:rsidRPr="00E72966" w:rsidRDefault="00E72966" w:rsidP="00E72966">
            <w:pPr>
              <w:widowControl/>
              <w:jc w:val="right"/>
              <w:rPr>
                <w:rFonts w:cs="Arial"/>
                <w:snapToGrid/>
                <w:lang w:eastAsia="hr-HR"/>
              </w:rPr>
            </w:pPr>
            <w:r w:rsidRPr="00E72966">
              <w:rPr>
                <w:rFonts w:cs="Arial"/>
                <w:snapToGrid/>
                <w:lang w:eastAsia="hr-HR"/>
              </w:rPr>
              <w:t>15.000,00</w:t>
            </w:r>
          </w:p>
        </w:tc>
      </w:tr>
      <w:tr w:rsidR="00E72966" w:rsidRPr="00E72966" w14:paraId="37716E49" w14:textId="77777777" w:rsidTr="008D5AC8">
        <w:trPr>
          <w:trHeight w:val="255"/>
        </w:trPr>
        <w:tc>
          <w:tcPr>
            <w:tcW w:w="993" w:type="dxa"/>
            <w:shd w:val="clear" w:color="auto" w:fill="auto"/>
            <w:noWrap/>
            <w:vAlign w:val="bottom"/>
            <w:hideMark/>
          </w:tcPr>
          <w:p w14:paraId="3A3DCCD7" w14:textId="77777777" w:rsidR="00E72966" w:rsidRPr="00E72966" w:rsidRDefault="00E72966" w:rsidP="00E72966">
            <w:pPr>
              <w:widowControl/>
              <w:jc w:val="left"/>
              <w:rPr>
                <w:rFonts w:cs="Arial"/>
                <w:snapToGrid/>
                <w:lang w:eastAsia="hr-HR"/>
              </w:rPr>
            </w:pPr>
            <w:r w:rsidRPr="00E72966">
              <w:rPr>
                <w:rFonts w:cs="Arial"/>
                <w:snapToGrid/>
                <w:lang w:eastAsia="hr-HR"/>
              </w:rPr>
              <w:t>42</w:t>
            </w:r>
          </w:p>
        </w:tc>
        <w:tc>
          <w:tcPr>
            <w:tcW w:w="8789" w:type="dxa"/>
            <w:shd w:val="clear" w:color="auto" w:fill="auto"/>
            <w:noWrap/>
            <w:vAlign w:val="bottom"/>
            <w:hideMark/>
          </w:tcPr>
          <w:p w14:paraId="6FE81E0F" w14:textId="77777777" w:rsidR="00E72966" w:rsidRPr="00E72966" w:rsidRDefault="00E72966" w:rsidP="00E72966">
            <w:pPr>
              <w:widowControl/>
              <w:jc w:val="left"/>
              <w:rPr>
                <w:rFonts w:cs="Arial"/>
                <w:snapToGrid/>
                <w:lang w:eastAsia="hr-HR"/>
              </w:rPr>
            </w:pPr>
            <w:r w:rsidRPr="00E72966">
              <w:rPr>
                <w:rFonts w:cs="Arial"/>
                <w:snapToGrid/>
                <w:lang w:eastAsia="hr-HR"/>
              </w:rPr>
              <w:t>Rashodi za nabavu proizvedene dugotrajne imovine</w:t>
            </w:r>
          </w:p>
        </w:tc>
        <w:tc>
          <w:tcPr>
            <w:tcW w:w="1559" w:type="dxa"/>
            <w:shd w:val="clear" w:color="auto" w:fill="auto"/>
            <w:noWrap/>
            <w:vAlign w:val="bottom"/>
            <w:hideMark/>
          </w:tcPr>
          <w:p w14:paraId="36D60A01" w14:textId="77777777" w:rsidR="00E72966" w:rsidRPr="00E72966" w:rsidRDefault="00E72966" w:rsidP="00E72966">
            <w:pPr>
              <w:widowControl/>
              <w:jc w:val="right"/>
              <w:rPr>
                <w:rFonts w:cs="Arial"/>
                <w:snapToGrid/>
                <w:lang w:eastAsia="hr-HR"/>
              </w:rPr>
            </w:pPr>
            <w:r w:rsidRPr="00E72966">
              <w:rPr>
                <w:rFonts w:cs="Arial"/>
                <w:snapToGrid/>
                <w:lang w:eastAsia="hr-HR"/>
              </w:rPr>
              <w:t>36.600,00</w:t>
            </w:r>
          </w:p>
        </w:tc>
        <w:tc>
          <w:tcPr>
            <w:tcW w:w="1559" w:type="dxa"/>
            <w:shd w:val="clear" w:color="auto" w:fill="auto"/>
            <w:noWrap/>
            <w:vAlign w:val="bottom"/>
            <w:hideMark/>
          </w:tcPr>
          <w:p w14:paraId="4C4A9936"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64E48614"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DF8A8D3" w14:textId="77777777" w:rsidR="00E72966" w:rsidRPr="00E72966" w:rsidRDefault="00E72966" w:rsidP="00E72966">
            <w:pPr>
              <w:widowControl/>
              <w:jc w:val="right"/>
              <w:rPr>
                <w:rFonts w:cs="Arial"/>
                <w:snapToGrid/>
                <w:lang w:eastAsia="hr-HR"/>
              </w:rPr>
            </w:pPr>
            <w:r w:rsidRPr="00E72966">
              <w:rPr>
                <w:rFonts w:cs="Arial"/>
                <w:snapToGrid/>
                <w:lang w:eastAsia="hr-HR"/>
              </w:rPr>
              <w:t>36.600,00</w:t>
            </w:r>
          </w:p>
        </w:tc>
      </w:tr>
      <w:tr w:rsidR="00E72966" w:rsidRPr="00E72966" w14:paraId="1A05756E" w14:textId="77777777" w:rsidTr="008D5AC8">
        <w:trPr>
          <w:trHeight w:val="255"/>
        </w:trPr>
        <w:tc>
          <w:tcPr>
            <w:tcW w:w="993" w:type="dxa"/>
            <w:shd w:val="clear" w:color="auto" w:fill="auto"/>
            <w:noWrap/>
            <w:vAlign w:val="bottom"/>
            <w:hideMark/>
          </w:tcPr>
          <w:p w14:paraId="15A0B2E0" w14:textId="77777777" w:rsidR="00E72966" w:rsidRPr="00E72966" w:rsidRDefault="00E72966" w:rsidP="00E72966">
            <w:pPr>
              <w:widowControl/>
              <w:jc w:val="left"/>
              <w:rPr>
                <w:rFonts w:cs="Arial"/>
                <w:snapToGrid/>
                <w:lang w:eastAsia="hr-HR"/>
              </w:rPr>
            </w:pPr>
            <w:r w:rsidRPr="00E72966">
              <w:rPr>
                <w:rFonts w:cs="Arial"/>
                <w:snapToGrid/>
                <w:lang w:eastAsia="hr-HR"/>
              </w:rPr>
              <w:t>54</w:t>
            </w:r>
          </w:p>
        </w:tc>
        <w:tc>
          <w:tcPr>
            <w:tcW w:w="8789" w:type="dxa"/>
            <w:shd w:val="clear" w:color="auto" w:fill="auto"/>
            <w:noWrap/>
            <w:vAlign w:val="bottom"/>
            <w:hideMark/>
          </w:tcPr>
          <w:p w14:paraId="50FAF25F" w14:textId="77777777" w:rsidR="00E72966" w:rsidRPr="00E72966" w:rsidRDefault="00E72966" w:rsidP="00E72966">
            <w:pPr>
              <w:widowControl/>
              <w:jc w:val="left"/>
              <w:rPr>
                <w:rFonts w:cs="Arial"/>
                <w:snapToGrid/>
                <w:lang w:eastAsia="hr-HR"/>
              </w:rPr>
            </w:pPr>
            <w:r w:rsidRPr="00E72966">
              <w:rPr>
                <w:rFonts w:cs="Arial"/>
                <w:snapToGrid/>
                <w:lang w:eastAsia="hr-HR"/>
              </w:rPr>
              <w:t>Izdaci za otplatu glavnice primljenih kredita i zajmova</w:t>
            </w:r>
          </w:p>
        </w:tc>
        <w:tc>
          <w:tcPr>
            <w:tcW w:w="1559" w:type="dxa"/>
            <w:shd w:val="clear" w:color="auto" w:fill="auto"/>
            <w:noWrap/>
            <w:vAlign w:val="bottom"/>
            <w:hideMark/>
          </w:tcPr>
          <w:p w14:paraId="46310CCA" w14:textId="77777777" w:rsidR="00E72966" w:rsidRPr="00E72966" w:rsidRDefault="00E72966" w:rsidP="00E72966">
            <w:pPr>
              <w:widowControl/>
              <w:jc w:val="right"/>
              <w:rPr>
                <w:rFonts w:cs="Arial"/>
                <w:snapToGrid/>
                <w:lang w:eastAsia="hr-HR"/>
              </w:rPr>
            </w:pPr>
            <w:r w:rsidRPr="00E72966">
              <w:rPr>
                <w:rFonts w:cs="Arial"/>
                <w:snapToGrid/>
                <w:lang w:eastAsia="hr-HR"/>
              </w:rPr>
              <w:t>250.000,00</w:t>
            </w:r>
          </w:p>
        </w:tc>
        <w:tc>
          <w:tcPr>
            <w:tcW w:w="1559" w:type="dxa"/>
            <w:shd w:val="clear" w:color="auto" w:fill="auto"/>
            <w:noWrap/>
            <w:vAlign w:val="bottom"/>
            <w:hideMark/>
          </w:tcPr>
          <w:p w14:paraId="62C478E6"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265EEF64"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3128F05" w14:textId="77777777" w:rsidR="00E72966" w:rsidRPr="00E72966" w:rsidRDefault="00E72966" w:rsidP="00E72966">
            <w:pPr>
              <w:widowControl/>
              <w:jc w:val="right"/>
              <w:rPr>
                <w:rFonts w:cs="Arial"/>
                <w:snapToGrid/>
                <w:lang w:eastAsia="hr-HR"/>
              </w:rPr>
            </w:pPr>
            <w:r w:rsidRPr="00E72966">
              <w:rPr>
                <w:rFonts w:cs="Arial"/>
                <w:snapToGrid/>
                <w:lang w:eastAsia="hr-HR"/>
              </w:rPr>
              <w:t>250.000,00</w:t>
            </w:r>
          </w:p>
        </w:tc>
      </w:tr>
      <w:tr w:rsidR="00E72966" w:rsidRPr="00E72966" w14:paraId="781792EA" w14:textId="77777777" w:rsidTr="008D5AC8">
        <w:trPr>
          <w:trHeight w:val="255"/>
        </w:trPr>
        <w:tc>
          <w:tcPr>
            <w:tcW w:w="993" w:type="dxa"/>
            <w:shd w:val="clear" w:color="auto" w:fill="auto"/>
            <w:noWrap/>
            <w:vAlign w:val="bottom"/>
            <w:hideMark/>
          </w:tcPr>
          <w:p w14:paraId="5E76C2CB" w14:textId="77777777" w:rsidR="00E72966" w:rsidRPr="00E72966" w:rsidRDefault="00E72966" w:rsidP="00E72966">
            <w:pPr>
              <w:widowControl/>
              <w:jc w:val="left"/>
              <w:rPr>
                <w:rFonts w:cs="Arial"/>
                <w:snapToGrid/>
                <w:lang w:eastAsia="hr-HR"/>
              </w:rPr>
            </w:pPr>
            <w:r w:rsidRPr="00E72966">
              <w:rPr>
                <w:rFonts w:cs="Arial"/>
                <w:snapToGrid/>
                <w:lang w:eastAsia="hr-HR"/>
              </w:rPr>
              <w:t>92</w:t>
            </w:r>
          </w:p>
        </w:tc>
        <w:tc>
          <w:tcPr>
            <w:tcW w:w="8789" w:type="dxa"/>
            <w:shd w:val="clear" w:color="auto" w:fill="auto"/>
            <w:noWrap/>
            <w:vAlign w:val="bottom"/>
            <w:hideMark/>
          </w:tcPr>
          <w:p w14:paraId="0D1BCAAE" w14:textId="77777777" w:rsidR="00E72966" w:rsidRPr="00E72966" w:rsidRDefault="00E72966" w:rsidP="00E72966">
            <w:pPr>
              <w:widowControl/>
              <w:jc w:val="left"/>
              <w:rPr>
                <w:rFonts w:cs="Arial"/>
                <w:snapToGrid/>
                <w:lang w:eastAsia="hr-HR"/>
              </w:rPr>
            </w:pPr>
            <w:r w:rsidRPr="00E72966">
              <w:rPr>
                <w:rFonts w:cs="Arial"/>
                <w:snapToGrid/>
                <w:lang w:eastAsia="hr-HR"/>
              </w:rPr>
              <w:t>Rezultat poslovanja</w:t>
            </w:r>
          </w:p>
        </w:tc>
        <w:tc>
          <w:tcPr>
            <w:tcW w:w="1559" w:type="dxa"/>
            <w:shd w:val="clear" w:color="auto" w:fill="auto"/>
            <w:noWrap/>
            <w:vAlign w:val="bottom"/>
            <w:hideMark/>
          </w:tcPr>
          <w:p w14:paraId="7E3B1C05" w14:textId="77777777" w:rsidR="00E72966" w:rsidRPr="00E72966" w:rsidRDefault="00E72966" w:rsidP="00E72966">
            <w:pPr>
              <w:widowControl/>
              <w:jc w:val="right"/>
              <w:rPr>
                <w:rFonts w:cs="Arial"/>
                <w:snapToGrid/>
                <w:lang w:eastAsia="hr-HR"/>
              </w:rPr>
            </w:pPr>
            <w:r w:rsidRPr="00E72966">
              <w:rPr>
                <w:rFonts w:cs="Arial"/>
                <w:snapToGrid/>
                <w:lang w:eastAsia="hr-HR"/>
              </w:rPr>
              <w:t>130.254,38</w:t>
            </w:r>
          </w:p>
        </w:tc>
        <w:tc>
          <w:tcPr>
            <w:tcW w:w="1559" w:type="dxa"/>
            <w:shd w:val="clear" w:color="auto" w:fill="auto"/>
            <w:noWrap/>
            <w:vAlign w:val="bottom"/>
            <w:hideMark/>
          </w:tcPr>
          <w:p w14:paraId="3CAEEF77"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1E25879E"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0D074A5" w14:textId="77777777" w:rsidR="00E72966" w:rsidRPr="00E72966" w:rsidRDefault="00E72966" w:rsidP="00E72966">
            <w:pPr>
              <w:widowControl/>
              <w:jc w:val="right"/>
              <w:rPr>
                <w:rFonts w:cs="Arial"/>
                <w:snapToGrid/>
                <w:lang w:eastAsia="hr-HR"/>
              </w:rPr>
            </w:pPr>
            <w:r w:rsidRPr="00E72966">
              <w:rPr>
                <w:rFonts w:cs="Arial"/>
                <w:snapToGrid/>
                <w:lang w:eastAsia="hr-HR"/>
              </w:rPr>
              <w:t>130.254,38</w:t>
            </w:r>
          </w:p>
        </w:tc>
      </w:tr>
      <w:tr w:rsidR="00E72966" w:rsidRPr="00E72966" w14:paraId="07BEDD87" w14:textId="77777777" w:rsidTr="008D5AC8">
        <w:trPr>
          <w:trHeight w:val="255"/>
        </w:trPr>
        <w:tc>
          <w:tcPr>
            <w:tcW w:w="9782" w:type="dxa"/>
            <w:gridSpan w:val="2"/>
            <w:shd w:val="clear" w:color="000000" w:fill="FFFF00"/>
            <w:noWrap/>
            <w:vAlign w:val="bottom"/>
            <w:hideMark/>
          </w:tcPr>
          <w:p w14:paraId="3B6C04F5"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3. VLASTITI PRIHODI</w:t>
            </w:r>
          </w:p>
        </w:tc>
        <w:tc>
          <w:tcPr>
            <w:tcW w:w="1559" w:type="dxa"/>
            <w:shd w:val="clear" w:color="000000" w:fill="FFFF00"/>
            <w:noWrap/>
            <w:vAlign w:val="bottom"/>
            <w:hideMark/>
          </w:tcPr>
          <w:p w14:paraId="3A06FED9"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c>
          <w:tcPr>
            <w:tcW w:w="1559" w:type="dxa"/>
            <w:shd w:val="clear" w:color="000000" w:fill="FFFF00"/>
            <w:noWrap/>
            <w:vAlign w:val="bottom"/>
            <w:hideMark/>
          </w:tcPr>
          <w:p w14:paraId="396BAE7D"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7311BB3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0A48039A"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r>
      <w:tr w:rsidR="00E72966" w:rsidRPr="00E72966" w14:paraId="5B517EF0" w14:textId="77777777" w:rsidTr="008D5AC8">
        <w:trPr>
          <w:trHeight w:val="255"/>
        </w:trPr>
        <w:tc>
          <w:tcPr>
            <w:tcW w:w="9782" w:type="dxa"/>
            <w:gridSpan w:val="2"/>
            <w:shd w:val="clear" w:color="000000" w:fill="FFFF99"/>
            <w:noWrap/>
            <w:vAlign w:val="bottom"/>
            <w:hideMark/>
          </w:tcPr>
          <w:p w14:paraId="40452875"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3.2. Vlastiti prihodi</w:t>
            </w:r>
          </w:p>
        </w:tc>
        <w:tc>
          <w:tcPr>
            <w:tcW w:w="1559" w:type="dxa"/>
            <w:shd w:val="clear" w:color="000000" w:fill="FFFF99"/>
            <w:noWrap/>
            <w:vAlign w:val="bottom"/>
            <w:hideMark/>
          </w:tcPr>
          <w:p w14:paraId="382DF4FC"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c>
          <w:tcPr>
            <w:tcW w:w="1559" w:type="dxa"/>
            <w:shd w:val="clear" w:color="000000" w:fill="FFFF99"/>
            <w:noWrap/>
            <w:vAlign w:val="bottom"/>
            <w:hideMark/>
          </w:tcPr>
          <w:p w14:paraId="561C314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129B407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69040C1C"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163.520,00</w:t>
            </w:r>
          </w:p>
        </w:tc>
      </w:tr>
      <w:tr w:rsidR="00E72966" w:rsidRPr="00E72966" w14:paraId="2BF35520" w14:textId="77777777" w:rsidTr="008D5AC8">
        <w:trPr>
          <w:trHeight w:val="255"/>
        </w:trPr>
        <w:tc>
          <w:tcPr>
            <w:tcW w:w="993" w:type="dxa"/>
            <w:shd w:val="clear" w:color="auto" w:fill="auto"/>
            <w:noWrap/>
            <w:vAlign w:val="bottom"/>
            <w:hideMark/>
          </w:tcPr>
          <w:p w14:paraId="607FA530" w14:textId="77777777" w:rsidR="00E72966" w:rsidRPr="00E72966" w:rsidRDefault="00E72966" w:rsidP="00E72966">
            <w:pPr>
              <w:widowControl/>
              <w:jc w:val="left"/>
              <w:rPr>
                <w:rFonts w:cs="Arial"/>
                <w:snapToGrid/>
                <w:lang w:eastAsia="hr-HR"/>
              </w:rPr>
            </w:pPr>
            <w:r w:rsidRPr="00E72966">
              <w:rPr>
                <w:rFonts w:cs="Arial"/>
                <w:snapToGrid/>
                <w:lang w:eastAsia="hr-HR"/>
              </w:rPr>
              <w:t>32</w:t>
            </w:r>
          </w:p>
        </w:tc>
        <w:tc>
          <w:tcPr>
            <w:tcW w:w="8789" w:type="dxa"/>
            <w:shd w:val="clear" w:color="auto" w:fill="auto"/>
            <w:noWrap/>
            <w:vAlign w:val="bottom"/>
            <w:hideMark/>
          </w:tcPr>
          <w:p w14:paraId="1BF100C6" w14:textId="77777777" w:rsidR="00E72966" w:rsidRPr="00E72966" w:rsidRDefault="00E72966" w:rsidP="00E72966">
            <w:pPr>
              <w:widowControl/>
              <w:jc w:val="left"/>
              <w:rPr>
                <w:rFonts w:cs="Arial"/>
                <w:snapToGrid/>
                <w:lang w:eastAsia="hr-HR"/>
              </w:rPr>
            </w:pPr>
            <w:r w:rsidRPr="00E72966">
              <w:rPr>
                <w:rFonts w:cs="Arial"/>
                <w:snapToGrid/>
                <w:lang w:eastAsia="hr-HR"/>
              </w:rPr>
              <w:t>Materijalni rashodi</w:t>
            </w:r>
          </w:p>
        </w:tc>
        <w:tc>
          <w:tcPr>
            <w:tcW w:w="1559" w:type="dxa"/>
            <w:shd w:val="clear" w:color="auto" w:fill="auto"/>
            <w:noWrap/>
            <w:vAlign w:val="bottom"/>
            <w:hideMark/>
          </w:tcPr>
          <w:p w14:paraId="07B779B6" w14:textId="77777777" w:rsidR="00E72966" w:rsidRPr="00E72966" w:rsidRDefault="00E72966" w:rsidP="00E72966">
            <w:pPr>
              <w:widowControl/>
              <w:jc w:val="right"/>
              <w:rPr>
                <w:rFonts w:cs="Arial"/>
                <w:snapToGrid/>
                <w:lang w:eastAsia="hr-HR"/>
              </w:rPr>
            </w:pPr>
            <w:r w:rsidRPr="00E72966">
              <w:rPr>
                <w:rFonts w:cs="Arial"/>
                <w:snapToGrid/>
                <w:lang w:eastAsia="hr-HR"/>
              </w:rPr>
              <w:t>112.520,00</w:t>
            </w:r>
          </w:p>
        </w:tc>
        <w:tc>
          <w:tcPr>
            <w:tcW w:w="1559" w:type="dxa"/>
            <w:shd w:val="clear" w:color="auto" w:fill="auto"/>
            <w:noWrap/>
            <w:vAlign w:val="bottom"/>
            <w:hideMark/>
          </w:tcPr>
          <w:p w14:paraId="24C4DD10"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2F616D27"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47A54FCD" w14:textId="77777777" w:rsidR="00E72966" w:rsidRPr="00E72966" w:rsidRDefault="00E72966" w:rsidP="00E72966">
            <w:pPr>
              <w:widowControl/>
              <w:jc w:val="right"/>
              <w:rPr>
                <w:rFonts w:cs="Arial"/>
                <w:snapToGrid/>
                <w:lang w:eastAsia="hr-HR"/>
              </w:rPr>
            </w:pPr>
            <w:r w:rsidRPr="00E72966">
              <w:rPr>
                <w:rFonts w:cs="Arial"/>
                <w:snapToGrid/>
                <w:lang w:eastAsia="hr-HR"/>
              </w:rPr>
              <w:t>112.520,00</w:t>
            </w:r>
          </w:p>
        </w:tc>
      </w:tr>
      <w:tr w:rsidR="00E72966" w:rsidRPr="00E72966" w14:paraId="5D3413BE" w14:textId="77777777" w:rsidTr="008D5AC8">
        <w:trPr>
          <w:trHeight w:val="255"/>
        </w:trPr>
        <w:tc>
          <w:tcPr>
            <w:tcW w:w="993" w:type="dxa"/>
            <w:shd w:val="clear" w:color="auto" w:fill="auto"/>
            <w:noWrap/>
            <w:vAlign w:val="bottom"/>
            <w:hideMark/>
          </w:tcPr>
          <w:p w14:paraId="31156473" w14:textId="77777777" w:rsidR="00E72966" w:rsidRPr="00E72966" w:rsidRDefault="00E72966" w:rsidP="00E72966">
            <w:pPr>
              <w:widowControl/>
              <w:jc w:val="left"/>
              <w:rPr>
                <w:rFonts w:cs="Arial"/>
                <w:snapToGrid/>
                <w:lang w:eastAsia="hr-HR"/>
              </w:rPr>
            </w:pPr>
            <w:r w:rsidRPr="00E72966">
              <w:rPr>
                <w:rFonts w:cs="Arial"/>
                <w:snapToGrid/>
                <w:lang w:eastAsia="hr-HR"/>
              </w:rPr>
              <w:t>35</w:t>
            </w:r>
          </w:p>
        </w:tc>
        <w:tc>
          <w:tcPr>
            <w:tcW w:w="8789" w:type="dxa"/>
            <w:shd w:val="clear" w:color="auto" w:fill="auto"/>
            <w:noWrap/>
            <w:vAlign w:val="bottom"/>
            <w:hideMark/>
          </w:tcPr>
          <w:p w14:paraId="1CBB4F9E" w14:textId="77777777" w:rsidR="00E72966" w:rsidRPr="00E72966" w:rsidRDefault="00E72966" w:rsidP="00E72966">
            <w:pPr>
              <w:widowControl/>
              <w:jc w:val="left"/>
              <w:rPr>
                <w:rFonts w:cs="Arial"/>
                <w:snapToGrid/>
                <w:lang w:eastAsia="hr-HR"/>
              </w:rPr>
            </w:pPr>
            <w:r w:rsidRPr="00E72966">
              <w:rPr>
                <w:rFonts w:cs="Arial"/>
                <w:snapToGrid/>
                <w:lang w:eastAsia="hr-HR"/>
              </w:rPr>
              <w:t>Subvencije</w:t>
            </w:r>
          </w:p>
        </w:tc>
        <w:tc>
          <w:tcPr>
            <w:tcW w:w="1559" w:type="dxa"/>
            <w:shd w:val="clear" w:color="auto" w:fill="auto"/>
            <w:noWrap/>
            <w:vAlign w:val="bottom"/>
            <w:hideMark/>
          </w:tcPr>
          <w:p w14:paraId="58EA30F2" w14:textId="77777777" w:rsidR="00E72966" w:rsidRPr="00E72966" w:rsidRDefault="00E72966" w:rsidP="00E72966">
            <w:pPr>
              <w:widowControl/>
              <w:jc w:val="right"/>
              <w:rPr>
                <w:rFonts w:cs="Arial"/>
                <w:snapToGrid/>
                <w:lang w:eastAsia="hr-HR"/>
              </w:rPr>
            </w:pPr>
            <w:r w:rsidRPr="00E72966">
              <w:rPr>
                <w:rFonts w:cs="Arial"/>
                <w:snapToGrid/>
                <w:lang w:eastAsia="hr-HR"/>
              </w:rPr>
              <w:t>20.000,00</w:t>
            </w:r>
          </w:p>
        </w:tc>
        <w:tc>
          <w:tcPr>
            <w:tcW w:w="1559" w:type="dxa"/>
            <w:shd w:val="clear" w:color="auto" w:fill="auto"/>
            <w:noWrap/>
            <w:vAlign w:val="bottom"/>
            <w:hideMark/>
          </w:tcPr>
          <w:p w14:paraId="2B6497DF"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4D230553"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53902DA6" w14:textId="77777777" w:rsidR="00E72966" w:rsidRPr="00E72966" w:rsidRDefault="00E72966" w:rsidP="00E72966">
            <w:pPr>
              <w:widowControl/>
              <w:jc w:val="right"/>
              <w:rPr>
                <w:rFonts w:cs="Arial"/>
                <w:snapToGrid/>
                <w:lang w:eastAsia="hr-HR"/>
              </w:rPr>
            </w:pPr>
            <w:r w:rsidRPr="00E72966">
              <w:rPr>
                <w:rFonts w:cs="Arial"/>
                <w:snapToGrid/>
                <w:lang w:eastAsia="hr-HR"/>
              </w:rPr>
              <w:t>20.000,00</w:t>
            </w:r>
          </w:p>
        </w:tc>
      </w:tr>
      <w:tr w:rsidR="00E72966" w:rsidRPr="00E72966" w14:paraId="5761FBB7" w14:textId="77777777" w:rsidTr="008D5AC8">
        <w:trPr>
          <w:trHeight w:val="255"/>
        </w:trPr>
        <w:tc>
          <w:tcPr>
            <w:tcW w:w="993" w:type="dxa"/>
            <w:shd w:val="clear" w:color="auto" w:fill="auto"/>
            <w:noWrap/>
            <w:vAlign w:val="bottom"/>
            <w:hideMark/>
          </w:tcPr>
          <w:p w14:paraId="31E64314" w14:textId="77777777" w:rsidR="00E72966" w:rsidRPr="00E72966" w:rsidRDefault="00E72966" w:rsidP="00E72966">
            <w:pPr>
              <w:widowControl/>
              <w:jc w:val="left"/>
              <w:rPr>
                <w:rFonts w:cs="Arial"/>
                <w:snapToGrid/>
                <w:lang w:eastAsia="hr-HR"/>
              </w:rPr>
            </w:pPr>
            <w:r w:rsidRPr="00E72966">
              <w:rPr>
                <w:rFonts w:cs="Arial"/>
                <w:snapToGrid/>
                <w:lang w:eastAsia="hr-HR"/>
              </w:rPr>
              <w:t>54</w:t>
            </w:r>
          </w:p>
        </w:tc>
        <w:tc>
          <w:tcPr>
            <w:tcW w:w="8789" w:type="dxa"/>
            <w:shd w:val="clear" w:color="auto" w:fill="auto"/>
            <w:noWrap/>
            <w:vAlign w:val="bottom"/>
            <w:hideMark/>
          </w:tcPr>
          <w:p w14:paraId="69A8350C" w14:textId="77777777" w:rsidR="00E72966" w:rsidRPr="00E72966" w:rsidRDefault="00E72966" w:rsidP="00E72966">
            <w:pPr>
              <w:widowControl/>
              <w:jc w:val="left"/>
              <w:rPr>
                <w:rFonts w:cs="Arial"/>
                <w:snapToGrid/>
                <w:lang w:eastAsia="hr-HR"/>
              </w:rPr>
            </w:pPr>
            <w:r w:rsidRPr="00E72966">
              <w:rPr>
                <w:rFonts w:cs="Arial"/>
                <w:snapToGrid/>
                <w:lang w:eastAsia="hr-HR"/>
              </w:rPr>
              <w:t>Izdaci za otplatu glavnice primljenih kredita i zajmova</w:t>
            </w:r>
          </w:p>
        </w:tc>
        <w:tc>
          <w:tcPr>
            <w:tcW w:w="1559" w:type="dxa"/>
            <w:shd w:val="clear" w:color="auto" w:fill="auto"/>
            <w:noWrap/>
            <w:vAlign w:val="bottom"/>
            <w:hideMark/>
          </w:tcPr>
          <w:p w14:paraId="750804F1" w14:textId="77777777" w:rsidR="00E72966" w:rsidRPr="00E72966" w:rsidRDefault="00E72966" w:rsidP="00E72966">
            <w:pPr>
              <w:widowControl/>
              <w:jc w:val="right"/>
              <w:rPr>
                <w:rFonts w:cs="Arial"/>
                <w:snapToGrid/>
                <w:lang w:eastAsia="hr-HR"/>
              </w:rPr>
            </w:pPr>
            <w:r w:rsidRPr="00E72966">
              <w:rPr>
                <w:rFonts w:cs="Arial"/>
                <w:snapToGrid/>
                <w:lang w:eastAsia="hr-HR"/>
              </w:rPr>
              <w:t>31.000,00</w:t>
            </w:r>
          </w:p>
        </w:tc>
        <w:tc>
          <w:tcPr>
            <w:tcW w:w="1559" w:type="dxa"/>
            <w:shd w:val="clear" w:color="auto" w:fill="auto"/>
            <w:noWrap/>
            <w:vAlign w:val="bottom"/>
            <w:hideMark/>
          </w:tcPr>
          <w:p w14:paraId="4FB28DDB"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0FF8F197"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5C58D7F7" w14:textId="77777777" w:rsidR="00E72966" w:rsidRPr="00E72966" w:rsidRDefault="00E72966" w:rsidP="00E72966">
            <w:pPr>
              <w:widowControl/>
              <w:jc w:val="right"/>
              <w:rPr>
                <w:rFonts w:cs="Arial"/>
                <w:snapToGrid/>
                <w:lang w:eastAsia="hr-HR"/>
              </w:rPr>
            </w:pPr>
            <w:r w:rsidRPr="00E72966">
              <w:rPr>
                <w:rFonts w:cs="Arial"/>
                <w:snapToGrid/>
                <w:lang w:eastAsia="hr-HR"/>
              </w:rPr>
              <w:t>31.000,00</w:t>
            </w:r>
          </w:p>
        </w:tc>
      </w:tr>
      <w:tr w:rsidR="00E72966" w:rsidRPr="00E72966" w14:paraId="7B9C74FD" w14:textId="77777777" w:rsidTr="008D5AC8">
        <w:trPr>
          <w:trHeight w:val="255"/>
        </w:trPr>
        <w:tc>
          <w:tcPr>
            <w:tcW w:w="9782" w:type="dxa"/>
            <w:gridSpan w:val="2"/>
            <w:shd w:val="clear" w:color="000000" w:fill="FFFF00"/>
            <w:noWrap/>
            <w:vAlign w:val="bottom"/>
            <w:hideMark/>
          </w:tcPr>
          <w:p w14:paraId="65028547"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4. PRIHODI ZA POSEBNE NAMJENE</w:t>
            </w:r>
          </w:p>
        </w:tc>
        <w:tc>
          <w:tcPr>
            <w:tcW w:w="1559" w:type="dxa"/>
            <w:shd w:val="clear" w:color="000000" w:fill="FFFF00"/>
            <w:noWrap/>
            <w:vAlign w:val="bottom"/>
            <w:hideMark/>
          </w:tcPr>
          <w:p w14:paraId="2CBFE0EA"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c>
          <w:tcPr>
            <w:tcW w:w="1559" w:type="dxa"/>
            <w:shd w:val="clear" w:color="000000" w:fill="FFFF00"/>
            <w:noWrap/>
            <w:vAlign w:val="bottom"/>
            <w:hideMark/>
          </w:tcPr>
          <w:p w14:paraId="58244EF7"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03F65165"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1B9D463E"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r>
      <w:tr w:rsidR="00E72966" w:rsidRPr="00E72966" w14:paraId="30D55585" w14:textId="77777777" w:rsidTr="008D5AC8">
        <w:trPr>
          <w:trHeight w:val="255"/>
        </w:trPr>
        <w:tc>
          <w:tcPr>
            <w:tcW w:w="9782" w:type="dxa"/>
            <w:gridSpan w:val="2"/>
            <w:shd w:val="clear" w:color="000000" w:fill="FFFF99"/>
            <w:noWrap/>
            <w:vAlign w:val="bottom"/>
            <w:hideMark/>
          </w:tcPr>
          <w:p w14:paraId="3C40FE27"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4.2. Prihodi za posebne namjene</w:t>
            </w:r>
          </w:p>
        </w:tc>
        <w:tc>
          <w:tcPr>
            <w:tcW w:w="1559" w:type="dxa"/>
            <w:shd w:val="clear" w:color="000000" w:fill="FFFF99"/>
            <w:noWrap/>
            <w:vAlign w:val="bottom"/>
            <w:hideMark/>
          </w:tcPr>
          <w:p w14:paraId="2462FBE8"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c>
          <w:tcPr>
            <w:tcW w:w="1559" w:type="dxa"/>
            <w:shd w:val="clear" w:color="000000" w:fill="FFFF99"/>
            <w:noWrap/>
            <w:vAlign w:val="bottom"/>
            <w:hideMark/>
          </w:tcPr>
          <w:p w14:paraId="0466AFAD"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726E42C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0B03EE30"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678.400,00</w:t>
            </w:r>
          </w:p>
        </w:tc>
      </w:tr>
      <w:tr w:rsidR="00E72966" w:rsidRPr="00E72966" w14:paraId="5627382B" w14:textId="77777777" w:rsidTr="008D5AC8">
        <w:trPr>
          <w:trHeight w:val="255"/>
        </w:trPr>
        <w:tc>
          <w:tcPr>
            <w:tcW w:w="993" w:type="dxa"/>
            <w:shd w:val="clear" w:color="auto" w:fill="auto"/>
            <w:noWrap/>
            <w:vAlign w:val="bottom"/>
            <w:hideMark/>
          </w:tcPr>
          <w:p w14:paraId="033E9DFF" w14:textId="77777777" w:rsidR="00E72966" w:rsidRPr="00E72966" w:rsidRDefault="00E72966" w:rsidP="00E72966">
            <w:pPr>
              <w:widowControl/>
              <w:jc w:val="left"/>
              <w:rPr>
                <w:rFonts w:cs="Arial"/>
                <w:snapToGrid/>
                <w:lang w:eastAsia="hr-HR"/>
              </w:rPr>
            </w:pPr>
            <w:r w:rsidRPr="00E72966">
              <w:rPr>
                <w:rFonts w:cs="Arial"/>
                <w:snapToGrid/>
                <w:lang w:eastAsia="hr-HR"/>
              </w:rPr>
              <w:t>31</w:t>
            </w:r>
          </w:p>
        </w:tc>
        <w:tc>
          <w:tcPr>
            <w:tcW w:w="8789" w:type="dxa"/>
            <w:shd w:val="clear" w:color="auto" w:fill="auto"/>
            <w:noWrap/>
            <w:vAlign w:val="bottom"/>
            <w:hideMark/>
          </w:tcPr>
          <w:p w14:paraId="143FE87A" w14:textId="77777777" w:rsidR="00E72966" w:rsidRPr="00E72966" w:rsidRDefault="00E72966" w:rsidP="00E72966">
            <w:pPr>
              <w:widowControl/>
              <w:jc w:val="left"/>
              <w:rPr>
                <w:rFonts w:cs="Arial"/>
                <w:snapToGrid/>
                <w:lang w:eastAsia="hr-HR"/>
              </w:rPr>
            </w:pPr>
            <w:r w:rsidRPr="00E72966">
              <w:rPr>
                <w:rFonts w:cs="Arial"/>
                <w:snapToGrid/>
                <w:lang w:eastAsia="hr-HR"/>
              </w:rPr>
              <w:t>Rashodi za zaposlene</w:t>
            </w:r>
          </w:p>
        </w:tc>
        <w:tc>
          <w:tcPr>
            <w:tcW w:w="1559" w:type="dxa"/>
            <w:shd w:val="clear" w:color="auto" w:fill="auto"/>
            <w:noWrap/>
            <w:vAlign w:val="bottom"/>
            <w:hideMark/>
          </w:tcPr>
          <w:p w14:paraId="72C64392" w14:textId="77777777" w:rsidR="00E72966" w:rsidRPr="00E72966" w:rsidRDefault="00E72966" w:rsidP="00E72966">
            <w:pPr>
              <w:widowControl/>
              <w:jc w:val="right"/>
              <w:rPr>
                <w:rFonts w:cs="Arial"/>
                <w:snapToGrid/>
                <w:lang w:eastAsia="hr-HR"/>
              </w:rPr>
            </w:pPr>
            <w:r w:rsidRPr="00E72966">
              <w:rPr>
                <w:rFonts w:cs="Arial"/>
                <w:snapToGrid/>
                <w:lang w:eastAsia="hr-HR"/>
              </w:rPr>
              <w:t>124.850,00</w:t>
            </w:r>
          </w:p>
        </w:tc>
        <w:tc>
          <w:tcPr>
            <w:tcW w:w="1559" w:type="dxa"/>
            <w:shd w:val="clear" w:color="auto" w:fill="auto"/>
            <w:noWrap/>
            <w:vAlign w:val="bottom"/>
            <w:hideMark/>
          </w:tcPr>
          <w:p w14:paraId="3B1B322C"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1D609ED3"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1EB9BA27" w14:textId="77777777" w:rsidR="00E72966" w:rsidRPr="00E72966" w:rsidRDefault="00E72966" w:rsidP="00E72966">
            <w:pPr>
              <w:widowControl/>
              <w:jc w:val="right"/>
              <w:rPr>
                <w:rFonts w:cs="Arial"/>
                <w:snapToGrid/>
                <w:lang w:eastAsia="hr-HR"/>
              </w:rPr>
            </w:pPr>
            <w:r w:rsidRPr="00E72966">
              <w:rPr>
                <w:rFonts w:cs="Arial"/>
                <w:snapToGrid/>
                <w:lang w:eastAsia="hr-HR"/>
              </w:rPr>
              <w:t>124.850,00</w:t>
            </w:r>
          </w:p>
        </w:tc>
      </w:tr>
      <w:tr w:rsidR="00E72966" w:rsidRPr="00E72966" w14:paraId="0878A5BA" w14:textId="77777777" w:rsidTr="008D5AC8">
        <w:trPr>
          <w:trHeight w:val="255"/>
        </w:trPr>
        <w:tc>
          <w:tcPr>
            <w:tcW w:w="993" w:type="dxa"/>
            <w:shd w:val="clear" w:color="auto" w:fill="auto"/>
            <w:noWrap/>
            <w:vAlign w:val="bottom"/>
            <w:hideMark/>
          </w:tcPr>
          <w:p w14:paraId="39A2A6D5" w14:textId="77777777" w:rsidR="00E72966" w:rsidRPr="00E72966" w:rsidRDefault="00E72966" w:rsidP="00E72966">
            <w:pPr>
              <w:widowControl/>
              <w:jc w:val="left"/>
              <w:rPr>
                <w:rFonts w:cs="Arial"/>
                <w:snapToGrid/>
                <w:lang w:eastAsia="hr-HR"/>
              </w:rPr>
            </w:pPr>
            <w:r w:rsidRPr="00E72966">
              <w:rPr>
                <w:rFonts w:cs="Arial"/>
                <w:snapToGrid/>
                <w:lang w:eastAsia="hr-HR"/>
              </w:rPr>
              <w:t>32</w:t>
            </w:r>
          </w:p>
        </w:tc>
        <w:tc>
          <w:tcPr>
            <w:tcW w:w="8789" w:type="dxa"/>
            <w:shd w:val="clear" w:color="auto" w:fill="auto"/>
            <w:noWrap/>
            <w:vAlign w:val="bottom"/>
            <w:hideMark/>
          </w:tcPr>
          <w:p w14:paraId="2FE711B8" w14:textId="77777777" w:rsidR="00E72966" w:rsidRPr="00E72966" w:rsidRDefault="00E72966" w:rsidP="00E72966">
            <w:pPr>
              <w:widowControl/>
              <w:jc w:val="left"/>
              <w:rPr>
                <w:rFonts w:cs="Arial"/>
                <w:snapToGrid/>
                <w:lang w:eastAsia="hr-HR"/>
              </w:rPr>
            </w:pPr>
            <w:r w:rsidRPr="00E72966">
              <w:rPr>
                <w:rFonts w:cs="Arial"/>
                <w:snapToGrid/>
                <w:lang w:eastAsia="hr-HR"/>
              </w:rPr>
              <w:t>Materijalni rashodi</w:t>
            </w:r>
          </w:p>
        </w:tc>
        <w:tc>
          <w:tcPr>
            <w:tcW w:w="1559" w:type="dxa"/>
            <w:shd w:val="clear" w:color="auto" w:fill="auto"/>
            <w:noWrap/>
            <w:vAlign w:val="bottom"/>
            <w:hideMark/>
          </w:tcPr>
          <w:p w14:paraId="4E9F9F9A" w14:textId="77777777" w:rsidR="00E72966" w:rsidRPr="00E72966" w:rsidRDefault="00E72966" w:rsidP="00E72966">
            <w:pPr>
              <w:widowControl/>
              <w:jc w:val="right"/>
              <w:rPr>
                <w:rFonts w:cs="Arial"/>
                <w:snapToGrid/>
                <w:lang w:eastAsia="hr-HR"/>
              </w:rPr>
            </w:pPr>
            <w:r w:rsidRPr="00E72966">
              <w:rPr>
                <w:rFonts w:cs="Arial"/>
                <w:snapToGrid/>
                <w:lang w:eastAsia="hr-HR"/>
              </w:rPr>
              <w:t>206.665,00</w:t>
            </w:r>
          </w:p>
        </w:tc>
        <w:tc>
          <w:tcPr>
            <w:tcW w:w="1559" w:type="dxa"/>
            <w:shd w:val="clear" w:color="auto" w:fill="auto"/>
            <w:noWrap/>
            <w:vAlign w:val="bottom"/>
            <w:hideMark/>
          </w:tcPr>
          <w:p w14:paraId="5CBAB607"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01E617A5"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7325B409" w14:textId="77777777" w:rsidR="00E72966" w:rsidRPr="00E72966" w:rsidRDefault="00E72966" w:rsidP="00E72966">
            <w:pPr>
              <w:widowControl/>
              <w:jc w:val="right"/>
              <w:rPr>
                <w:rFonts w:cs="Arial"/>
                <w:snapToGrid/>
                <w:lang w:eastAsia="hr-HR"/>
              </w:rPr>
            </w:pPr>
            <w:r w:rsidRPr="00E72966">
              <w:rPr>
                <w:rFonts w:cs="Arial"/>
                <w:snapToGrid/>
                <w:lang w:eastAsia="hr-HR"/>
              </w:rPr>
              <w:t>206.665,00</w:t>
            </w:r>
          </w:p>
        </w:tc>
      </w:tr>
      <w:tr w:rsidR="00E72966" w:rsidRPr="00E72966" w14:paraId="0E5E1E49" w14:textId="77777777" w:rsidTr="008D5AC8">
        <w:trPr>
          <w:trHeight w:val="255"/>
        </w:trPr>
        <w:tc>
          <w:tcPr>
            <w:tcW w:w="993" w:type="dxa"/>
            <w:shd w:val="clear" w:color="auto" w:fill="auto"/>
            <w:noWrap/>
            <w:vAlign w:val="bottom"/>
            <w:hideMark/>
          </w:tcPr>
          <w:p w14:paraId="177A7CB5" w14:textId="77777777" w:rsidR="00E72966" w:rsidRPr="00E72966" w:rsidRDefault="00E72966" w:rsidP="00E72966">
            <w:pPr>
              <w:widowControl/>
              <w:jc w:val="left"/>
              <w:rPr>
                <w:rFonts w:cs="Arial"/>
                <w:snapToGrid/>
                <w:lang w:eastAsia="hr-HR"/>
              </w:rPr>
            </w:pPr>
            <w:r w:rsidRPr="00E72966">
              <w:rPr>
                <w:rFonts w:cs="Arial"/>
                <w:snapToGrid/>
                <w:lang w:eastAsia="hr-HR"/>
              </w:rPr>
              <w:t>34</w:t>
            </w:r>
          </w:p>
        </w:tc>
        <w:tc>
          <w:tcPr>
            <w:tcW w:w="8789" w:type="dxa"/>
            <w:shd w:val="clear" w:color="auto" w:fill="auto"/>
            <w:noWrap/>
            <w:vAlign w:val="bottom"/>
            <w:hideMark/>
          </w:tcPr>
          <w:p w14:paraId="510EDEB4" w14:textId="77777777" w:rsidR="00E72966" w:rsidRPr="00E72966" w:rsidRDefault="00E72966" w:rsidP="00E72966">
            <w:pPr>
              <w:widowControl/>
              <w:jc w:val="left"/>
              <w:rPr>
                <w:rFonts w:cs="Arial"/>
                <w:snapToGrid/>
                <w:lang w:eastAsia="hr-HR"/>
              </w:rPr>
            </w:pPr>
            <w:r w:rsidRPr="00E72966">
              <w:rPr>
                <w:rFonts w:cs="Arial"/>
                <w:snapToGrid/>
                <w:lang w:eastAsia="hr-HR"/>
              </w:rPr>
              <w:t>Financijski rashodi</w:t>
            </w:r>
          </w:p>
        </w:tc>
        <w:tc>
          <w:tcPr>
            <w:tcW w:w="1559" w:type="dxa"/>
            <w:shd w:val="clear" w:color="auto" w:fill="auto"/>
            <w:noWrap/>
            <w:vAlign w:val="bottom"/>
            <w:hideMark/>
          </w:tcPr>
          <w:p w14:paraId="42828D03" w14:textId="77777777" w:rsidR="00E72966" w:rsidRPr="00E72966" w:rsidRDefault="00E72966" w:rsidP="00E72966">
            <w:pPr>
              <w:widowControl/>
              <w:jc w:val="right"/>
              <w:rPr>
                <w:rFonts w:cs="Arial"/>
                <w:snapToGrid/>
                <w:lang w:eastAsia="hr-HR"/>
              </w:rPr>
            </w:pPr>
            <w:r w:rsidRPr="00E72966">
              <w:rPr>
                <w:rFonts w:cs="Arial"/>
                <w:snapToGrid/>
                <w:lang w:eastAsia="hr-HR"/>
              </w:rPr>
              <w:t>1.000,00</w:t>
            </w:r>
          </w:p>
        </w:tc>
        <w:tc>
          <w:tcPr>
            <w:tcW w:w="1559" w:type="dxa"/>
            <w:shd w:val="clear" w:color="auto" w:fill="auto"/>
            <w:noWrap/>
            <w:vAlign w:val="bottom"/>
            <w:hideMark/>
          </w:tcPr>
          <w:p w14:paraId="25687BF7"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4687E56"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7C36749" w14:textId="77777777" w:rsidR="00E72966" w:rsidRPr="00E72966" w:rsidRDefault="00E72966" w:rsidP="00E72966">
            <w:pPr>
              <w:widowControl/>
              <w:jc w:val="right"/>
              <w:rPr>
                <w:rFonts w:cs="Arial"/>
                <w:snapToGrid/>
                <w:lang w:eastAsia="hr-HR"/>
              </w:rPr>
            </w:pPr>
            <w:r w:rsidRPr="00E72966">
              <w:rPr>
                <w:rFonts w:cs="Arial"/>
                <w:snapToGrid/>
                <w:lang w:eastAsia="hr-HR"/>
              </w:rPr>
              <w:t>1.000,00</w:t>
            </w:r>
          </w:p>
        </w:tc>
      </w:tr>
      <w:tr w:rsidR="00E72966" w:rsidRPr="00E72966" w14:paraId="3545E5A3" w14:textId="77777777" w:rsidTr="008D5AC8">
        <w:trPr>
          <w:trHeight w:val="255"/>
        </w:trPr>
        <w:tc>
          <w:tcPr>
            <w:tcW w:w="993" w:type="dxa"/>
            <w:shd w:val="clear" w:color="auto" w:fill="auto"/>
            <w:noWrap/>
            <w:vAlign w:val="bottom"/>
            <w:hideMark/>
          </w:tcPr>
          <w:p w14:paraId="4BBC83ED" w14:textId="77777777" w:rsidR="00E72966" w:rsidRPr="00E72966" w:rsidRDefault="00E72966" w:rsidP="00E72966">
            <w:pPr>
              <w:widowControl/>
              <w:jc w:val="left"/>
              <w:rPr>
                <w:rFonts w:cs="Arial"/>
                <w:snapToGrid/>
                <w:lang w:eastAsia="hr-HR"/>
              </w:rPr>
            </w:pPr>
            <w:r w:rsidRPr="00E72966">
              <w:rPr>
                <w:rFonts w:cs="Arial"/>
                <w:snapToGrid/>
                <w:lang w:eastAsia="hr-HR"/>
              </w:rPr>
              <w:t>36</w:t>
            </w:r>
          </w:p>
        </w:tc>
        <w:tc>
          <w:tcPr>
            <w:tcW w:w="8789" w:type="dxa"/>
            <w:shd w:val="clear" w:color="auto" w:fill="auto"/>
            <w:noWrap/>
            <w:vAlign w:val="bottom"/>
            <w:hideMark/>
          </w:tcPr>
          <w:p w14:paraId="1A1DF7C9" w14:textId="77777777" w:rsidR="00E72966" w:rsidRPr="00E72966" w:rsidRDefault="00E72966" w:rsidP="00E72966">
            <w:pPr>
              <w:widowControl/>
              <w:jc w:val="left"/>
              <w:rPr>
                <w:rFonts w:cs="Arial"/>
                <w:snapToGrid/>
                <w:lang w:eastAsia="hr-HR"/>
              </w:rPr>
            </w:pPr>
            <w:r w:rsidRPr="00E72966">
              <w:rPr>
                <w:rFonts w:cs="Arial"/>
                <w:snapToGrid/>
                <w:lang w:eastAsia="hr-HR"/>
              </w:rPr>
              <w:t>Pomoći dane u inozemstvo i unutar općeg proračuna</w:t>
            </w:r>
          </w:p>
        </w:tc>
        <w:tc>
          <w:tcPr>
            <w:tcW w:w="1559" w:type="dxa"/>
            <w:shd w:val="clear" w:color="auto" w:fill="auto"/>
            <w:noWrap/>
            <w:vAlign w:val="bottom"/>
            <w:hideMark/>
          </w:tcPr>
          <w:p w14:paraId="0AB7A7F3" w14:textId="77777777" w:rsidR="00E72966" w:rsidRPr="00E72966" w:rsidRDefault="00E72966" w:rsidP="00E72966">
            <w:pPr>
              <w:widowControl/>
              <w:jc w:val="right"/>
              <w:rPr>
                <w:rFonts w:cs="Arial"/>
                <w:snapToGrid/>
                <w:lang w:eastAsia="hr-HR"/>
              </w:rPr>
            </w:pPr>
            <w:r w:rsidRPr="00E72966">
              <w:rPr>
                <w:rFonts w:cs="Arial"/>
                <w:snapToGrid/>
                <w:lang w:eastAsia="hr-HR"/>
              </w:rPr>
              <w:t>2.000,00</w:t>
            </w:r>
          </w:p>
        </w:tc>
        <w:tc>
          <w:tcPr>
            <w:tcW w:w="1559" w:type="dxa"/>
            <w:shd w:val="clear" w:color="auto" w:fill="auto"/>
            <w:noWrap/>
            <w:vAlign w:val="bottom"/>
            <w:hideMark/>
          </w:tcPr>
          <w:p w14:paraId="42B2C528"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5F426BFE"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1235CEA9" w14:textId="77777777" w:rsidR="00E72966" w:rsidRPr="00E72966" w:rsidRDefault="00E72966" w:rsidP="00E72966">
            <w:pPr>
              <w:widowControl/>
              <w:jc w:val="right"/>
              <w:rPr>
                <w:rFonts w:cs="Arial"/>
                <w:snapToGrid/>
                <w:lang w:eastAsia="hr-HR"/>
              </w:rPr>
            </w:pPr>
            <w:r w:rsidRPr="00E72966">
              <w:rPr>
                <w:rFonts w:cs="Arial"/>
                <w:snapToGrid/>
                <w:lang w:eastAsia="hr-HR"/>
              </w:rPr>
              <w:t>2.000,00</w:t>
            </w:r>
          </w:p>
        </w:tc>
      </w:tr>
      <w:tr w:rsidR="00E72966" w:rsidRPr="00E72966" w14:paraId="3C7E24B4" w14:textId="77777777" w:rsidTr="008D5AC8">
        <w:trPr>
          <w:trHeight w:val="255"/>
        </w:trPr>
        <w:tc>
          <w:tcPr>
            <w:tcW w:w="993" w:type="dxa"/>
            <w:shd w:val="clear" w:color="auto" w:fill="auto"/>
            <w:noWrap/>
            <w:vAlign w:val="bottom"/>
            <w:hideMark/>
          </w:tcPr>
          <w:p w14:paraId="5587798D" w14:textId="77777777" w:rsidR="00E72966" w:rsidRPr="00E72966" w:rsidRDefault="00E72966" w:rsidP="00E72966">
            <w:pPr>
              <w:widowControl/>
              <w:jc w:val="left"/>
              <w:rPr>
                <w:rFonts w:cs="Arial"/>
                <w:snapToGrid/>
                <w:lang w:eastAsia="hr-HR"/>
              </w:rPr>
            </w:pPr>
            <w:r w:rsidRPr="00E72966">
              <w:rPr>
                <w:rFonts w:cs="Arial"/>
                <w:snapToGrid/>
                <w:lang w:eastAsia="hr-HR"/>
              </w:rPr>
              <w:t>37</w:t>
            </w:r>
          </w:p>
        </w:tc>
        <w:tc>
          <w:tcPr>
            <w:tcW w:w="8789" w:type="dxa"/>
            <w:shd w:val="clear" w:color="auto" w:fill="auto"/>
            <w:noWrap/>
            <w:vAlign w:val="bottom"/>
            <w:hideMark/>
          </w:tcPr>
          <w:p w14:paraId="494F002C" w14:textId="77777777" w:rsidR="00E72966" w:rsidRPr="00E72966" w:rsidRDefault="00E72966" w:rsidP="00E72966">
            <w:pPr>
              <w:widowControl/>
              <w:jc w:val="left"/>
              <w:rPr>
                <w:rFonts w:cs="Arial"/>
                <w:snapToGrid/>
                <w:lang w:eastAsia="hr-HR"/>
              </w:rPr>
            </w:pPr>
            <w:r w:rsidRPr="00E72966">
              <w:rPr>
                <w:rFonts w:cs="Arial"/>
                <w:snapToGrid/>
                <w:lang w:eastAsia="hr-HR"/>
              </w:rPr>
              <w:t>Naknade građanima i kućanstvima na temelju osiguranja i druge naknade</w:t>
            </w:r>
          </w:p>
        </w:tc>
        <w:tc>
          <w:tcPr>
            <w:tcW w:w="1559" w:type="dxa"/>
            <w:shd w:val="clear" w:color="auto" w:fill="auto"/>
            <w:noWrap/>
            <w:vAlign w:val="bottom"/>
            <w:hideMark/>
          </w:tcPr>
          <w:p w14:paraId="76C66BAD" w14:textId="77777777" w:rsidR="00E72966" w:rsidRPr="00E72966" w:rsidRDefault="00E72966" w:rsidP="00E72966">
            <w:pPr>
              <w:widowControl/>
              <w:jc w:val="right"/>
              <w:rPr>
                <w:rFonts w:cs="Arial"/>
                <w:snapToGrid/>
                <w:lang w:eastAsia="hr-HR"/>
              </w:rPr>
            </w:pPr>
            <w:r w:rsidRPr="00E72966">
              <w:rPr>
                <w:rFonts w:cs="Arial"/>
                <w:snapToGrid/>
                <w:lang w:eastAsia="hr-HR"/>
              </w:rPr>
              <w:t>21.000,00</w:t>
            </w:r>
          </w:p>
        </w:tc>
        <w:tc>
          <w:tcPr>
            <w:tcW w:w="1559" w:type="dxa"/>
            <w:shd w:val="clear" w:color="auto" w:fill="auto"/>
            <w:noWrap/>
            <w:vAlign w:val="bottom"/>
            <w:hideMark/>
          </w:tcPr>
          <w:p w14:paraId="351DC7EE"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528BC782"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57719C18" w14:textId="77777777" w:rsidR="00E72966" w:rsidRPr="00E72966" w:rsidRDefault="00E72966" w:rsidP="00E72966">
            <w:pPr>
              <w:widowControl/>
              <w:jc w:val="right"/>
              <w:rPr>
                <w:rFonts w:cs="Arial"/>
                <w:snapToGrid/>
                <w:lang w:eastAsia="hr-HR"/>
              </w:rPr>
            </w:pPr>
            <w:r w:rsidRPr="00E72966">
              <w:rPr>
                <w:rFonts w:cs="Arial"/>
                <w:snapToGrid/>
                <w:lang w:eastAsia="hr-HR"/>
              </w:rPr>
              <w:t>21.000,00</w:t>
            </w:r>
          </w:p>
        </w:tc>
      </w:tr>
      <w:tr w:rsidR="00E72966" w:rsidRPr="00E72966" w14:paraId="63829DB8" w14:textId="77777777" w:rsidTr="008D5AC8">
        <w:trPr>
          <w:trHeight w:val="255"/>
        </w:trPr>
        <w:tc>
          <w:tcPr>
            <w:tcW w:w="993" w:type="dxa"/>
            <w:shd w:val="clear" w:color="auto" w:fill="auto"/>
            <w:noWrap/>
            <w:vAlign w:val="bottom"/>
            <w:hideMark/>
          </w:tcPr>
          <w:p w14:paraId="4E52DB04" w14:textId="77777777" w:rsidR="00E72966" w:rsidRPr="00E72966" w:rsidRDefault="00E72966" w:rsidP="00E72966">
            <w:pPr>
              <w:widowControl/>
              <w:jc w:val="left"/>
              <w:rPr>
                <w:rFonts w:cs="Arial"/>
                <w:snapToGrid/>
                <w:lang w:eastAsia="hr-HR"/>
              </w:rPr>
            </w:pPr>
            <w:r w:rsidRPr="00E72966">
              <w:rPr>
                <w:rFonts w:cs="Arial"/>
                <w:snapToGrid/>
                <w:lang w:eastAsia="hr-HR"/>
              </w:rPr>
              <w:t>38</w:t>
            </w:r>
          </w:p>
        </w:tc>
        <w:tc>
          <w:tcPr>
            <w:tcW w:w="8789" w:type="dxa"/>
            <w:shd w:val="clear" w:color="auto" w:fill="auto"/>
            <w:noWrap/>
            <w:vAlign w:val="bottom"/>
            <w:hideMark/>
          </w:tcPr>
          <w:p w14:paraId="5BA9092F" w14:textId="77777777" w:rsidR="00E72966" w:rsidRPr="00E72966" w:rsidRDefault="00E72966" w:rsidP="00E72966">
            <w:pPr>
              <w:widowControl/>
              <w:jc w:val="left"/>
              <w:rPr>
                <w:rFonts w:cs="Arial"/>
                <w:snapToGrid/>
                <w:lang w:eastAsia="hr-HR"/>
              </w:rPr>
            </w:pPr>
            <w:r w:rsidRPr="00E72966">
              <w:rPr>
                <w:rFonts w:cs="Arial"/>
                <w:snapToGrid/>
                <w:lang w:eastAsia="hr-HR"/>
              </w:rPr>
              <w:t>Rashodi za donacije, kazne, naknade šteta i kapitalne pomoći</w:t>
            </w:r>
          </w:p>
        </w:tc>
        <w:tc>
          <w:tcPr>
            <w:tcW w:w="1559" w:type="dxa"/>
            <w:shd w:val="clear" w:color="auto" w:fill="auto"/>
            <w:noWrap/>
            <w:vAlign w:val="bottom"/>
            <w:hideMark/>
          </w:tcPr>
          <w:p w14:paraId="7ED23D04" w14:textId="77777777" w:rsidR="00E72966" w:rsidRPr="00E72966" w:rsidRDefault="00E72966" w:rsidP="00E72966">
            <w:pPr>
              <w:widowControl/>
              <w:jc w:val="right"/>
              <w:rPr>
                <w:rFonts w:cs="Arial"/>
                <w:snapToGrid/>
                <w:lang w:eastAsia="hr-HR"/>
              </w:rPr>
            </w:pPr>
            <w:r w:rsidRPr="00E72966">
              <w:rPr>
                <w:rFonts w:cs="Arial"/>
                <w:snapToGrid/>
                <w:lang w:eastAsia="hr-HR"/>
              </w:rPr>
              <w:t>144.000,00</w:t>
            </w:r>
          </w:p>
        </w:tc>
        <w:tc>
          <w:tcPr>
            <w:tcW w:w="1559" w:type="dxa"/>
            <w:shd w:val="clear" w:color="auto" w:fill="auto"/>
            <w:noWrap/>
            <w:vAlign w:val="bottom"/>
            <w:hideMark/>
          </w:tcPr>
          <w:p w14:paraId="627BC6B3"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4182B1CB"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4DEBA0BF" w14:textId="77777777" w:rsidR="00E72966" w:rsidRPr="00E72966" w:rsidRDefault="00E72966" w:rsidP="00E72966">
            <w:pPr>
              <w:widowControl/>
              <w:jc w:val="right"/>
              <w:rPr>
                <w:rFonts w:cs="Arial"/>
                <w:snapToGrid/>
                <w:lang w:eastAsia="hr-HR"/>
              </w:rPr>
            </w:pPr>
            <w:r w:rsidRPr="00E72966">
              <w:rPr>
                <w:rFonts w:cs="Arial"/>
                <w:snapToGrid/>
                <w:lang w:eastAsia="hr-HR"/>
              </w:rPr>
              <w:t>144.000,00</w:t>
            </w:r>
          </w:p>
        </w:tc>
      </w:tr>
      <w:tr w:rsidR="00E72966" w:rsidRPr="00E72966" w14:paraId="4F9C2C8D" w14:textId="77777777" w:rsidTr="008D5AC8">
        <w:trPr>
          <w:trHeight w:val="255"/>
        </w:trPr>
        <w:tc>
          <w:tcPr>
            <w:tcW w:w="993" w:type="dxa"/>
            <w:shd w:val="clear" w:color="auto" w:fill="auto"/>
            <w:noWrap/>
            <w:vAlign w:val="bottom"/>
            <w:hideMark/>
          </w:tcPr>
          <w:p w14:paraId="24E98FFC" w14:textId="77777777" w:rsidR="00E72966" w:rsidRPr="00E72966" w:rsidRDefault="00E72966" w:rsidP="00E72966">
            <w:pPr>
              <w:widowControl/>
              <w:jc w:val="left"/>
              <w:rPr>
                <w:rFonts w:cs="Arial"/>
                <w:snapToGrid/>
                <w:lang w:eastAsia="hr-HR"/>
              </w:rPr>
            </w:pPr>
            <w:r w:rsidRPr="00E72966">
              <w:rPr>
                <w:rFonts w:cs="Arial"/>
                <w:snapToGrid/>
                <w:lang w:eastAsia="hr-HR"/>
              </w:rPr>
              <w:t>42</w:t>
            </w:r>
          </w:p>
        </w:tc>
        <w:tc>
          <w:tcPr>
            <w:tcW w:w="8789" w:type="dxa"/>
            <w:shd w:val="clear" w:color="auto" w:fill="auto"/>
            <w:noWrap/>
            <w:vAlign w:val="bottom"/>
            <w:hideMark/>
          </w:tcPr>
          <w:p w14:paraId="2F457EDB" w14:textId="77777777" w:rsidR="00E72966" w:rsidRPr="00E72966" w:rsidRDefault="00E72966" w:rsidP="00E72966">
            <w:pPr>
              <w:widowControl/>
              <w:jc w:val="left"/>
              <w:rPr>
                <w:rFonts w:cs="Arial"/>
                <w:snapToGrid/>
                <w:lang w:eastAsia="hr-HR"/>
              </w:rPr>
            </w:pPr>
            <w:r w:rsidRPr="00E72966">
              <w:rPr>
                <w:rFonts w:cs="Arial"/>
                <w:snapToGrid/>
                <w:lang w:eastAsia="hr-HR"/>
              </w:rPr>
              <w:t>Rashodi za nabavu proizvedene dugotrajne imovine</w:t>
            </w:r>
          </w:p>
        </w:tc>
        <w:tc>
          <w:tcPr>
            <w:tcW w:w="1559" w:type="dxa"/>
            <w:shd w:val="clear" w:color="auto" w:fill="auto"/>
            <w:noWrap/>
            <w:vAlign w:val="bottom"/>
            <w:hideMark/>
          </w:tcPr>
          <w:p w14:paraId="182055E7" w14:textId="77777777" w:rsidR="00E72966" w:rsidRPr="00E72966" w:rsidRDefault="00E72966" w:rsidP="00E72966">
            <w:pPr>
              <w:widowControl/>
              <w:jc w:val="right"/>
              <w:rPr>
                <w:rFonts w:cs="Arial"/>
                <w:snapToGrid/>
                <w:lang w:eastAsia="hr-HR"/>
              </w:rPr>
            </w:pPr>
            <w:r w:rsidRPr="00E72966">
              <w:rPr>
                <w:rFonts w:cs="Arial"/>
                <w:snapToGrid/>
                <w:lang w:eastAsia="hr-HR"/>
              </w:rPr>
              <w:t>178.885,00</w:t>
            </w:r>
          </w:p>
        </w:tc>
        <w:tc>
          <w:tcPr>
            <w:tcW w:w="1559" w:type="dxa"/>
            <w:shd w:val="clear" w:color="auto" w:fill="auto"/>
            <w:noWrap/>
            <w:vAlign w:val="bottom"/>
            <w:hideMark/>
          </w:tcPr>
          <w:p w14:paraId="2B8C3731"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D2E1616"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C12282E" w14:textId="77777777" w:rsidR="00E72966" w:rsidRPr="00E72966" w:rsidRDefault="00E72966" w:rsidP="00E72966">
            <w:pPr>
              <w:widowControl/>
              <w:jc w:val="right"/>
              <w:rPr>
                <w:rFonts w:cs="Arial"/>
                <w:snapToGrid/>
                <w:lang w:eastAsia="hr-HR"/>
              </w:rPr>
            </w:pPr>
            <w:r w:rsidRPr="00E72966">
              <w:rPr>
                <w:rFonts w:cs="Arial"/>
                <w:snapToGrid/>
                <w:lang w:eastAsia="hr-HR"/>
              </w:rPr>
              <w:t>178.885,00</w:t>
            </w:r>
          </w:p>
        </w:tc>
      </w:tr>
      <w:tr w:rsidR="00E72966" w:rsidRPr="00E72966" w14:paraId="1989066C" w14:textId="77777777" w:rsidTr="008D5AC8">
        <w:trPr>
          <w:trHeight w:val="255"/>
        </w:trPr>
        <w:tc>
          <w:tcPr>
            <w:tcW w:w="9782" w:type="dxa"/>
            <w:gridSpan w:val="2"/>
            <w:shd w:val="clear" w:color="000000" w:fill="FFFF00"/>
            <w:noWrap/>
            <w:vAlign w:val="bottom"/>
            <w:hideMark/>
          </w:tcPr>
          <w:p w14:paraId="3565EDC6"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5. POMOĆI</w:t>
            </w:r>
          </w:p>
        </w:tc>
        <w:tc>
          <w:tcPr>
            <w:tcW w:w="1559" w:type="dxa"/>
            <w:shd w:val="clear" w:color="000000" w:fill="FFFF00"/>
            <w:noWrap/>
            <w:vAlign w:val="bottom"/>
            <w:hideMark/>
          </w:tcPr>
          <w:p w14:paraId="225F828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c>
          <w:tcPr>
            <w:tcW w:w="1559" w:type="dxa"/>
            <w:shd w:val="clear" w:color="000000" w:fill="FFFF00"/>
            <w:noWrap/>
            <w:vAlign w:val="bottom"/>
            <w:hideMark/>
          </w:tcPr>
          <w:p w14:paraId="451F0DFE"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5368B5C5"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7312210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r>
      <w:tr w:rsidR="00E72966" w:rsidRPr="00E72966" w14:paraId="160024F9" w14:textId="77777777" w:rsidTr="008D5AC8">
        <w:trPr>
          <w:trHeight w:val="255"/>
        </w:trPr>
        <w:tc>
          <w:tcPr>
            <w:tcW w:w="9782" w:type="dxa"/>
            <w:gridSpan w:val="2"/>
            <w:shd w:val="clear" w:color="000000" w:fill="FFFF99"/>
            <w:noWrap/>
            <w:vAlign w:val="bottom"/>
            <w:hideMark/>
          </w:tcPr>
          <w:p w14:paraId="38C815CE"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5.3.  KAPITALNE POMOĆI IZ DRŽAVNOG PRORAČUNA</w:t>
            </w:r>
          </w:p>
        </w:tc>
        <w:tc>
          <w:tcPr>
            <w:tcW w:w="1559" w:type="dxa"/>
            <w:shd w:val="clear" w:color="000000" w:fill="FFFF99"/>
            <w:noWrap/>
            <w:vAlign w:val="bottom"/>
            <w:hideMark/>
          </w:tcPr>
          <w:p w14:paraId="6EF95EFE"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c>
          <w:tcPr>
            <w:tcW w:w="1559" w:type="dxa"/>
            <w:shd w:val="clear" w:color="000000" w:fill="FFFF99"/>
            <w:noWrap/>
            <w:vAlign w:val="bottom"/>
            <w:hideMark/>
          </w:tcPr>
          <w:p w14:paraId="6FBE2A5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6D6B0D04"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3EDF4252"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837.265,00</w:t>
            </w:r>
          </w:p>
        </w:tc>
      </w:tr>
      <w:tr w:rsidR="00E72966" w:rsidRPr="00E72966" w14:paraId="06977D15" w14:textId="77777777" w:rsidTr="008D5AC8">
        <w:trPr>
          <w:trHeight w:val="255"/>
        </w:trPr>
        <w:tc>
          <w:tcPr>
            <w:tcW w:w="993" w:type="dxa"/>
            <w:shd w:val="clear" w:color="auto" w:fill="auto"/>
            <w:noWrap/>
            <w:vAlign w:val="bottom"/>
            <w:hideMark/>
          </w:tcPr>
          <w:p w14:paraId="1E972E7D" w14:textId="77777777" w:rsidR="00E72966" w:rsidRPr="00E72966" w:rsidRDefault="00E72966" w:rsidP="00E72966">
            <w:pPr>
              <w:widowControl/>
              <w:jc w:val="left"/>
              <w:rPr>
                <w:rFonts w:cs="Arial"/>
                <w:snapToGrid/>
                <w:lang w:eastAsia="hr-HR"/>
              </w:rPr>
            </w:pPr>
            <w:r w:rsidRPr="00E72966">
              <w:rPr>
                <w:rFonts w:cs="Arial"/>
                <w:snapToGrid/>
                <w:lang w:eastAsia="hr-HR"/>
              </w:rPr>
              <w:t>31</w:t>
            </w:r>
          </w:p>
        </w:tc>
        <w:tc>
          <w:tcPr>
            <w:tcW w:w="8789" w:type="dxa"/>
            <w:shd w:val="clear" w:color="auto" w:fill="auto"/>
            <w:noWrap/>
            <w:vAlign w:val="bottom"/>
            <w:hideMark/>
          </w:tcPr>
          <w:p w14:paraId="28DF3692" w14:textId="77777777" w:rsidR="00E72966" w:rsidRPr="00E72966" w:rsidRDefault="00E72966" w:rsidP="00E72966">
            <w:pPr>
              <w:widowControl/>
              <w:jc w:val="left"/>
              <w:rPr>
                <w:rFonts w:cs="Arial"/>
                <w:snapToGrid/>
                <w:lang w:eastAsia="hr-HR"/>
              </w:rPr>
            </w:pPr>
            <w:r w:rsidRPr="00E72966">
              <w:rPr>
                <w:rFonts w:cs="Arial"/>
                <w:snapToGrid/>
                <w:lang w:eastAsia="hr-HR"/>
              </w:rPr>
              <w:t>Rashodi za zaposlene</w:t>
            </w:r>
          </w:p>
        </w:tc>
        <w:tc>
          <w:tcPr>
            <w:tcW w:w="1559" w:type="dxa"/>
            <w:shd w:val="clear" w:color="auto" w:fill="auto"/>
            <w:noWrap/>
            <w:vAlign w:val="bottom"/>
            <w:hideMark/>
          </w:tcPr>
          <w:p w14:paraId="163D4B9E" w14:textId="77777777" w:rsidR="00E72966" w:rsidRPr="00E72966" w:rsidRDefault="00E72966" w:rsidP="00E72966">
            <w:pPr>
              <w:widowControl/>
              <w:jc w:val="right"/>
              <w:rPr>
                <w:rFonts w:cs="Arial"/>
                <w:snapToGrid/>
                <w:lang w:eastAsia="hr-HR"/>
              </w:rPr>
            </w:pPr>
            <w:r w:rsidRPr="00E72966">
              <w:rPr>
                <w:rFonts w:cs="Arial"/>
                <w:snapToGrid/>
                <w:lang w:eastAsia="hr-HR"/>
              </w:rPr>
              <w:t>60.985,00</w:t>
            </w:r>
          </w:p>
        </w:tc>
        <w:tc>
          <w:tcPr>
            <w:tcW w:w="1559" w:type="dxa"/>
            <w:shd w:val="clear" w:color="auto" w:fill="auto"/>
            <w:noWrap/>
            <w:vAlign w:val="bottom"/>
            <w:hideMark/>
          </w:tcPr>
          <w:p w14:paraId="488AB84D"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0CCD3BE4"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387F4C1B" w14:textId="77777777" w:rsidR="00E72966" w:rsidRPr="00E72966" w:rsidRDefault="00E72966" w:rsidP="00E72966">
            <w:pPr>
              <w:widowControl/>
              <w:jc w:val="right"/>
              <w:rPr>
                <w:rFonts w:cs="Arial"/>
                <w:snapToGrid/>
                <w:lang w:eastAsia="hr-HR"/>
              </w:rPr>
            </w:pPr>
            <w:r w:rsidRPr="00E72966">
              <w:rPr>
                <w:rFonts w:cs="Arial"/>
                <w:snapToGrid/>
                <w:lang w:eastAsia="hr-HR"/>
              </w:rPr>
              <w:t>60.985,00</w:t>
            </w:r>
          </w:p>
        </w:tc>
      </w:tr>
      <w:tr w:rsidR="00E72966" w:rsidRPr="00E72966" w14:paraId="2BA6B596" w14:textId="77777777" w:rsidTr="008D5AC8">
        <w:trPr>
          <w:trHeight w:val="255"/>
        </w:trPr>
        <w:tc>
          <w:tcPr>
            <w:tcW w:w="993" w:type="dxa"/>
            <w:shd w:val="clear" w:color="auto" w:fill="auto"/>
            <w:noWrap/>
            <w:vAlign w:val="bottom"/>
            <w:hideMark/>
          </w:tcPr>
          <w:p w14:paraId="7CA636DD" w14:textId="77777777" w:rsidR="00E72966" w:rsidRPr="00E72966" w:rsidRDefault="00E72966" w:rsidP="00E72966">
            <w:pPr>
              <w:widowControl/>
              <w:jc w:val="left"/>
              <w:rPr>
                <w:rFonts w:cs="Arial"/>
                <w:snapToGrid/>
                <w:lang w:eastAsia="hr-HR"/>
              </w:rPr>
            </w:pPr>
            <w:r w:rsidRPr="00E72966">
              <w:rPr>
                <w:rFonts w:cs="Arial"/>
                <w:snapToGrid/>
                <w:lang w:eastAsia="hr-HR"/>
              </w:rPr>
              <w:t>42</w:t>
            </w:r>
          </w:p>
        </w:tc>
        <w:tc>
          <w:tcPr>
            <w:tcW w:w="8789" w:type="dxa"/>
            <w:shd w:val="clear" w:color="auto" w:fill="auto"/>
            <w:noWrap/>
            <w:vAlign w:val="bottom"/>
            <w:hideMark/>
          </w:tcPr>
          <w:p w14:paraId="0F93AAE2" w14:textId="77777777" w:rsidR="00E72966" w:rsidRPr="00E72966" w:rsidRDefault="00E72966" w:rsidP="00E72966">
            <w:pPr>
              <w:widowControl/>
              <w:jc w:val="left"/>
              <w:rPr>
                <w:rFonts w:cs="Arial"/>
                <w:snapToGrid/>
                <w:lang w:eastAsia="hr-HR"/>
              </w:rPr>
            </w:pPr>
            <w:r w:rsidRPr="00E72966">
              <w:rPr>
                <w:rFonts w:cs="Arial"/>
                <w:snapToGrid/>
                <w:lang w:eastAsia="hr-HR"/>
              </w:rPr>
              <w:t>Rashodi za nabavu proizvedene dugotrajne imovine</w:t>
            </w:r>
          </w:p>
        </w:tc>
        <w:tc>
          <w:tcPr>
            <w:tcW w:w="1559" w:type="dxa"/>
            <w:shd w:val="clear" w:color="auto" w:fill="auto"/>
            <w:noWrap/>
            <w:vAlign w:val="bottom"/>
            <w:hideMark/>
          </w:tcPr>
          <w:p w14:paraId="2F0F577A" w14:textId="77777777" w:rsidR="00E72966" w:rsidRPr="00E72966" w:rsidRDefault="00E72966" w:rsidP="00E72966">
            <w:pPr>
              <w:widowControl/>
              <w:jc w:val="right"/>
              <w:rPr>
                <w:rFonts w:cs="Arial"/>
                <w:snapToGrid/>
                <w:lang w:eastAsia="hr-HR"/>
              </w:rPr>
            </w:pPr>
            <w:r w:rsidRPr="00E72966">
              <w:rPr>
                <w:rFonts w:cs="Arial"/>
                <w:snapToGrid/>
                <w:lang w:eastAsia="hr-HR"/>
              </w:rPr>
              <w:t>776.280,00</w:t>
            </w:r>
          </w:p>
        </w:tc>
        <w:tc>
          <w:tcPr>
            <w:tcW w:w="1559" w:type="dxa"/>
            <w:shd w:val="clear" w:color="auto" w:fill="auto"/>
            <w:noWrap/>
            <w:vAlign w:val="bottom"/>
            <w:hideMark/>
          </w:tcPr>
          <w:p w14:paraId="7A9B9FB6"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3F4AF264"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3941C81C" w14:textId="77777777" w:rsidR="00E72966" w:rsidRPr="00E72966" w:rsidRDefault="00E72966" w:rsidP="00E72966">
            <w:pPr>
              <w:widowControl/>
              <w:jc w:val="right"/>
              <w:rPr>
                <w:rFonts w:cs="Arial"/>
                <w:snapToGrid/>
                <w:lang w:eastAsia="hr-HR"/>
              </w:rPr>
            </w:pPr>
            <w:r w:rsidRPr="00E72966">
              <w:rPr>
                <w:rFonts w:cs="Arial"/>
                <w:snapToGrid/>
                <w:lang w:eastAsia="hr-HR"/>
              </w:rPr>
              <w:t>776.280,00</w:t>
            </w:r>
          </w:p>
        </w:tc>
      </w:tr>
      <w:tr w:rsidR="00E72966" w:rsidRPr="00E72966" w14:paraId="639FCFC8" w14:textId="77777777" w:rsidTr="008D5AC8">
        <w:trPr>
          <w:trHeight w:val="255"/>
        </w:trPr>
        <w:tc>
          <w:tcPr>
            <w:tcW w:w="9782" w:type="dxa"/>
            <w:gridSpan w:val="2"/>
            <w:shd w:val="clear" w:color="000000" w:fill="FFFF00"/>
            <w:noWrap/>
            <w:vAlign w:val="bottom"/>
            <w:hideMark/>
          </w:tcPr>
          <w:p w14:paraId="3591060C"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8. NAMJENSKI PRIMICI</w:t>
            </w:r>
          </w:p>
        </w:tc>
        <w:tc>
          <w:tcPr>
            <w:tcW w:w="1559" w:type="dxa"/>
            <w:shd w:val="clear" w:color="000000" w:fill="FFFF00"/>
            <w:noWrap/>
            <w:vAlign w:val="bottom"/>
            <w:hideMark/>
          </w:tcPr>
          <w:p w14:paraId="17A1C9F0"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c>
          <w:tcPr>
            <w:tcW w:w="1559" w:type="dxa"/>
            <w:shd w:val="clear" w:color="000000" w:fill="FFFF00"/>
            <w:noWrap/>
            <w:vAlign w:val="bottom"/>
            <w:hideMark/>
          </w:tcPr>
          <w:p w14:paraId="34CCABEB"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00"/>
            <w:noWrap/>
            <w:vAlign w:val="bottom"/>
            <w:hideMark/>
          </w:tcPr>
          <w:p w14:paraId="2AEC24E6"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00"/>
            <w:noWrap/>
            <w:vAlign w:val="bottom"/>
            <w:hideMark/>
          </w:tcPr>
          <w:p w14:paraId="40504CD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r>
      <w:tr w:rsidR="00E72966" w:rsidRPr="00E72966" w14:paraId="118384CF" w14:textId="77777777" w:rsidTr="008D5AC8">
        <w:trPr>
          <w:trHeight w:val="255"/>
        </w:trPr>
        <w:tc>
          <w:tcPr>
            <w:tcW w:w="9782" w:type="dxa"/>
            <w:gridSpan w:val="2"/>
            <w:shd w:val="clear" w:color="000000" w:fill="FFFF99"/>
            <w:noWrap/>
            <w:vAlign w:val="bottom"/>
            <w:hideMark/>
          </w:tcPr>
          <w:p w14:paraId="04F30E0B" w14:textId="77777777" w:rsidR="00E72966" w:rsidRPr="00E72966" w:rsidRDefault="00E72966" w:rsidP="00E72966">
            <w:pPr>
              <w:widowControl/>
              <w:jc w:val="left"/>
              <w:rPr>
                <w:rFonts w:cs="Arial"/>
                <w:b/>
                <w:bCs/>
                <w:snapToGrid/>
                <w:color w:val="000000"/>
                <w:lang w:eastAsia="hr-HR"/>
              </w:rPr>
            </w:pPr>
            <w:r w:rsidRPr="00E72966">
              <w:rPr>
                <w:rFonts w:cs="Arial"/>
                <w:b/>
                <w:bCs/>
                <w:snapToGrid/>
                <w:color w:val="000000"/>
                <w:lang w:eastAsia="hr-HR"/>
              </w:rPr>
              <w:t>Izvor  8.1.  PRIHODI OD ZADUŽIVANJA</w:t>
            </w:r>
          </w:p>
        </w:tc>
        <w:tc>
          <w:tcPr>
            <w:tcW w:w="1559" w:type="dxa"/>
            <w:shd w:val="clear" w:color="000000" w:fill="FFFF99"/>
            <w:noWrap/>
            <w:vAlign w:val="bottom"/>
            <w:hideMark/>
          </w:tcPr>
          <w:p w14:paraId="7B6E5C10"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c>
          <w:tcPr>
            <w:tcW w:w="1559" w:type="dxa"/>
            <w:shd w:val="clear" w:color="000000" w:fill="FFFF99"/>
            <w:noWrap/>
            <w:vAlign w:val="bottom"/>
            <w:hideMark/>
          </w:tcPr>
          <w:p w14:paraId="53CEC820"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134" w:type="dxa"/>
            <w:shd w:val="clear" w:color="000000" w:fill="FFFF99"/>
            <w:noWrap/>
            <w:vAlign w:val="bottom"/>
            <w:hideMark/>
          </w:tcPr>
          <w:p w14:paraId="3EE04645"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0,00</w:t>
            </w:r>
          </w:p>
        </w:tc>
        <w:tc>
          <w:tcPr>
            <w:tcW w:w="1494" w:type="dxa"/>
            <w:shd w:val="clear" w:color="000000" w:fill="FFFF99"/>
            <w:noWrap/>
            <w:vAlign w:val="bottom"/>
            <w:hideMark/>
          </w:tcPr>
          <w:p w14:paraId="3CF4AC51" w14:textId="77777777" w:rsidR="00E72966" w:rsidRPr="00E72966" w:rsidRDefault="00E72966" w:rsidP="00E72966">
            <w:pPr>
              <w:widowControl/>
              <w:jc w:val="right"/>
              <w:rPr>
                <w:rFonts w:cs="Arial"/>
                <w:b/>
                <w:bCs/>
                <w:snapToGrid/>
                <w:color w:val="000000"/>
                <w:lang w:eastAsia="hr-HR"/>
              </w:rPr>
            </w:pPr>
            <w:r w:rsidRPr="00E72966">
              <w:rPr>
                <w:rFonts w:cs="Arial"/>
                <w:b/>
                <w:bCs/>
                <w:snapToGrid/>
                <w:color w:val="000000"/>
                <w:lang w:eastAsia="hr-HR"/>
              </w:rPr>
              <w:t>250.000,00</w:t>
            </w:r>
          </w:p>
        </w:tc>
      </w:tr>
      <w:tr w:rsidR="00E72966" w:rsidRPr="00E72966" w14:paraId="1036D963" w14:textId="77777777" w:rsidTr="008D5AC8">
        <w:trPr>
          <w:trHeight w:val="255"/>
        </w:trPr>
        <w:tc>
          <w:tcPr>
            <w:tcW w:w="993" w:type="dxa"/>
            <w:shd w:val="clear" w:color="auto" w:fill="auto"/>
            <w:noWrap/>
            <w:vAlign w:val="bottom"/>
            <w:hideMark/>
          </w:tcPr>
          <w:p w14:paraId="7D8AA375" w14:textId="77777777" w:rsidR="00E72966" w:rsidRPr="00E72966" w:rsidRDefault="00E72966" w:rsidP="00E72966">
            <w:pPr>
              <w:widowControl/>
              <w:jc w:val="left"/>
              <w:rPr>
                <w:rFonts w:cs="Arial"/>
                <w:snapToGrid/>
                <w:lang w:eastAsia="hr-HR"/>
              </w:rPr>
            </w:pPr>
            <w:r w:rsidRPr="00E72966">
              <w:rPr>
                <w:rFonts w:cs="Arial"/>
                <w:snapToGrid/>
                <w:lang w:eastAsia="hr-HR"/>
              </w:rPr>
              <w:t>38</w:t>
            </w:r>
          </w:p>
        </w:tc>
        <w:tc>
          <w:tcPr>
            <w:tcW w:w="8789" w:type="dxa"/>
            <w:shd w:val="clear" w:color="auto" w:fill="auto"/>
            <w:noWrap/>
            <w:vAlign w:val="bottom"/>
            <w:hideMark/>
          </w:tcPr>
          <w:p w14:paraId="4AADAA6D" w14:textId="77777777" w:rsidR="00E72966" w:rsidRPr="00E72966" w:rsidRDefault="00E72966" w:rsidP="00E72966">
            <w:pPr>
              <w:widowControl/>
              <w:jc w:val="left"/>
              <w:rPr>
                <w:rFonts w:cs="Arial"/>
                <w:snapToGrid/>
                <w:lang w:eastAsia="hr-HR"/>
              </w:rPr>
            </w:pPr>
            <w:r w:rsidRPr="00E72966">
              <w:rPr>
                <w:rFonts w:cs="Arial"/>
                <w:snapToGrid/>
                <w:lang w:eastAsia="hr-HR"/>
              </w:rPr>
              <w:t>Rashodi za donacije, kazne, naknade šteta i kapitalne pomoći</w:t>
            </w:r>
          </w:p>
        </w:tc>
        <w:tc>
          <w:tcPr>
            <w:tcW w:w="1559" w:type="dxa"/>
            <w:shd w:val="clear" w:color="auto" w:fill="auto"/>
            <w:noWrap/>
            <w:vAlign w:val="bottom"/>
            <w:hideMark/>
          </w:tcPr>
          <w:p w14:paraId="036FF93C" w14:textId="77777777" w:rsidR="00E72966" w:rsidRPr="00E72966" w:rsidRDefault="00E72966" w:rsidP="00E72966">
            <w:pPr>
              <w:widowControl/>
              <w:jc w:val="right"/>
              <w:rPr>
                <w:rFonts w:cs="Arial"/>
                <w:snapToGrid/>
                <w:lang w:eastAsia="hr-HR"/>
              </w:rPr>
            </w:pPr>
            <w:r w:rsidRPr="00E72966">
              <w:rPr>
                <w:rFonts w:cs="Arial"/>
                <w:snapToGrid/>
                <w:lang w:eastAsia="hr-HR"/>
              </w:rPr>
              <w:t>142.265,00</w:t>
            </w:r>
          </w:p>
        </w:tc>
        <w:tc>
          <w:tcPr>
            <w:tcW w:w="1559" w:type="dxa"/>
            <w:shd w:val="clear" w:color="auto" w:fill="auto"/>
            <w:noWrap/>
            <w:vAlign w:val="bottom"/>
            <w:hideMark/>
          </w:tcPr>
          <w:p w14:paraId="79B919E8"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4D23D271"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724D07F3" w14:textId="77777777" w:rsidR="00E72966" w:rsidRPr="00E72966" w:rsidRDefault="00E72966" w:rsidP="00E72966">
            <w:pPr>
              <w:widowControl/>
              <w:jc w:val="right"/>
              <w:rPr>
                <w:rFonts w:cs="Arial"/>
                <w:snapToGrid/>
                <w:lang w:eastAsia="hr-HR"/>
              </w:rPr>
            </w:pPr>
            <w:r w:rsidRPr="00E72966">
              <w:rPr>
                <w:rFonts w:cs="Arial"/>
                <w:snapToGrid/>
                <w:lang w:eastAsia="hr-HR"/>
              </w:rPr>
              <w:t>142.265,00</w:t>
            </w:r>
          </w:p>
        </w:tc>
      </w:tr>
      <w:tr w:rsidR="00E72966" w:rsidRPr="00E72966" w14:paraId="20BCF756" w14:textId="77777777" w:rsidTr="008D5AC8">
        <w:trPr>
          <w:trHeight w:val="255"/>
        </w:trPr>
        <w:tc>
          <w:tcPr>
            <w:tcW w:w="993" w:type="dxa"/>
            <w:shd w:val="clear" w:color="auto" w:fill="auto"/>
            <w:noWrap/>
            <w:vAlign w:val="bottom"/>
            <w:hideMark/>
          </w:tcPr>
          <w:p w14:paraId="233E51DB" w14:textId="77777777" w:rsidR="00E72966" w:rsidRPr="00E72966" w:rsidRDefault="00E72966" w:rsidP="00E72966">
            <w:pPr>
              <w:widowControl/>
              <w:jc w:val="left"/>
              <w:rPr>
                <w:rFonts w:cs="Arial"/>
                <w:snapToGrid/>
                <w:lang w:eastAsia="hr-HR"/>
              </w:rPr>
            </w:pPr>
            <w:r w:rsidRPr="00E72966">
              <w:rPr>
                <w:rFonts w:cs="Arial"/>
                <w:snapToGrid/>
                <w:lang w:eastAsia="hr-HR"/>
              </w:rPr>
              <w:t>42</w:t>
            </w:r>
          </w:p>
        </w:tc>
        <w:tc>
          <w:tcPr>
            <w:tcW w:w="8789" w:type="dxa"/>
            <w:shd w:val="clear" w:color="auto" w:fill="auto"/>
            <w:noWrap/>
            <w:vAlign w:val="bottom"/>
            <w:hideMark/>
          </w:tcPr>
          <w:p w14:paraId="28D6FC73" w14:textId="77777777" w:rsidR="00E72966" w:rsidRPr="00E72966" w:rsidRDefault="00E72966" w:rsidP="00E72966">
            <w:pPr>
              <w:widowControl/>
              <w:jc w:val="left"/>
              <w:rPr>
                <w:rFonts w:cs="Arial"/>
                <w:snapToGrid/>
                <w:lang w:eastAsia="hr-HR"/>
              </w:rPr>
            </w:pPr>
            <w:r w:rsidRPr="00E72966">
              <w:rPr>
                <w:rFonts w:cs="Arial"/>
                <w:snapToGrid/>
                <w:lang w:eastAsia="hr-HR"/>
              </w:rPr>
              <w:t>Rashodi za nabavu proizvedene dugotrajne imovine</w:t>
            </w:r>
          </w:p>
        </w:tc>
        <w:tc>
          <w:tcPr>
            <w:tcW w:w="1559" w:type="dxa"/>
            <w:shd w:val="clear" w:color="auto" w:fill="auto"/>
            <w:noWrap/>
            <w:vAlign w:val="bottom"/>
            <w:hideMark/>
          </w:tcPr>
          <w:p w14:paraId="5A9FA2F7" w14:textId="77777777" w:rsidR="00E72966" w:rsidRPr="00E72966" w:rsidRDefault="00E72966" w:rsidP="00E72966">
            <w:pPr>
              <w:widowControl/>
              <w:jc w:val="right"/>
              <w:rPr>
                <w:rFonts w:cs="Arial"/>
                <w:snapToGrid/>
                <w:lang w:eastAsia="hr-HR"/>
              </w:rPr>
            </w:pPr>
            <w:r w:rsidRPr="00E72966">
              <w:rPr>
                <w:rFonts w:cs="Arial"/>
                <w:snapToGrid/>
                <w:lang w:eastAsia="hr-HR"/>
              </w:rPr>
              <w:t>107.735,00</w:t>
            </w:r>
          </w:p>
        </w:tc>
        <w:tc>
          <w:tcPr>
            <w:tcW w:w="1559" w:type="dxa"/>
            <w:shd w:val="clear" w:color="auto" w:fill="auto"/>
            <w:noWrap/>
            <w:vAlign w:val="bottom"/>
            <w:hideMark/>
          </w:tcPr>
          <w:p w14:paraId="393BB9BE"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134" w:type="dxa"/>
            <w:shd w:val="clear" w:color="auto" w:fill="auto"/>
            <w:noWrap/>
            <w:vAlign w:val="bottom"/>
            <w:hideMark/>
          </w:tcPr>
          <w:p w14:paraId="435189F6" w14:textId="77777777" w:rsidR="00E72966" w:rsidRPr="00E72966" w:rsidRDefault="00E72966" w:rsidP="00E72966">
            <w:pPr>
              <w:widowControl/>
              <w:jc w:val="right"/>
              <w:rPr>
                <w:rFonts w:cs="Arial"/>
                <w:snapToGrid/>
                <w:lang w:eastAsia="hr-HR"/>
              </w:rPr>
            </w:pPr>
            <w:r w:rsidRPr="00E72966">
              <w:rPr>
                <w:rFonts w:cs="Arial"/>
                <w:snapToGrid/>
                <w:lang w:eastAsia="hr-HR"/>
              </w:rPr>
              <w:t>0,00</w:t>
            </w:r>
          </w:p>
        </w:tc>
        <w:tc>
          <w:tcPr>
            <w:tcW w:w="1494" w:type="dxa"/>
            <w:shd w:val="clear" w:color="auto" w:fill="auto"/>
            <w:noWrap/>
            <w:vAlign w:val="bottom"/>
            <w:hideMark/>
          </w:tcPr>
          <w:p w14:paraId="2A267756" w14:textId="77777777" w:rsidR="00E72966" w:rsidRPr="00E72966" w:rsidRDefault="00E72966" w:rsidP="00E72966">
            <w:pPr>
              <w:widowControl/>
              <w:jc w:val="right"/>
              <w:rPr>
                <w:rFonts w:cs="Arial"/>
                <w:snapToGrid/>
                <w:lang w:eastAsia="hr-HR"/>
              </w:rPr>
            </w:pPr>
            <w:r w:rsidRPr="00E72966">
              <w:rPr>
                <w:rFonts w:cs="Arial"/>
                <w:snapToGrid/>
                <w:lang w:eastAsia="hr-HR"/>
              </w:rPr>
              <w:t>107.735,00</w:t>
            </w:r>
          </w:p>
        </w:tc>
      </w:tr>
    </w:tbl>
    <w:p w14:paraId="655FC99A" w14:textId="77777777" w:rsidR="0055177F" w:rsidRDefault="0055177F" w:rsidP="009E063D">
      <w:pPr>
        <w:tabs>
          <w:tab w:val="left" w:pos="1080"/>
        </w:tabs>
        <w:rPr>
          <w:rFonts w:cs="Arial"/>
        </w:rPr>
        <w:sectPr w:rsidR="0055177F" w:rsidSect="0055177F">
          <w:pgSz w:w="16838" w:h="11906" w:orient="landscape"/>
          <w:pgMar w:top="1417" w:right="1417" w:bottom="1417" w:left="1417" w:header="624" w:footer="624" w:gutter="0"/>
          <w:cols w:space="708"/>
          <w:docGrid w:linePitch="360"/>
        </w:sectPr>
      </w:pPr>
    </w:p>
    <w:p w14:paraId="1213DF8B" w14:textId="77777777" w:rsidR="00D323A6" w:rsidRPr="00D323A6" w:rsidRDefault="00D323A6" w:rsidP="0055177F">
      <w:pPr>
        <w:ind w:firstLine="284"/>
        <w:rPr>
          <w:rFonts w:cs="Arial"/>
        </w:rPr>
      </w:pPr>
      <w:r w:rsidRPr="00D323A6">
        <w:rPr>
          <w:rFonts w:cs="Arial"/>
        </w:rPr>
        <w:lastRenderedPageBreak/>
        <w:t xml:space="preserve">Temeljem članka 88. stavka 2. Zakona o proračunu („Narodne novine“, broj 144/21) i Pravilnika o polugodišnjem i godišnjem izvještaju o izvršenju proračuna (“Narodne novine”, broj 85/23.) i članka 35. Statuta Općine Barilović („Službeni Glasnik Općine Barilović“ broj 01/18 i 01/21) Općinsko vijeće Općine Barilović na 1. redovnoj sjednici održanoj 29. srpnja 2025. godine usvojilo je </w:t>
      </w:r>
    </w:p>
    <w:p w14:paraId="1F739E88" w14:textId="77777777" w:rsidR="00D323A6" w:rsidRPr="00D323A6" w:rsidRDefault="00D323A6" w:rsidP="00D323A6">
      <w:pPr>
        <w:rPr>
          <w:rFonts w:cs="Arial"/>
        </w:rPr>
      </w:pPr>
    </w:p>
    <w:p w14:paraId="31958260" w14:textId="77777777" w:rsidR="00D323A6" w:rsidRPr="00D323A6" w:rsidRDefault="00D323A6" w:rsidP="00D323A6">
      <w:pPr>
        <w:jc w:val="center"/>
        <w:rPr>
          <w:rFonts w:cs="Arial"/>
          <w:b/>
          <w:bCs/>
        </w:rPr>
      </w:pPr>
      <w:r w:rsidRPr="00D323A6">
        <w:rPr>
          <w:rFonts w:cs="Arial"/>
          <w:b/>
          <w:bCs/>
        </w:rPr>
        <w:t>POLUGODIŠNJI IZVJEŠTAJ</w:t>
      </w:r>
    </w:p>
    <w:p w14:paraId="4FB774D7" w14:textId="77777777" w:rsidR="00D323A6" w:rsidRPr="00D323A6" w:rsidRDefault="00D323A6" w:rsidP="00D323A6">
      <w:pPr>
        <w:jc w:val="center"/>
        <w:rPr>
          <w:rFonts w:cs="Arial"/>
          <w:b/>
          <w:bCs/>
        </w:rPr>
      </w:pPr>
      <w:r w:rsidRPr="00D323A6">
        <w:rPr>
          <w:rFonts w:cs="Arial"/>
          <w:b/>
          <w:bCs/>
        </w:rPr>
        <w:t>o izvršenju Proračuna Općine Barilović za 2025. godinu</w:t>
      </w:r>
    </w:p>
    <w:p w14:paraId="4C0A3F63" w14:textId="77777777" w:rsidR="00D323A6" w:rsidRPr="00D323A6" w:rsidRDefault="00D323A6" w:rsidP="00D323A6">
      <w:pPr>
        <w:rPr>
          <w:rFonts w:cs="Arial"/>
          <w:b/>
          <w:bCs/>
        </w:rPr>
      </w:pPr>
    </w:p>
    <w:p w14:paraId="402E864B" w14:textId="77777777" w:rsidR="00D323A6" w:rsidRPr="00D323A6" w:rsidRDefault="00D323A6" w:rsidP="0086636E">
      <w:pPr>
        <w:pStyle w:val="Odlomakpopisa"/>
        <w:widowControl/>
        <w:numPr>
          <w:ilvl w:val="0"/>
          <w:numId w:val="103"/>
        </w:numPr>
        <w:spacing w:line="252" w:lineRule="auto"/>
        <w:ind w:left="720"/>
        <w:jc w:val="left"/>
        <w:rPr>
          <w:rFonts w:cs="Arial"/>
          <w:b/>
          <w:bCs/>
        </w:rPr>
      </w:pPr>
      <w:r w:rsidRPr="00D323A6">
        <w:rPr>
          <w:rFonts w:cs="Arial"/>
          <w:b/>
          <w:bCs/>
        </w:rPr>
        <w:t>OPĆI DIO</w:t>
      </w:r>
    </w:p>
    <w:p w14:paraId="53E2B01B" w14:textId="77777777" w:rsidR="00D323A6" w:rsidRPr="00D323A6" w:rsidRDefault="00D323A6" w:rsidP="00D323A6">
      <w:pPr>
        <w:rPr>
          <w:rFonts w:cs="Arial"/>
          <w:b/>
          <w:bCs/>
        </w:rPr>
      </w:pPr>
    </w:p>
    <w:p w14:paraId="3A8AD2E0" w14:textId="77777777" w:rsidR="00D323A6" w:rsidRPr="00D323A6" w:rsidRDefault="00D323A6" w:rsidP="00D323A6">
      <w:pPr>
        <w:jc w:val="center"/>
        <w:rPr>
          <w:rFonts w:cs="Arial"/>
        </w:rPr>
      </w:pPr>
      <w:r w:rsidRPr="00D323A6">
        <w:rPr>
          <w:rFonts w:cs="Arial"/>
        </w:rPr>
        <w:t>Članak 1.</w:t>
      </w:r>
    </w:p>
    <w:p w14:paraId="7AC8B7C2" w14:textId="77777777" w:rsidR="00D323A6" w:rsidRPr="00D323A6" w:rsidRDefault="00D323A6" w:rsidP="00D323A6">
      <w:pPr>
        <w:rPr>
          <w:rFonts w:cs="Arial"/>
        </w:rPr>
      </w:pPr>
    </w:p>
    <w:p w14:paraId="013E8C42" w14:textId="77777777" w:rsidR="00D323A6" w:rsidRPr="00D323A6" w:rsidRDefault="00D323A6" w:rsidP="00D323A6">
      <w:pPr>
        <w:rPr>
          <w:rFonts w:cs="Arial"/>
        </w:rPr>
      </w:pPr>
      <w:r w:rsidRPr="00D323A6">
        <w:rPr>
          <w:rFonts w:cs="Arial"/>
        </w:rPr>
        <w:tab/>
        <w:t xml:space="preserve">Opći dio Polugodišnjeg izvještaja o izvršenju Proračuna Općine Barilović za 2025. godinu sadrži Račun prihoda i rashoda, Račun financiranja i raspoloživa sredstva iz prethodnih godina na razini razreda ekonomske klasifikacije, kako slijedi: </w:t>
      </w:r>
    </w:p>
    <w:p w14:paraId="57978057" w14:textId="77777777" w:rsidR="00D323A6" w:rsidRDefault="00D323A6" w:rsidP="00D323A6">
      <w:pPr>
        <w:rPr>
          <w:rFonts w:ascii="Times New Roman" w:hAnsi="Times New Roman"/>
          <w:sz w:val="24"/>
          <w:szCs w:val="24"/>
        </w:rPr>
      </w:pPr>
    </w:p>
    <w:tbl>
      <w:tblPr>
        <w:tblW w:w="1134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59"/>
        <w:gridCol w:w="1560"/>
        <w:gridCol w:w="1275"/>
        <w:gridCol w:w="1134"/>
        <w:gridCol w:w="1134"/>
      </w:tblGrid>
      <w:tr w:rsidR="00D323A6" w:rsidRPr="00D323A6" w14:paraId="4AEFED95" w14:textId="77777777" w:rsidTr="00105755">
        <w:trPr>
          <w:trHeight w:val="215"/>
        </w:trPr>
        <w:tc>
          <w:tcPr>
            <w:tcW w:w="4678" w:type="dxa"/>
            <w:shd w:val="clear" w:color="000000" w:fill="C0C0C0"/>
            <w:noWrap/>
            <w:vAlign w:val="bottom"/>
            <w:hideMark/>
          </w:tcPr>
          <w:p w14:paraId="6A236491" w14:textId="77777777" w:rsidR="00D323A6" w:rsidRPr="00D323A6" w:rsidRDefault="00D323A6" w:rsidP="002E614C">
            <w:pPr>
              <w:jc w:val="center"/>
              <w:rPr>
                <w:rFonts w:cs="Arial"/>
                <w:b/>
                <w:bCs/>
                <w:lang w:eastAsia="hr-HR"/>
              </w:rPr>
            </w:pPr>
            <w:r w:rsidRPr="00D323A6">
              <w:rPr>
                <w:rFonts w:cs="Arial"/>
                <w:b/>
                <w:bCs/>
                <w:lang w:eastAsia="hr-HR"/>
              </w:rPr>
              <w:t>Račun / opis</w:t>
            </w:r>
          </w:p>
        </w:tc>
        <w:tc>
          <w:tcPr>
            <w:tcW w:w="1559" w:type="dxa"/>
            <w:shd w:val="clear" w:color="000000" w:fill="C0C0C0"/>
            <w:noWrap/>
            <w:vAlign w:val="bottom"/>
            <w:hideMark/>
          </w:tcPr>
          <w:p w14:paraId="6AD6079C" w14:textId="77777777" w:rsidR="00D323A6" w:rsidRPr="00D323A6" w:rsidRDefault="00D323A6" w:rsidP="002E614C">
            <w:pPr>
              <w:jc w:val="center"/>
              <w:rPr>
                <w:rFonts w:cs="Arial"/>
                <w:b/>
                <w:bCs/>
                <w:lang w:eastAsia="hr-HR"/>
              </w:rPr>
            </w:pPr>
            <w:r w:rsidRPr="00D323A6">
              <w:rPr>
                <w:rFonts w:cs="Arial"/>
                <w:b/>
                <w:bCs/>
                <w:lang w:eastAsia="hr-HR"/>
              </w:rPr>
              <w:t>Izvršenje 2024. €</w:t>
            </w:r>
          </w:p>
        </w:tc>
        <w:tc>
          <w:tcPr>
            <w:tcW w:w="1560" w:type="dxa"/>
            <w:shd w:val="clear" w:color="000000" w:fill="C0C0C0"/>
            <w:noWrap/>
            <w:vAlign w:val="bottom"/>
            <w:hideMark/>
          </w:tcPr>
          <w:p w14:paraId="2FEECBF5" w14:textId="77777777" w:rsidR="00D323A6" w:rsidRPr="00D323A6" w:rsidRDefault="00D323A6" w:rsidP="002E614C">
            <w:pPr>
              <w:jc w:val="center"/>
              <w:rPr>
                <w:rFonts w:cs="Arial"/>
                <w:b/>
                <w:bCs/>
                <w:lang w:eastAsia="hr-HR"/>
              </w:rPr>
            </w:pPr>
            <w:r w:rsidRPr="00D323A6">
              <w:rPr>
                <w:rFonts w:cs="Arial"/>
                <w:b/>
                <w:bCs/>
                <w:lang w:eastAsia="hr-HR"/>
              </w:rPr>
              <w:t>Izvorni plan 2025. €</w:t>
            </w:r>
          </w:p>
        </w:tc>
        <w:tc>
          <w:tcPr>
            <w:tcW w:w="1275" w:type="dxa"/>
            <w:shd w:val="clear" w:color="000000" w:fill="C0C0C0"/>
            <w:noWrap/>
            <w:vAlign w:val="bottom"/>
            <w:hideMark/>
          </w:tcPr>
          <w:p w14:paraId="77133936" w14:textId="77777777" w:rsidR="00D323A6" w:rsidRPr="00D323A6" w:rsidRDefault="00D323A6" w:rsidP="002E614C">
            <w:pPr>
              <w:jc w:val="center"/>
              <w:rPr>
                <w:rFonts w:cs="Arial"/>
                <w:b/>
                <w:bCs/>
                <w:lang w:eastAsia="hr-HR"/>
              </w:rPr>
            </w:pPr>
            <w:r w:rsidRPr="00D323A6">
              <w:rPr>
                <w:rFonts w:cs="Arial"/>
                <w:b/>
                <w:bCs/>
                <w:lang w:eastAsia="hr-HR"/>
              </w:rPr>
              <w:t>Izvršenje 2025. €</w:t>
            </w:r>
          </w:p>
        </w:tc>
        <w:tc>
          <w:tcPr>
            <w:tcW w:w="1134" w:type="dxa"/>
            <w:shd w:val="clear" w:color="000000" w:fill="C0C0C0"/>
            <w:noWrap/>
            <w:vAlign w:val="bottom"/>
            <w:hideMark/>
          </w:tcPr>
          <w:p w14:paraId="3786CA33" w14:textId="77777777" w:rsidR="00D323A6" w:rsidRPr="00D323A6" w:rsidRDefault="00D323A6" w:rsidP="002E614C">
            <w:pPr>
              <w:jc w:val="center"/>
              <w:rPr>
                <w:rFonts w:cs="Arial"/>
                <w:b/>
                <w:bCs/>
                <w:lang w:eastAsia="hr-HR"/>
              </w:rPr>
            </w:pPr>
            <w:r w:rsidRPr="00D323A6">
              <w:rPr>
                <w:rFonts w:cs="Arial"/>
                <w:b/>
                <w:bCs/>
                <w:lang w:eastAsia="hr-HR"/>
              </w:rPr>
              <w:t>Indeks  3/1</w:t>
            </w:r>
          </w:p>
        </w:tc>
        <w:tc>
          <w:tcPr>
            <w:tcW w:w="1134" w:type="dxa"/>
            <w:shd w:val="clear" w:color="000000" w:fill="C0C0C0"/>
            <w:noWrap/>
            <w:vAlign w:val="bottom"/>
            <w:hideMark/>
          </w:tcPr>
          <w:p w14:paraId="4907CA7D" w14:textId="77777777" w:rsidR="00D323A6" w:rsidRPr="00D323A6" w:rsidRDefault="00D323A6" w:rsidP="002E614C">
            <w:pPr>
              <w:jc w:val="center"/>
              <w:rPr>
                <w:rFonts w:cs="Arial"/>
                <w:b/>
                <w:bCs/>
                <w:lang w:eastAsia="hr-HR"/>
              </w:rPr>
            </w:pPr>
            <w:r w:rsidRPr="00D323A6">
              <w:rPr>
                <w:rFonts w:cs="Arial"/>
                <w:b/>
                <w:bCs/>
                <w:lang w:eastAsia="hr-HR"/>
              </w:rPr>
              <w:t>Indeks  3/2</w:t>
            </w:r>
          </w:p>
        </w:tc>
      </w:tr>
      <w:tr w:rsidR="00D323A6" w:rsidRPr="00D323A6" w14:paraId="1D5262C8" w14:textId="77777777" w:rsidTr="00105755">
        <w:trPr>
          <w:trHeight w:val="215"/>
        </w:trPr>
        <w:tc>
          <w:tcPr>
            <w:tcW w:w="4678" w:type="dxa"/>
            <w:shd w:val="clear" w:color="000000" w:fill="808080"/>
            <w:noWrap/>
            <w:vAlign w:val="bottom"/>
            <w:hideMark/>
          </w:tcPr>
          <w:p w14:paraId="717A549A" w14:textId="77777777" w:rsidR="00D323A6" w:rsidRPr="00D323A6" w:rsidRDefault="00D323A6" w:rsidP="002E614C">
            <w:pPr>
              <w:rPr>
                <w:rFonts w:cs="Arial"/>
                <w:b/>
                <w:bCs/>
                <w:color w:val="FFFFFF"/>
                <w:lang w:eastAsia="hr-HR"/>
              </w:rPr>
            </w:pPr>
            <w:r w:rsidRPr="00D323A6">
              <w:rPr>
                <w:rFonts w:cs="Arial"/>
                <w:b/>
                <w:bCs/>
                <w:color w:val="FFFFFF"/>
                <w:lang w:eastAsia="hr-HR"/>
              </w:rPr>
              <w:t>A. RAČUN PRIHODA I RASHODA</w:t>
            </w:r>
          </w:p>
        </w:tc>
        <w:tc>
          <w:tcPr>
            <w:tcW w:w="1559" w:type="dxa"/>
            <w:shd w:val="clear" w:color="000000" w:fill="808080"/>
            <w:noWrap/>
            <w:vAlign w:val="bottom"/>
            <w:hideMark/>
          </w:tcPr>
          <w:p w14:paraId="7D0C923A"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1</w:t>
            </w:r>
          </w:p>
        </w:tc>
        <w:tc>
          <w:tcPr>
            <w:tcW w:w="1560" w:type="dxa"/>
            <w:shd w:val="clear" w:color="000000" w:fill="808080"/>
            <w:noWrap/>
            <w:vAlign w:val="bottom"/>
            <w:hideMark/>
          </w:tcPr>
          <w:p w14:paraId="6652A5B1"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2</w:t>
            </w:r>
          </w:p>
        </w:tc>
        <w:tc>
          <w:tcPr>
            <w:tcW w:w="1275" w:type="dxa"/>
            <w:shd w:val="clear" w:color="000000" w:fill="808080"/>
            <w:noWrap/>
            <w:vAlign w:val="bottom"/>
            <w:hideMark/>
          </w:tcPr>
          <w:p w14:paraId="0BAB636D"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3</w:t>
            </w:r>
          </w:p>
        </w:tc>
        <w:tc>
          <w:tcPr>
            <w:tcW w:w="1134" w:type="dxa"/>
            <w:shd w:val="clear" w:color="000000" w:fill="808080"/>
            <w:noWrap/>
            <w:vAlign w:val="bottom"/>
            <w:hideMark/>
          </w:tcPr>
          <w:p w14:paraId="49120432"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4</w:t>
            </w:r>
          </w:p>
        </w:tc>
        <w:tc>
          <w:tcPr>
            <w:tcW w:w="1134" w:type="dxa"/>
            <w:shd w:val="clear" w:color="000000" w:fill="808080"/>
            <w:noWrap/>
            <w:vAlign w:val="bottom"/>
            <w:hideMark/>
          </w:tcPr>
          <w:p w14:paraId="5337C376"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5</w:t>
            </w:r>
          </w:p>
        </w:tc>
      </w:tr>
      <w:tr w:rsidR="00D323A6" w:rsidRPr="00D323A6" w14:paraId="177F42D7" w14:textId="77777777" w:rsidTr="00105755">
        <w:trPr>
          <w:trHeight w:val="215"/>
        </w:trPr>
        <w:tc>
          <w:tcPr>
            <w:tcW w:w="4678" w:type="dxa"/>
            <w:shd w:val="clear" w:color="auto" w:fill="auto"/>
            <w:noWrap/>
            <w:vAlign w:val="bottom"/>
            <w:hideMark/>
          </w:tcPr>
          <w:p w14:paraId="7CA44F1F" w14:textId="77777777" w:rsidR="00D323A6" w:rsidRPr="00D323A6" w:rsidRDefault="00D323A6" w:rsidP="002E614C">
            <w:pPr>
              <w:rPr>
                <w:rFonts w:cs="Arial"/>
                <w:b/>
                <w:bCs/>
                <w:lang w:eastAsia="hr-HR"/>
              </w:rPr>
            </w:pPr>
            <w:r w:rsidRPr="00D323A6">
              <w:rPr>
                <w:rFonts w:cs="Arial"/>
                <w:b/>
                <w:bCs/>
                <w:lang w:eastAsia="hr-HR"/>
              </w:rPr>
              <w:t>6 Prihodi poslovanja</w:t>
            </w:r>
          </w:p>
        </w:tc>
        <w:tc>
          <w:tcPr>
            <w:tcW w:w="1559" w:type="dxa"/>
            <w:shd w:val="clear" w:color="auto" w:fill="auto"/>
            <w:noWrap/>
            <w:vAlign w:val="bottom"/>
            <w:hideMark/>
          </w:tcPr>
          <w:p w14:paraId="467C4881" w14:textId="77777777" w:rsidR="00D323A6" w:rsidRPr="00D323A6" w:rsidRDefault="00D323A6" w:rsidP="002E614C">
            <w:pPr>
              <w:jc w:val="right"/>
              <w:rPr>
                <w:rFonts w:cs="Arial"/>
                <w:b/>
                <w:bCs/>
                <w:lang w:eastAsia="hr-HR"/>
              </w:rPr>
            </w:pPr>
            <w:r w:rsidRPr="00D323A6">
              <w:rPr>
                <w:rFonts w:cs="Arial"/>
                <w:b/>
                <w:bCs/>
                <w:lang w:eastAsia="hr-HR"/>
              </w:rPr>
              <w:t>903.820,51</w:t>
            </w:r>
          </w:p>
        </w:tc>
        <w:tc>
          <w:tcPr>
            <w:tcW w:w="1560" w:type="dxa"/>
            <w:shd w:val="clear" w:color="auto" w:fill="auto"/>
            <w:noWrap/>
            <w:vAlign w:val="bottom"/>
            <w:hideMark/>
          </w:tcPr>
          <w:p w14:paraId="28F65A9A" w14:textId="77777777" w:rsidR="00D323A6" w:rsidRPr="00D323A6" w:rsidRDefault="00D323A6" w:rsidP="002E614C">
            <w:pPr>
              <w:jc w:val="right"/>
              <w:rPr>
                <w:rFonts w:cs="Arial"/>
                <w:b/>
                <w:bCs/>
                <w:lang w:eastAsia="hr-HR"/>
              </w:rPr>
            </w:pPr>
            <w:r w:rsidRPr="00D323A6">
              <w:rPr>
                <w:rFonts w:cs="Arial"/>
                <w:b/>
                <w:bCs/>
                <w:lang w:eastAsia="hr-HR"/>
              </w:rPr>
              <w:t>3.068.504,38</w:t>
            </w:r>
          </w:p>
        </w:tc>
        <w:tc>
          <w:tcPr>
            <w:tcW w:w="1275" w:type="dxa"/>
            <w:shd w:val="clear" w:color="auto" w:fill="auto"/>
            <w:noWrap/>
            <w:vAlign w:val="bottom"/>
            <w:hideMark/>
          </w:tcPr>
          <w:p w14:paraId="0DFE8257" w14:textId="77777777" w:rsidR="00D323A6" w:rsidRPr="00D323A6" w:rsidRDefault="00D323A6" w:rsidP="002E614C">
            <w:pPr>
              <w:jc w:val="right"/>
              <w:rPr>
                <w:rFonts w:cs="Arial"/>
                <w:b/>
                <w:bCs/>
                <w:lang w:eastAsia="hr-HR"/>
              </w:rPr>
            </w:pPr>
            <w:r w:rsidRPr="00D323A6">
              <w:rPr>
                <w:rFonts w:cs="Arial"/>
                <w:b/>
                <w:bCs/>
                <w:lang w:eastAsia="hr-HR"/>
              </w:rPr>
              <w:t>973.549,38</w:t>
            </w:r>
          </w:p>
        </w:tc>
        <w:tc>
          <w:tcPr>
            <w:tcW w:w="1134" w:type="dxa"/>
            <w:shd w:val="clear" w:color="auto" w:fill="auto"/>
            <w:noWrap/>
            <w:vAlign w:val="bottom"/>
            <w:hideMark/>
          </w:tcPr>
          <w:p w14:paraId="77DB0683" w14:textId="77777777" w:rsidR="00D323A6" w:rsidRPr="00D323A6" w:rsidRDefault="00D323A6" w:rsidP="002E614C">
            <w:pPr>
              <w:jc w:val="right"/>
              <w:rPr>
                <w:rFonts w:cs="Arial"/>
                <w:b/>
                <w:bCs/>
                <w:lang w:eastAsia="hr-HR"/>
              </w:rPr>
            </w:pPr>
            <w:r w:rsidRPr="00D323A6">
              <w:rPr>
                <w:rFonts w:cs="Arial"/>
                <w:b/>
                <w:bCs/>
                <w:lang w:eastAsia="hr-HR"/>
              </w:rPr>
              <w:t>107,71%</w:t>
            </w:r>
          </w:p>
        </w:tc>
        <w:tc>
          <w:tcPr>
            <w:tcW w:w="1134" w:type="dxa"/>
            <w:shd w:val="clear" w:color="auto" w:fill="auto"/>
            <w:noWrap/>
            <w:vAlign w:val="bottom"/>
            <w:hideMark/>
          </w:tcPr>
          <w:p w14:paraId="2895D7A9" w14:textId="77777777" w:rsidR="00D323A6" w:rsidRPr="00D323A6" w:rsidRDefault="00D323A6" w:rsidP="002E614C">
            <w:pPr>
              <w:jc w:val="right"/>
              <w:rPr>
                <w:rFonts w:cs="Arial"/>
                <w:b/>
                <w:bCs/>
                <w:lang w:eastAsia="hr-HR"/>
              </w:rPr>
            </w:pPr>
            <w:r w:rsidRPr="00D323A6">
              <w:rPr>
                <w:rFonts w:cs="Arial"/>
                <w:b/>
                <w:bCs/>
                <w:lang w:eastAsia="hr-HR"/>
              </w:rPr>
              <w:t>31,73%</w:t>
            </w:r>
          </w:p>
        </w:tc>
      </w:tr>
      <w:tr w:rsidR="00D323A6" w:rsidRPr="00D323A6" w14:paraId="2C48BB9B" w14:textId="77777777" w:rsidTr="00105755">
        <w:trPr>
          <w:trHeight w:val="215"/>
        </w:trPr>
        <w:tc>
          <w:tcPr>
            <w:tcW w:w="4678" w:type="dxa"/>
            <w:shd w:val="clear" w:color="auto" w:fill="auto"/>
            <w:noWrap/>
            <w:vAlign w:val="bottom"/>
            <w:hideMark/>
          </w:tcPr>
          <w:p w14:paraId="083400C9" w14:textId="77777777" w:rsidR="00D323A6" w:rsidRPr="00D323A6" w:rsidRDefault="00D323A6" w:rsidP="002E614C">
            <w:pPr>
              <w:rPr>
                <w:rFonts w:cs="Arial"/>
                <w:b/>
                <w:bCs/>
                <w:lang w:eastAsia="hr-HR"/>
              </w:rPr>
            </w:pPr>
            <w:r w:rsidRPr="00D323A6">
              <w:rPr>
                <w:rFonts w:cs="Arial"/>
                <w:b/>
                <w:bCs/>
                <w:lang w:eastAsia="hr-HR"/>
              </w:rPr>
              <w:t>7 Prihodi od prodaje nefinancijske imovine</w:t>
            </w:r>
          </w:p>
        </w:tc>
        <w:tc>
          <w:tcPr>
            <w:tcW w:w="1559" w:type="dxa"/>
            <w:shd w:val="clear" w:color="auto" w:fill="auto"/>
            <w:noWrap/>
            <w:vAlign w:val="bottom"/>
            <w:hideMark/>
          </w:tcPr>
          <w:p w14:paraId="4E0EC7DB" w14:textId="77777777" w:rsidR="00D323A6" w:rsidRPr="00D323A6" w:rsidRDefault="00D323A6" w:rsidP="002E614C">
            <w:pPr>
              <w:jc w:val="right"/>
              <w:rPr>
                <w:rFonts w:cs="Arial"/>
                <w:b/>
                <w:bCs/>
                <w:lang w:eastAsia="hr-HR"/>
              </w:rPr>
            </w:pPr>
            <w:r w:rsidRPr="00D323A6">
              <w:rPr>
                <w:rFonts w:cs="Arial"/>
                <w:b/>
                <w:bCs/>
                <w:lang w:eastAsia="hr-HR"/>
              </w:rPr>
              <w:t>1.555,78</w:t>
            </w:r>
          </w:p>
        </w:tc>
        <w:tc>
          <w:tcPr>
            <w:tcW w:w="1560" w:type="dxa"/>
            <w:shd w:val="clear" w:color="auto" w:fill="auto"/>
            <w:noWrap/>
            <w:vAlign w:val="bottom"/>
            <w:hideMark/>
          </w:tcPr>
          <w:p w14:paraId="2815F62D"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275" w:type="dxa"/>
            <w:shd w:val="clear" w:color="auto" w:fill="auto"/>
            <w:noWrap/>
            <w:vAlign w:val="bottom"/>
            <w:hideMark/>
          </w:tcPr>
          <w:p w14:paraId="6D91D91D"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0F43134B"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1B47CB23"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D9A99AF" w14:textId="77777777" w:rsidTr="00105755">
        <w:trPr>
          <w:trHeight w:val="215"/>
        </w:trPr>
        <w:tc>
          <w:tcPr>
            <w:tcW w:w="4678" w:type="dxa"/>
            <w:shd w:val="clear" w:color="auto" w:fill="auto"/>
            <w:noWrap/>
            <w:vAlign w:val="bottom"/>
            <w:hideMark/>
          </w:tcPr>
          <w:p w14:paraId="7D52047E" w14:textId="77777777" w:rsidR="00D323A6" w:rsidRPr="00D323A6" w:rsidRDefault="00D323A6" w:rsidP="002E614C">
            <w:pPr>
              <w:rPr>
                <w:rFonts w:cs="Arial"/>
                <w:b/>
                <w:bCs/>
                <w:lang w:eastAsia="hr-HR"/>
              </w:rPr>
            </w:pPr>
            <w:r w:rsidRPr="00D323A6">
              <w:rPr>
                <w:rFonts w:cs="Arial"/>
                <w:b/>
                <w:bCs/>
                <w:lang w:eastAsia="hr-HR"/>
              </w:rPr>
              <w:t xml:space="preserve"> UKUPNI PRIHODI</w:t>
            </w:r>
          </w:p>
        </w:tc>
        <w:tc>
          <w:tcPr>
            <w:tcW w:w="1559" w:type="dxa"/>
            <w:shd w:val="clear" w:color="auto" w:fill="auto"/>
            <w:noWrap/>
            <w:vAlign w:val="bottom"/>
            <w:hideMark/>
          </w:tcPr>
          <w:p w14:paraId="4E835826" w14:textId="77777777" w:rsidR="00D323A6" w:rsidRPr="00D323A6" w:rsidRDefault="00D323A6" w:rsidP="002E614C">
            <w:pPr>
              <w:jc w:val="right"/>
              <w:rPr>
                <w:rFonts w:cs="Arial"/>
                <w:b/>
                <w:bCs/>
                <w:lang w:eastAsia="hr-HR"/>
              </w:rPr>
            </w:pPr>
            <w:r w:rsidRPr="00D323A6">
              <w:rPr>
                <w:rFonts w:cs="Arial"/>
                <w:b/>
                <w:bCs/>
                <w:lang w:eastAsia="hr-HR"/>
              </w:rPr>
              <w:t>905.376,29</w:t>
            </w:r>
          </w:p>
        </w:tc>
        <w:tc>
          <w:tcPr>
            <w:tcW w:w="1560" w:type="dxa"/>
            <w:shd w:val="clear" w:color="auto" w:fill="auto"/>
            <w:noWrap/>
            <w:vAlign w:val="bottom"/>
            <w:hideMark/>
          </w:tcPr>
          <w:p w14:paraId="1FD985BE" w14:textId="77777777" w:rsidR="00D323A6" w:rsidRPr="00D323A6" w:rsidRDefault="00D323A6" w:rsidP="002E614C">
            <w:pPr>
              <w:jc w:val="right"/>
              <w:rPr>
                <w:rFonts w:cs="Arial"/>
                <w:b/>
                <w:bCs/>
                <w:lang w:eastAsia="hr-HR"/>
              </w:rPr>
            </w:pPr>
            <w:r w:rsidRPr="00D323A6">
              <w:rPr>
                <w:rFonts w:cs="Arial"/>
                <w:b/>
                <w:bCs/>
                <w:lang w:eastAsia="hr-HR"/>
              </w:rPr>
              <w:t>3.070.504,38</w:t>
            </w:r>
          </w:p>
        </w:tc>
        <w:tc>
          <w:tcPr>
            <w:tcW w:w="1275" w:type="dxa"/>
            <w:shd w:val="clear" w:color="auto" w:fill="auto"/>
            <w:noWrap/>
            <w:vAlign w:val="bottom"/>
            <w:hideMark/>
          </w:tcPr>
          <w:p w14:paraId="76EC9EFD" w14:textId="77777777" w:rsidR="00D323A6" w:rsidRPr="00D323A6" w:rsidRDefault="00D323A6" w:rsidP="002E614C">
            <w:pPr>
              <w:jc w:val="right"/>
              <w:rPr>
                <w:rFonts w:cs="Arial"/>
                <w:b/>
                <w:bCs/>
                <w:lang w:eastAsia="hr-HR"/>
              </w:rPr>
            </w:pPr>
            <w:r w:rsidRPr="00D323A6">
              <w:rPr>
                <w:rFonts w:cs="Arial"/>
                <w:b/>
                <w:bCs/>
                <w:lang w:eastAsia="hr-HR"/>
              </w:rPr>
              <w:t>973.549,38</w:t>
            </w:r>
          </w:p>
        </w:tc>
        <w:tc>
          <w:tcPr>
            <w:tcW w:w="1134" w:type="dxa"/>
            <w:shd w:val="clear" w:color="auto" w:fill="auto"/>
            <w:noWrap/>
            <w:vAlign w:val="bottom"/>
            <w:hideMark/>
          </w:tcPr>
          <w:p w14:paraId="6E9C4F5C" w14:textId="77777777" w:rsidR="00D323A6" w:rsidRPr="00D323A6" w:rsidRDefault="00D323A6" w:rsidP="002E614C">
            <w:pPr>
              <w:jc w:val="right"/>
              <w:rPr>
                <w:rFonts w:cs="Arial"/>
                <w:b/>
                <w:bCs/>
                <w:lang w:eastAsia="hr-HR"/>
              </w:rPr>
            </w:pPr>
            <w:r w:rsidRPr="00D323A6">
              <w:rPr>
                <w:rFonts w:cs="Arial"/>
                <w:b/>
                <w:bCs/>
                <w:lang w:eastAsia="hr-HR"/>
              </w:rPr>
              <w:t>107,53%</w:t>
            </w:r>
          </w:p>
        </w:tc>
        <w:tc>
          <w:tcPr>
            <w:tcW w:w="1134" w:type="dxa"/>
            <w:shd w:val="clear" w:color="auto" w:fill="auto"/>
            <w:noWrap/>
            <w:vAlign w:val="bottom"/>
            <w:hideMark/>
          </w:tcPr>
          <w:p w14:paraId="7D9D7B92" w14:textId="77777777" w:rsidR="00D323A6" w:rsidRPr="00D323A6" w:rsidRDefault="00D323A6" w:rsidP="002E614C">
            <w:pPr>
              <w:jc w:val="right"/>
              <w:rPr>
                <w:rFonts w:cs="Arial"/>
                <w:b/>
                <w:bCs/>
                <w:lang w:eastAsia="hr-HR"/>
              </w:rPr>
            </w:pPr>
            <w:r w:rsidRPr="00D323A6">
              <w:rPr>
                <w:rFonts w:cs="Arial"/>
                <w:b/>
                <w:bCs/>
                <w:lang w:eastAsia="hr-HR"/>
              </w:rPr>
              <w:t>31,71%</w:t>
            </w:r>
          </w:p>
        </w:tc>
      </w:tr>
      <w:tr w:rsidR="00D323A6" w:rsidRPr="00D323A6" w14:paraId="73ED00F4" w14:textId="77777777" w:rsidTr="00105755">
        <w:trPr>
          <w:trHeight w:val="215"/>
        </w:trPr>
        <w:tc>
          <w:tcPr>
            <w:tcW w:w="4678" w:type="dxa"/>
            <w:shd w:val="clear" w:color="auto" w:fill="auto"/>
            <w:noWrap/>
            <w:vAlign w:val="bottom"/>
            <w:hideMark/>
          </w:tcPr>
          <w:p w14:paraId="4F069BF9" w14:textId="77777777" w:rsidR="00D323A6" w:rsidRPr="00D323A6" w:rsidRDefault="00D323A6" w:rsidP="002E614C">
            <w:pPr>
              <w:rPr>
                <w:rFonts w:cs="Arial"/>
                <w:b/>
                <w:bCs/>
                <w:lang w:eastAsia="hr-HR"/>
              </w:rPr>
            </w:pPr>
            <w:r w:rsidRPr="00D323A6">
              <w:rPr>
                <w:rFonts w:cs="Arial"/>
                <w:b/>
                <w:bCs/>
                <w:lang w:eastAsia="hr-HR"/>
              </w:rPr>
              <w:t>3 Rashodi poslovanja</w:t>
            </w:r>
          </w:p>
        </w:tc>
        <w:tc>
          <w:tcPr>
            <w:tcW w:w="1559" w:type="dxa"/>
            <w:shd w:val="clear" w:color="auto" w:fill="auto"/>
            <w:noWrap/>
            <w:vAlign w:val="bottom"/>
            <w:hideMark/>
          </w:tcPr>
          <w:p w14:paraId="4B9A91A6" w14:textId="77777777" w:rsidR="00D323A6" w:rsidRPr="00D323A6" w:rsidRDefault="00D323A6" w:rsidP="002E614C">
            <w:pPr>
              <w:jc w:val="right"/>
              <w:rPr>
                <w:rFonts w:cs="Arial"/>
                <w:b/>
                <w:bCs/>
                <w:lang w:eastAsia="hr-HR"/>
              </w:rPr>
            </w:pPr>
            <w:r w:rsidRPr="00D323A6">
              <w:rPr>
                <w:rFonts w:cs="Arial"/>
                <w:b/>
                <w:bCs/>
                <w:lang w:eastAsia="hr-HR"/>
              </w:rPr>
              <w:t>702.122,12</w:t>
            </w:r>
          </w:p>
        </w:tc>
        <w:tc>
          <w:tcPr>
            <w:tcW w:w="1560" w:type="dxa"/>
            <w:shd w:val="clear" w:color="auto" w:fill="auto"/>
            <w:noWrap/>
            <w:vAlign w:val="bottom"/>
            <w:hideMark/>
          </w:tcPr>
          <w:p w14:paraId="03D26041" w14:textId="77777777" w:rsidR="00D323A6" w:rsidRPr="00D323A6" w:rsidRDefault="00D323A6" w:rsidP="002E614C">
            <w:pPr>
              <w:jc w:val="right"/>
              <w:rPr>
                <w:rFonts w:cs="Arial"/>
                <w:b/>
                <w:bCs/>
                <w:lang w:eastAsia="hr-HR"/>
              </w:rPr>
            </w:pPr>
            <w:r w:rsidRPr="00D323A6">
              <w:rPr>
                <w:rFonts w:cs="Arial"/>
                <w:b/>
                <w:bCs/>
                <w:lang w:eastAsia="hr-HR"/>
              </w:rPr>
              <w:t>1.794.750,00</w:t>
            </w:r>
          </w:p>
        </w:tc>
        <w:tc>
          <w:tcPr>
            <w:tcW w:w="1275" w:type="dxa"/>
            <w:shd w:val="clear" w:color="auto" w:fill="auto"/>
            <w:noWrap/>
            <w:vAlign w:val="bottom"/>
            <w:hideMark/>
          </w:tcPr>
          <w:p w14:paraId="38C35403" w14:textId="77777777" w:rsidR="00D323A6" w:rsidRPr="00D323A6" w:rsidRDefault="00D323A6" w:rsidP="002E614C">
            <w:pPr>
              <w:jc w:val="right"/>
              <w:rPr>
                <w:rFonts w:cs="Arial"/>
                <w:b/>
                <w:bCs/>
                <w:lang w:eastAsia="hr-HR"/>
              </w:rPr>
            </w:pPr>
            <w:r w:rsidRPr="00D323A6">
              <w:rPr>
                <w:rFonts w:cs="Arial"/>
                <w:b/>
                <w:bCs/>
                <w:lang w:eastAsia="hr-HR"/>
              </w:rPr>
              <w:t>761.099,93</w:t>
            </w:r>
          </w:p>
        </w:tc>
        <w:tc>
          <w:tcPr>
            <w:tcW w:w="1134" w:type="dxa"/>
            <w:shd w:val="clear" w:color="auto" w:fill="auto"/>
            <w:noWrap/>
            <w:vAlign w:val="bottom"/>
            <w:hideMark/>
          </w:tcPr>
          <w:p w14:paraId="387ACBFC" w14:textId="77777777" w:rsidR="00D323A6" w:rsidRPr="00D323A6" w:rsidRDefault="00D323A6" w:rsidP="002E614C">
            <w:pPr>
              <w:jc w:val="right"/>
              <w:rPr>
                <w:rFonts w:cs="Arial"/>
                <w:b/>
                <w:bCs/>
                <w:lang w:eastAsia="hr-HR"/>
              </w:rPr>
            </w:pPr>
            <w:r w:rsidRPr="00D323A6">
              <w:rPr>
                <w:rFonts w:cs="Arial"/>
                <w:b/>
                <w:bCs/>
                <w:lang w:eastAsia="hr-HR"/>
              </w:rPr>
              <w:t>108,40%</w:t>
            </w:r>
          </w:p>
        </w:tc>
        <w:tc>
          <w:tcPr>
            <w:tcW w:w="1134" w:type="dxa"/>
            <w:shd w:val="clear" w:color="auto" w:fill="auto"/>
            <w:noWrap/>
            <w:vAlign w:val="bottom"/>
            <w:hideMark/>
          </w:tcPr>
          <w:p w14:paraId="59F054AB" w14:textId="77777777" w:rsidR="00D323A6" w:rsidRPr="00D323A6" w:rsidRDefault="00D323A6" w:rsidP="002E614C">
            <w:pPr>
              <w:jc w:val="right"/>
              <w:rPr>
                <w:rFonts w:cs="Arial"/>
                <w:b/>
                <w:bCs/>
                <w:lang w:eastAsia="hr-HR"/>
              </w:rPr>
            </w:pPr>
            <w:r w:rsidRPr="00D323A6">
              <w:rPr>
                <w:rFonts w:cs="Arial"/>
                <w:b/>
                <w:bCs/>
                <w:lang w:eastAsia="hr-HR"/>
              </w:rPr>
              <w:t>42,41%</w:t>
            </w:r>
          </w:p>
        </w:tc>
      </w:tr>
      <w:tr w:rsidR="00D323A6" w:rsidRPr="00D323A6" w14:paraId="2AFF7753" w14:textId="77777777" w:rsidTr="00105755">
        <w:trPr>
          <w:trHeight w:val="215"/>
        </w:trPr>
        <w:tc>
          <w:tcPr>
            <w:tcW w:w="4678" w:type="dxa"/>
            <w:shd w:val="clear" w:color="auto" w:fill="auto"/>
            <w:noWrap/>
            <w:vAlign w:val="bottom"/>
            <w:hideMark/>
          </w:tcPr>
          <w:p w14:paraId="664A92DD" w14:textId="77777777" w:rsidR="00D323A6" w:rsidRPr="00D323A6" w:rsidRDefault="00D323A6" w:rsidP="002E614C">
            <w:pPr>
              <w:rPr>
                <w:rFonts w:cs="Arial"/>
                <w:b/>
                <w:bCs/>
                <w:lang w:eastAsia="hr-HR"/>
              </w:rPr>
            </w:pPr>
            <w:r w:rsidRPr="00D323A6">
              <w:rPr>
                <w:rFonts w:cs="Arial"/>
                <w:b/>
                <w:bCs/>
                <w:lang w:eastAsia="hr-HR"/>
              </w:rPr>
              <w:t>4 Rashodi za nabavu nefinancijske imovine</w:t>
            </w:r>
          </w:p>
        </w:tc>
        <w:tc>
          <w:tcPr>
            <w:tcW w:w="1559" w:type="dxa"/>
            <w:shd w:val="clear" w:color="auto" w:fill="auto"/>
            <w:noWrap/>
            <w:vAlign w:val="bottom"/>
            <w:hideMark/>
          </w:tcPr>
          <w:p w14:paraId="55F11CCC" w14:textId="77777777" w:rsidR="00D323A6" w:rsidRPr="00D323A6" w:rsidRDefault="00D323A6" w:rsidP="002E614C">
            <w:pPr>
              <w:jc w:val="right"/>
              <w:rPr>
                <w:rFonts w:cs="Arial"/>
                <w:b/>
                <w:bCs/>
                <w:lang w:eastAsia="hr-HR"/>
              </w:rPr>
            </w:pPr>
            <w:r w:rsidRPr="00D323A6">
              <w:rPr>
                <w:rFonts w:cs="Arial"/>
                <w:b/>
                <w:bCs/>
                <w:lang w:eastAsia="hr-HR"/>
              </w:rPr>
              <w:t>265.408,80</w:t>
            </w:r>
          </w:p>
        </w:tc>
        <w:tc>
          <w:tcPr>
            <w:tcW w:w="1560" w:type="dxa"/>
            <w:shd w:val="clear" w:color="auto" w:fill="auto"/>
            <w:noWrap/>
            <w:vAlign w:val="bottom"/>
            <w:hideMark/>
          </w:tcPr>
          <w:p w14:paraId="1DEAA942" w14:textId="77777777" w:rsidR="00D323A6" w:rsidRPr="00D323A6" w:rsidRDefault="00D323A6" w:rsidP="002E614C">
            <w:pPr>
              <w:jc w:val="right"/>
              <w:rPr>
                <w:rFonts w:cs="Arial"/>
                <w:b/>
                <w:bCs/>
                <w:lang w:eastAsia="hr-HR"/>
              </w:rPr>
            </w:pPr>
            <w:r w:rsidRPr="00D323A6">
              <w:rPr>
                <w:rFonts w:cs="Arial"/>
                <w:b/>
                <w:bCs/>
                <w:lang w:eastAsia="hr-HR"/>
              </w:rPr>
              <w:t>1.114.500,00</w:t>
            </w:r>
          </w:p>
        </w:tc>
        <w:tc>
          <w:tcPr>
            <w:tcW w:w="1275" w:type="dxa"/>
            <w:shd w:val="clear" w:color="auto" w:fill="auto"/>
            <w:noWrap/>
            <w:vAlign w:val="bottom"/>
            <w:hideMark/>
          </w:tcPr>
          <w:p w14:paraId="4E6C1913" w14:textId="77777777" w:rsidR="00D323A6" w:rsidRPr="00D323A6" w:rsidRDefault="00D323A6" w:rsidP="002E614C">
            <w:pPr>
              <w:jc w:val="right"/>
              <w:rPr>
                <w:rFonts w:cs="Arial"/>
                <w:b/>
                <w:bCs/>
                <w:lang w:eastAsia="hr-HR"/>
              </w:rPr>
            </w:pPr>
            <w:r w:rsidRPr="00D323A6">
              <w:rPr>
                <w:rFonts w:cs="Arial"/>
                <w:b/>
                <w:bCs/>
                <w:lang w:eastAsia="hr-HR"/>
              </w:rPr>
              <w:t>141.819,19</w:t>
            </w:r>
          </w:p>
        </w:tc>
        <w:tc>
          <w:tcPr>
            <w:tcW w:w="1134" w:type="dxa"/>
            <w:shd w:val="clear" w:color="auto" w:fill="auto"/>
            <w:noWrap/>
            <w:vAlign w:val="bottom"/>
            <w:hideMark/>
          </w:tcPr>
          <w:p w14:paraId="240ACE69" w14:textId="77777777" w:rsidR="00D323A6" w:rsidRPr="00D323A6" w:rsidRDefault="00D323A6" w:rsidP="002E614C">
            <w:pPr>
              <w:jc w:val="right"/>
              <w:rPr>
                <w:rFonts w:cs="Arial"/>
                <w:b/>
                <w:bCs/>
                <w:lang w:eastAsia="hr-HR"/>
              </w:rPr>
            </w:pPr>
            <w:r w:rsidRPr="00D323A6">
              <w:rPr>
                <w:rFonts w:cs="Arial"/>
                <w:b/>
                <w:bCs/>
                <w:lang w:eastAsia="hr-HR"/>
              </w:rPr>
              <w:t>53,43%</w:t>
            </w:r>
          </w:p>
        </w:tc>
        <w:tc>
          <w:tcPr>
            <w:tcW w:w="1134" w:type="dxa"/>
            <w:shd w:val="clear" w:color="auto" w:fill="auto"/>
            <w:noWrap/>
            <w:vAlign w:val="bottom"/>
            <w:hideMark/>
          </w:tcPr>
          <w:p w14:paraId="4D9D6A2F" w14:textId="77777777" w:rsidR="00D323A6" w:rsidRPr="00D323A6" w:rsidRDefault="00D323A6" w:rsidP="002E614C">
            <w:pPr>
              <w:jc w:val="right"/>
              <w:rPr>
                <w:rFonts w:cs="Arial"/>
                <w:b/>
                <w:bCs/>
                <w:lang w:eastAsia="hr-HR"/>
              </w:rPr>
            </w:pPr>
            <w:r w:rsidRPr="00D323A6">
              <w:rPr>
                <w:rFonts w:cs="Arial"/>
                <w:b/>
                <w:bCs/>
                <w:lang w:eastAsia="hr-HR"/>
              </w:rPr>
              <w:t>12,72%</w:t>
            </w:r>
          </w:p>
        </w:tc>
      </w:tr>
      <w:tr w:rsidR="00D323A6" w:rsidRPr="00D323A6" w14:paraId="5711A2A1" w14:textId="77777777" w:rsidTr="00105755">
        <w:trPr>
          <w:trHeight w:val="215"/>
        </w:trPr>
        <w:tc>
          <w:tcPr>
            <w:tcW w:w="4678" w:type="dxa"/>
            <w:shd w:val="clear" w:color="auto" w:fill="auto"/>
            <w:noWrap/>
            <w:vAlign w:val="bottom"/>
            <w:hideMark/>
          </w:tcPr>
          <w:p w14:paraId="2591745C" w14:textId="77777777" w:rsidR="00D323A6" w:rsidRPr="00D323A6" w:rsidRDefault="00D323A6" w:rsidP="002E614C">
            <w:pPr>
              <w:rPr>
                <w:rFonts w:cs="Arial"/>
                <w:b/>
                <w:bCs/>
                <w:lang w:eastAsia="hr-HR"/>
              </w:rPr>
            </w:pPr>
            <w:r w:rsidRPr="00D323A6">
              <w:rPr>
                <w:rFonts w:cs="Arial"/>
                <w:b/>
                <w:bCs/>
                <w:lang w:eastAsia="hr-HR"/>
              </w:rPr>
              <w:t xml:space="preserve"> UKUPNI RASHODI</w:t>
            </w:r>
          </w:p>
        </w:tc>
        <w:tc>
          <w:tcPr>
            <w:tcW w:w="1559" w:type="dxa"/>
            <w:shd w:val="clear" w:color="auto" w:fill="auto"/>
            <w:noWrap/>
            <w:vAlign w:val="bottom"/>
            <w:hideMark/>
          </w:tcPr>
          <w:p w14:paraId="5829B2A8" w14:textId="77777777" w:rsidR="00D323A6" w:rsidRPr="00D323A6" w:rsidRDefault="00D323A6" w:rsidP="002E614C">
            <w:pPr>
              <w:jc w:val="right"/>
              <w:rPr>
                <w:rFonts w:cs="Arial"/>
                <w:b/>
                <w:bCs/>
                <w:lang w:eastAsia="hr-HR"/>
              </w:rPr>
            </w:pPr>
            <w:r w:rsidRPr="00D323A6">
              <w:rPr>
                <w:rFonts w:cs="Arial"/>
                <w:b/>
                <w:bCs/>
                <w:lang w:eastAsia="hr-HR"/>
              </w:rPr>
              <w:t>967.530,92</w:t>
            </w:r>
          </w:p>
        </w:tc>
        <w:tc>
          <w:tcPr>
            <w:tcW w:w="1560" w:type="dxa"/>
            <w:shd w:val="clear" w:color="auto" w:fill="auto"/>
            <w:noWrap/>
            <w:vAlign w:val="bottom"/>
            <w:hideMark/>
          </w:tcPr>
          <w:p w14:paraId="52B7AA93" w14:textId="77777777" w:rsidR="00D323A6" w:rsidRPr="00D323A6" w:rsidRDefault="00D323A6" w:rsidP="002E614C">
            <w:pPr>
              <w:jc w:val="right"/>
              <w:rPr>
                <w:rFonts w:cs="Arial"/>
                <w:b/>
                <w:bCs/>
                <w:lang w:eastAsia="hr-HR"/>
              </w:rPr>
            </w:pPr>
            <w:r w:rsidRPr="00D323A6">
              <w:rPr>
                <w:rFonts w:cs="Arial"/>
                <w:b/>
                <w:bCs/>
                <w:lang w:eastAsia="hr-HR"/>
              </w:rPr>
              <w:t>2.909.250,00</w:t>
            </w:r>
          </w:p>
        </w:tc>
        <w:tc>
          <w:tcPr>
            <w:tcW w:w="1275" w:type="dxa"/>
            <w:shd w:val="clear" w:color="auto" w:fill="auto"/>
            <w:noWrap/>
            <w:vAlign w:val="bottom"/>
            <w:hideMark/>
          </w:tcPr>
          <w:p w14:paraId="6B17B78B" w14:textId="77777777" w:rsidR="00D323A6" w:rsidRPr="00D323A6" w:rsidRDefault="00D323A6" w:rsidP="002E614C">
            <w:pPr>
              <w:jc w:val="right"/>
              <w:rPr>
                <w:rFonts w:cs="Arial"/>
                <w:b/>
                <w:bCs/>
                <w:lang w:eastAsia="hr-HR"/>
              </w:rPr>
            </w:pPr>
            <w:r w:rsidRPr="00D323A6">
              <w:rPr>
                <w:rFonts w:cs="Arial"/>
                <w:b/>
                <w:bCs/>
                <w:lang w:eastAsia="hr-HR"/>
              </w:rPr>
              <w:t>902.919,12</w:t>
            </w:r>
          </w:p>
        </w:tc>
        <w:tc>
          <w:tcPr>
            <w:tcW w:w="1134" w:type="dxa"/>
            <w:shd w:val="clear" w:color="auto" w:fill="auto"/>
            <w:noWrap/>
            <w:vAlign w:val="bottom"/>
            <w:hideMark/>
          </w:tcPr>
          <w:p w14:paraId="07E95027" w14:textId="77777777" w:rsidR="00D323A6" w:rsidRPr="00D323A6" w:rsidRDefault="00D323A6" w:rsidP="002E614C">
            <w:pPr>
              <w:jc w:val="right"/>
              <w:rPr>
                <w:rFonts w:cs="Arial"/>
                <w:b/>
                <w:bCs/>
                <w:lang w:eastAsia="hr-HR"/>
              </w:rPr>
            </w:pPr>
            <w:r w:rsidRPr="00D323A6">
              <w:rPr>
                <w:rFonts w:cs="Arial"/>
                <w:b/>
                <w:bCs/>
                <w:lang w:eastAsia="hr-HR"/>
              </w:rPr>
              <w:t>93,32%</w:t>
            </w:r>
          </w:p>
        </w:tc>
        <w:tc>
          <w:tcPr>
            <w:tcW w:w="1134" w:type="dxa"/>
            <w:shd w:val="clear" w:color="auto" w:fill="auto"/>
            <w:noWrap/>
            <w:vAlign w:val="bottom"/>
            <w:hideMark/>
          </w:tcPr>
          <w:p w14:paraId="1CB49700" w14:textId="77777777" w:rsidR="00D323A6" w:rsidRPr="00D323A6" w:rsidRDefault="00D323A6" w:rsidP="002E614C">
            <w:pPr>
              <w:jc w:val="right"/>
              <w:rPr>
                <w:rFonts w:cs="Arial"/>
                <w:b/>
                <w:bCs/>
                <w:lang w:eastAsia="hr-HR"/>
              </w:rPr>
            </w:pPr>
            <w:r w:rsidRPr="00D323A6">
              <w:rPr>
                <w:rFonts w:cs="Arial"/>
                <w:b/>
                <w:bCs/>
                <w:lang w:eastAsia="hr-HR"/>
              </w:rPr>
              <w:t>31,04%</w:t>
            </w:r>
          </w:p>
        </w:tc>
      </w:tr>
      <w:tr w:rsidR="00D323A6" w:rsidRPr="00D323A6" w14:paraId="0FD137BB" w14:textId="77777777" w:rsidTr="00105755">
        <w:trPr>
          <w:trHeight w:val="215"/>
        </w:trPr>
        <w:tc>
          <w:tcPr>
            <w:tcW w:w="4678" w:type="dxa"/>
            <w:shd w:val="clear" w:color="auto" w:fill="auto"/>
            <w:noWrap/>
            <w:vAlign w:val="bottom"/>
            <w:hideMark/>
          </w:tcPr>
          <w:p w14:paraId="5A98ED34" w14:textId="77777777" w:rsidR="00D323A6" w:rsidRPr="00D323A6" w:rsidRDefault="00D323A6" w:rsidP="002E614C">
            <w:pPr>
              <w:rPr>
                <w:rFonts w:cs="Arial"/>
                <w:b/>
                <w:bCs/>
                <w:lang w:eastAsia="hr-HR"/>
              </w:rPr>
            </w:pPr>
            <w:r w:rsidRPr="00D323A6">
              <w:rPr>
                <w:rFonts w:cs="Arial"/>
                <w:b/>
                <w:bCs/>
                <w:lang w:eastAsia="hr-HR"/>
              </w:rPr>
              <w:t xml:space="preserve"> VIŠAK / MANJAK</w:t>
            </w:r>
          </w:p>
        </w:tc>
        <w:tc>
          <w:tcPr>
            <w:tcW w:w="1559" w:type="dxa"/>
            <w:shd w:val="clear" w:color="auto" w:fill="auto"/>
            <w:noWrap/>
            <w:vAlign w:val="bottom"/>
            <w:hideMark/>
          </w:tcPr>
          <w:p w14:paraId="37D0C141" w14:textId="77777777" w:rsidR="00D323A6" w:rsidRPr="00D323A6" w:rsidRDefault="00D323A6" w:rsidP="002E614C">
            <w:pPr>
              <w:jc w:val="right"/>
              <w:rPr>
                <w:rFonts w:cs="Arial"/>
                <w:b/>
                <w:bCs/>
                <w:lang w:eastAsia="hr-HR"/>
              </w:rPr>
            </w:pPr>
            <w:r w:rsidRPr="00D323A6">
              <w:rPr>
                <w:rFonts w:cs="Arial"/>
                <w:b/>
                <w:bCs/>
                <w:lang w:eastAsia="hr-HR"/>
              </w:rPr>
              <w:t>-62.154,63</w:t>
            </w:r>
          </w:p>
        </w:tc>
        <w:tc>
          <w:tcPr>
            <w:tcW w:w="1560" w:type="dxa"/>
            <w:shd w:val="clear" w:color="auto" w:fill="auto"/>
            <w:noWrap/>
            <w:vAlign w:val="bottom"/>
            <w:hideMark/>
          </w:tcPr>
          <w:p w14:paraId="5E929A87" w14:textId="77777777" w:rsidR="00D323A6" w:rsidRPr="00D323A6" w:rsidRDefault="00D323A6" w:rsidP="002E614C">
            <w:pPr>
              <w:jc w:val="right"/>
              <w:rPr>
                <w:rFonts w:cs="Arial"/>
                <w:b/>
                <w:bCs/>
                <w:lang w:eastAsia="hr-HR"/>
              </w:rPr>
            </w:pPr>
            <w:r w:rsidRPr="00D323A6">
              <w:rPr>
                <w:rFonts w:cs="Arial"/>
                <w:b/>
                <w:bCs/>
                <w:lang w:eastAsia="hr-HR"/>
              </w:rPr>
              <w:t>161.254,38</w:t>
            </w:r>
          </w:p>
        </w:tc>
        <w:tc>
          <w:tcPr>
            <w:tcW w:w="1275" w:type="dxa"/>
            <w:shd w:val="clear" w:color="auto" w:fill="auto"/>
            <w:noWrap/>
            <w:vAlign w:val="bottom"/>
            <w:hideMark/>
          </w:tcPr>
          <w:p w14:paraId="393F048F" w14:textId="77777777" w:rsidR="00D323A6" w:rsidRPr="00D323A6" w:rsidRDefault="00D323A6" w:rsidP="002E614C">
            <w:pPr>
              <w:jc w:val="right"/>
              <w:rPr>
                <w:rFonts w:cs="Arial"/>
                <w:b/>
                <w:bCs/>
                <w:lang w:eastAsia="hr-HR"/>
              </w:rPr>
            </w:pPr>
            <w:r w:rsidRPr="00D323A6">
              <w:rPr>
                <w:rFonts w:cs="Arial"/>
                <w:b/>
                <w:bCs/>
                <w:lang w:eastAsia="hr-HR"/>
              </w:rPr>
              <w:t>70.630,26</w:t>
            </w:r>
          </w:p>
        </w:tc>
        <w:tc>
          <w:tcPr>
            <w:tcW w:w="1134" w:type="dxa"/>
            <w:shd w:val="clear" w:color="auto" w:fill="auto"/>
            <w:noWrap/>
            <w:vAlign w:val="bottom"/>
            <w:hideMark/>
          </w:tcPr>
          <w:p w14:paraId="419EC1C8" w14:textId="77777777" w:rsidR="00D323A6" w:rsidRPr="00D323A6" w:rsidRDefault="00D323A6" w:rsidP="002E614C">
            <w:pPr>
              <w:jc w:val="right"/>
              <w:rPr>
                <w:rFonts w:cs="Arial"/>
                <w:b/>
                <w:bCs/>
                <w:lang w:eastAsia="hr-HR"/>
              </w:rPr>
            </w:pPr>
            <w:r w:rsidRPr="00D323A6">
              <w:rPr>
                <w:rFonts w:cs="Arial"/>
                <w:b/>
                <w:bCs/>
                <w:lang w:eastAsia="hr-HR"/>
              </w:rPr>
              <w:t>-113,64%</w:t>
            </w:r>
          </w:p>
        </w:tc>
        <w:tc>
          <w:tcPr>
            <w:tcW w:w="1134" w:type="dxa"/>
            <w:shd w:val="clear" w:color="auto" w:fill="auto"/>
            <w:noWrap/>
            <w:vAlign w:val="bottom"/>
            <w:hideMark/>
          </w:tcPr>
          <w:p w14:paraId="027CFBB6" w14:textId="77777777" w:rsidR="00D323A6" w:rsidRPr="00D323A6" w:rsidRDefault="00D323A6" w:rsidP="002E614C">
            <w:pPr>
              <w:jc w:val="right"/>
              <w:rPr>
                <w:rFonts w:cs="Arial"/>
                <w:b/>
                <w:bCs/>
                <w:lang w:eastAsia="hr-HR"/>
              </w:rPr>
            </w:pPr>
            <w:r w:rsidRPr="00D323A6">
              <w:rPr>
                <w:rFonts w:cs="Arial"/>
                <w:b/>
                <w:bCs/>
                <w:lang w:eastAsia="hr-HR"/>
              </w:rPr>
              <w:t>43,80%</w:t>
            </w:r>
          </w:p>
        </w:tc>
      </w:tr>
      <w:tr w:rsidR="00D323A6" w:rsidRPr="00D323A6" w14:paraId="65EC68D2" w14:textId="77777777" w:rsidTr="00105755">
        <w:trPr>
          <w:trHeight w:val="215"/>
        </w:trPr>
        <w:tc>
          <w:tcPr>
            <w:tcW w:w="4678" w:type="dxa"/>
            <w:shd w:val="clear" w:color="000000" w:fill="808080"/>
            <w:noWrap/>
            <w:vAlign w:val="bottom"/>
            <w:hideMark/>
          </w:tcPr>
          <w:p w14:paraId="6853C6C4" w14:textId="77777777" w:rsidR="00D323A6" w:rsidRPr="00D323A6" w:rsidRDefault="00D323A6" w:rsidP="002E614C">
            <w:pPr>
              <w:rPr>
                <w:rFonts w:cs="Arial"/>
                <w:b/>
                <w:bCs/>
                <w:color w:val="FFFFFF"/>
                <w:lang w:eastAsia="hr-HR"/>
              </w:rPr>
            </w:pPr>
            <w:r w:rsidRPr="00D323A6">
              <w:rPr>
                <w:rFonts w:cs="Arial"/>
                <w:b/>
                <w:bCs/>
                <w:color w:val="FFFFFF"/>
                <w:lang w:eastAsia="hr-HR"/>
              </w:rPr>
              <w:t>B. RAČUN ZADUŽIVANJA / FINANCIRANJA</w:t>
            </w:r>
          </w:p>
        </w:tc>
        <w:tc>
          <w:tcPr>
            <w:tcW w:w="1559" w:type="dxa"/>
            <w:shd w:val="clear" w:color="000000" w:fill="808080"/>
            <w:noWrap/>
            <w:vAlign w:val="bottom"/>
            <w:hideMark/>
          </w:tcPr>
          <w:p w14:paraId="70FD4922"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560" w:type="dxa"/>
            <w:shd w:val="clear" w:color="000000" w:fill="808080"/>
            <w:noWrap/>
            <w:vAlign w:val="bottom"/>
            <w:hideMark/>
          </w:tcPr>
          <w:p w14:paraId="3FEB87D3"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275" w:type="dxa"/>
            <w:shd w:val="clear" w:color="000000" w:fill="808080"/>
            <w:noWrap/>
            <w:vAlign w:val="bottom"/>
            <w:hideMark/>
          </w:tcPr>
          <w:p w14:paraId="49C687D6"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605602F1"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5EBBCE76"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r>
      <w:tr w:rsidR="00D323A6" w:rsidRPr="00D323A6" w14:paraId="1451FDE0" w14:textId="77777777" w:rsidTr="00105755">
        <w:trPr>
          <w:trHeight w:val="215"/>
        </w:trPr>
        <w:tc>
          <w:tcPr>
            <w:tcW w:w="4678" w:type="dxa"/>
            <w:shd w:val="clear" w:color="auto" w:fill="auto"/>
            <w:noWrap/>
            <w:vAlign w:val="bottom"/>
            <w:hideMark/>
          </w:tcPr>
          <w:p w14:paraId="397E25F8" w14:textId="77777777" w:rsidR="00D323A6" w:rsidRPr="00D323A6" w:rsidRDefault="00D323A6" w:rsidP="002E614C">
            <w:pPr>
              <w:rPr>
                <w:rFonts w:cs="Arial"/>
                <w:b/>
                <w:bCs/>
                <w:lang w:eastAsia="hr-HR"/>
              </w:rPr>
            </w:pPr>
            <w:r w:rsidRPr="00D323A6">
              <w:rPr>
                <w:rFonts w:cs="Arial"/>
                <w:b/>
                <w:bCs/>
                <w:lang w:eastAsia="hr-HR"/>
              </w:rPr>
              <w:t>8 Primici od financijske imovine i zaduživanja</w:t>
            </w:r>
          </w:p>
        </w:tc>
        <w:tc>
          <w:tcPr>
            <w:tcW w:w="1559" w:type="dxa"/>
            <w:shd w:val="clear" w:color="auto" w:fill="auto"/>
            <w:noWrap/>
            <w:vAlign w:val="bottom"/>
            <w:hideMark/>
          </w:tcPr>
          <w:p w14:paraId="3783613A" w14:textId="77777777" w:rsidR="00D323A6" w:rsidRPr="00D323A6" w:rsidRDefault="00D323A6" w:rsidP="002E614C">
            <w:pPr>
              <w:jc w:val="right"/>
              <w:rPr>
                <w:rFonts w:cs="Arial"/>
                <w:b/>
                <w:bCs/>
                <w:lang w:eastAsia="hr-HR"/>
              </w:rPr>
            </w:pPr>
            <w:r w:rsidRPr="00D323A6">
              <w:rPr>
                <w:rFonts w:cs="Arial"/>
                <w:b/>
                <w:bCs/>
                <w:lang w:eastAsia="hr-HR"/>
              </w:rPr>
              <w:t>0,00</w:t>
            </w:r>
          </w:p>
        </w:tc>
        <w:tc>
          <w:tcPr>
            <w:tcW w:w="1560" w:type="dxa"/>
            <w:shd w:val="clear" w:color="auto" w:fill="auto"/>
            <w:noWrap/>
            <w:vAlign w:val="bottom"/>
            <w:hideMark/>
          </w:tcPr>
          <w:p w14:paraId="4635C882" w14:textId="77777777" w:rsidR="00D323A6" w:rsidRPr="00D323A6" w:rsidRDefault="00D323A6" w:rsidP="002E614C">
            <w:pPr>
              <w:jc w:val="right"/>
              <w:rPr>
                <w:rFonts w:cs="Arial"/>
                <w:b/>
                <w:bCs/>
                <w:lang w:eastAsia="hr-HR"/>
              </w:rPr>
            </w:pPr>
            <w:r w:rsidRPr="00D323A6">
              <w:rPr>
                <w:rFonts w:cs="Arial"/>
                <w:b/>
                <w:bCs/>
                <w:lang w:eastAsia="hr-HR"/>
              </w:rPr>
              <w:t>250.000,00</w:t>
            </w:r>
          </w:p>
        </w:tc>
        <w:tc>
          <w:tcPr>
            <w:tcW w:w="1275" w:type="dxa"/>
            <w:shd w:val="clear" w:color="auto" w:fill="auto"/>
            <w:noWrap/>
            <w:vAlign w:val="bottom"/>
            <w:hideMark/>
          </w:tcPr>
          <w:p w14:paraId="185A0649"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50AFD6F1"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04D5ACC7"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38CBD4F" w14:textId="77777777" w:rsidTr="00105755">
        <w:trPr>
          <w:trHeight w:val="215"/>
        </w:trPr>
        <w:tc>
          <w:tcPr>
            <w:tcW w:w="4678" w:type="dxa"/>
            <w:shd w:val="clear" w:color="auto" w:fill="auto"/>
            <w:noWrap/>
            <w:vAlign w:val="bottom"/>
            <w:hideMark/>
          </w:tcPr>
          <w:p w14:paraId="28853AF7" w14:textId="77777777" w:rsidR="00D323A6" w:rsidRPr="00D323A6" w:rsidRDefault="00D323A6" w:rsidP="002E614C">
            <w:pPr>
              <w:rPr>
                <w:rFonts w:cs="Arial"/>
                <w:b/>
                <w:bCs/>
                <w:lang w:eastAsia="hr-HR"/>
              </w:rPr>
            </w:pPr>
            <w:r w:rsidRPr="00D323A6">
              <w:rPr>
                <w:rFonts w:cs="Arial"/>
                <w:b/>
                <w:bCs/>
                <w:lang w:eastAsia="hr-HR"/>
              </w:rPr>
              <w:t>5 Izdaci za financijsku imovinu i otplate zajmova</w:t>
            </w:r>
          </w:p>
        </w:tc>
        <w:tc>
          <w:tcPr>
            <w:tcW w:w="1559" w:type="dxa"/>
            <w:shd w:val="clear" w:color="auto" w:fill="auto"/>
            <w:noWrap/>
            <w:vAlign w:val="bottom"/>
            <w:hideMark/>
          </w:tcPr>
          <w:p w14:paraId="1A33DF3D" w14:textId="77777777" w:rsidR="00D323A6" w:rsidRPr="00D323A6" w:rsidRDefault="00D323A6" w:rsidP="002E614C">
            <w:pPr>
              <w:jc w:val="right"/>
              <w:rPr>
                <w:rFonts w:cs="Arial"/>
                <w:b/>
                <w:bCs/>
                <w:lang w:eastAsia="hr-HR"/>
              </w:rPr>
            </w:pPr>
            <w:r w:rsidRPr="00D323A6">
              <w:rPr>
                <w:rFonts w:cs="Arial"/>
                <w:b/>
                <w:bCs/>
                <w:lang w:eastAsia="hr-HR"/>
              </w:rPr>
              <w:t>22.959,04</w:t>
            </w:r>
          </w:p>
        </w:tc>
        <w:tc>
          <w:tcPr>
            <w:tcW w:w="1560" w:type="dxa"/>
            <w:shd w:val="clear" w:color="auto" w:fill="auto"/>
            <w:noWrap/>
            <w:vAlign w:val="bottom"/>
            <w:hideMark/>
          </w:tcPr>
          <w:p w14:paraId="5307E1E7" w14:textId="77777777" w:rsidR="00D323A6" w:rsidRPr="00D323A6" w:rsidRDefault="00D323A6" w:rsidP="002E614C">
            <w:pPr>
              <w:jc w:val="right"/>
              <w:rPr>
                <w:rFonts w:cs="Arial"/>
                <w:b/>
                <w:bCs/>
                <w:lang w:eastAsia="hr-HR"/>
              </w:rPr>
            </w:pPr>
            <w:r w:rsidRPr="00D323A6">
              <w:rPr>
                <w:rFonts w:cs="Arial"/>
                <w:b/>
                <w:bCs/>
                <w:lang w:eastAsia="hr-HR"/>
              </w:rPr>
              <w:t>281.000,00</w:t>
            </w:r>
          </w:p>
        </w:tc>
        <w:tc>
          <w:tcPr>
            <w:tcW w:w="1275" w:type="dxa"/>
            <w:shd w:val="clear" w:color="auto" w:fill="auto"/>
            <w:noWrap/>
            <w:vAlign w:val="bottom"/>
            <w:hideMark/>
          </w:tcPr>
          <w:p w14:paraId="70724457" w14:textId="77777777" w:rsidR="00D323A6" w:rsidRPr="00D323A6" w:rsidRDefault="00D323A6" w:rsidP="002E614C">
            <w:pPr>
              <w:jc w:val="right"/>
              <w:rPr>
                <w:rFonts w:cs="Arial"/>
                <w:b/>
                <w:bCs/>
                <w:lang w:eastAsia="hr-HR"/>
              </w:rPr>
            </w:pPr>
            <w:r w:rsidRPr="00D323A6">
              <w:rPr>
                <w:rFonts w:cs="Arial"/>
                <w:b/>
                <w:bCs/>
                <w:lang w:eastAsia="hr-HR"/>
              </w:rPr>
              <w:t>69.004,96</w:t>
            </w:r>
          </w:p>
        </w:tc>
        <w:tc>
          <w:tcPr>
            <w:tcW w:w="1134" w:type="dxa"/>
            <w:shd w:val="clear" w:color="auto" w:fill="auto"/>
            <w:noWrap/>
            <w:vAlign w:val="bottom"/>
            <w:hideMark/>
          </w:tcPr>
          <w:p w14:paraId="6AB4AD3F" w14:textId="77777777" w:rsidR="00D323A6" w:rsidRPr="00D323A6" w:rsidRDefault="00D323A6" w:rsidP="002E614C">
            <w:pPr>
              <w:jc w:val="right"/>
              <w:rPr>
                <w:rFonts w:cs="Arial"/>
                <w:b/>
                <w:bCs/>
                <w:lang w:eastAsia="hr-HR"/>
              </w:rPr>
            </w:pPr>
            <w:r w:rsidRPr="00D323A6">
              <w:rPr>
                <w:rFonts w:cs="Arial"/>
                <w:b/>
                <w:bCs/>
                <w:lang w:eastAsia="hr-HR"/>
              </w:rPr>
              <w:t>300,56%</w:t>
            </w:r>
          </w:p>
        </w:tc>
        <w:tc>
          <w:tcPr>
            <w:tcW w:w="1134" w:type="dxa"/>
            <w:shd w:val="clear" w:color="auto" w:fill="auto"/>
            <w:noWrap/>
            <w:vAlign w:val="bottom"/>
            <w:hideMark/>
          </w:tcPr>
          <w:p w14:paraId="30673C9A" w14:textId="77777777" w:rsidR="00D323A6" w:rsidRPr="00D323A6" w:rsidRDefault="00D323A6" w:rsidP="002E614C">
            <w:pPr>
              <w:jc w:val="right"/>
              <w:rPr>
                <w:rFonts w:cs="Arial"/>
                <w:b/>
                <w:bCs/>
                <w:lang w:eastAsia="hr-HR"/>
              </w:rPr>
            </w:pPr>
            <w:r w:rsidRPr="00D323A6">
              <w:rPr>
                <w:rFonts w:cs="Arial"/>
                <w:b/>
                <w:bCs/>
                <w:lang w:eastAsia="hr-HR"/>
              </w:rPr>
              <w:t>24,56%</w:t>
            </w:r>
          </w:p>
        </w:tc>
      </w:tr>
      <w:tr w:rsidR="00D323A6" w:rsidRPr="00D323A6" w14:paraId="70E8FD7E" w14:textId="77777777" w:rsidTr="00105755">
        <w:trPr>
          <w:trHeight w:val="215"/>
        </w:trPr>
        <w:tc>
          <w:tcPr>
            <w:tcW w:w="4678" w:type="dxa"/>
            <w:shd w:val="clear" w:color="auto" w:fill="auto"/>
            <w:noWrap/>
            <w:vAlign w:val="bottom"/>
            <w:hideMark/>
          </w:tcPr>
          <w:p w14:paraId="49473F9D" w14:textId="77777777" w:rsidR="00D323A6" w:rsidRPr="00D323A6" w:rsidRDefault="00D323A6" w:rsidP="002E614C">
            <w:pPr>
              <w:rPr>
                <w:rFonts w:cs="Arial"/>
                <w:b/>
                <w:bCs/>
                <w:lang w:eastAsia="hr-HR"/>
              </w:rPr>
            </w:pPr>
            <w:r w:rsidRPr="00D323A6">
              <w:rPr>
                <w:rFonts w:cs="Arial"/>
                <w:b/>
                <w:bCs/>
                <w:lang w:eastAsia="hr-HR"/>
              </w:rPr>
              <w:t xml:space="preserve"> NETO ZADUŽIVANJE</w:t>
            </w:r>
          </w:p>
        </w:tc>
        <w:tc>
          <w:tcPr>
            <w:tcW w:w="1559" w:type="dxa"/>
            <w:shd w:val="clear" w:color="auto" w:fill="auto"/>
            <w:noWrap/>
            <w:vAlign w:val="bottom"/>
            <w:hideMark/>
          </w:tcPr>
          <w:p w14:paraId="4D60418D" w14:textId="77777777" w:rsidR="00D323A6" w:rsidRPr="00D323A6" w:rsidRDefault="00D323A6" w:rsidP="002E614C">
            <w:pPr>
              <w:jc w:val="right"/>
              <w:rPr>
                <w:rFonts w:cs="Arial"/>
                <w:b/>
                <w:bCs/>
                <w:lang w:eastAsia="hr-HR"/>
              </w:rPr>
            </w:pPr>
            <w:r w:rsidRPr="00D323A6">
              <w:rPr>
                <w:rFonts w:cs="Arial"/>
                <w:b/>
                <w:bCs/>
                <w:lang w:eastAsia="hr-HR"/>
              </w:rPr>
              <w:t>-22.959,04</w:t>
            </w:r>
          </w:p>
        </w:tc>
        <w:tc>
          <w:tcPr>
            <w:tcW w:w="1560" w:type="dxa"/>
            <w:shd w:val="clear" w:color="auto" w:fill="auto"/>
            <w:noWrap/>
            <w:vAlign w:val="bottom"/>
            <w:hideMark/>
          </w:tcPr>
          <w:p w14:paraId="00BF9E0F" w14:textId="77777777" w:rsidR="00D323A6" w:rsidRPr="00D323A6" w:rsidRDefault="00D323A6" w:rsidP="002E614C">
            <w:pPr>
              <w:jc w:val="right"/>
              <w:rPr>
                <w:rFonts w:cs="Arial"/>
                <w:b/>
                <w:bCs/>
                <w:lang w:eastAsia="hr-HR"/>
              </w:rPr>
            </w:pPr>
            <w:r w:rsidRPr="00D323A6">
              <w:rPr>
                <w:rFonts w:cs="Arial"/>
                <w:b/>
                <w:bCs/>
                <w:lang w:eastAsia="hr-HR"/>
              </w:rPr>
              <w:t>-31.000,00</w:t>
            </w:r>
          </w:p>
        </w:tc>
        <w:tc>
          <w:tcPr>
            <w:tcW w:w="1275" w:type="dxa"/>
            <w:shd w:val="clear" w:color="auto" w:fill="auto"/>
            <w:noWrap/>
            <w:vAlign w:val="bottom"/>
            <w:hideMark/>
          </w:tcPr>
          <w:p w14:paraId="521F6523" w14:textId="77777777" w:rsidR="00D323A6" w:rsidRPr="00D323A6" w:rsidRDefault="00D323A6" w:rsidP="002E614C">
            <w:pPr>
              <w:jc w:val="right"/>
              <w:rPr>
                <w:rFonts w:cs="Arial"/>
                <w:b/>
                <w:bCs/>
                <w:lang w:eastAsia="hr-HR"/>
              </w:rPr>
            </w:pPr>
            <w:r w:rsidRPr="00D323A6">
              <w:rPr>
                <w:rFonts w:cs="Arial"/>
                <w:b/>
                <w:bCs/>
                <w:lang w:eastAsia="hr-HR"/>
              </w:rPr>
              <w:t>-69.004,96</w:t>
            </w:r>
          </w:p>
        </w:tc>
        <w:tc>
          <w:tcPr>
            <w:tcW w:w="1134" w:type="dxa"/>
            <w:shd w:val="clear" w:color="auto" w:fill="auto"/>
            <w:noWrap/>
            <w:vAlign w:val="bottom"/>
            <w:hideMark/>
          </w:tcPr>
          <w:p w14:paraId="1977D8B1" w14:textId="77777777" w:rsidR="00D323A6" w:rsidRPr="00D323A6" w:rsidRDefault="00D323A6" w:rsidP="002E614C">
            <w:pPr>
              <w:jc w:val="right"/>
              <w:rPr>
                <w:rFonts w:cs="Arial"/>
                <w:b/>
                <w:bCs/>
                <w:lang w:eastAsia="hr-HR"/>
              </w:rPr>
            </w:pPr>
            <w:r w:rsidRPr="00D323A6">
              <w:rPr>
                <w:rFonts w:cs="Arial"/>
                <w:b/>
                <w:bCs/>
                <w:lang w:eastAsia="hr-HR"/>
              </w:rPr>
              <w:t>300,56%</w:t>
            </w:r>
          </w:p>
        </w:tc>
        <w:tc>
          <w:tcPr>
            <w:tcW w:w="1134" w:type="dxa"/>
            <w:shd w:val="clear" w:color="auto" w:fill="auto"/>
            <w:noWrap/>
            <w:vAlign w:val="bottom"/>
            <w:hideMark/>
          </w:tcPr>
          <w:p w14:paraId="25C0CF9A" w14:textId="77777777" w:rsidR="00D323A6" w:rsidRPr="00D323A6" w:rsidRDefault="00D323A6" w:rsidP="002E614C">
            <w:pPr>
              <w:jc w:val="right"/>
              <w:rPr>
                <w:rFonts w:cs="Arial"/>
                <w:b/>
                <w:bCs/>
                <w:lang w:eastAsia="hr-HR"/>
              </w:rPr>
            </w:pPr>
            <w:r w:rsidRPr="00D323A6">
              <w:rPr>
                <w:rFonts w:cs="Arial"/>
                <w:b/>
                <w:bCs/>
                <w:lang w:eastAsia="hr-HR"/>
              </w:rPr>
              <w:t>222,60%</w:t>
            </w:r>
          </w:p>
        </w:tc>
      </w:tr>
      <w:tr w:rsidR="00D323A6" w:rsidRPr="00D323A6" w14:paraId="523D0105" w14:textId="77777777" w:rsidTr="00105755">
        <w:trPr>
          <w:trHeight w:val="215"/>
        </w:trPr>
        <w:tc>
          <w:tcPr>
            <w:tcW w:w="4678" w:type="dxa"/>
            <w:shd w:val="clear" w:color="auto" w:fill="auto"/>
            <w:noWrap/>
            <w:vAlign w:val="bottom"/>
            <w:hideMark/>
          </w:tcPr>
          <w:p w14:paraId="3551AD9B" w14:textId="77777777" w:rsidR="00D323A6" w:rsidRPr="00D323A6" w:rsidRDefault="00D323A6" w:rsidP="002E614C">
            <w:pPr>
              <w:rPr>
                <w:rFonts w:cs="Arial"/>
                <w:b/>
                <w:bCs/>
                <w:lang w:eastAsia="hr-HR"/>
              </w:rPr>
            </w:pPr>
            <w:r w:rsidRPr="00D323A6">
              <w:rPr>
                <w:rFonts w:cs="Arial"/>
                <w:b/>
                <w:bCs/>
                <w:lang w:eastAsia="hr-HR"/>
              </w:rPr>
              <w:t xml:space="preserve"> UKUPNI DONOS VIŠKA / MANJKA IZ PRETHODNE(IH) GODINA</w:t>
            </w:r>
          </w:p>
        </w:tc>
        <w:tc>
          <w:tcPr>
            <w:tcW w:w="1559" w:type="dxa"/>
            <w:shd w:val="clear" w:color="auto" w:fill="auto"/>
            <w:noWrap/>
            <w:vAlign w:val="bottom"/>
            <w:hideMark/>
          </w:tcPr>
          <w:p w14:paraId="197DDD44" w14:textId="77777777" w:rsidR="00D323A6" w:rsidRPr="00D323A6" w:rsidRDefault="00D323A6" w:rsidP="002E614C">
            <w:pPr>
              <w:jc w:val="right"/>
              <w:rPr>
                <w:rFonts w:cs="Arial"/>
                <w:b/>
                <w:bCs/>
                <w:lang w:eastAsia="hr-HR"/>
              </w:rPr>
            </w:pPr>
            <w:r w:rsidRPr="00D323A6">
              <w:rPr>
                <w:rFonts w:cs="Arial"/>
                <w:b/>
                <w:bCs/>
                <w:lang w:eastAsia="hr-HR"/>
              </w:rPr>
              <w:t>0,00</w:t>
            </w:r>
          </w:p>
        </w:tc>
        <w:tc>
          <w:tcPr>
            <w:tcW w:w="1560" w:type="dxa"/>
            <w:shd w:val="clear" w:color="auto" w:fill="auto"/>
            <w:noWrap/>
            <w:vAlign w:val="bottom"/>
            <w:hideMark/>
          </w:tcPr>
          <w:p w14:paraId="0C9E37E6"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5" w:type="dxa"/>
            <w:shd w:val="clear" w:color="auto" w:fill="auto"/>
            <w:noWrap/>
            <w:vAlign w:val="bottom"/>
            <w:hideMark/>
          </w:tcPr>
          <w:p w14:paraId="2CD31CE4"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3A08225B" w14:textId="77777777" w:rsidR="00D323A6" w:rsidRPr="00D323A6" w:rsidRDefault="00D323A6" w:rsidP="002E614C">
            <w:pPr>
              <w:jc w:val="right"/>
              <w:rPr>
                <w:rFonts w:cs="Arial"/>
                <w:b/>
                <w:bCs/>
                <w:lang w:eastAsia="hr-HR"/>
              </w:rPr>
            </w:pPr>
          </w:p>
        </w:tc>
        <w:tc>
          <w:tcPr>
            <w:tcW w:w="1134" w:type="dxa"/>
            <w:shd w:val="clear" w:color="auto" w:fill="auto"/>
            <w:noWrap/>
            <w:vAlign w:val="bottom"/>
            <w:hideMark/>
          </w:tcPr>
          <w:p w14:paraId="651ADA7E" w14:textId="77777777" w:rsidR="00D323A6" w:rsidRPr="00D323A6" w:rsidRDefault="00D323A6" w:rsidP="002E614C">
            <w:pPr>
              <w:jc w:val="right"/>
              <w:rPr>
                <w:rFonts w:cs="Arial"/>
                <w:lang w:eastAsia="hr-HR"/>
              </w:rPr>
            </w:pPr>
          </w:p>
        </w:tc>
      </w:tr>
      <w:tr w:rsidR="00D323A6" w:rsidRPr="00D323A6" w14:paraId="4A9F115E" w14:textId="77777777" w:rsidTr="00105755">
        <w:trPr>
          <w:trHeight w:val="215"/>
        </w:trPr>
        <w:tc>
          <w:tcPr>
            <w:tcW w:w="4678" w:type="dxa"/>
            <w:shd w:val="clear" w:color="auto" w:fill="auto"/>
            <w:noWrap/>
            <w:vAlign w:val="bottom"/>
            <w:hideMark/>
          </w:tcPr>
          <w:p w14:paraId="095CF037" w14:textId="77777777" w:rsidR="00D323A6" w:rsidRPr="00D323A6" w:rsidRDefault="00D323A6" w:rsidP="002E614C">
            <w:pPr>
              <w:rPr>
                <w:rFonts w:cs="Arial"/>
                <w:b/>
                <w:bCs/>
                <w:lang w:eastAsia="hr-HR"/>
              </w:rPr>
            </w:pPr>
            <w:r w:rsidRPr="00D323A6">
              <w:rPr>
                <w:rFonts w:cs="Arial"/>
                <w:b/>
                <w:bCs/>
                <w:lang w:eastAsia="hr-HR"/>
              </w:rPr>
              <w:t xml:space="preserve"> VIŠAK / MANJAK IZ PRETHODNE(IH) GODINE KOJI ĆE SE POKRITI / RASPOREDITI</w:t>
            </w:r>
          </w:p>
        </w:tc>
        <w:tc>
          <w:tcPr>
            <w:tcW w:w="1559" w:type="dxa"/>
            <w:shd w:val="clear" w:color="auto" w:fill="auto"/>
            <w:noWrap/>
            <w:vAlign w:val="bottom"/>
            <w:hideMark/>
          </w:tcPr>
          <w:p w14:paraId="4D7827D3" w14:textId="77777777" w:rsidR="00D323A6" w:rsidRPr="00D323A6" w:rsidRDefault="00D323A6" w:rsidP="002E614C">
            <w:pPr>
              <w:jc w:val="right"/>
              <w:rPr>
                <w:rFonts w:cs="Arial"/>
                <w:b/>
                <w:bCs/>
                <w:lang w:eastAsia="hr-HR"/>
              </w:rPr>
            </w:pPr>
            <w:r w:rsidRPr="00D323A6">
              <w:rPr>
                <w:rFonts w:cs="Arial"/>
                <w:b/>
                <w:bCs/>
                <w:lang w:eastAsia="hr-HR"/>
              </w:rPr>
              <w:t>108.946,73</w:t>
            </w:r>
          </w:p>
        </w:tc>
        <w:tc>
          <w:tcPr>
            <w:tcW w:w="1560" w:type="dxa"/>
            <w:shd w:val="clear" w:color="auto" w:fill="auto"/>
            <w:noWrap/>
            <w:vAlign w:val="bottom"/>
            <w:hideMark/>
          </w:tcPr>
          <w:p w14:paraId="159CAC30" w14:textId="77777777" w:rsidR="00D323A6" w:rsidRPr="00D323A6" w:rsidRDefault="00D323A6" w:rsidP="002E614C">
            <w:pPr>
              <w:jc w:val="right"/>
              <w:rPr>
                <w:rFonts w:cs="Arial"/>
                <w:b/>
                <w:bCs/>
                <w:lang w:eastAsia="hr-HR"/>
              </w:rPr>
            </w:pPr>
            <w:r w:rsidRPr="00D323A6">
              <w:rPr>
                <w:rFonts w:cs="Arial"/>
                <w:b/>
                <w:bCs/>
                <w:lang w:eastAsia="hr-HR"/>
              </w:rPr>
              <w:t>-130.254,38</w:t>
            </w:r>
          </w:p>
        </w:tc>
        <w:tc>
          <w:tcPr>
            <w:tcW w:w="1275" w:type="dxa"/>
            <w:shd w:val="clear" w:color="auto" w:fill="auto"/>
            <w:noWrap/>
            <w:vAlign w:val="bottom"/>
            <w:hideMark/>
          </w:tcPr>
          <w:p w14:paraId="36865B72"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5B6EEC1E"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49653495"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6B0AC75D" w14:textId="77777777" w:rsidTr="00105755">
        <w:trPr>
          <w:trHeight w:val="468"/>
        </w:trPr>
        <w:tc>
          <w:tcPr>
            <w:tcW w:w="4678" w:type="dxa"/>
            <w:shd w:val="clear" w:color="000000" w:fill="808080"/>
            <w:vAlign w:val="bottom"/>
            <w:hideMark/>
          </w:tcPr>
          <w:p w14:paraId="536A29CD" w14:textId="77777777" w:rsidR="00D323A6" w:rsidRPr="00D323A6" w:rsidRDefault="00D323A6" w:rsidP="002E614C">
            <w:pPr>
              <w:rPr>
                <w:rFonts w:cs="Arial"/>
                <w:b/>
                <w:bCs/>
                <w:color w:val="FFFFFF"/>
                <w:lang w:eastAsia="hr-HR"/>
              </w:rPr>
            </w:pPr>
            <w:r w:rsidRPr="00D323A6">
              <w:rPr>
                <w:rFonts w:cs="Arial"/>
                <w:b/>
                <w:bCs/>
                <w:color w:val="FFFFFF"/>
                <w:lang w:eastAsia="hr-HR"/>
              </w:rPr>
              <w:t>VIŠAK / MANJAK + NETO ZADUŽIVANJE / FINANCIRANJE + KORIŠTENO U PRETHODNIM GODINAMA</w:t>
            </w:r>
          </w:p>
        </w:tc>
        <w:tc>
          <w:tcPr>
            <w:tcW w:w="1559" w:type="dxa"/>
            <w:shd w:val="clear" w:color="000000" w:fill="808080"/>
            <w:noWrap/>
            <w:vAlign w:val="bottom"/>
            <w:hideMark/>
          </w:tcPr>
          <w:p w14:paraId="2AD27178"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560" w:type="dxa"/>
            <w:shd w:val="clear" w:color="000000" w:fill="808080"/>
            <w:noWrap/>
            <w:vAlign w:val="bottom"/>
            <w:hideMark/>
          </w:tcPr>
          <w:p w14:paraId="6657D3D2"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275" w:type="dxa"/>
            <w:shd w:val="clear" w:color="000000" w:fill="808080"/>
            <w:noWrap/>
            <w:vAlign w:val="bottom"/>
            <w:hideMark/>
          </w:tcPr>
          <w:p w14:paraId="52660737"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2F2FA059"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5127483A"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r>
      <w:tr w:rsidR="00D323A6" w:rsidRPr="00D323A6" w14:paraId="08A46C70" w14:textId="77777777" w:rsidTr="00105755">
        <w:trPr>
          <w:trHeight w:val="215"/>
        </w:trPr>
        <w:tc>
          <w:tcPr>
            <w:tcW w:w="4678" w:type="dxa"/>
            <w:shd w:val="clear" w:color="auto" w:fill="auto"/>
            <w:noWrap/>
            <w:vAlign w:val="bottom"/>
            <w:hideMark/>
          </w:tcPr>
          <w:p w14:paraId="178F2303" w14:textId="77777777" w:rsidR="00D323A6" w:rsidRPr="00D323A6" w:rsidRDefault="00D323A6" w:rsidP="002E614C">
            <w:pPr>
              <w:rPr>
                <w:rFonts w:cs="Arial"/>
                <w:b/>
                <w:bCs/>
                <w:lang w:eastAsia="hr-HR"/>
              </w:rPr>
            </w:pPr>
            <w:r w:rsidRPr="00D323A6">
              <w:rPr>
                <w:rFonts w:cs="Arial"/>
                <w:b/>
                <w:bCs/>
                <w:lang w:eastAsia="hr-HR"/>
              </w:rPr>
              <w:t xml:space="preserve"> REZULTAT GODINE</w:t>
            </w:r>
          </w:p>
        </w:tc>
        <w:tc>
          <w:tcPr>
            <w:tcW w:w="1559" w:type="dxa"/>
            <w:shd w:val="clear" w:color="auto" w:fill="auto"/>
            <w:noWrap/>
            <w:vAlign w:val="bottom"/>
            <w:hideMark/>
          </w:tcPr>
          <w:p w14:paraId="693EF70A" w14:textId="77777777" w:rsidR="00D323A6" w:rsidRPr="00D323A6" w:rsidRDefault="00D323A6" w:rsidP="002E614C">
            <w:pPr>
              <w:jc w:val="right"/>
              <w:rPr>
                <w:rFonts w:cs="Arial"/>
                <w:b/>
                <w:bCs/>
                <w:lang w:eastAsia="hr-HR"/>
              </w:rPr>
            </w:pPr>
            <w:r w:rsidRPr="00D323A6">
              <w:rPr>
                <w:rFonts w:cs="Arial"/>
                <w:b/>
                <w:bCs/>
                <w:lang w:eastAsia="hr-HR"/>
              </w:rPr>
              <w:t>23.833,06</w:t>
            </w:r>
          </w:p>
        </w:tc>
        <w:tc>
          <w:tcPr>
            <w:tcW w:w="1560" w:type="dxa"/>
            <w:shd w:val="clear" w:color="auto" w:fill="auto"/>
            <w:noWrap/>
            <w:vAlign w:val="bottom"/>
            <w:hideMark/>
          </w:tcPr>
          <w:p w14:paraId="2F982961"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5" w:type="dxa"/>
            <w:shd w:val="clear" w:color="auto" w:fill="auto"/>
            <w:noWrap/>
            <w:vAlign w:val="bottom"/>
            <w:hideMark/>
          </w:tcPr>
          <w:p w14:paraId="7B78338B" w14:textId="77777777" w:rsidR="00D323A6" w:rsidRPr="00D323A6" w:rsidRDefault="00D323A6" w:rsidP="002E614C">
            <w:pPr>
              <w:jc w:val="right"/>
              <w:rPr>
                <w:rFonts w:cs="Arial"/>
                <w:b/>
                <w:bCs/>
                <w:lang w:eastAsia="hr-HR"/>
              </w:rPr>
            </w:pPr>
            <w:r w:rsidRPr="00D323A6">
              <w:rPr>
                <w:rFonts w:cs="Arial"/>
                <w:b/>
                <w:bCs/>
                <w:lang w:eastAsia="hr-HR"/>
              </w:rPr>
              <w:t>1.625,30</w:t>
            </w:r>
          </w:p>
        </w:tc>
        <w:tc>
          <w:tcPr>
            <w:tcW w:w="1134" w:type="dxa"/>
            <w:shd w:val="clear" w:color="auto" w:fill="auto"/>
            <w:noWrap/>
            <w:vAlign w:val="bottom"/>
            <w:hideMark/>
          </w:tcPr>
          <w:p w14:paraId="4D5E5C5F" w14:textId="77777777" w:rsidR="00D323A6" w:rsidRPr="00D323A6" w:rsidRDefault="00D323A6" w:rsidP="002E614C">
            <w:pPr>
              <w:jc w:val="right"/>
              <w:rPr>
                <w:rFonts w:cs="Arial"/>
                <w:b/>
                <w:bCs/>
                <w:lang w:eastAsia="hr-HR"/>
              </w:rPr>
            </w:pPr>
            <w:r w:rsidRPr="00D323A6">
              <w:rPr>
                <w:rFonts w:cs="Arial"/>
                <w:b/>
                <w:bCs/>
                <w:lang w:eastAsia="hr-HR"/>
              </w:rPr>
              <w:t>6,82%</w:t>
            </w:r>
          </w:p>
        </w:tc>
        <w:tc>
          <w:tcPr>
            <w:tcW w:w="1134" w:type="dxa"/>
            <w:shd w:val="clear" w:color="auto" w:fill="auto"/>
            <w:noWrap/>
            <w:vAlign w:val="bottom"/>
            <w:hideMark/>
          </w:tcPr>
          <w:p w14:paraId="380A9289" w14:textId="77777777" w:rsidR="00D323A6" w:rsidRPr="00D323A6" w:rsidRDefault="00D323A6" w:rsidP="002E614C">
            <w:pPr>
              <w:jc w:val="right"/>
              <w:rPr>
                <w:rFonts w:cs="Arial"/>
                <w:b/>
                <w:bCs/>
                <w:lang w:eastAsia="hr-HR"/>
              </w:rPr>
            </w:pPr>
            <w:r w:rsidRPr="00D323A6">
              <w:rPr>
                <w:rFonts w:cs="Arial"/>
                <w:b/>
                <w:bCs/>
                <w:lang w:eastAsia="hr-HR"/>
              </w:rPr>
              <w:t>0,00%</w:t>
            </w:r>
          </w:p>
        </w:tc>
      </w:tr>
    </w:tbl>
    <w:p w14:paraId="26E0AFEC" w14:textId="77777777" w:rsidR="00D323A6" w:rsidRDefault="00D323A6" w:rsidP="00D323A6">
      <w:pPr>
        <w:rPr>
          <w:rFonts w:ascii="Times New Roman" w:hAnsi="Times New Roman"/>
          <w:sz w:val="24"/>
          <w:szCs w:val="24"/>
        </w:rPr>
      </w:pPr>
    </w:p>
    <w:p w14:paraId="14C9C329" w14:textId="77777777" w:rsidR="00D323A6" w:rsidRDefault="00D323A6" w:rsidP="00D323A6">
      <w:pPr>
        <w:rPr>
          <w:rFonts w:ascii="Times New Roman" w:hAnsi="Times New Roman"/>
          <w:sz w:val="24"/>
          <w:szCs w:val="24"/>
        </w:rPr>
      </w:pPr>
    </w:p>
    <w:p w14:paraId="1B50A7E1" w14:textId="77777777" w:rsidR="00D323A6" w:rsidRPr="00D323A6" w:rsidRDefault="00D323A6" w:rsidP="00D323A6">
      <w:pPr>
        <w:jc w:val="center"/>
        <w:rPr>
          <w:rFonts w:cs="Arial"/>
        </w:rPr>
      </w:pPr>
      <w:r w:rsidRPr="00D323A6">
        <w:rPr>
          <w:rFonts w:cs="Arial"/>
        </w:rPr>
        <w:t>Članak 2.</w:t>
      </w:r>
    </w:p>
    <w:p w14:paraId="00452E1F" w14:textId="77777777" w:rsidR="00D323A6" w:rsidRPr="00D323A6" w:rsidRDefault="00D323A6" w:rsidP="00D323A6">
      <w:pPr>
        <w:rPr>
          <w:rFonts w:cs="Arial"/>
        </w:rPr>
      </w:pPr>
      <w:r w:rsidRPr="00D323A6">
        <w:rPr>
          <w:rFonts w:cs="Arial"/>
        </w:rPr>
        <w:tab/>
        <w:t>Prihodi i rashodi za prvo polugodište 2025. godine, prema ekonomskoj klasifikaciji, ostvareni su kako slijedi:</w:t>
      </w:r>
    </w:p>
    <w:p w14:paraId="79070465" w14:textId="77777777" w:rsidR="00D323A6" w:rsidRPr="00D323A6" w:rsidRDefault="00D323A6" w:rsidP="00D323A6">
      <w:pPr>
        <w:rPr>
          <w:rFonts w:cs="Arial"/>
        </w:rPr>
      </w:pPr>
    </w:p>
    <w:p w14:paraId="739FD87A" w14:textId="77777777" w:rsidR="00D323A6" w:rsidRPr="00504040" w:rsidRDefault="00D323A6" w:rsidP="00D323A6">
      <w:pPr>
        <w:rPr>
          <w:rFonts w:ascii="Times New Roman" w:hAnsi="Times New Roman"/>
          <w:b/>
          <w:bCs/>
          <w:sz w:val="24"/>
          <w:szCs w:val="24"/>
        </w:rPr>
      </w:pPr>
      <w:r w:rsidRPr="00504040">
        <w:rPr>
          <w:rFonts w:ascii="Times New Roman" w:hAnsi="Times New Roman"/>
          <w:b/>
          <w:bCs/>
          <w:sz w:val="24"/>
          <w:szCs w:val="24"/>
        </w:rPr>
        <w:t xml:space="preserve">A.RAČUN PRIHODA I RASHODA </w:t>
      </w:r>
    </w:p>
    <w:p w14:paraId="5640B415" w14:textId="77777777" w:rsidR="00D323A6" w:rsidRDefault="00D323A6" w:rsidP="00D323A6">
      <w:pPr>
        <w:rPr>
          <w:rFonts w:ascii="Times New Roman" w:hAnsi="Times New Roman"/>
          <w:sz w:val="24"/>
          <w:szCs w:val="24"/>
        </w:rPr>
      </w:pPr>
    </w:p>
    <w:tbl>
      <w:tblPr>
        <w:tblW w:w="111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1559"/>
        <w:gridCol w:w="1417"/>
        <w:gridCol w:w="1276"/>
        <w:gridCol w:w="1134"/>
        <w:gridCol w:w="992"/>
      </w:tblGrid>
      <w:tr w:rsidR="00D323A6" w:rsidRPr="00356C3B" w14:paraId="7093F151" w14:textId="77777777" w:rsidTr="00105755">
        <w:trPr>
          <w:trHeight w:val="255"/>
        </w:trPr>
        <w:tc>
          <w:tcPr>
            <w:tcW w:w="4821" w:type="dxa"/>
            <w:shd w:val="clear" w:color="000000" w:fill="C0C0C0"/>
            <w:noWrap/>
            <w:vAlign w:val="bottom"/>
            <w:hideMark/>
          </w:tcPr>
          <w:p w14:paraId="0B497BE6" w14:textId="77777777" w:rsidR="00D323A6" w:rsidRPr="00504040" w:rsidRDefault="00D323A6" w:rsidP="002E614C">
            <w:pPr>
              <w:jc w:val="center"/>
              <w:rPr>
                <w:rFonts w:ascii="Times New Roman" w:hAnsi="Times New Roman"/>
                <w:b/>
                <w:bCs/>
                <w:lang w:eastAsia="hr-HR"/>
              </w:rPr>
            </w:pPr>
            <w:r w:rsidRPr="00504040">
              <w:rPr>
                <w:rFonts w:ascii="Times New Roman" w:hAnsi="Times New Roman"/>
                <w:b/>
                <w:bCs/>
                <w:lang w:eastAsia="hr-HR"/>
              </w:rPr>
              <w:t>Račun / opis</w:t>
            </w:r>
          </w:p>
        </w:tc>
        <w:tc>
          <w:tcPr>
            <w:tcW w:w="1559" w:type="dxa"/>
            <w:shd w:val="clear" w:color="000000" w:fill="C0C0C0"/>
            <w:noWrap/>
            <w:vAlign w:val="bottom"/>
            <w:hideMark/>
          </w:tcPr>
          <w:p w14:paraId="1D22DA1C" w14:textId="77777777" w:rsidR="00D323A6" w:rsidRPr="00504040" w:rsidRDefault="00D323A6" w:rsidP="002E614C">
            <w:pPr>
              <w:jc w:val="center"/>
              <w:rPr>
                <w:rFonts w:ascii="Times New Roman" w:hAnsi="Times New Roman"/>
                <w:b/>
                <w:bCs/>
                <w:lang w:eastAsia="hr-HR"/>
              </w:rPr>
            </w:pPr>
            <w:r w:rsidRPr="00504040">
              <w:rPr>
                <w:rFonts w:ascii="Times New Roman" w:hAnsi="Times New Roman"/>
                <w:b/>
                <w:bCs/>
                <w:lang w:eastAsia="hr-HR"/>
              </w:rPr>
              <w:t>Izvršenje 2024.</w:t>
            </w:r>
            <w:r>
              <w:rPr>
                <w:rFonts w:ascii="Times New Roman" w:hAnsi="Times New Roman"/>
                <w:b/>
                <w:bCs/>
                <w:lang w:eastAsia="hr-HR"/>
              </w:rPr>
              <w:t xml:space="preserve"> €</w:t>
            </w:r>
          </w:p>
        </w:tc>
        <w:tc>
          <w:tcPr>
            <w:tcW w:w="1417" w:type="dxa"/>
            <w:shd w:val="clear" w:color="000000" w:fill="C0C0C0"/>
            <w:noWrap/>
            <w:vAlign w:val="bottom"/>
            <w:hideMark/>
          </w:tcPr>
          <w:p w14:paraId="5D161673" w14:textId="77777777" w:rsidR="00D323A6" w:rsidRPr="00504040" w:rsidRDefault="00D323A6" w:rsidP="002E614C">
            <w:pPr>
              <w:jc w:val="center"/>
              <w:rPr>
                <w:rFonts w:ascii="Times New Roman" w:hAnsi="Times New Roman"/>
                <w:b/>
                <w:bCs/>
                <w:lang w:eastAsia="hr-HR"/>
              </w:rPr>
            </w:pPr>
            <w:r w:rsidRPr="00504040">
              <w:rPr>
                <w:rFonts w:ascii="Times New Roman" w:hAnsi="Times New Roman"/>
                <w:b/>
                <w:bCs/>
                <w:lang w:eastAsia="hr-HR"/>
              </w:rPr>
              <w:t>Izvorni plan 2025.</w:t>
            </w:r>
            <w:r>
              <w:rPr>
                <w:rFonts w:ascii="Times New Roman" w:hAnsi="Times New Roman"/>
                <w:b/>
                <w:bCs/>
                <w:lang w:eastAsia="hr-HR"/>
              </w:rPr>
              <w:t xml:space="preserve"> €</w:t>
            </w:r>
          </w:p>
        </w:tc>
        <w:tc>
          <w:tcPr>
            <w:tcW w:w="1276" w:type="dxa"/>
            <w:shd w:val="clear" w:color="000000" w:fill="C0C0C0"/>
            <w:noWrap/>
            <w:vAlign w:val="bottom"/>
            <w:hideMark/>
          </w:tcPr>
          <w:p w14:paraId="33680F0C" w14:textId="77777777" w:rsidR="00D323A6" w:rsidRPr="00504040" w:rsidRDefault="00D323A6" w:rsidP="002E614C">
            <w:pPr>
              <w:jc w:val="center"/>
              <w:rPr>
                <w:rFonts w:ascii="Times New Roman" w:hAnsi="Times New Roman"/>
                <w:b/>
                <w:bCs/>
                <w:lang w:eastAsia="hr-HR"/>
              </w:rPr>
            </w:pPr>
            <w:r w:rsidRPr="00504040">
              <w:rPr>
                <w:rFonts w:ascii="Times New Roman" w:hAnsi="Times New Roman"/>
                <w:b/>
                <w:bCs/>
                <w:lang w:eastAsia="hr-HR"/>
              </w:rPr>
              <w:t>Izvršenje 2025.</w:t>
            </w:r>
            <w:r>
              <w:rPr>
                <w:rFonts w:ascii="Times New Roman" w:hAnsi="Times New Roman"/>
                <w:b/>
                <w:bCs/>
                <w:lang w:eastAsia="hr-HR"/>
              </w:rPr>
              <w:t xml:space="preserve"> €</w:t>
            </w:r>
          </w:p>
        </w:tc>
        <w:tc>
          <w:tcPr>
            <w:tcW w:w="1134" w:type="dxa"/>
            <w:shd w:val="clear" w:color="000000" w:fill="C0C0C0"/>
            <w:noWrap/>
            <w:vAlign w:val="bottom"/>
            <w:hideMark/>
          </w:tcPr>
          <w:p w14:paraId="3A160DF6" w14:textId="77777777" w:rsidR="00D323A6" w:rsidRPr="00504040" w:rsidRDefault="00D323A6" w:rsidP="002E614C">
            <w:pPr>
              <w:jc w:val="center"/>
              <w:rPr>
                <w:rFonts w:ascii="Times New Roman" w:hAnsi="Times New Roman"/>
                <w:b/>
                <w:bCs/>
                <w:lang w:eastAsia="hr-HR"/>
              </w:rPr>
            </w:pPr>
            <w:r w:rsidRPr="00504040">
              <w:rPr>
                <w:rFonts w:ascii="Times New Roman" w:hAnsi="Times New Roman"/>
                <w:b/>
                <w:bCs/>
                <w:lang w:eastAsia="hr-HR"/>
              </w:rPr>
              <w:t>Indeks  3/1</w:t>
            </w:r>
          </w:p>
        </w:tc>
        <w:tc>
          <w:tcPr>
            <w:tcW w:w="992" w:type="dxa"/>
            <w:shd w:val="clear" w:color="000000" w:fill="C0C0C0"/>
            <w:noWrap/>
            <w:vAlign w:val="bottom"/>
            <w:hideMark/>
          </w:tcPr>
          <w:p w14:paraId="7B225E98" w14:textId="77777777" w:rsidR="00D323A6" w:rsidRPr="00504040" w:rsidRDefault="00D323A6" w:rsidP="002E614C">
            <w:pPr>
              <w:jc w:val="center"/>
              <w:rPr>
                <w:rFonts w:ascii="Times New Roman" w:hAnsi="Times New Roman"/>
                <w:b/>
                <w:bCs/>
                <w:lang w:eastAsia="hr-HR"/>
              </w:rPr>
            </w:pPr>
            <w:r w:rsidRPr="00504040">
              <w:rPr>
                <w:rFonts w:ascii="Times New Roman" w:hAnsi="Times New Roman"/>
                <w:b/>
                <w:bCs/>
                <w:lang w:eastAsia="hr-HR"/>
              </w:rPr>
              <w:t>Indeks  3/2</w:t>
            </w:r>
          </w:p>
        </w:tc>
      </w:tr>
      <w:tr w:rsidR="00D323A6" w:rsidRPr="00356C3B" w14:paraId="242EC97B" w14:textId="77777777" w:rsidTr="00105755">
        <w:trPr>
          <w:trHeight w:val="255"/>
        </w:trPr>
        <w:tc>
          <w:tcPr>
            <w:tcW w:w="4821" w:type="dxa"/>
            <w:shd w:val="clear" w:color="000000" w:fill="808080"/>
            <w:noWrap/>
            <w:vAlign w:val="bottom"/>
            <w:hideMark/>
          </w:tcPr>
          <w:p w14:paraId="769D9341" w14:textId="77777777" w:rsidR="00D323A6" w:rsidRPr="00504040" w:rsidRDefault="00D323A6" w:rsidP="002E614C">
            <w:pPr>
              <w:rPr>
                <w:rFonts w:ascii="Times New Roman" w:hAnsi="Times New Roman"/>
                <w:b/>
                <w:bCs/>
                <w:color w:val="FFFFFF"/>
                <w:lang w:eastAsia="hr-HR"/>
              </w:rPr>
            </w:pPr>
            <w:r w:rsidRPr="00504040">
              <w:rPr>
                <w:rFonts w:ascii="Times New Roman" w:hAnsi="Times New Roman"/>
                <w:b/>
                <w:bCs/>
                <w:color w:val="FFFFFF"/>
                <w:lang w:eastAsia="hr-HR"/>
              </w:rPr>
              <w:t>A. RAČUN PRIHODA I RASHODA</w:t>
            </w:r>
          </w:p>
        </w:tc>
        <w:tc>
          <w:tcPr>
            <w:tcW w:w="1559" w:type="dxa"/>
            <w:shd w:val="clear" w:color="000000" w:fill="808080"/>
            <w:noWrap/>
            <w:vAlign w:val="bottom"/>
            <w:hideMark/>
          </w:tcPr>
          <w:p w14:paraId="162714EF" w14:textId="77777777" w:rsidR="00D323A6" w:rsidRPr="00504040" w:rsidRDefault="00D323A6" w:rsidP="002E614C">
            <w:pPr>
              <w:jc w:val="center"/>
              <w:rPr>
                <w:rFonts w:ascii="Times New Roman" w:hAnsi="Times New Roman"/>
                <w:b/>
                <w:bCs/>
                <w:color w:val="FFFFFF"/>
                <w:lang w:eastAsia="hr-HR"/>
              </w:rPr>
            </w:pPr>
            <w:r w:rsidRPr="00504040">
              <w:rPr>
                <w:rFonts w:ascii="Times New Roman" w:hAnsi="Times New Roman"/>
                <w:b/>
                <w:bCs/>
                <w:color w:val="FFFFFF"/>
                <w:lang w:eastAsia="hr-HR"/>
              </w:rPr>
              <w:t>1</w:t>
            </w:r>
          </w:p>
        </w:tc>
        <w:tc>
          <w:tcPr>
            <w:tcW w:w="1417" w:type="dxa"/>
            <w:shd w:val="clear" w:color="000000" w:fill="808080"/>
            <w:noWrap/>
            <w:vAlign w:val="bottom"/>
            <w:hideMark/>
          </w:tcPr>
          <w:p w14:paraId="745AD316" w14:textId="77777777" w:rsidR="00D323A6" w:rsidRPr="00504040" w:rsidRDefault="00D323A6" w:rsidP="002E614C">
            <w:pPr>
              <w:jc w:val="center"/>
              <w:rPr>
                <w:rFonts w:ascii="Times New Roman" w:hAnsi="Times New Roman"/>
                <w:b/>
                <w:bCs/>
                <w:color w:val="FFFFFF"/>
                <w:lang w:eastAsia="hr-HR"/>
              </w:rPr>
            </w:pPr>
            <w:r w:rsidRPr="00504040">
              <w:rPr>
                <w:rFonts w:ascii="Times New Roman" w:hAnsi="Times New Roman"/>
                <w:b/>
                <w:bCs/>
                <w:color w:val="FFFFFF"/>
                <w:lang w:eastAsia="hr-HR"/>
              </w:rPr>
              <w:t>2</w:t>
            </w:r>
          </w:p>
        </w:tc>
        <w:tc>
          <w:tcPr>
            <w:tcW w:w="1276" w:type="dxa"/>
            <w:shd w:val="clear" w:color="000000" w:fill="808080"/>
            <w:noWrap/>
            <w:vAlign w:val="bottom"/>
            <w:hideMark/>
          </w:tcPr>
          <w:p w14:paraId="5B60F105" w14:textId="77777777" w:rsidR="00D323A6" w:rsidRPr="00504040" w:rsidRDefault="00D323A6" w:rsidP="002E614C">
            <w:pPr>
              <w:jc w:val="center"/>
              <w:rPr>
                <w:rFonts w:ascii="Times New Roman" w:hAnsi="Times New Roman"/>
                <w:b/>
                <w:bCs/>
                <w:color w:val="FFFFFF"/>
                <w:lang w:eastAsia="hr-HR"/>
              </w:rPr>
            </w:pPr>
            <w:r w:rsidRPr="00504040">
              <w:rPr>
                <w:rFonts w:ascii="Times New Roman" w:hAnsi="Times New Roman"/>
                <w:b/>
                <w:bCs/>
                <w:color w:val="FFFFFF"/>
                <w:lang w:eastAsia="hr-HR"/>
              </w:rPr>
              <w:t>3</w:t>
            </w:r>
          </w:p>
        </w:tc>
        <w:tc>
          <w:tcPr>
            <w:tcW w:w="1134" w:type="dxa"/>
            <w:shd w:val="clear" w:color="000000" w:fill="808080"/>
            <w:noWrap/>
            <w:vAlign w:val="bottom"/>
            <w:hideMark/>
          </w:tcPr>
          <w:p w14:paraId="310B3ABD" w14:textId="77777777" w:rsidR="00D323A6" w:rsidRPr="00504040" w:rsidRDefault="00D323A6" w:rsidP="002E614C">
            <w:pPr>
              <w:jc w:val="center"/>
              <w:rPr>
                <w:rFonts w:ascii="Times New Roman" w:hAnsi="Times New Roman"/>
                <w:b/>
                <w:bCs/>
                <w:color w:val="FFFFFF"/>
                <w:lang w:eastAsia="hr-HR"/>
              </w:rPr>
            </w:pPr>
            <w:r w:rsidRPr="00504040">
              <w:rPr>
                <w:rFonts w:ascii="Times New Roman" w:hAnsi="Times New Roman"/>
                <w:b/>
                <w:bCs/>
                <w:color w:val="FFFFFF"/>
                <w:lang w:eastAsia="hr-HR"/>
              </w:rPr>
              <w:t>4</w:t>
            </w:r>
          </w:p>
        </w:tc>
        <w:tc>
          <w:tcPr>
            <w:tcW w:w="992" w:type="dxa"/>
            <w:shd w:val="clear" w:color="000000" w:fill="808080"/>
            <w:noWrap/>
            <w:vAlign w:val="bottom"/>
            <w:hideMark/>
          </w:tcPr>
          <w:p w14:paraId="16D92A0C" w14:textId="77777777" w:rsidR="00D323A6" w:rsidRPr="00504040" w:rsidRDefault="00D323A6" w:rsidP="002E614C">
            <w:pPr>
              <w:jc w:val="center"/>
              <w:rPr>
                <w:rFonts w:ascii="Times New Roman" w:hAnsi="Times New Roman"/>
                <w:b/>
                <w:bCs/>
                <w:color w:val="FFFFFF"/>
                <w:lang w:eastAsia="hr-HR"/>
              </w:rPr>
            </w:pPr>
            <w:r w:rsidRPr="00504040">
              <w:rPr>
                <w:rFonts w:ascii="Times New Roman" w:hAnsi="Times New Roman"/>
                <w:b/>
                <w:bCs/>
                <w:color w:val="FFFFFF"/>
                <w:lang w:eastAsia="hr-HR"/>
              </w:rPr>
              <w:t>5</w:t>
            </w:r>
          </w:p>
        </w:tc>
      </w:tr>
      <w:tr w:rsidR="00D323A6" w:rsidRPr="00356C3B" w14:paraId="0DA56F21" w14:textId="77777777" w:rsidTr="00105755">
        <w:trPr>
          <w:trHeight w:val="255"/>
        </w:trPr>
        <w:tc>
          <w:tcPr>
            <w:tcW w:w="4821" w:type="dxa"/>
            <w:shd w:val="clear" w:color="auto" w:fill="auto"/>
            <w:noWrap/>
            <w:vAlign w:val="bottom"/>
            <w:hideMark/>
          </w:tcPr>
          <w:p w14:paraId="31F43339"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6 Prihodi poslovanja</w:t>
            </w:r>
          </w:p>
        </w:tc>
        <w:tc>
          <w:tcPr>
            <w:tcW w:w="1559" w:type="dxa"/>
            <w:shd w:val="clear" w:color="auto" w:fill="auto"/>
            <w:noWrap/>
            <w:vAlign w:val="bottom"/>
            <w:hideMark/>
          </w:tcPr>
          <w:p w14:paraId="005DECC0"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903.820,51</w:t>
            </w:r>
          </w:p>
        </w:tc>
        <w:tc>
          <w:tcPr>
            <w:tcW w:w="1417" w:type="dxa"/>
            <w:shd w:val="clear" w:color="auto" w:fill="auto"/>
            <w:noWrap/>
            <w:vAlign w:val="bottom"/>
            <w:hideMark/>
          </w:tcPr>
          <w:p w14:paraId="2E50297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3.068.504,38</w:t>
            </w:r>
          </w:p>
        </w:tc>
        <w:tc>
          <w:tcPr>
            <w:tcW w:w="1276" w:type="dxa"/>
            <w:shd w:val="clear" w:color="auto" w:fill="auto"/>
            <w:noWrap/>
            <w:vAlign w:val="bottom"/>
            <w:hideMark/>
          </w:tcPr>
          <w:p w14:paraId="5453780C"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973.549,38</w:t>
            </w:r>
          </w:p>
        </w:tc>
        <w:tc>
          <w:tcPr>
            <w:tcW w:w="1134" w:type="dxa"/>
            <w:shd w:val="clear" w:color="auto" w:fill="auto"/>
            <w:noWrap/>
            <w:vAlign w:val="bottom"/>
            <w:hideMark/>
          </w:tcPr>
          <w:p w14:paraId="213146F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107,71%</w:t>
            </w:r>
          </w:p>
        </w:tc>
        <w:tc>
          <w:tcPr>
            <w:tcW w:w="992" w:type="dxa"/>
            <w:shd w:val="clear" w:color="auto" w:fill="auto"/>
            <w:noWrap/>
            <w:vAlign w:val="bottom"/>
            <w:hideMark/>
          </w:tcPr>
          <w:p w14:paraId="7A7C4D11"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31,73%</w:t>
            </w:r>
          </w:p>
        </w:tc>
      </w:tr>
      <w:tr w:rsidR="00D323A6" w:rsidRPr="00356C3B" w14:paraId="2726EF83" w14:textId="77777777" w:rsidTr="00105755">
        <w:trPr>
          <w:trHeight w:val="255"/>
        </w:trPr>
        <w:tc>
          <w:tcPr>
            <w:tcW w:w="4821" w:type="dxa"/>
            <w:shd w:val="clear" w:color="auto" w:fill="auto"/>
            <w:noWrap/>
            <w:vAlign w:val="bottom"/>
            <w:hideMark/>
          </w:tcPr>
          <w:p w14:paraId="1EA4F279"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61 Prihodi od poreza</w:t>
            </w:r>
          </w:p>
        </w:tc>
        <w:tc>
          <w:tcPr>
            <w:tcW w:w="1559" w:type="dxa"/>
            <w:shd w:val="clear" w:color="auto" w:fill="auto"/>
            <w:noWrap/>
            <w:vAlign w:val="bottom"/>
            <w:hideMark/>
          </w:tcPr>
          <w:p w14:paraId="38F6C940"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456.455,24</w:t>
            </w:r>
          </w:p>
        </w:tc>
        <w:tc>
          <w:tcPr>
            <w:tcW w:w="1417" w:type="dxa"/>
            <w:shd w:val="clear" w:color="auto" w:fill="auto"/>
            <w:noWrap/>
            <w:vAlign w:val="bottom"/>
            <w:hideMark/>
          </w:tcPr>
          <w:p w14:paraId="6E93660D"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1.389.119,38</w:t>
            </w:r>
          </w:p>
        </w:tc>
        <w:tc>
          <w:tcPr>
            <w:tcW w:w="1276" w:type="dxa"/>
            <w:shd w:val="clear" w:color="auto" w:fill="auto"/>
            <w:noWrap/>
            <w:vAlign w:val="bottom"/>
            <w:hideMark/>
          </w:tcPr>
          <w:p w14:paraId="27BEFDB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485.336,96</w:t>
            </w:r>
          </w:p>
        </w:tc>
        <w:tc>
          <w:tcPr>
            <w:tcW w:w="1134" w:type="dxa"/>
            <w:shd w:val="clear" w:color="auto" w:fill="auto"/>
            <w:noWrap/>
            <w:vAlign w:val="bottom"/>
            <w:hideMark/>
          </w:tcPr>
          <w:p w14:paraId="6517BB5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106,33%</w:t>
            </w:r>
          </w:p>
        </w:tc>
        <w:tc>
          <w:tcPr>
            <w:tcW w:w="992" w:type="dxa"/>
            <w:shd w:val="clear" w:color="auto" w:fill="auto"/>
            <w:noWrap/>
            <w:vAlign w:val="bottom"/>
            <w:hideMark/>
          </w:tcPr>
          <w:p w14:paraId="5A7A76A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34,94%</w:t>
            </w:r>
          </w:p>
        </w:tc>
      </w:tr>
      <w:tr w:rsidR="00D323A6" w:rsidRPr="00356C3B" w14:paraId="59F3AFC7" w14:textId="77777777" w:rsidTr="00105755">
        <w:trPr>
          <w:trHeight w:val="255"/>
        </w:trPr>
        <w:tc>
          <w:tcPr>
            <w:tcW w:w="4821" w:type="dxa"/>
            <w:shd w:val="clear" w:color="auto" w:fill="auto"/>
            <w:noWrap/>
            <w:vAlign w:val="bottom"/>
            <w:hideMark/>
          </w:tcPr>
          <w:p w14:paraId="1BBF3E52"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611 Porez na dohodak</w:t>
            </w:r>
          </w:p>
        </w:tc>
        <w:tc>
          <w:tcPr>
            <w:tcW w:w="1559" w:type="dxa"/>
            <w:shd w:val="clear" w:color="auto" w:fill="auto"/>
            <w:noWrap/>
            <w:vAlign w:val="bottom"/>
            <w:hideMark/>
          </w:tcPr>
          <w:p w14:paraId="12C69F7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407.256,21</w:t>
            </w:r>
          </w:p>
        </w:tc>
        <w:tc>
          <w:tcPr>
            <w:tcW w:w="1417" w:type="dxa"/>
            <w:shd w:val="clear" w:color="auto" w:fill="auto"/>
            <w:noWrap/>
            <w:vAlign w:val="bottom"/>
            <w:hideMark/>
          </w:tcPr>
          <w:p w14:paraId="68DF68B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DC2582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452.091,14</w:t>
            </w:r>
          </w:p>
        </w:tc>
        <w:tc>
          <w:tcPr>
            <w:tcW w:w="1134" w:type="dxa"/>
            <w:shd w:val="clear" w:color="auto" w:fill="auto"/>
            <w:noWrap/>
            <w:vAlign w:val="bottom"/>
            <w:hideMark/>
          </w:tcPr>
          <w:p w14:paraId="03BCB82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111,01%</w:t>
            </w:r>
          </w:p>
        </w:tc>
        <w:tc>
          <w:tcPr>
            <w:tcW w:w="992" w:type="dxa"/>
            <w:shd w:val="clear" w:color="auto" w:fill="auto"/>
            <w:noWrap/>
            <w:vAlign w:val="bottom"/>
            <w:hideMark/>
          </w:tcPr>
          <w:p w14:paraId="79F227F4" w14:textId="77777777" w:rsidR="00D323A6" w:rsidRPr="00504040" w:rsidRDefault="00D323A6" w:rsidP="002E614C">
            <w:pPr>
              <w:jc w:val="right"/>
              <w:rPr>
                <w:rFonts w:ascii="Times New Roman" w:hAnsi="Times New Roman"/>
                <w:lang w:eastAsia="hr-HR"/>
              </w:rPr>
            </w:pPr>
          </w:p>
        </w:tc>
      </w:tr>
      <w:tr w:rsidR="00D323A6" w:rsidRPr="00356C3B" w14:paraId="47C1FCC1" w14:textId="77777777" w:rsidTr="00105755">
        <w:trPr>
          <w:trHeight w:val="255"/>
        </w:trPr>
        <w:tc>
          <w:tcPr>
            <w:tcW w:w="4821" w:type="dxa"/>
            <w:shd w:val="clear" w:color="auto" w:fill="auto"/>
            <w:noWrap/>
            <w:vAlign w:val="bottom"/>
            <w:hideMark/>
          </w:tcPr>
          <w:p w14:paraId="74AB541C"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6111 Porez na dohodak od nesamostalnog rada</w:t>
            </w:r>
          </w:p>
        </w:tc>
        <w:tc>
          <w:tcPr>
            <w:tcW w:w="1559" w:type="dxa"/>
            <w:shd w:val="clear" w:color="auto" w:fill="auto"/>
            <w:noWrap/>
            <w:vAlign w:val="bottom"/>
            <w:hideMark/>
          </w:tcPr>
          <w:p w14:paraId="6BC6A8C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407.322,65</w:t>
            </w:r>
          </w:p>
        </w:tc>
        <w:tc>
          <w:tcPr>
            <w:tcW w:w="1417" w:type="dxa"/>
            <w:shd w:val="clear" w:color="auto" w:fill="auto"/>
            <w:noWrap/>
            <w:vAlign w:val="bottom"/>
            <w:hideMark/>
          </w:tcPr>
          <w:p w14:paraId="3F470A1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35B7FD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452.091,14</w:t>
            </w:r>
          </w:p>
        </w:tc>
        <w:tc>
          <w:tcPr>
            <w:tcW w:w="1134" w:type="dxa"/>
            <w:shd w:val="clear" w:color="auto" w:fill="auto"/>
            <w:noWrap/>
            <w:vAlign w:val="bottom"/>
            <w:hideMark/>
          </w:tcPr>
          <w:p w14:paraId="0844CA6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110,99%</w:t>
            </w:r>
          </w:p>
        </w:tc>
        <w:tc>
          <w:tcPr>
            <w:tcW w:w="992" w:type="dxa"/>
            <w:shd w:val="clear" w:color="auto" w:fill="auto"/>
            <w:noWrap/>
            <w:vAlign w:val="bottom"/>
            <w:hideMark/>
          </w:tcPr>
          <w:p w14:paraId="52169794" w14:textId="77777777" w:rsidR="00D323A6" w:rsidRPr="00504040" w:rsidRDefault="00D323A6" w:rsidP="002E614C">
            <w:pPr>
              <w:jc w:val="right"/>
              <w:rPr>
                <w:rFonts w:ascii="Times New Roman" w:hAnsi="Times New Roman"/>
                <w:lang w:eastAsia="hr-HR"/>
              </w:rPr>
            </w:pPr>
          </w:p>
        </w:tc>
      </w:tr>
      <w:tr w:rsidR="00D323A6" w:rsidRPr="00356C3B" w14:paraId="13E60606" w14:textId="77777777" w:rsidTr="00105755">
        <w:trPr>
          <w:trHeight w:val="255"/>
        </w:trPr>
        <w:tc>
          <w:tcPr>
            <w:tcW w:w="4821" w:type="dxa"/>
            <w:shd w:val="clear" w:color="auto" w:fill="auto"/>
            <w:noWrap/>
            <w:vAlign w:val="bottom"/>
            <w:hideMark/>
          </w:tcPr>
          <w:p w14:paraId="780A58D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6117 Povrat poreza na dohodak po godišnjoj prijavi</w:t>
            </w:r>
          </w:p>
        </w:tc>
        <w:tc>
          <w:tcPr>
            <w:tcW w:w="1559" w:type="dxa"/>
            <w:shd w:val="clear" w:color="auto" w:fill="auto"/>
            <w:noWrap/>
            <w:vAlign w:val="bottom"/>
            <w:hideMark/>
          </w:tcPr>
          <w:p w14:paraId="3FFF436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-66,44</w:t>
            </w:r>
          </w:p>
        </w:tc>
        <w:tc>
          <w:tcPr>
            <w:tcW w:w="1417" w:type="dxa"/>
            <w:shd w:val="clear" w:color="auto" w:fill="auto"/>
            <w:noWrap/>
            <w:vAlign w:val="bottom"/>
            <w:hideMark/>
          </w:tcPr>
          <w:p w14:paraId="3ECA178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9F607C2"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1E949CA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4649AFB1" w14:textId="77777777" w:rsidR="00D323A6" w:rsidRPr="00504040" w:rsidRDefault="00D323A6" w:rsidP="002E614C">
            <w:pPr>
              <w:jc w:val="right"/>
              <w:rPr>
                <w:rFonts w:ascii="Times New Roman" w:hAnsi="Times New Roman"/>
                <w:lang w:eastAsia="hr-HR"/>
              </w:rPr>
            </w:pPr>
          </w:p>
        </w:tc>
      </w:tr>
      <w:tr w:rsidR="00D323A6" w:rsidRPr="00356C3B" w14:paraId="31E44B5A" w14:textId="77777777" w:rsidTr="00105755">
        <w:trPr>
          <w:trHeight w:val="255"/>
        </w:trPr>
        <w:tc>
          <w:tcPr>
            <w:tcW w:w="4821" w:type="dxa"/>
            <w:shd w:val="clear" w:color="auto" w:fill="auto"/>
            <w:noWrap/>
            <w:vAlign w:val="bottom"/>
            <w:hideMark/>
          </w:tcPr>
          <w:p w14:paraId="7A81DD2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613 Porezi na imovinu</w:t>
            </w:r>
          </w:p>
        </w:tc>
        <w:tc>
          <w:tcPr>
            <w:tcW w:w="1559" w:type="dxa"/>
            <w:shd w:val="clear" w:color="auto" w:fill="auto"/>
            <w:noWrap/>
            <w:vAlign w:val="bottom"/>
            <w:hideMark/>
          </w:tcPr>
          <w:p w14:paraId="630E449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46.180,77</w:t>
            </w:r>
          </w:p>
        </w:tc>
        <w:tc>
          <w:tcPr>
            <w:tcW w:w="1417" w:type="dxa"/>
            <w:shd w:val="clear" w:color="auto" w:fill="auto"/>
            <w:noWrap/>
            <w:vAlign w:val="bottom"/>
            <w:hideMark/>
          </w:tcPr>
          <w:p w14:paraId="356A0E7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0BA2BF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29.688,28</w:t>
            </w:r>
          </w:p>
        </w:tc>
        <w:tc>
          <w:tcPr>
            <w:tcW w:w="1134" w:type="dxa"/>
            <w:shd w:val="clear" w:color="auto" w:fill="auto"/>
            <w:noWrap/>
            <w:vAlign w:val="bottom"/>
            <w:hideMark/>
          </w:tcPr>
          <w:p w14:paraId="4134C3A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64,29%</w:t>
            </w:r>
          </w:p>
        </w:tc>
        <w:tc>
          <w:tcPr>
            <w:tcW w:w="992" w:type="dxa"/>
            <w:shd w:val="clear" w:color="auto" w:fill="auto"/>
            <w:noWrap/>
            <w:vAlign w:val="bottom"/>
            <w:hideMark/>
          </w:tcPr>
          <w:p w14:paraId="20427DE4" w14:textId="77777777" w:rsidR="00D323A6" w:rsidRPr="00504040" w:rsidRDefault="00D323A6" w:rsidP="002E614C">
            <w:pPr>
              <w:jc w:val="right"/>
              <w:rPr>
                <w:rFonts w:ascii="Times New Roman" w:hAnsi="Times New Roman"/>
                <w:lang w:eastAsia="hr-HR"/>
              </w:rPr>
            </w:pPr>
          </w:p>
        </w:tc>
      </w:tr>
      <w:tr w:rsidR="00D323A6" w:rsidRPr="00356C3B" w14:paraId="5DF992A6" w14:textId="77777777" w:rsidTr="00105755">
        <w:trPr>
          <w:trHeight w:val="255"/>
        </w:trPr>
        <w:tc>
          <w:tcPr>
            <w:tcW w:w="4821" w:type="dxa"/>
            <w:shd w:val="clear" w:color="auto" w:fill="auto"/>
            <w:noWrap/>
            <w:vAlign w:val="bottom"/>
            <w:hideMark/>
          </w:tcPr>
          <w:p w14:paraId="1E2B860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 xml:space="preserve">6131 Stalni porezi na nepokretnu imovinu (zemlju, </w:t>
            </w:r>
            <w:r w:rsidRPr="00504040">
              <w:rPr>
                <w:rFonts w:ascii="Times New Roman" w:hAnsi="Times New Roman"/>
                <w:lang w:eastAsia="hr-HR"/>
              </w:rPr>
              <w:lastRenderedPageBreak/>
              <w:t>zgrade, kuće i ostalo)</w:t>
            </w:r>
          </w:p>
        </w:tc>
        <w:tc>
          <w:tcPr>
            <w:tcW w:w="1559" w:type="dxa"/>
            <w:shd w:val="clear" w:color="auto" w:fill="auto"/>
            <w:noWrap/>
            <w:vAlign w:val="bottom"/>
            <w:hideMark/>
          </w:tcPr>
          <w:p w14:paraId="06C1753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lastRenderedPageBreak/>
              <w:t>2.432,74</w:t>
            </w:r>
          </w:p>
        </w:tc>
        <w:tc>
          <w:tcPr>
            <w:tcW w:w="1417" w:type="dxa"/>
            <w:shd w:val="clear" w:color="auto" w:fill="auto"/>
            <w:noWrap/>
            <w:vAlign w:val="bottom"/>
            <w:hideMark/>
          </w:tcPr>
          <w:p w14:paraId="46BA7B13"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B10554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3.512,00</w:t>
            </w:r>
          </w:p>
        </w:tc>
        <w:tc>
          <w:tcPr>
            <w:tcW w:w="1134" w:type="dxa"/>
            <w:shd w:val="clear" w:color="auto" w:fill="auto"/>
            <w:noWrap/>
            <w:vAlign w:val="bottom"/>
            <w:hideMark/>
          </w:tcPr>
          <w:p w14:paraId="3CA55D2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144,36%</w:t>
            </w:r>
          </w:p>
        </w:tc>
        <w:tc>
          <w:tcPr>
            <w:tcW w:w="992" w:type="dxa"/>
            <w:shd w:val="clear" w:color="auto" w:fill="auto"/>
            <w:noWrap/>
            <w:vAlign w:val="bottom"/>
            <w:hideMark/>
          </w:tcPr>
          <w:p w14:paraId="2EF3E734" w14:textId="77777777" w:rsidR="00D323A6" w:rsidRPr="00504040" w:rsidRDefault="00D323A6" w:rsidP="002E614C">
            <w:pPr>
              <w:jc w:val="right"/>
              <w:rPr>
                <w:rFonts w:ascii="Times New Roman" w:hAnsi="Times New Roman"/>
                <w:lang w:eastAsia="hr-HR"/>
              </w:rPr>
            </w:pPr>
          </w:p>
        </w:tc>
      </w:tr>
      <w:tr w:rsidR="00D323A6" w:rsidRPr="00356C3B" w14:paraId="52A704BF" w14:textId="77777777" w:rsidTr="00105755">
        <w:trPr>
          <w:trHeight w:val="255"/>
        </w:trPr>
        <w:tc>
          <w:tcPr>
            <w:tcW w:w="4821" w:type="dxa"/>
            <w:shd w:val="clear" w:color="auto" w:fill="auto"/>
            <w:noWrap/>
            <w:vAlign w:val="bottom"/>
            <w:hideMark/>
          </w:tcPr>
          <w:p w14:paraId="4A7BE59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6134 Povremeni porezi na imovinu</w:t>
            </w:r>
          </w:p>
        </w:tc>
        <w:tc>
          <w:tcPr>
            <w:tcW w:w="1559" w:type="dxa"/>
            <w:shd w:val="clear" w:color="auto" w:fill="auto"/>
            <w:noWrap/>
            <w:vAlign w:val="bottom"/>
            <w:hideMark/>
          </w:tcPr>
          <w:p w14:paraId="0E22977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43.748,03</w:t>
            </w:r>
          </w:p>
        </w:tc>
        <w:tc>
          <w:tcPr>
            <w:tcW w:w="1417" w:type="dxa"/>
            <w:shd w:val="clear" w:color="auto" w:fill="auto"/>
            <w:noWrap/>
            <w:vAlign w:val="bottom"/>
            <w:hideMark/>
          </w:tcPr>
          <w:p w14:paraId="60185A29"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147B2C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26.176,28</w:t>
            </w:r>
          </w:p>
        </w:tc>
        <w:tc>
          <w:tcPr>
            <w:tcW w:w="1134" w:type="dxa"/>
            <w:shd w:val="clear" w:color="auto" w:fill="auto"/>
            <w:noWrap/>
            <w:vAlign w:val="bottom"/>
            <w:hideMark/>
          </w:tcPr>
          <w:p w14:paraId="56A18A7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59,83%</w:t>
            </w:r>
          </w:p>
        </w:tc>
        <w:tc>
          <w:tcPr>
            <w:tcW w:w="992" w:type="dxa"/>
            <w:shd w:val="clear" w:color="auto" w:fill="auto"/>
            <w:noWrap/>
            <w:vAlign w:val="bottom"/>
            <w:hideMark/>
          </w:tcPr>
          <w:p w14:paraId="0E4A4789" w14:textId="77777777" w:rsidR="00D323A6" w:rsidRPr="00504040" w:rsidRDefault="00D323A6" w:rsidP="002E614C">
            <w:pPr>
              <w:jc w:val="right"/>
              <w:rPr>
                <w:rFonts w:ascii="Times New Roman" w:hAnsi="Times New Roman"/>
                <w:lang w:eastAsia="hr-HR"/>
              </w:rPr>
            </w:pPr>
          </w:p>
        </w:tc>
      </w:tr>
      <w:tr w:rsidR="00D323A6" w:rsidRPr="00356C3B" w14:paraId="0C78767C" w14:textId="77777777" w:rsidTr="00105755">
        <w:trPr>
          <w:trHeight w:val="255"/>
        </w:trPr>
        <w:tc>
          <w:tcPr>
            <w:tcW w:w="4821" w:type="dxa"/>
            <w:shd w:val="clear" w:color="auto" w:fill="auto"/>
            <w:noWrap/>
            <w:vAlign w:val="bottom"/>
            <w:hideMark/>
          </w:tcPr>
          <w:p w14:paraId="6C6DF325"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614 Porezi na robu i usluge</w:t>
            </w:r>
          </w:p>
        </w:tc>
        <w:tc>
          <w:tcPr>
            <w:tcW w:w="1559" w:type="dxa"/>
            <w:shd w:val="clear" w:color="auto" w:fill="auto"/>
            <w:noWrap/>
            <w:vAlign w:val="bottom"/>
            <w:hideMark/>
          </w:tcPr>
          <w:p w14:paraId="5115B18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3.018,26</w:t>
            </w:r>
          </w:p>
        </w:tc>
        <w:tc>
          <w:tcPr>
            <w:tcW w:w="1417" w:type="dxa"/>
            <w:shd w:val="clear" w:color="auto" w:fill="auto"/>
            <w:noWrap/>
            <w:vAlign w:val="bottom"/>
            <w:hideMark/>
          </w:tcPr>
          <w:p w14:paraId="48484ED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905CDA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3.557,54</w:t>
            </w:r>
          </w:p>
        </w:tc>
        <w:tc>
          <w:tcPr>
            <w:tcW w:w="1134" w:type="dxa"/>
            <w:shd w:val="clear" w:color="auto" w:fill="auto"/>
            <w:noWrap/>
            <w:vAlign w:val="bottom"/>
            <w:hideMark/>
          </w:tcPr>
          <w:p w14:paraId="0EAE311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117,87%</w:t>
            </w:r>
          </w:p>
        </w:tc>
        <w:tc>
          <w:tcPr>
            <w:tcW w:w="992" w:type="dxa"/>
            <w:shd w:val="clear" w:color="auto" w:fill="auto"/>
            <w:noWrap/>
            <w:vAlign w:val="bottom"/>
            <w:hideMark/>
          </w:tcPr>
          <w:p w14:paraId="4B9E2183" w14:textId="77777777" w:rsidR="00D323A6" w:rsidRPr="00504040" w:rsidRDefault="00D323A6" w:rsidP="002E614C">
            <w:pPr>
              <w:jc w:val="right"/>
              <w:rPr>
                <w:rFonts w:ascii="Times New Roman" w:hAnsi="Times New Roman"/>
                <w:lang w:eastAsia="hr-HR"/>
              </w:rPr>
            </w:pPr>
          </w:p>
        </w:tc>
      </w:tr>
      <w:tr w:rsidR="00D323A6" w:rsidRPr="00356C3B" w14:paraId="4264706E" w14:textId="77777777" w:rsidTr="00105755">
        <w:trPr>
          <w:trHeight w:val="255"/>
        </w:trPr>
        <w:tc>
          <w:tcPr>
            <w:tcW w:w="4821" w:type="dxa"/>
            <w:shd w:val="clear" w:color="auto" w:fill="auto"/>
            <w:noWrap/>
            <w:vAlign w:val="bottom"/>
            <w:hideMark/>
          </w:tcPr>
          <w:p w14:paraId="0466290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6142 Porez na promet</w:t>
            </w:r>
          </w:p>
        </w:tc>
        <w:tc>
          <w:tcPr>
            <w:tcW w:w="1559" w:type="dxa"/>
            <w:shd w:val="clear" w:color="auto" w:fill="auto"/>
            <w:noWrap/>
            <w:vAlign w:val="bottom"/>
            <w:hideMark/>
          </w:tcPr>
          <w:p w14:paraId="5E3F901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3.018,26</w:t>
            </w:r>
          </w:p>
        </w:tc>
        <w:tc>
          <w:tcPr>
            <w:tcW w:w="1417" w:type="dxa"/>
            <w:shd w:val="clear" w:color="auto" w:fill="auto"/>
            <w:noWrap/>
            <w:vAlign w:val="bottom"/>
            <w:hideMark/>
          </w:tcPr>
          <w:p w14:paraId="4787607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F8D02E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3.557,54</w:t>
            </w:r>
          </w:p>
        </w:tc>
        <w:tc>
          <w:tcPr>
            <w:tcW w:w="1134" w:type="dxa"/>
            <w:shd w:val="clear" w:color="auto" w:fill="auto"/>
            <w:noWrap/>
            <w:vAlign w:val="bottom"/>
            <w:hideMark/>
          </w:tcPr>
          <w:p w14:paraId="4FB56F4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117,87%</w:t>
            </w:r>
          </w:p>
        </w:tc>
        <w:tc>
          <w:tcPr>
            <w:tcW w:w="992" w:type="dxa"/>
            <w:shd w:val="clear" w:color="auto" w:fill="auto"/>
            <w:noWrap/>
            <w:vAlign w:val="bottom"/>
            <w:hideMark/>
          </w:tcPr>
          <w:p w14:paraId="7E7AA6F8" w14:textId="77777777" w:rsidR="00D323A6" w:rsidRPr="00504040" w:rsidRDefault="00D323A6" w:rsidP="002E614C">
            <w:pPr>
              <w:jc w:val="right"/>
              <w:rPr>
                <w:rFonts w:ascii="Times New Roman" w:hAnsi="Times New Roman"/>
                <w:lang w:eastAsia="hr-HR"/>
              </w:rPr>
            </w:pPr>
          </w:p>
        </w:tc>
      </w:tr>
      <w:tr w:rsidR="00D323A6" w:rsidRPr="00356C3B" w14:paraId="4C091306" w14:textId="77777777" w:rsidTr="00105755">
        <w:trPr>
          <w:trHeight w:val="255"/>
        </w:trPr>
        <w:tc>
          <w:tcPr>
            <w:tcW w:w="4821" w:type="dxa"/>
            <w:shd w:val="clear" w:color="auto" w:fill="auto"/>
            <w:noWrap/>
            <w:vAlign w:val="bottom"/>
            <w:hideMark/>
          </w:tcPr>
          <w:p w14:paraId="2239FB03"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63 Pomoći iz inozemstva i od subjekata unutar općeg proračuna</w:t>
            </w:r>
          </w:p>
        </w:tc>
        <w:tc>
          <w:tcPr>
            <w:tcW w:w="1559" w:type="dxa"/>
            <w:shd w:val="clear" w:color="auto" w:fill="auto"/>
            <w:noWrap/>
            <w:vAlign w:val="bottom"/>
            <w:hideMark/>
          </w:tcPr>
          <w:p w14:paraId="255F6DC5"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320.972,70</w:t>
            </w:r>
          </w:p>
        </w:tc>
        <w:tc>
          <w:tcPr>
            <w:tcW w:w="1417" w:type="dxa"/>
            <w:shd w:val="clear" w:color="auto" w:fill="auto"/>
            <w:noWrap/>
            <w:vAlign w:val="bottom"/>
            <w:hideMark/>
          </w:tcPr>
          <w:p w14:paraId="5902E393"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1.300.665,00</w:t>
            </w:r>
          </w:p>
        </w:tc>
        <w:tc>
          <w:tcPr>
            <w:tcW w:w="1276" w:type="dxa"/>
            <w:shd w:val="clear" w:color="auto" w:fill="auto"/>
            <w:noWrap/>
            <w:vAlign w:val="bottom"/>
            <w:hideMark/>
          </w:tcPr>
          <w:p w14:paraId="5EE1636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276.769,48</w:t>
            </w:r>
          </w:p>
        </w:tc>
        <w:tc>
          <w:tcPr>
            <w:tcW w:w="1134" w:type="dxa"/>
            <w:shd w:val="clear" w:color="auto" w:fill="auto"/>
            <w:noWrap/>
            <w:vAlign w:val="bottom"/>
            <w:hideMark/>
          </w:tcPr>
          <w:p w14:paraId="07AF60EE"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86,23%</w:t>
            </w:r>
          </w:p>
        </w:tc>
        <w:tc>
          <w:tcPr>
            <w:tcW w:w="992" w:type="dxa"/>
            <w:shd w:val="clear" w:color="auto" w:fill="auto"/>
            <w:noWrap/>
            <w:vAlign w:val="bottom"/>
            <w:hideMark/>
          </w:tcPr>
          <w:p w14:paraId="6E263D43"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21,28%</w:t>
            </w:r>
          </w:p>
        </w:tc>
      </w:tr>
      <w:tr w:rsidR="00D323A6" w:rsidRPr="00356C3B" w14:paraId="309DC435" w14:textId="77777777" w:rsidTr="00105755">
        <w:trPr>
          <w:trHeight w:val="255"/>
        </w:trPr>
        <w:tc>
          <w:tcPr>
            <w:tcW w:w="4821" w:type="dxa"/>
            <w:shd w:val="clear" w:color="auto" w:fill="auto"/>
            <w:noWrap/>
            <w:vAlign w:val="bottom"/>
            <w:hideMark/>
          </w:tcPr>
          <w:p w14:paraId="132BA56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633 Pomoći proračunu i izvanproračunskim korisnicima iz drugih proračuna</w:t>
            </w:r>
          </w:p>
        </w:tc>
        <w:tc>
          <w:tcPr>
            <w:tcW w:w="1559" w:type="dxa"/>
            <w:shd w:val="clear" w:color="auto" w:fill="auto"/>
            <w:noWrap/>
            <w:vAlign w:val="bottom"/>
            <w:hideMark/>
          </w:tcPr>
          <w:p w14:paraId="0C73FF5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319.559,70</w:t>
            </w:r>
          </w:p>
        </w:tc>
        <w:tc>
          <w:tcPr>
            <w:tcW w:w="1417" w:type="dxa"/>
            <w:shd w:val="clear" w:color="auto" w:fill="auto"/>
            <w:noWrap/>
            <w:vAlign w:val="bottom"/>
            <w:hideMark/>
          </w:tcPr>
          <w:p w14:paraId="5917473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D13823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65.455,30</w:t>
            </w:r>
          </w:p>
        </w:tc>
        <w:tc>
          <w:tcPr>
            <w:tcW w:w="1134" w:type="dxa"/>
            <w:shd w:val="clear" w:color="auto" w:fill="auto"/>
            <w:noWrap/>
            <w:vAlign w:val="bottom"/>
            <w:hideMark/>
          </w:tcPr>
          <w:p w14:paraId="20782AA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20,48%</w:t>
            </w:r>
          </w:p>
        </w:tc>
        <w:tc>
          <w:tcPr>
            <w:tcW w:w="992" w:type="dxa"/>
            <w:shd w:val="clear" w:color="auto" w:fill="auto"/>
            <w:noWrap/>
            <w:vAlign w:val="bottom"/>
            <w:hideMark/>
          </w:tcPr>
          <w:p w14:paraId="3D0980C4" w14:textId="77777777" w:rsidR="00D323A6" w:rsidRPr="00504040" w:rsidRDefault="00D323A6" w:rsidP="002E614C">
            <w:pPr>
              <w:jc w:val="right"/>
              <w:rPr>
                <w:rFonts w:ascii="Times New Roman" w:hAnsi="Times New Roman"/>
                <w:lang w:eastAsia="hr-HR"/>
              </w:rPr>
            </w:pPr>
          </w:p>
        </w:tc>
      </w:tr>
      <w:tr w:rsidR="00D323A6" w:rsidRPr="00356C3B" w14:paraId="7B9A65D9" w14:textId="77777777" w:rsidTr="00105755">
        <w:trPr>
          <w:trHeight w:val="255"/>
        </w:trPr>
        <w:tc>
          <w:tcPr>
            <w:tcW w:w="4821" w:type="dxa"/>
            <w:shd w:val="clear" w:color="auto" w:fill="auto"/>
            <w:noWrap/>
            <w:vAlign w:val="bottom"/>
            <w:hideMark/>
          </w:tcPr>
          <w:p w14:paraId="2F7CF96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6331 Tekuće pomoći proračunu i izvanproračunskim korisnicima iz drugih proračuna</w:t>
            </w:r>
          </w:p>
        </w:tc>
        <w:tc>
          <w:tcPr>
            <w:tcW w:w="1559" w:type="dxa"/>
            <w:shd w:val="clear" w:color="auto" w:fill="auto"/>
            <w:noWrap/>
            <w:vAlign w:val="bottom"/>
            <w:hideMark/>
          </w:tcPr>
          <w:p w14:paraId="6878973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224.622,42</w:t>
            </w:r>
          </w:p>
        </w:tc>
        <w:tc>
          <w:tcPr>
            <w:tcW w:w="1417" w:type="dxa"/>
            <w:shd w:val="clear" w:color="auto" w:fill="auto"/>
            <w:noWrap/>
            <w:vAlign w:val="bottom"/>
            <w:hideMark/>
          </w:tcPr>
          <w:p w14:paraId="754E1F0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10927A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45.975,30</w:t>
            </w:r>
          </w:p>
        </w:tc>
        <w:tc>
          <w:tcPr>
            <w:tcW w:w="1134" w:type="dxa"/>
            <w:shd w:val="clear" w:color="auto" w:fill="auto"/>
            <w:noWrap/>
            <w:vAlign w:val="bottom"/>
            <w:hideMark/>
          </w:tcPr>
          <w:p w14:paraId="6743493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20,47%</w:t>
            </w:r>
          </w:p>
        </w:tc>
        <w:tc>
          <w:tcPr>
            <w:tcW w:w="992" w:type="dxa"/>
            <w:shd w:val="clear" w:color="auto" w:fill="auto"/>
            <w:noWrap/>
            <w:vAlign w:val="bottom"/>
            <w:hideMark/>
          </w:tcPr>
          <w:p w14:paraId="1B5DE156" w14:textId="77777777" w:rsidR="00D323A6" w:rsidRPr="00504040" w:rsidRDefault="00D323A6" w:rsidP="002E614C">
            <w:pPr>
              <w:jc w:val="right"/>
              <w:rPr>
                <w:rFonts w:ascii="Times New Roman" w:hAnsi="Times New Roman"/>
                <w:lang w:eastAsia="hr-HR"/>
              </w:rPr>
            </w:pPr>
          </w:p>
        </w:tc>
      </w:tr>
      <w:tr w:rsidR="00D323A6" w:rsidRPr="00356C3B" w14:paraId="6CE40221" w14:textId="77777777" w:rsidTr="00105755">
        <w:trPr>
          <w:trHeight w:val="255"/>
        </w:trPr>
        <w:tc>
          <w:tcPr>
            <w:tcW w:w="4821" w:type="dxa"/>
            <w:shd w:val="clear" w:color="auto" w:fill="auto"/>
            <w:noWrap/>
            <w:vAlign w:val="bottom"/>
            <w:hideMark/>
          </w:tcPr>
          <w:p w14:paraId="6D422C3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6332 Kapitalne pomoći proračunu i izvanproračunskim korisnicima iz drugih proračuna</w:t>
            </w:r>
          </w:p>
        </w:tc>
        <w:tc>
          <w:tcPr>
            <w:tcW w:w="1559" w:type="dxa"/>
            <w:shd w:val="clear" w:color="auto" w:fill="auto"/>
            <w:noWrap/>
            <w:vAlign w:val="bottom"/>
            <w:hideMark/>
          </w:tcPr>
          <w:p w14:paraId="1EA739E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94.937,28</w:t>
            </w:r>
          </w:p>
        </w:tc>
        <w:tc>
          <w:tcPr>
            <w:tcW w:w="1417" w:type="dxa"/>
            <w:shd w:val="clear" w:color="auto" w:fill="auto"/>
            <w:noWrap/>
            <w:vAlign w:val="bottom"/>
            <w:hideMark/>
          </w:tcPr>
          <w:p w14:paraId="10646F5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810271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19.480,00</w:t>
            </w:r>
          </w:p>
        </w:tc>
        <w:tc>
          <w:tcPr>
            <w:tcW w:w="1134" w:type="dxa"/>
            <w:shd w:val="clear" w:color="auto" w:fill="auto"/>
            <w:noWrap/>
            <w:vAlign w:val="bottom"/>
            <w:hideMark/>
          </w:tcPr>
          <w:p w14:paraId="1EB83F9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20,52%</w:t>
            </w:r>
          </w:p>
        </w:tc>
        <w:tc>
          <w:tcPr>
            <w:tcW w:w="992" w:type="dxa"/>
            <w:shd w:val="clear" w:color="auto" w:fill="auto"/>
            <w:noWrap/>
            <w:vAlign w:val="bottom"/>
            <w:hideMark/>
          </w:tcPr>
          <w:p w14:paraId="1D6CAAE0" w14:textId="77777777" w:rsidR="00D323A6" w:rsidRPr="00504040" w:rsidRDefault="00D323A6" w:rsidP="002E614C">
            <w:pPr>
              <w:jc w:val="right"/>
              <w:rPr>
                <w:rFonts w:ascii="Times New Roman" w:hAnsi="Times New Roman"/>
                <w:lang w:eastAsia="hr-HR"/>
              </w:rPr>
            </w:pPr>
          </w:p>
        </w:tc>
      </w:tr>
      <w:tr w:rsidR="00D323A6" w:rsidRPr="00356C3B" w14:paraId="41D0E64A" w14:textId="77777777" w:rsidTr="00105755">
        <w:trPr>
          <w:trHeight w:val="255"/>
        </w:trPr>
        <w:tc>
          <w:tcPr>
            <w:tcW w:w="4821" w:type="dxa"/>
            <w:shd w:val="clear" w:color="auto" w:fill="auto"/>
            <w:noWrap/>
            <w:vAlign w:val="bottom"/>
            <w:hideMark/>
          </w:tcPr>
          <w:p w14:paraId="02329305"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635 Pomoći izravnanja za decentralizirane funkcije i fiskalnog izravnanja</w:t>
            </w:r>
          </w:p>
        </w:tc>
        <w:tc>
          <w:tcPr>
            <w:tcW w:w="1559" w:type="dxa"/>
            <w:shd w:val="clear" w:color="auto" w:fill="auto"/>
            <w:noWrap/>
            <w:vAlign w:val="bottom"/>
            <w:hideMark/>
          </w:tcPr>
          <w:p w14:paraId="693ED100"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29E4D0F5"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A311D5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211.314,18</w:t>
            </w:r>
          </w:p>
        </w:tc>
        <w:tc>
          <w:tcPr>
            <w:tcW w:w="1134" w:type="dxa"/>
            <w:shd w:val="clear" w:color="auto" w:fill="auto"/>
            <w:noWrap/>
            <w:vAlign w:val="bottom"/>
            <w:hideMark/>
          </w:tcPr>
          <w:p w14:paraId="593EB63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55E15D9B" w14:textId="77777777" w:rsidR="00D323A6" w:rsidRPr="00504040" w:rsidRDefault="00D323A6" w:rsidP="002E614C">
            <w:pPr>
              <w:jc w:val="right"/>
              <w:rPr>
                <w:rFonts w:ascii="Times New Roman" w:hAnsi="Times New Roman"/>
                <w:lang w:eastAsia="hr-HR"/>
              </w:rPr>
            </w:pPr>
          </w:p>
        </w:tc>
      </w:tr>
      <w:tr w:rsidR="00D323A6" w:rsidRPr="00356C3B" w14:paraId="676B9131" w14:textId="77777777" w:rsidTr="00105755">
        <w:trPr>
          <w:trHeight w:val="255"/>
        </w:trPr>
        <w:tc>
          <w:tcPr>
            <w:tcW w:w="4821" w:type="dxa"/>
            <w:shd w:val="clear" w:color="auto" w:fill="auto"/>
            <w:noWrap/>
            <w:vAlign w:val="bottom"/>
            <w:hideMark/>
          </w:tcPr>
          <w:p w14:paraId="061F7CB4"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6353 Pomoći fiskalnog izravnanja</w:t>
            </w:r>
          </w:p>
        </w:tc>
        <w:tc>
          <w:tcPr>
            <w:tcW w:w="1559" w:type="dxa"/>
            <w:shd w:val="clear" w:color="auto" w:fill="auto"/>
            <w:noWrap/>
            <w:vAlign w:val="bottom"/>
            <w:hideMark/>
          </w:tcPr>
          <w:p w14:paraId="00FFB460"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6CB7761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539C7B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211.314,18</w:t>
            </w:r>
          </w:p>
        </w:tc>
        <w:tc>
          <w:tcPr>
            <w:tcW w:w="1134" w:type="dxa"/>
            <w:shd w:val="clear" w:color="auto" w:fill="auto"/>
            <w:noWrap/>
            <w:vAlign w:val="bottom"/>
            <w:hideMark/>
          </w:tcPr>
          <w:p w14:paraId="24B0876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23469FC2" w14:textId="77777777" w:rsidR="00D323A6" w:rsidRPr="00504040" w:rsidRDefault="00D323A6" w:rsidP="002E614C">
            <w:pPr>
              <w:jc w:val="right"/>
              <w:rPr>
                <w:rFonts w:ascii="Times New Roman" w:hAnsi="Times New Roman"/>
                <w:lang w:eastAsia="hr-HR"/>
              </w:rPr>
            </w:pPr>
          </w:p>
        </w:tc>
      </w:tr>
      <w:tr w:rsidR="00D323A6" w:rsidRPr="00356C3B" w14:paraId="53C202F6" w14:textId="77777777" w:rsidTr="00105755">
        <w:trPr>
          <w:trHeight w:val="255"/>
        </w:trPr>
        <w:tc>
          <w:tcPr>
            <w:tcW w:w="4821" w:type="dxa"/>
            <w:shd w:val="clear" w:color="auto" w:fill="auto"/>
            <w:noWrap/>
            <w:vAlign w:val="bottom"/>
            <w:hideMark/>
          </w:tcPr>
          <w:p w14:paraId="24ADFC1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636 Pomoći proračunskim korisnicima iz proračuna koji im nije nadležan</w:t>
            </w:r>
          </w:p>
        </w:tc>
        <w:tc>
          <w:tcPr>
            <w:tcW w:w="1559" w:type="dxa"/>
            <w:shd w:val="clear" w:color="auto" w:fill="auto"/>
            <w:noWrap/>
            <w:vAlign w:val="bottom"/>
            <w:hideMark/>
          </w:tcPr>
          <w:p w14:paraId="41ACB86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1.413,00</w:t>
            </w:r>
          </w:p>
        </w:tc>
        <w:tc>
          <w:tcPr>
            <w:tcW w:w="1417" w:type="dxa"/>
            <w:shd w:val="clear" w:color="auto" w:fill="auto"/>
            <w:noWrap/>
            <w:vAlign w:val="bottom"/>
            <w:hideMark/>
          </w:tcPr>
          <w:p w14:paraId="1A2BFEA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4D5D47E"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3A45AE9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E483911" w14:textId="77777777" w:rsidR="00D323A6" w:rsidRPr="00504040" w:rsidRDefault="00D323A6" w:rsidP="002E614C">
            <w:pPr>
              <w:jc w:val="right"/>
              <w:rPr>
                <w:rFonts w:ascii="Times New Roman" w:hAnsi="Times New Roman"/>
                <w:lang w:eastAsia="hr-HR"/>
              </w:rPr>
            </w:pPr>
          </w:p>
        </w:tc>
      </w:tr>
      <w:tr w:rsidR="00D323A6" w:rsidRPr="00356C3B" w14:paraId="0317A034" w14:textId="77777777" w:rsidTr="00105755">
        <w:trPr>
          <w:trHeight w:val="255"/>
        </w:trPr>
        <w:tc>
          <w:tcPr>
            <w:tcW w:w="4821" w:type="dxa"/>
            <w:shd w:val="clear" w:color="auto" w:fill="auto"/>
            <w:noWrap/>
            <w:vAlign w:val="bottom"/>
            <w:hideMark/>
          </w:tcPr>
          <w:p w14:paraId="54F883A3"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6361 Tekuće pomoći proračunskim korisnicima iz proračuna koji im nije nadležan</w:t>
            </w:r>
          </w:p>
        </w:tc>
        <w:tc>
          <w:tcPr>
            <w:tcW w:w="1559" w:type="dxa"/>
            <w:shd w:val="clear" w:color="auto" w:fill="auto"/>
            <w:noWrap/>
            <w:vAlign w:val="bottom"/>
            <w:hideMark/>
          </w:tcPr>
          <w:p w14:paraId="5CDEF01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1.413,00</w:t>
            </w:r>
          </w:p>
        </w:tc>
        <w:tc>
          <w:tcPr>
            <w:tcW w:w="1417" w:type="dxa"/>
            <w:shd w:val="clear" w:color="auto" w:fill="auto"/>
            <w:noWrap/>
            <w:vAlign w:val="bottom"/>
            <w:hideMark/>
          </w:tcPr>
          <w:p w14:paraId="6FAE519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D7CEB85"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0C6402E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73CFB9CB" w14:textId="77777777" w:rsidR="00D323A6" w:rsidRPr="00504040" w:rsidRDefault="00D323A6" w:rsidP="002E614C">
            <w:pPr>
              <w:jc w:val="right"/>
              <w:rPr>
                <w:rFonts w:ascii="Times New Roman" w:hAnsi="Times New Roman"/>
                <w:lang w:eastAsia="hr-HR"/>
              </w:rPr>
            </w:pPr>
          </w:p>
        </w:tc>
      </w:tr>
      <w:tr w:rsidR="00D323A6" w:rsidRPr="00356C3B" w14:paraId="4965A38B" w14:textId="77777777" w:rsidTr="00105755">
        <w:trPr>
          <w:trHeight w:val="255"/>
        </w:trPr>
        <w:tc>
          <w:tcPr>
            <w:tcW w:w="4821" w:type="dxa"/>
            <w:shd w:val="clear" w:color="auto" w:fill="auto"/>
            <w:noWrap/>
            <w:vAlign w:val="bottom"/>
            <w:hideMark/>
          </w:tcPr>
          <w:p w14:paraId="3C699D51"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64 Prihodi od imovine</w:t>
            </w:r>
          </w:p>
        </w:tc>
        <w:tc>
          <w:tcPr>
            <w:tcW w:w="1559" w:type="dxa"/>
            <w:shd w:val="clear" w:color="auto" w:fill="auto"/>
            <w:noWrap/>
            <w:vAlign w:val="bottom"/>
            <w:hideMark/>
          </w:tcPr>
          <w:p w14:paraId="3AC50FA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30.051,90</w:t>
            </w:r>
          </w:p>
        </w:tc>
        <w:tc>
          <w:tcPr>
            <w:tcW w:w="1417" w:type="dxa"/>
            <w:shd w:val="clear" w:color="auto" w:fill="auto"/>
            <w:noWrap/>
            <w:vAlign w:val="bottom"/>
            <w:hideMark/>
          </w:tcPr>
          <w:p w14:paraId="34F5973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49.600,00</w:t>
            </w:r>
          </w:p>
        </w:tc>
        <w:tc>
          <w:tcPr>
            <w:tcW w:w="1276" w:type="dxa"/>
            <w:shd w:val="clear" w:color="auto" w:fill="auto"/>
            <w:noWrap/>
            <w:vAlign w:val="bottom"/>
            <w:hideMark/>
          </w:tcPr>
          <w:p w14:paraId="4CB6D8E5"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62.637,89</w:t>
            </w:r>
          </w:p>
        </w:tc>
        <w:tc>
          <w:tcPr>
            <w:tcW w:w="1134" w:type="dxa"/>
            <w:shd w:val="clear" w:color="auto" w:fill="auto"/>
            <w:noWrap/>
            <w:vAlign w:val="bottom"/>
            <w:hideMark/>
          </w:tcPr>
          <w:p w14:paraId="1DABA0B6"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208,43%</w:t>
            </w:r>
          </w:p>
        </w:tc>
        <w:tc>
          <w:tcPr>
            <w:tcW w:w="992" w:type="dxa"/>
            <w:shd w:val="clear" w:color="auto" w:fill="auto"/>
            <w:noWrap/>
            <w:vAlign w:val="bottom"/>
            <w:hideMark/>
          </w:tcPr>
          <w:p w14:paraId="5C411F96"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126,29%</w:t>
            </w:r>
          </w:p>
        </w:tc>
      </w:tr>
      <w:tr w:rsidR="00D323A6" w:rsidRPr="00356C3B" w14:paraId="2800C0C7" w14:textId="77777777" w:rsidTr="00105755">
        <w:trPr>
          <w:trHeight w:val="255"/>
        </w:trPr>
        <w:tc>
          <w:tcPr>
            <w:tcW w:w="4821" w:type="dxa"/>
            <w:shd w:val="clear" w:color="auto" w:fill="auto"/>
            <w:noWrap/>
            <w:vAlign w:val="bottom"/>
            <w:hideMark/>
          </w:tcPr>
          <w:p w14:paraId="5B3FF47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641 Prihodi od financijske imovine</w:t>
            </w:r>
          </w:p>
        </w:tc>
        <w:tc>
          <w:tcPr>
            <w:tcW w:w="1559" w:type="dxa"/>
            <w:shd w:val="clear" w:color="auto" w:fill="auto"/>
            <w:noWrap/>
            <w:vAlign w:val="bottom"/>
            <w:hideMark/>
          </w:tcPr>
          <w:p w14:paraId="3F928BC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135,53</w:t>
            </w:r>
          </w:p>
        </w:tc>
        <w:tc>
          <w:tcPr>
            <w:tcW w:w="1417" w:type="dxa"/>
            <w:shd w:val="clear" w:color="auto" w:fill="auto"/>
            <w:noWrap/>
            <w:vAlign w:val="bottom"/>
            <w:hideMark/>
          </w:tcPr>
          <w:p w14:paraId="7409A94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1B12F3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19,78</w:t>
            </w:r>
          </w:p>
        </w:tc>
        <w:tc>
          <w:tcPr>
            <w:tcW w:w="1134" w:type="dxa"/>
            <w:shd w:val="clear" w:color="auto" w:fill="auto"/>
            <w:noWrap/>
            <w:vAlign w:val="bottom"/>
            <w:hideMark/>
          </w:tcPr>
          <w:p w14:paraId="756E149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14,59%</w:t>
            </w:r>
          </w:p>
        </w:tc>
        <w:tc>
          <w:tcPr>
            <w:tcW w:w="992" w:type="dxa"/>
            <w:shd w:val="clear" w:color="auto" w:fill="auto"/>
            <w:noWrap/>
            <w:vAlign w:val="bottom"/>
            <w:hideMark/>
          </w:tcPr>
          <w:p w14:paraId="1B18F877" w14:textId="77777777" w:rsidR="00D323A6" w:rsidRPr="00504040" w:rsidRDefault="00D323A6" w:rsidP="002E614C">
            <w:pPr>
              <w:jc w:val="right"/>
              <w:rPr>
                <w:rFonts w:ascii="Times New Roman" w:hAnsi="Times New Roman"/>
                <w:lang w:eastAsia="hr-HR"/>
              </w:rPr>
            </w:pPr>
          </w:p>
        </w:tc>
      </w:tr>
      <w:tr w:rsidR="00D323A6" w:rsidRPr="00356C3B" w14:paraId="67BB4EC6" w14:textId="77777777" w:rsidTr="00105755">
        <w:trPr>
          <w:trHeight w:val="255"/>
        </w:trPr>
        <w:tc>
          <w:tcPr>
            <w:tcW w:w="4821" w:type="dxa"/>
            <w:shd w:val="clear" w:color="auto" w:fill="auto"/>
            <w:noWrap/>
            <w:vAlign w:val="bottom"/>
            <w:hideMark/>
          </w:tcPr>
          <w:p w14:paraId="3FF05A13"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6413 Kamate na oročena sredstva i depozite po viđenju</w:t>
            </w:r>
          </w:p>
        </w:tc>
        <w:tc>
          <w:tcPr>
            <w:tcW w:w="1559" w:type="dxa"/>
            <w:shd w:val="clear" w:color="auto" w:fill="auto"/>
            <w:noWrap/>
            <w:vAlign w:val="bottom"/>
            <w:hideMark/>
          </w:tcPr>
          <w:p w14:paraId="02BC653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135,53</w:t>
            </w:r>
          </w:p>
        </w:tc>
        <w:tc>
          <w:tcPr>
            <w:tcW w:w="1417" w:type="dxa"/>
            <w:shd w:val="clear" w:color="auto" w:fill="auto"/>
            <w:noWrap/>
            <w:vAlign w:val="bottom"/>
            <w:hideMark/>
          </w:tcPr>
          <w:p w14:paraId="1082DDE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788676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19,78</w:t>
            </w:r>
          </w:p>
        </w:tc>
        <w:tc>
          <w:tcPr>
            <w:tcW w:w="1134" w:type="dxa"/>
            <w:shd w:val="clear" w:color="auto" w:fill="auto"/>
            <w:noWrap/>
            <w:vAlign w:val="bottom"/>
            <w:hideMark/>
          </w:tcPr>
          <w:p w14:paraId="16F39B8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14,59%</w:t>
            </w:r>
          </w:p>
        </w:tc>
        <w:tc>
          <w:tcPr>
            <w:tcW w:w="992" w:type="dxa"/>
            <w:shd w:val="clear" w:color="auto" w:fill="auto"/>
            <w:noWrap/>
            <w:vAlign w:val="bottom"/>
            <w:hideMark/>
          </w:tcPr>
          <w:p w14:paraId="1AA28454" w14:textId="77777777" w:rsidR="00D323A6" w:rsidRPr="00504040" w:rsidRDefault="00D323A6" w:rsidP="002E614C">
            <w:pPr>
              <w:jc w:val="right"/>
              <w:rPr>
                <w:rFonts w:ascii="Times New Roman" w:hAnsi="Times New Roman"/>
                <w:lang w:eastAsia="hr-HR"/>
              </w:rPr>
            </w:pPr>
          </w:p>
        </w:tc>
      </w:tr>
      <w:tr w:rsidR="00D323A6" w:rsidRPr="00356C3B" w14:paraId="7F24FF7A" w14:textId="77777777" w:rsidTr="00105755">
        <w:trPr>
          <w:trHeight w:val="255"/>
        </w:trPr>
        <w:tc>
          <w:tcPr>
            <w:tcW w:w="4821" w:type="dxa"/>
            <w:shd w:val="clear" w:color="auto" w:fill="auto"/>
            <w:noWrap/>
            <w:vAlign w:val="bottom"/>
            <w:hideMark/>
          </w:tcPr>
          <w:p w14:paraId="17C9EDFB"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642 Prihodi od nefinancijske imovine</w:t>
            </w:r>
          </w:p>
        </w:tc>
        <w:tc>
          <w:tcPr>
            <w:tcW w:w="1559" w:type="dxa"/>
            <w:shd w:val="clear" w:color="auto" w:fill="auto"/>
            <w:noWrap/>
            <w:vAlign w:val="bottom"/>
            <w:hideMark/>
          </w:tcPr>
          <w:p w14:paraId="38BB66D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29.916,37</w:t>
            </w:r>
          </w:p>
        </w:tc>
        <w:tc>
          <w:tcPr>
            <w:tcW w:w="1417" w:type="dxa"/>
            <w:shd w:val="clear" w:color="auto" w:fill="auto"/>
            <w:noWrap/>
            <w:vAlign w:val="bottom"/>
            <w:hideMark/>
          </w:tcPr>
          <w:p w14:paraId="08640EF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19F8FB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62.618,11</w:t>
            </w:r>
          </w:p>
        </w:tc>
        <w:tc>
          <w:tcPr>
            <w:tcW w:w="1134" w:type="dxa"/>
            <w:shd w:val="clear" w:color="auto" w:fill="auto"/>
            <w:noWrap/>
            <w:vAlign w:val="bottom"/>
            <w:hideMark/>
          </w:tcPr>
          <w:p w14:paraId="61596C3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209,31%</w:t>
            </w:r>
          </w:p>
        </w:tc>
        <w:tc>
          <w:tcPr>
            <w:tcW w:w="992" w:type="dxa"/>
            <w:shd w:val="clear" w:color="auto" w:fill="auto"/>
            <w:noWrap/>
            <w:vAlign w:val="bottom"/>
            <w:hideMark/>
          </w:tcPr>
          <w:p w14:paraId="3E9898A6" w14:textId="77777777" w:rsidR="00D323A6" w:rsidRPr="00504040" w:rsidRDefault="00D323A6" w:rsidP="002E614C">
            <w:pPr>
              <w:jc w:val="right"/>
              <w:rPr>
                <w:rFonts w:ascii="Times New Roman" w:hAnsi="Times New Roman"/>
                <w:lang w:eastAsia="hr-HR"/>
              </w:rPr>
            </w:pPr>
          </w:p>
        </w:tc>
      </w:tr>
      <w:tr w:rsidR="00D323A6" w:rsidRPr="00356C3B" w14:paraId="13E71CC4" w14:textId="77777777" w:rsidTr="00105755">
        <w:trPr>
          <w:trHeight w:val="255"/>
        </w:trPr>
        <w:tc>
          <w:tcPr>
            <w:tcW w:w="4821" w:type="dxa"/>
            <w:shd w:val="clear" w:color="auto" w:fill="auto"/>
            <w:noWrap/>
            <w:vAlign w:val="bottom"/>
            <w:hideMark/>
          </w:tcPr>
          <w:p w14:paraId="4969F01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6421 Naknade za koncesije</w:t>
            </w:r>
          </w:p>
        </w:tc>
        <w:tc>
          <w:tcPr>
            <w:tcW w:w="1559" w:type="dxa"/>
            <w:shd w:val="clear" w:color="auto" w:fill="auto"/>
            <w:noWrap/>
            <w:vAlign w:val="bottom"/>
            <w:hideMark/>
          </w:tcPr>
          <w:p w14:paraId="002C9D7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110,65</w:t>
            </w:r>
          </w:p>
        </w:tc>
        <w:tc>
          <w:tcPr>
            <w:tcW w:w="1417" w:type="dxa"/>
            <w:shd w:val="clear" w:color="auto" w:fill="auto"/>
            <w:noWrap/>
            <w:vAlign w:val="bottom"/>
            <w:hideMark/>
          </w:tcPr>
          <w:p w14:paraId="4AA1A26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5E0A19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117,02</w:t>
            </w:r>
          </w:p>
        </w:tc>
        <w:tc>
          <w:tcPr>
            <w:tcW w:w="1134" w:type="dxa"/>
            <w:shd w:val="clear" w:color="auto" w:fill="auto"/>
            <w:noWrap/>
            <w:vAlign w:val="bottom"/>
            <w:hideMark/>
          </w:tcPr>
          <w:p w14:paraId="05A3E0F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105,76%</w:t>
            </w:r>
          </w:p>
        </w:tc>
        <w:tc>
          <w:tcPr>
            <w:tcW w:w="992" w:type="dxa"/>
            <w:shd w:val="clear" w:color="auto" w:fill="auto"/>
            <w:noWrap/>
            <w:vAlign w:val="bottom"/>
            <w:hideMark/>
          </w:tcPr>
          <w:p w14:paraId="7AFB4085" w14:textId="77777777" w:rsidR="00D323A6" w:rsidRPr="00504040" w:rsidRDefault="00D323A6" w:rsidP="002E614C">
            <w:pPr>
              <w:jc w:val="right"/>
              <w:rPr>
                <w:rFonts w:ascii="Times New Roman" w:hAnsi="Times New Roman"/>
                <w:lang w:eastAsia="hr-HR"/>
              </w:rPr>
            </w:pPr>
          </w:p>
        </w:tc>
      </w:tr>
      <w:tr w:rsidR="00D323A6" w:rsidRPr="00356C3B" w14:paraId="5B6872FF" w14:textId="77777777" w:rsidTr="00105755">
        <w:trPr>
          <w:trHeight w:val="255"/>
        </w:trPr>
        <w:tc>
          <w:tcPr>
            <w:tcW w:w="4821" w:type="dxa"/>
            <w:shd w:val="clear" w:color="auto" w:fill="auto"/>
            <w:noWrap/>
            <w:vAlign w:val="bottom"/>
            <w:hideMark/>
          </w:tcPr>
          <w:p w14:paraId="244734CA"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6422 Prihodi od zakupa i iznajmljivanja imovine</w:t>
            </w:r>
          </w:p>
        </w:tc>
        <w:tc>
          <w:tcPr>
            <w:tcW w:w="1559" w:type="dxa"/>
            <w:shd w:val="clear" w:color="auto" w:fill="auto"/>
            <w:noWrap/>
            <w:vAlign w:val="bottom"/>
            <w:hideMark/>
          </w:tcPr>
          <w:p w14:paraId="5AC0FBF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910,95</w:t>
            </w:r>
          </w:p>
        </w:tc>
        <w:tc>
          <w:tcPr>
            <w:tcW w:w="1417" w:type="dxa"/>
            <w:shd w:val="clear" w:color="auto" w:fill="auto"/>
            <w:noWrap/>
            <w:vAlign w:val="bottom"/>
            <w:hideMark/>
          </w:tcPr>
          <w:p w14:paraId="388E9FE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29A0A3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652,64</w:t>
            </w:r>
          </w:p>
        </w:tc>
        <w:tc>
          <w:tcPr>
            <w:tcW w:w="1134" w:type="dxa"/>
            <w:shd w:val="clear" w:color="auto" w:fill="auto"/>
            <w:noWrap/>
            <w:vAlign w:val="bottom"/>
            <w:hideMark/>
          </w:tcPr>
          <w:p w14:paraId="7A87700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71,64%</w:t>
            </w:r>
          </w:p>
        </w:tc>
        <w:tc>
          <w:tcPr>
            <w:tcW w:w="992" w:type="dxa"/>
            <w:shd w:val="clear" w:color="auto" w:fill="auto"/>
            <w:noWrap/>
            <w:vAlign w:val="bottom"/>
            <w:hideMark/>
          </w:tcPr>
          <w:p w14:paraId="38E24471" w14:textId="77777777" w:rsidR="00D323A6" w:rsidRPr="00504040" w:rsidRDefault="00D323A6" w:rsidP="002E614C">
            <w:pPr>
              <w:jc w:val="right"/>
              <w:rPr>
                <w:rFonts w:ascii="Times New Roman" w:hAnsi="Times New Roman"/>
                <w:lang w:eastAsia="hr-HR"/>
              </w:rPr>
            </w:pPr>
          </w:p>
        </w:tc>
      </w:tr>
      <w:tr w:rsidR="00D323A6" w:rsidRPr="00356C3B" w14:paraId="59F79E42" w14:textId="77777777" w:rsidTr="00105755">
        <w:trPr>
          <w:trHeight w:val="255"/>
        </w:trPr>
        <w:tc>
          <w:tcPr>
            <w:tcW w:w="4821" w:type="dxa"/>
            <w:shd w:val="clear" w:color="auto" w:fill="auto"/>
            <w:noWrap/>
            <w:vAlign w:val="bottom"/>
            <w:hideMark/>
          </w:tcPr>
          <w:p w14:paraId="51109992"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6423 Naknada za korištenje nefinancijske imovine</w:t>
            </w:r>
          </w:p>
        </w:tc>
        <w:tc>
          <w:tcPr>
            <w:tcW w:w="1559" w:type="dxa"/>
            <w:shd w:val="clear" w:color="auto" w:fill="auto"/>
            <w:noWrap/>
            <w:vAlign w:val="bottom"/>
            <w:hideMark/>
          </w:tcPr>
          <w:p w14:paraId="04E0565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3.863,79</w:t>
            </w:r>
          </w:p>
        </w:tc>
        <w:tc>
          <w:tcPr>
            <w:tcW w:w="1417" w:type="dxa"/>
            <w:shd w:val="clear" w:color="auto" w:fill="auto"/>
            <w:noWrap/>
            <w:vAlign w:val="bottom"/>
            <w:hideMark/>
          </w:tcPr>
          <w:p w14:paraId="2D5C714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E72F42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36.138,70</w:t>
            </w:r>
          </w:p>
        </w:tc>
        <w:tc>
          <w:tcPr>
            <w:tcW w:w="1134" w:type="dxa"/>
            <w:shd w:val="clear" w:color="auto" w:fill="auto"/>
            <w:noWrap/>
            <w:vAlign w:val="bottom"/>
            <w:hideMark/>
          </w:tcPr>
          <w:p w14:paraId="2B0C846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935,32%</w:t>
            </w:r>
          </w:p>
        </w:tc>
        <w:tc>
          <w:tcPr>
            <w:tcW w:w="992" w:type="dxa"/>
            <w:shd w:val="clear" w:color="auto" w:fill="auto"/>
            <w:noWrap/>
            <w:vAlign w:val="bottom"/>
            <w:hideMark/>
          </w:tcPr>
          <w:p w14:paraId="1A416620" w14:textId="77777777" w:rsidR="00D323A6" w:rsidRPr="00504040" w:rsidRDefault="00D323A6" w:rsidP="002E614C">
            <w:pPr>
              <w:jc w:val="right"/>
              <w:rPr>
                <w:rFonts w:ascii="Times New Roman" w:hAnsi="Times New Roman"/>
                <w:lang w:eastAsia="hr-HR"/>
              </w:rPr>
            </w:pPr>
          </w:p>
        </w:tc>
      </w:tr>
      <w:tr w:rsidR="00D323A6" w:rsidRPr="00356C3B" w14:paraId="7BCF75ED" w14:textId="77777777" w:rsidTr="00105755">
        <w:trPr>
          <w:trHeight w:val="255"/>
        </w:trPr>
        <w:tc>
          <w:tcPr>
            <w:tcW w:w="4821" w:type="dxa"/>
            <w:shd w:val="clear" w:color="auto" w:fill="auto"/>
            <w:noWrap/>
            <w:vAlign w:val="bottom"/>
            <w:hideMark/>
          </w:tcPr>
          <w:p w14:paraId="0B7F328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6429 Ostali prihodi od nefinancijske imovine</w:t>
            </w:r>
          </w:p>
        </w:tc>
        <w:tc>
          <w:tcPr>
            <w:tcW w:w="1559" w:type="dxa"/>
            <w:shd w:val="clear" w:color="auto" w:fill="auto"/>
            <w:noWrap/>
            <w:vAlign w:val="bottom"/>
            <w:hideMark/>
          </w:tcPr>
          <w:p w14:paraId="29C1414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25.030,98</w:t>
            </w:r>
          </w:p>
        </w:tc>
        <w:tc>
          <w:tcPr>
            <w:tcW w:w="1417" w:type="dxa"/>
            <w:shd w:val="clear" w:color="auto" w:fill="auto"/>
            <w:noWrap/>
            <w:vAlign w:val="bottom"/>
            <w:hideMark/>
          </w:tcPr>
          <w:p w14:paraId="75F10B8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B549E6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25.709,75</w:t>
            </w:r>
          </w:p>
        </w:tc>
        <w:tc>
          <w:tcPr>
            <w:tcW w:w="1134" w:type="dxa"/>
            <w:shd w:val="clear" w:color="auto" w:fill="auto"/>
            <w:noWrap/>
            <w:vAlign w:val="bottom"/>
            <w:hideMark/>
          </w:tcPr>
          <w:p w14:paraId="384E87A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102,71%</w:t>
            </w:r>
          </w:p>
        </w:tc>
        <w:tc>
          <w:tcPr>
            <w:tcW w:w="992" w:type="dxa"/>
            <w:shd w:val="clear" w:color="auto" w:fill="auto"/>
            <w:noWrap/>
            <w:vAlign w:val="bottom"/>
            <w:hideMark/>
          </w:tcPr>
          <w:p w14:paraId="37B6D328" w14:textId="77777777" w:rsidR="00D323A6" w:rsidRPr="00504040" w:rsidRDefault="00D323A6" w:rsidP="002E614C">
            <w:pPr>
              <w:jc w:val="right"/>
              <w:rPr>
                <w:rFonts w:ascii="Times New Roman" w:hAnsi="Times New Roman"/>
                <w:lang w:eastAsia="hr-HR"/>
              </w:rPr>
            </w:pPr>
          </w:p>
        </w:tc>
      </w:tr>
      <w:tr w:rsidR="00D323A6" w:rsidRPr="00356C3B" w14:paraId="7F0CD4F6" w14:textId="77777777" w:rsidTr="00105755">
        <w:trPr>
          <w:trHeight w:val="540"/>
        </w:trPr>
        <w:tc>
          <w:tcPr>
            <w:tcW w:w="4821" w:type="dxa"/>
            <w:shd w:val="clear" w:color="auto" w:fill="auto"/>
            <w:vAlign w:val="bottom"/>
            <w:hideMark/>
          </w:tcPr>
          <w:p w14:paraId="60EC017A"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65 Prihodi od upravnih i administrativnih pristojbi, pristojbi po posebnim propisima i naknada</w:t>
            </w:r>
          </w:p>
        </w:tc>
        <w:tc>
          <w:tcPr>
            <w:tcW w:w="1559" w:type="dxa"/>
            <w:shd w:val="clear" w:color="auto" w:fill="auto"/>
            <w:noWrap/>
            <w:vAlign w:val="bottom"/>
            <w:hideMark/>
          </w:tcPr>
          <w:p w14:paraId="5901933D"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96.340,67</w:t>
            </w:r>
          </w:p>
        </w:tc>
        <w:tc>
          <w:tcPr>
            <w:tcW w:w="1417" w:type="dxa"/>
            <w:shd w:val="clear" w:color="auto" w:fill="auto"/>
            <w:noWrap/>
            <w:vAlign w:val="bottom"/>
            <w:hideMark/>
          </w:tcPr>
          <w:p w14:paraId="2C7A76E9"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329.120,00</w:t>
            </w:r>
          </w:p>
        </w:tc>
        <w:tc>
          <w:tcPr>
            <w:tcW w:w="1276" w:type="dxa"/>
            <w:shd w:val="clear" w:color="auto" w:fill="auto"/>
            <w:noWrap/>
            <w:vAlign w:val="bottom"/>
            <w:hideMark/>
          </w:tcPr>
          <w:p w14:paraId="713083C3"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144.805,05</w:t>
            </w:r>
          </w:p>
        </w:tc>
        <w:tc>
          <w:tcPr>
            <w:tcW w:w="1134" w:type="dxa"/>
            <w:shd w:val="clear" w:color="auto" w:fill="auto"/>
            <w:noWrap/>
            <w:vAlign w:val="bottom"/>
            <w:hideMark/>
          </w:tcPr>
          <w:p w14:paraId="6D3BB5BD"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150,31%</w:t>
            </w:r>
          </w:p>
        </w:tc>
        <w:tc>
          <w:tcPr>
            <w:tcW w:w="992" w:type="dxa"/>
            <w:shd w:val="clear" w:color="auto" w:fill="auto"/>
            <w:noWrap/>
            <w:vAlign w:val="bottom"/>
            <w:hideMark/>
          </w:tcPr>
          <w:p w14:paraId="26B81510"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44,00%</w:t>
            </w:r>
          </w:p>
        </w:tc>
      </w:tr>
      <w:tr w:rsidR="00D323A6" w:rsidRPr="00356C3B" w14:paraId="251149FE" w14:textId="77777777" w:rsidTr="00105755">
        <w:trPr>
          <w:trHeight w:val="255"/>
        </w:trPr>
        <w:tc>
          <w:tcPr>
            <w:tcW w:w="4821" w:type="dxa"/>
            <w:shd w:val="clear" w:color="auto" w:fill="auto"/>
            <w:noWrap/>
            <w:vAlign w:val="bottom"/>
            <w:hideMark/>
          </w:tcPr>
          <w:p w14:paraId="2A52CC84"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651 Upravne i administrativne pristojbe</w:t>
            </w:r>
          </w:p>
        </w:tc>
        <w:tc>
          <w:tcPr>
            <w:tcW w:w="1559" w:type="dxa"/>
            <w:shd w:val="clear" w:color="auto" w:fill="auto"/>
            <w:noWrap/>
            <w:vAlign w:val="bottom"/>
            <w:hideMark/>
          </w:tcPr>
          <w:p w14:paraId="457CB43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230,69</w:t>
            </w:r>
          </w:p>
        </w:tc>
        <w:tc>
          <w:tcPr>
            <w:tcW w:w="1417" w:type="dxa"/>
            <w:shd w:val="clear" w:color="auto" w:fill="auto"/>
            <w:noWrap/>
            <w:vAlign w:val="bottom"/>
            <w:hideMark/>
          </w:tcPr>
          <w:p w14:paraId="5C19F6F8"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B247E4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238,94</w:t>
            </w:r>
          </w:p>
        </w:tc>
        <w:tc>
          <w:tcPr>
            <w:tcW w:w="1134" w:type="dxa"/>
            <w:shd w:val="clear" w:color="auto" w:fill="auto"/>
            <w:noWrap/>
            <w:vAlign w:val="bottom"/>
            <w:hideMark/>
          </w:tcPr>
          <w:p w14:paraId="720C6E9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103,58%</w:t>
            </w:r>
          </w:p>
        </w:tc>
        <w:tc>
          <w:tcPr>
            <w:tcW w:w="992" w:type="dxa"/>
            <w:shd w:val="clear" w:color="auto" w:fill="auto"/>
            <w:noWrap/>
            <w:vAlign w:val="bottom"/>
            <w:hideMark/>
          </w:tcPr>
          <w:p w14:paraId="61FC3F32" w14:textId="77777777" w:rsidR="00D323A6" w:rsidRPr="00504040" w:rsidRDefault="00D323A6" w:rsidP="002E614C">
            <w:pPr>
              <w:jc w:val="right"/>
              <w:rPr>
                <w:rFonts w:ascii="Times New Roman" w:hAnsi="Times New Roman"/>
                <w:lang w:eastAsia="hr-HR"/>
              </w:rPr>
            </w:pPr>
          </w:p>
        </w:tc>
      </w:tr>
      <w:tr w:rsidR="00D323A6" w:rsidRPr="00356C3B" w14:paraId="03542BDB" w14:textId="77777777" w:rsidTr="00105755">
        <w:trPr>
          <w:trHeight w:val="255"/>
        </w:trPr>
        <w:tc>
          <w:tcPr>
            <w:tcW w:w="4821" w:type="dxa"/>
            <w:shd w:val="clear" w:color="auto" w:fill="auto"/>
            <w:noWrap/>
            <w:vAlign w:val="bottom"/>
            <w:hideMark/>
          </w:tcPr>
          <w:p w14:paraId="23504D2C"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6514 Ostale pristojbe i naknade</w:t>
            </w:r>
          </w:p>
        </w:tc>
        <w:tc>
          <w:tcPr>
            <w:tcW w:w="1559" w:type="dxa"/>
            <w:shd w:val="clear" w:color="auto" w:fill="auto"/>
            <w:noWrap/>
            <w:vAlign w:val="bottom"/>
            <w:hideMark/>
          </w:tcPr>
          <w:p w14:paraId="5AAD57C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230,69</w:t>
            </w:r>
          </w:p>
        </w:tc>
        <w:tc>
          <w:tcPr>
            <w:tcW w:w="1417" w:type="dxa"/>
            <w:shd w:val="clear" w:color="auto" w:fill="auto"/>
            <w:noWrap/>
            <w:vAlign w:val="bottom"/>
            <w:hideMark/>
          </w:tcPr>
          <w:p w14:paraId="470DD32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86B234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238,94</w:t>
            </w:r>
          </w:p>
        </w:tc>
        <w:tc>
          <w:tcPr>
            <w:tcW w:w="1134" w:type="dxa"/>
            <w:shd w:val="clear" w:color="auto" w:fill="auto"/>
            <w:noWrap/>
            <w:vAlign w:val="bottom"/>
            <w:hideMark/>
          </w:tcPr>
          <w:p w14:paraId="4136963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103,58%</w:t>
            </w:r>
          </w:p>
        </w:tc>
        <w:tc>
          <w:tcPr>
            <w:tcW w:w="992" w:type="dxa"/>
            <w:shd w:val="clear" w:color="auto" w:fill="auto"/>
            <w:noWrap/>
            <w:vAlign w:val="bottom"/>
            <w:hideMark/>
          </w:tcPr>
          <w:p w14:paraId="662DBA62" w14:textId="77777777" w:rsidR="00D323A6" w:rsidRPr="00504040" w:rsidRDefault="00D323A6" w:rsidP="002E614C">
            <w:pPr>
              <w:jc w:val="right"/>
              <w:rPr>
                <w:rFonts w:ascii="Times New Roman" w:hAnsi="Times New Roman"/>
                <w:lang w:eastAsia="hr-HR"/>
              </w:rPr>
            </w:pPr>
          </w:p>
        </w:tc>
      </w:tr>
      <w:tr w:rsidR="00D323A6" w:rsidRPr="00356C3B" w14:paraId="0F19811F" w14:textId="77777777" w:rsidTr="00105755">
        <w:trPr>
          <w:trHeight w:val="255"/>
        </w:trPr>
        <w:tc>
          <w:tcPr>
            <w:tcW w:w="4821" w:type="dxa"/>
            <w:shd w:val="clear" w:color="auto" w:fill="auto"/>
            <w:noWrap/>
            <w:vAlign w:val="bottom"/>
            <w:hideMark/>
          </w:tcPr>
          <w:p w14:paraId="4F23136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652 Prihodi po posebnim propisima</w:t>
            </w:r>
          </w:p>
        </w:tc>
        <w:tc>
          <w:tcPr>
            <w:tcW w:w="1559" w:type="dxa"/>
            <w:shd w:val="clear" w:color="auto" w:fill="auto"/>
            <w:noWrap/>
            <w:vAlign w:val="bottom"/>
            <w:hideMark/>
          </w:tcPr>
          <w:p w14:paraId="0FAC1BA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85.142,94</w:t>
            </w:r>
          </w:p>
        </w:tc>
        <w:tc>
          <w:tcPr>
            <w:tcW w:w="1417" w:type="dxa"/>
            <w:shd w:val="clear" w:color="auto" w:fill="auto"/>
            <w:noWrap/>
            <w:vAlign w:val="bottom"/>
            <w:hideMark/>
          </w:tcPr>
          <w:p w14:paraId="58ADC03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CB3E31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105.009,64</w:t>
            </w:r>
          </w:p>
        </w:tc>
        <w:tc>
          <w:tcPr>
            <w:tcW w:w="1134" w:type="dxa"/>
            <w:shd w:val="clear" w:color="auto" w:fill="auto"/>
            <w:noWrap/>
            <w:vAlign w:val="bottom"/>
            <w:hideMark/>
          </w:tcPr>
          <w:p w14:paraId="3C1A919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123,33%</w:t>
            </w:r>
          </w:p>
        </w:tc>
        <w:tc>
          <w:tcPr>
            <w:tcW w:w="992" w:type="dxa"/>
            <w:shd w:val="clear" w:color="auto" w:fill="auto"/>
            <w:noWrap/>
            <w:vAlign w:val="bottom"/>
            <w:hideMark/>
          </w:tcPr>
          <w:p w14:paraId="624F165B" w14:textId="77777777" w:rsidR="00D323A6" w:rsidRPr="00504040" w:rsidRDefault="00D323A6" w:rsidP="002E614C">
            <w:pPr>
              <w:jc w:val="right"/>
              <w:rPr>
                <w:rFonts w:ascii="Times New Roman" w:hAnsi="Times New Roman"/>
                <w:lang w:eastAsia="hr-HR"/>
              </w:rPr>
            </w:pPr>
          </w:p>
        </w:tc>
      </w:tr>
      <w:tr w:rsidR="00D323A6" w:rsidRPr="00356C3B" w14:paraId="16559D2C" w14:textId="77777777" w:rsidTr="00105755">
        <w:trPr>
          <w:trHeight w:val="255"/>
        </w:trPr>
        <w:tc>
          <w:tcPr>
            <w:tcW w:w="4821" w:type="dxa"/>
            <w:shd w:val="clear" w:color="auto" w:fill="auto"/>
            <w:noWrap/>
            <w:vAlign w:val="bottom"/>
            <w:hideMark/>
          </w:tcPr>
          <w:p w14:paraId="607B307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6522 Prihodi vodnog gospodarstva</w:t>
            </w:r>
          </w:p>
        </w:tc>
        <w:tc>
          <w:tcPr>
            <w:tcW w:w="1559" w:type="dxa"/>
            <w:shd w:val="clear" w:color="auto" w:fill="auto"/>
            <w:noWrap/>
            <w:vAlign w:val="bottom"/>
            <w:hideMark/>
          </w:tcPr>
          <w:p w14:paraId="71002E6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43,22</w:t>
            </w:r>
          </w:p>
        </w:tc>
        <w:tc>
          <w:tcPr>
            <w:tcW w:w="1417" w:type="dxa"/>
            <w:shd w:val="clear" w:color="auto" w:fill="auto"/>
            <w:noWrap/>
            <w:vAlign w:val="bottom"/>
            <w:hideMark/>
          </w:tcPr>
          <w:p w14:paraId="2F0052E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A7A022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72,89</w:t>
            </w:r>
          </w:p>
        </w:tc>
        <w:tc>
          <w:tcPr>
            <w:tcW w:w="1134" w:type="dxa"/>
            <w:shd w:val="clear" w:color="auto" w:fill="auto"/>
            <w:noWrap/>
            <w:vAlign w:val="bottom"/>
            <w:hideMark/>
          </w:tcPr>
          <w:p w14:paraId="75B2350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168,65%</w:t>
            </w:r>
          </w:p>
        </w:tc>
        <w:tc>
          <w:tcPr>
            <w:tcW w:w="992" w:type="dxa"/>
            <w:shd w:val="clear" w:color="auto" w:fill="auto"/>
            <w:noWrap/>
            <w:vAlign w:val="bottom"/>
            <w:hideMark/>
          </w:tcPr>
          <w:p w14:paraId="50A99F6B" w14:textId="77777777" w:rsidR="00D323A6" w:rsidRPr="00504040" w:rsidRDefault="00D323A6" w:rsidP="002E614C">
            <w:pPr>
              <w:jc w:val="right"/>
              <w:rPr>
                <w:rFonts w:ascii="Times New Roman" w:hAnsi="Times New Roman"/>
                <w:lang w:eastAsia="hr-HR"/>
              </w:rPr>
            </w:pPr>
          </w:p>
        </w:tc>
      </w:tr>
      <w:tr w:rsidR="00D323A6" w:rsidRPr="00356C3B" w14:paraId="37BFD342" w14:textId="77777777" w:rsidTr="00105755">
        <w:trPr>
          <w:trHeight w:val="255"/>
        </w:trPr>
        <w:tc>
          <w:tcPr>
            <w:tcW w:w="4821" w:type="dxa"/>
            <w:shd w:val="clear" w:color="auto" w:fill="auto"/>
            <w:noWrap/>
            <w:vAlign w:val="bottom"/>
            <w:hideMark/>
          </w:tcPr>
          <w:p w14:paraId="6D7B578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6524 Doprinosi za šume</w:t>
            </w:r>
          </w:p>
        </w:tc>
        <w:tc>
          <w:tcPr>
            <w:tcW w:w="1559" w:type="dxa"/>
            <w:shd w:val="clear" w:color="auto" w:fill="auto"/>
            <w:noWrap/>
            <w:vAlign w:val="bottom"/>
            <w:hideMark/>
          </w:tcPr>
          <w:p w14:paraId="2FD9DF3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6.395,35</w:t>
            </w:r>
          </w:p>
        </w:tc>
        <w:tc>
          <w:tcPr>
            <w:tcW w:w="1417" w:type="dxa"/>
            <w:shd w:val="clear" w:color="auto" w:fill="auto"/>
            <w:noWrap/>
            <w:vAlign w:val="bottom"/>
            <w:hideMark/>
          </w:tcPr>
          <w:p w14:paraId="5455F11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00FCA1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14.669,55</w:t>
            </w:r>
          </w:p>
        </w:tc>
        <w:tc>
          <w:tcPr>
            <w:tcW w:w="1134" w:type="dxa"/>
            <w:shd w:val="clear" w:color="auto" w:fill="auto"/>
            <w:noWrap/>
            <w:vAlign w:val="bottom"/>
            <w:hideMark/>
          </w:tcPr>
          <w:p w14:paraId="78C8A50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229,38%</w:t>
            </w:r>
          </w:p>
        </w:tc>
        <w:tc>
          <w:tcPr>
            <w:tcW w:w="992" w:type="dxa"/>
            <w:shd w:val="clear" w:color="auto" w:fill="auto"/>
            <w:noWrap/>
            <w:vAlign w:val="bottom"/>
            <w:hideMark/>
          </w:tcPr>
          <w:p w14:paraId="4470D59D" w14:textId="77777777" w:rsidR="00D323A6" w:rsidRPr="00504040" w:rsidRDefault="00D323A6" w:rsidP="002E614C">
            <w:pPr>
              <w:jc w:val="right"/>
              <w:rPr>
                <w:rFonts w:ascii="Times New Roman" w:hAnsi="Times New Roman"/>
                <w:lang w:eastAsia="hr-HR"/>
              </w:rPr>
            </w:pPr>
          </w:p>
        </w:tc>
      </w:tr>
      <w:tr w:rsidR="00D323A6" w:rsidRPr="00356C3B" w14:paraId="6FB9AAAE" w14:textId="77777777" w:rsidTr="00105755">
        <w:trPr>
          <w:trHeight w:val="255"/>
        </w:trPr>
        <w:tc>
          <w:tcPr>
            <w:tcW w:w="4821" w:type="dxa"/>
            <w:shd w:val="clear" w:color="auto" w:fill="auto"/>
            <w:noWrap/>
            <w:vAlign w:val="bottom"/>
            <w:hideMark/>
          </w:tcPr>
          <w:p w14:paraId="5518620B"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6526 Ostali nespomenuti prihodi</w:t>
            </w:r>
          </w:p>
        </w:tc>
        <w:tc>
          <w:tcPr>
            <w:tcW w:w="1559" w:type="dxa"/>
            <w:shd w:val="clear" w:color="auto" w:fill="auto"/>
            <w:noWrap/>
            <w:vAlign w:val="bottom"/>
            <w:hideMark/>
          </w:tcPr>
          <w:p w14:paraId="23761C6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78.704,37</w:t>
            </w:r>
          </w:p>
        </w:tc>
        <w:tc>
          <w:tcPr>
            <w:tcW w:w="1417" w:type="dxa"/>
            <w:shd w:val="clear" w:color="auto" w:fill="auto"/>
            <w:noWrap/>
            <w:vAlign w:val="bottom"/>
            <w:hideMark/>
          </w:tcPr>
          <w:p w14:paraId="052BB405"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8A5E42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90.267,20</w:t>
            </w:r>
          </w:p>
        </w:tc>
        <w:tc>
          <w:tcPr>
            <w:tcW w:w="1134" w:type="dxa"/>
            <w:shd w:val="clear" w:color="auto" w:fill="auto"/>
            <w:noWrap/>
            <w:vAlign w:val="bottom"/>
            <w:hideMark/>
          </w:tcPr>
          <w:p w14:paraId="0F2F93A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114,69%</w:t>
            </w:r>
          </w:p>
        </w:tc>
        <w:tc>
          <w:tcPr>
            <w:tcW w:w="992" w:type="dxa"/>
            <w:shd w:val="clear" w:color="auto" w:fill="auto"/>
            <w:noWrap/>
            <w:vAlign w:val="bottom"/>
            <w:hideMark/>
          </w:tcPr>
          <w:p w14:paraId="2F411B1B" w14:textId="77777777" w:rsidR="00D323A6" w:rsidRPr="00504040" w:rsidRDefault="00D323A6" w:rsidP="002E614C">
            <w:pPr>
              <w:jc w:val="right"/>
              <w:rPr>
                <w:rFonts w:ascii="Times New Roman" w:hAnsi="Times New Roman"/>
                <w:lang w:eastAsia="hr-HR"/>
              </w:rPr>
            </w:pPr>
          </w:p>
        </w:tc>
      </w:tr>
      <w:tr w:rsidR="00D323A6" w:rsidRPr="00356C3B" w14:paraId="052CBC29" w14:textId="77777777" w:rsidTr="00105755">
        <w:trPr>
          <w:trHeight w:val="255"/>
        </w:trPr>
        <w:tc>
          <w:tcPr>
            <w:tcW w:w="4821" w:type="dxa"/>
            <w:shd w:val="clear" w:color="auto" w:fill="auto"/>
            <w:noWrap/>
            <w:vAlign w:val="bottom"/>
            <w:hideMark/>
          </w:tcPr>
          <w:p w14:paraId="40D5C72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653 Komunalni doprinosi i naknade</w:t>
            </w:r>
          </w:p>
        </w:tc>
        <w:tc>
          <w:tcPr>
            <w:tcW w:w="1559" w:type="dxa"/>
            <w:shd w:val="clear" w:color="auto" w:fill="auto"/>
            <w:noWrap/>
            <w:vAlign w:val="bottom"/>
            <w:hideMark/>
          </w:tcPr>
          <w:p w14:paraId="6446EDD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10.967,04</w:t>
            </w:r>
          </w:p>
        </w:tc>
        <w:tc>
          <w:tcPr>
            <w:tcW w:w="1417" w:type="dxa"/>
            <w:shd w:val="clear" w:color="auto" w:fill="auto"/>
            <w:noWrap/>
            <w:vAlign w:val="bottom"/>
            <w:hideMark/>
          </w:tcPr>
          <w:p w14:paraId="101EA7C0"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3161A0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39.556,47</w:t>
            </w:r>
          </w:p>
        </w:tc>
        <w:tc>
          <w:tcPr>
            <w:tcW w:w="1134" w:type="dxa"/>
            <w:shd w:val="clear" w:color="auto" w:fill="auto"/>
            <w:noWrap/>
            <w:vAlign w:val="bottom"/>
            <w:hideMark/>
          </w:tcPr>
          <w:p w14:paraId="01F1A85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360,69%</w:t>
            </w:r>
          </w:p>
        </w:tc>
        <w:tc>
          <w:tcPr>
            <w:tcW w:w="992" w:type="dxa"/>
            <w:shd w:val="clear" w:color="auto" w:fill="auto"/>
            <w:noWrap/>
            <w:vAlign w:val="bottom"/>
            <w:hideMark/>
          </w:tcPr>
          <w:p w14:paraId="2ED38F49" w14:textId="77777777" w:rsidR="00D323A6" w:rsidRPr="00504040" w:rsidRDefault="00D323A6" w:rsidP="002E614C">
            <w:pPr>
              <w:jc w:val="right"/>
              <w:rPr>
                <w:rFonts w:ascii="Times New Roman" w:hAnsi="Times New Roman"/>
                <w:lang w:eastAsia="hr-HR"/>
              </w:rPr>
            </w:pPr>
          </w:p>
        </w:tc>
      </w:tr>
      <w:tr w:rsidR="00D323A6" w:rsidRPr="00356C3B" w14:paraId="1A4B77DA" w14:textId="77777777" w:rsidTr="00105755">
        <w:trPr>
          <w:trHeight w:val="255"/>
        </w:trPr>
        <w:tc>
          <w:tcPr>
            <w:tcW w:w="4821" w:type="dxa"/>
            <w:shd w:val="clear" w:color="auto" w:fill="auto"/>
            <w:noWrap/>
            <w:vAlign w:val="bottom"/>
            <w:hideMark/>
          </w:tcPr>
          <w:p w14:paraId="203B1829"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6531 Komunalni doprinosi</w:t>
            </w:r>
          </w:p>
        </w:tc>
        <w:tc>
          <w:tcPr>
            <w:tcW w:w="1559" w:type="dxa"/>
            <w:shd w:val="clear" w:color="auto" w:fill="auto"/>
            <w:noWrap/>
            <w:vAlign w:val="bottom"/>
            <w:hideMark/>
          </w:tcPr>
          <w:p w14:paraId="161A974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5.858,93</w:t>
            </w:r>
          </w:p>
        </w:tc>
        <w:tc>
          <w:tcPr>
            <w:tcW w:w="1417" w:type="dxa"/>
            <w:shd w:val="clear" w:color="auto" w:fill="auto"/>
            <w:noWrap/>
            <w:vAlign w:val="bottom"/>
            <w:hideMark/>
          </w:tcPr>
          <w:p w14:paraId="1529D24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075186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1.070,07</w:t>
            </w:r>
          </w:p>
        </w:tc>
        <w:tc>
          <w:tcPr>
            <w:tcW w:w="1134" w:type="dxa"/>
            <w:shd w:val="clear" w:color="auto" w:fill="auto"/>
            <w:noWrap/>
            <w:vAlign w:val="bottom"/>
            <w:hideMark/>
          </w:tcPr>
          <w:p w14:paraId="2736181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18,26%</w:t>
            </w:r>
          </w:p>
        </w:tc>
        <w:tc>
          <w:tcPr>
            <w:tcW w:w="992" w:type="dxa"/>
            <w:shd w:val="clear" w:color="auto" w:fill="auto"/>
            <w:noWrap/>
            <w:vAlign w:val="bottom"/>
            <w:hideMark/>
          </w:tcPr>
          <w:p w14:paraId="6147CB34" w14:textId="77777777" w:rsidR="00D323A6" w:rsidRPr="00504040" w:rsidRDefault="00D323A6" w:rsidP="002E614C">
            <w:pPr>
              <w:jc w:val="right"/>
              <w:rPr>
                <w:rFonts w:ascii="Times New Roman" w:hAnsi="Times New Roman"/>
                <w:lang w:eastAsia="hr-HR"/>
              </w:rPr>
            </w:pPr>
          </w:p>
        </w:tc>
      </w:tr>
      <w:tr w:rsidR="00D323A6" w:rsidRPr="00356C3B" w14:paraId="52CC8E85" w14:textId="77777777" w:rsidTr="00105755">
        <w:trPr>
          <w:trHeight w:val="255"/>
        </w:trPr>
        <w:tc>
          <w:tcPr>
            <w:tcW w:w="4821" w:type="dxa"/>
            <w:shd w:val="clear" w:color="auto" w:fill="auto"/>
            <w:noWrap/>
            <w:vAlign w:val="bottom"/>
            <w:hideMark/>
          </w:tcPr>
          <w:p w14:paraId="5C419BD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6532 Komunalne naknade</w:t>
            </w:r>
          </w:p>
        </w:tc>
        <w:tc>
          <w:tcPr>
            <w:tcW w:w="1559" w:type="dxa"/>
            <w:shd w:val="clear" w:color="auto" w:fill="auto"/>
            <w:noWrap/>
            <w:vAlign w:val="bottom"/>
            <w:hideMark/>
          </w:tcPr>
          <w:p w14:paraId="5C04896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5.108,11</w:t>
            </w:r>
          </w:p>
        </w:tc>
        <w:tc>
          <w:tcPr>
            <w:tcW w:w="1417" w:type="dxa"/>
            <w:shd w:val="clear" w:color="auto" w:fill="auto"/>
            <w:noWrap/>
            <w:vAlign w:val="bottom"/>
            <w:hideMark/>
          </w:tcPr>
          <w:p w14:paraId="35182FC0"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BECB1D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38.486,40</w:t>
            </w:r>
          </w:p>
        </w:tc>
        <w:tc>
          <w:tcPr>
            <w:tcW w:w="1134" w:type="dxa"/>
            <w:shd w:val="clear" w:color="auto" w:fill="auto"/>
            <w:noWrap/>
            <w:vAlign w:val="bottom"/>
            <w:hideMark/>
          </w:tcPr>
          <w:p w14:paraId="426F5DD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753,44%</w:t>
            </w:r>
          </w:p>
        </w:tc>
        <w:tc>
          <w:tcPr>
            <w:tcW w:w="992" w:type="dxa"/>
            <w:shd w:val="clear" w:color="auto" w:fill="auto"/>
            <w:noWrap/>
            <w:vAlign w:val="bottom"/>
            <w:hideMark/>
          </w:tcPr>
          <w:p w14:paraId="456F1D87" w14:textId="77777777" w:rsidR="00D323A6" w:rsidRPr="00504040" w:rsidRDefault="00D323A6" w:rsidP="002E614C">
            <w:pPr>
              <w:jc w:val="right"/>
              <w:rPr>
                <w:rFonts w:ascii="Times New Roman" w:hAnsi="Times New Roman"/>
                <w:lang w:eastAsia="hr-HR"/>
              </w:rPr>
            </w:pPr>
          </w:p>
        </w:tc>
      </w:tr>
      <w:tr w:rsidR="00D323A6" w:rsidRPr="00356C3B" w14:paraId="50E465B6" w14:textId="77777777" w:rsidTr="00105755">
        <w:trPr>
          <w:trHeight w:val="255"/>
        </w:trPr>
        <w:tc>
          <w:tcPr>
            <w:tcW w:w="4821" w:type="dxa"/>
            <w:shd w:val="clear" w:color="auto" w:fill="auto"/>
            <w:vAlign w:val="bottom"/>
            <w:hideMark/>
          </w:tcPr>
          <w:p w14:paraId="0C84734A"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66 Prihodi od prodaje proizvoda i robe te pruženih usluga, prihodi od donacija te povrati po protestira</w:t>
            </w:r>
          </w:p>
        </w:tc>
        <w:tc>
          <w:tcPr>
            <w:tcW w:w="1559" w:type="dxa"/>
            <w:shd w:val="clear" w:color="auto" w:fill="auto"/>
            <w:noWrap/>
            <w:vAlign w:val="bottom"/>
            <w:hideMark/>
          </w:tcPr>
          <w:p w14:paraId="504791BC" w14:textId="77777777" w:rsidR="00D323A6" w:rsidRPr="00504040" w:rsidRDefault="00D323A6" w:rsidP="002E614C">
            <w:pPr>
              <w:rPr>
                <w:rFonts w:ascii="Times New Roman" w:hAnsi="Times New Roman"/>
                <w:b/>
                <w:bCs/>
                <w:lang w:eastAsia="hr-HR"/>
              </w:rPr>
            </w:pPr>
          </w:p>
        </w:tc>
        <w:tc>
          <w:tcPr>
            <w:tcW w:w="1417" w:type="dxa"/>
            <w:shd w:val="clear" w:color="auto" w:fill="auto"/>
            <w:noWrap/>
            <w:vAlign w:val="bottom"/>
            <w:hideMark/>
          </w:tcPr>
          <w:p w14:paraId="64AEA77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0,00</w:t>
            </w:r>
          </w:p>
        </w:tc>
        <w:tc>
          <w:tcPr>
            <w:tcW w:w="1276" w:type="dxa"/>
            <w:shd w:val="clear" w:color="auto" w:fill="auto"/>
            <w:noWrap/>
            <w:vAlign w:val="bottom"/>
            <w:hideMark/>
          </w:tcPr>
          <w:p w14:paraId="1B5AAB90"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4.000,00</w:t>
            </w:r>
          </w:p>
        </w:tc>
        <w:tc>
          <w:tcPr>
            <w:tcW w:w="1134" w:type="dxa"/>
            <w:shd w:val="clear" w:color="auto" w:fill="auto"/>
            <w:noWrap/>
            <w:vAlign w:val="bottom"/>
            <w:hideMark/>
          </w:tcPr>
          <w:p w14:paraId="0074836A"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0,00%</w:t>
            </w:r>
          </w:p>
        </w:tc>
        <w:tc>
          <w:tcPr>
            <w:tcW w:w="992" w:type="dxa"/>
            <w:shd w:val="clear" w:color="auto" w:fill="auto"/>
            <w:noWrap/>
            <w:vAlign w:val="bottom"/>
            <w:hideMark/>
          </w:tcPr>
          <w:p w14:paraId="10E233A8" w14:textId="77777777" w:rsidR="00D323A6" w:rsidRPr="00504040" w:rsidRDefault="00D323A6" w:rsidP="002E614C">
            <w:pPr>
              <w:jc w:val="right"/>
              <w:rPr>
                <w:rFonts w:ascii="Times New Roman" w:hAnsi="Times New Roman"/>
                <w:b/>
                <w:bCs/>
                <w:lang w:eastAsia="hr-HR"/>
              </w:rPr>
            </w:pPr>
          </w:p>
        </w:tc>
      </w:tr>
      <w:tr w:rsidR="00D323A6" w:rsidRPr="00356C3B" w14:paraId="2AE3A92C" w14:textId="77777777" w:rsidTr="00105755">
        <w:trPr>
          <w:trHeight w:val="555"/>
        </w:trPr>
        <w:tc>
          <w:tcPr>
            <w:tcW w:w="4821" w:type="dxa"/>
            <w:shd w:val="clear" w:color="auto" w:fill="auto"/>
            <w:vAlign w:val="bottom"/>
            <w:hideMark/>
          </w:tcPr>
          <w:p w14:paraId="651EC68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663 Donacije od pravnih i fizičkih osoba izvan općeg proračuna te povrat donacija i kapitalnih pomoći po</w:t>
            </w:r>
          </w:p>
        </w:tc>
        <w:tc>
          <w:tcPr>
            <w:tcW w:w="1559" w:type="dxa"/>
            <w:shd w:val="clear" w:color="auto" w:fill="auto"/>
            <w:noWrap/>
            <w:vAlign w:val="bottom"/>
            <w:hideMark/>
          </w:tcPr>
          <w:p w14:paraId="68B21AAD"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13B65A8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5BCCF2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4.000,00</w:t>
            </w:r>
          </w:p>
        </w:tc>
        <w:tc>
          <w:tcPr>
            <w:tcW w:w="1134" w:type="dxa"/>
            <w:shd w:val="clear" w:color="auto" w:fill="auto"/>
            <w:noWrap/>
            <w:vAlign w:val="bottom"/>
            <w:hideMark/>
          </w:tcPr>
          <w:p w14:paraId="4763F5A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60D372B0" w14:textId="77777777" w:rsidR="00D323A6" w:rsidRPr="00504040" w:rsidRDefault="00D323A6" w:rsidP="002E614C">
            <w:pPr>
              <w:jc w:val="right"/>
              <w:rPr>
                <w:rFonts w:ascii="Times New Roman" w:hAnsi="Times New Roman"/>
                <w:lang w:eastAsia="hr-HR"/>
              </w:rPr>
            </w:pPr>
          </w:p>
        </w:tc>
      </w:tr>
      <w:tr w:rsidR="00D323A6" w:rsidRPr="00356C3B" w14:paraId="03B07F91" w14:textId="77777777" w:rsidTr="00105755">
        <w:trPr>
          <w:trHeight w:val="585"/>
        </w:trPr>
        <w:tc>
          <w:tcPr>
            <w:tcW w:w="4821" w:type="dxa"/>
            <w:shd w:val="clear" w:color="auto" w:fill="auto"/>
            <w:vAlign w:val="bottom"/>
            <w:hideMark/>
          </w:tcPr>
          <w:p w14:paraId="7ADDD1A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6633 Povrat donacija danih neprofitnim organizacijama, građanima i kućanstvima u tuzemstvu po protestiran</w:t>
            </w:r>
          </w:p>
        </w:tc>
        <w:tc>
          <w:tcPr>
            <w:tcW w:w="1559" w:type="dxa"/>
            <w:shd w:val="clear" w:color="auto" w:fill="auto"/>
            <w:noWrap/>
            <w:vAlign w:val="bottom"/>
            <w:hideMark/>
          </w:tcPr>
          <w:p w14:paraId="2AC0D740"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430E7529"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CB1879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4.000,00</w:t>
            </w:r>
          </w:p>
        </w:tc>
        <w:tc>
          <w:tcPr>
            <w:tcW w:w="1134" w:type="dxa"/>
            <w:shd w:val="clear" w:color="auto" w:fill="auto"/>
            <w:noWrap/>
            <w:vAlign w:val="bottom"/>
            <w:hideMark/>
          </w:tcPr>
          <w:p w14:paraId="61ABF36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CA51201" w14:textId="77777777" w:rsidR="00D323A6" w:rsidRPr="00504040" w:rsidRDefault="00D323A6" w:rsidP="002E614C">
            <w:pPr>
              <w:jc w:val="right"/>
              <w:rPr>
                <w:rFonts w:ascii="Times New Roman" w:hAnsi="Times New Roman"/>
                <w:lang w:eastAsia="hr-HR"/>
              </w:rPr>
            </w:pPr>
          </w:p>
        </w:tc>
      </w:tr>
      <w:tr w:rsidR="00D323A6" w:rsidRPr="00356C3B" w14:paraId="6D5FA497" w14:textId="77777777" w:rsidTr="00105755">
        <w:trPr>
          <w:trHeight w:val="255"/>
        </w:trPr>
        <w:tc>
          <w:tcPr>
            <w:tcW w:w="4821" w:type="dxa"/>
            <w:shd w:val="clear" w:color="auto" w:fill="auto"/>
            <w:noWrap/>
            <w:vAlign w:val="bottom"/>
            <w:hideMark/>
          </w:tcPr>
          <w:p w14:paraId="251A90EE"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7 Prihodi od prodaje nefinancijske imovine</w:t>
            </w:r>
          </w:p>
        </w:tc>
        <w:tc>
          <w:tcPr>
            <w:tcW w:w="1559" w:type="dxa"/>
            <w:shd w:val="clear" w:color="auto" w:fill="auto"/>
            <w:noWrap/>
            <w:vAlign w:val="bottom"/>
            <w:hideMark/>
          </w:tcPr>
          <w:p w14:paraId="0736B73B"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1.555,78</w:t>
            </w:r>
          </w:p>
        </w:tc>
        <w:tc>
          <w:tcPr>
            <w:tcW w:w="1417" w:type="dxa"/>
            <w:shd w:val="clear" w:color="auto" w:fill="auto"/>
            <w:noWrap/>
            <w:vAlign w:val="bottom"/>
            <w:hideMark/>
          </w:tcPr>
          <w:p w14:paraId="592011D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2.000,00</w:t>
            </w:r>
          </w:p>
        </w:tc>
        <w:tc>
          <w:tcPr>
            <w:tcW w:w="1276" w:type="dxa"/>
            <w:shd w:val="clear" w:color="auto" w:fill="auto"/>
            <w:noWrap/>
            <w:vAlign w:val="bottom"/>
            <w:hideMark/>
          </w:tcPr>
          <w:p w14:paraId="3E5898C1" w14:textId="77777777" w:rsidR="00D323A6" w:rsidRPr="00504040" w:rsidRDefault="00D323A6" w:rsidP="002E614C">
            <w:pPr>
              <w:jc w:val="right"/>
              <w:rPr>
                <w:rFonts w:ascii="Times New Roman" w:hAnsi="Times New Roman"/>
                <w:b/>
                <w:bCs/>
                <w:lang w:eastAsia="hr-HR"/>
              </w:rPr>
            </w:pPr>
          </w:p>
        </w:tc>
        <w:tc>
          <w:tcPr>
            <w:tcW w:w="1134" w:type="dxa"/>
            <w:shd w:val="clear" w:color="auto" w:fill="auto"/>
            <w:noWrap/>
            <w:vAlign w:val="bottom"/>
            <w:hideMark/>
          </w:tcPr>
          <w:p w14:paraId="67E8FA6E"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0,00%</w:t>
            </w:r>
          </w:p>
        </w:tc>
        <w:tc>
          <w:tcPr>
            <w:tcW w:w="992" w:type="dxa"/>
            <w:shd w:val="clear" w:color="auto" w:fill="auto"/>
            <w:noWrap/>
            <w:vAlign w:val="bottom"/>
            <w:hideMark/>
          </w:tcPr>
          <w:p w14:paraId="6FDC3163" w14:textId="77777777" w:rsidR="00D323A6" w:rsidRPr="00504040" w:rsidRDefault="00D323A6" w:rsidP="002E614C">
            <w:pPr>
              <w:jc w:val="right"/>
              <w:rPr>
                <w:rFonts w:ascii="Times New Roman" w:hAnsi="Times New Roman"/>
                <w:b/>
                <w:bCs/>
                <w:lang w:eastAsia="hr-HR"/>
              </w:rPr>
            </w:pPr>
          </w:p>
        </w:tc>
      </w:tr>
      <w:tr w:rsidR="00D323A6" w:rsidRPr="00356C3B" w14:paraId="1F5C6DB1" w14:textId="77777777" w:rsidTr="00105755">
        <w:trPr>
          <w:trHeight w:val="255"/>
        </w:trPr>
        <w:tc>
          <w:tcPr>
            <w:tcW w:w="4821" w:type="dxa"/>
            <w:shd w:val="clear" w:color="auto" w:fill="auto"/>
            <w:noWrap/>
            <w:vAlign w:val="bottom"/>
            <w:hideMark/>
          </w:tcPr>
          <w:p w14:paraId="093A17FD"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 xml:space="preserve">71 Prihodi od prodaje </w:t>
            </w:r>
            <w:proofErr w:type="spellStart"/>
            <w:r w:rsidRPr="00504040">
              <w:rPr>
                <w:rFonts w:ascii="Times New Roman" w:hAnsi="Times New Roman"/>
                <w:b/>
                <w:bCs/>
                <w:lang w:eastAsia="hr-HR"/>
              </w:rPr>
              <w:t>neproizvedene</w:t>
            </w:r>
            <w:proofErr w:type="spellEnd"/>
            <w:r w:rsidRPr="00504040">
              <w:rPr>
                <w:rFonts w:ascii="Times New Roman" w:hAnsi="Times New Roman"/>
                <w:b/>
                <w:bCs/>
                <w:lang w:eastAsia="hr-HR"/>
              </w:rPr>
              <w:t xml:space="preserve"> dugotrajne imovine</w:t>
            </w:r>
          </w:p>
        </w:tc>
        <w:tc>
          <w:tcPr>
            <w:tcW w:w="1559" w:type="dxa"/>
            <w:shd w:val="clear" w:color="auto" w:fill="auto"/>
            <w:noWrap/>
            <w:vAlign w:val="bottom"/>
            <w:hideMark/>
          </w:tcPr>
          <w:p w14:paraId="14B70461"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1.555,78</w:t>
            </w:r>
          </w:p>
        </w:tc>
        <w:tc>
          <w:tcPr>
            <w:tcW w:w="1417" w:type="dxa"/>
            <w:shd w:val="clear" w:color="auto" w:fill="auto"/>
            <w:noWrap/>
            <w:vAlign w:val="bottom"/>
            <w:hideMark/>
          </w:tcPr>
          <w:p w14:paraId="4C2FAAF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2.000,00</w:t>
            </w:r>
          </w:p>
        </w:tc>
        <w:tc>
          <w:tcPr>
            <w:tcW w:w="1276" w:type="dxa"/>
            <w:shd w:val="clear" w:color="auto" w:fill="auto"/>
            <w:noWrap/>
            <w:vAlign w:val="bottom"/>
            <w:hideMark/>
          </w:tcPr>
          <w:p w14:paraId="5BBDD81C" w14:textId="77777777" w:rsidR="00D323A6" w:rsidRPr="00504040" w:rsidRDefault="00D323A6" w:rsidP="002E614C">
            <w:pPr>
              <w:jc w:val="right"/>
              <w:rPr>
                <w:rFonts w:ascii="Times New Roman" w:hAnsi="Times New Roman"/>
                <w:b/>
                <w:bCs/>
                <w:lang w:eastAsia="hr-HR"/>
              </w:rPr>
            </w:pPr>
          </w:p>
        </w:tc>
        <w:tc>
          <w:tcPr>
            <w:tcW w:w="1134" w:type="dxa"/>
            <w:shd w:val="clear" w:color="auto" w:fill="auto"/>
            <w:noWrap/>
            <w:vAlign w:val="bottom"/>
            <w:hideMark/>
          </w:tcPr>
          <w:p w14:paraId="1D188DFB"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0,00%</w:t>
            </w:r>
          </w:p>
        </w:tc>
        <w:tc>
          <w:tcPr>
            <w:tcW w:w="992" w:type="dxa"/>
            <w:shd w:val="clear" w:color="auto" w:fill="auto"/>
            <w:noWrap/>
            <w:vAlign w:val="bottom"/>
            <w:hideMark/>
          </w:tcPr>
          <w:p w14:paraId="520B8790" w14:textId="77777777" w:rsidR="00D323A6" w:rsidRPr="00504040" w:rsidRDefault="00D323A6" w:rsidP="002E614C">
            <w:pPr>
              <w:jc w:val="right"/>
              <w:rPr>
                <w:rFonts w:ascii="Times New Roman" w:hAnsi="Times New Roman"/>
                <w:b/>
                <w:bCs/>
                <w:lang w:eastAsia="hr-HR"/>
              </w:rPr>
            </w:pPr>
          </w:p>
        </w:tc>
      </w:tr>
      <w:tr w:rsidR="00D323A6" w:rsidRPr="00356C3B" w14:paraId="6F571D92" w14:textId="77777777" w:rsidTr="00105755">
        <w:trPr>
          <w:trHeight w:val="255"/>
        </w:trPr>
        <w:tc>
          <w:tcPr>
            <w:tcW w:w="4821" w:type="dxa"/>
            <w:shd w:val="clear" w:color="auto" w:fill="auto"/>
            <w:noWrap/>
            <w:vAlign w:val="bottom"/>
            <w:hideMark/>
          </w:tcPr>
          <w:p w14:paraId="37E8D2A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711 Prihodi od prodaje materijalne imovine - prirodnih bogatstava</w:t>
            </w:r>
          </w:p>
        </w:tc>
        <w:tc>
          <w:tcPr>
            <w:tcW w:w="1559" w:type="dxa"/>
            <w:shd w:val="clear" w:color="auto" w:fill="auto"/>
            <w:noWrap/>
            <w:vAlign w:val="bottom"/>
            <w:hideMark/>
          </w:tcPr>
          <w:p w14:paraId="79E52E3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1.555,78</w:t>
            </w:r>
          </w:p>
        </w:tc>
        <w:tc>
          <w:tcPr>
            <w:tcW w:w="1417" w:type="dxa"/>
            <w:shd w:val="clear" w:color="auto" w:fill="auto"/>
            <w:noWrap/>
            <w:vAlign w:val="bottom"/>
            <w:hideMark/>
          </w:tcPr>
          <w:p w14:paraId="682B225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9D13128"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4957A54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426D1F50" w14:textId="77777777" w:rsidR="00D323A6" w:rsidRPr="00504040" w:rsidRDefault="00D323A6" w:rsidP="002E614C">
            <w:pPr>
              <w:jc w:val="right"/>
              <w:rPr>
                <w:rFonts w:ascii="Times New Roman" w:hAnsi="Times New Roman"/>
                <w:lang w:eastAsia="hr-HR"/>
              </w:rPr>
            </w:pPr>
          </w:p>
        </w:tc>
      </w:tr>
      <w:tr w:rsidR="00D323A6" w:rsidRPr="00356C3B" w14:paraId="64B01335" w14:textId="77777777" w:rsidTr="00105755">
        <w:trPr>
          <w:trHeight w:val="255"/>
        </w:trPr>
        <w:tc>
          <w:tcPr>
            <w:tcW w:w="4821" w:type="dxa"/>
            <w:shd w:val="clear" w:color="auto" w:fill="auto"/>
            <w:noWrap/>
            <w:vAlign w:val="bottom"/>
            <w:hideMark/>
          </w:tcPr>
          <w:p w14:paraId="7C165E4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7111 Zemljište</w:t>
            </w:r>
          </w:p>
        </w:tc>
        <w:tc>
          <w:tcPr>
            <w:tcW w:w="1559" w:type="dxa"/>
            <w:shd w:val="clear" w:color="auto" w:fill="auto"/>
            <w:noWrap/>
            <w:vAlign w:val="bottom"/>
            <w:hideMark/>
          </w:tcPr>
          <w:p w14:paraId="012AB2F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1.555,78</w:t>
            </w:r>
          </w:p>
        </w:tc>
        <w:tc>
          <w:tcPr>
            <w:tcW w:w="1417" w:type="dxa"/>
            <w:shd w:val="clear" w:color="auto" w:fill="auto"/>
            <w:noWrap/>
            <w:vAlign w:val="bottom"/>
            <w:hideMark/>
          </w:tcPr>
          <w:p w14:paraId="5E206EF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D4EE822"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772C27D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7400FB28" w14:textId="77777777" w:rsidR="00D323A6" w:rsidRPr="00504040" w:rsidRDefault="00D323A6" w:rsidP="002E614C">
            <w:pPr>
              <w:jc w:val="right"/>
              <w:rPr>
                <w:rFonts w:ascii="Times New Roman" w:hAnsi="Times New Roman"/>
                <w:lang w:eastAsia="hr-HR"/>
              </w:rPr>
            </w:pPr>
          </w:p>
        </w:tc>
      </w:tr>
      <w:tr w:rsidR="00D323A6" w:rsidRPr="00356C3B" w14:paraId="23E89335" w14:textId="77777777" w:rsidTr="00105755">
        <w:trPr>
          <w:trHeight w:val="255"/>
        </w:trPr>
        <w:tc>
          <w:tcPr>
            <w:tcW w:w="4821" w:type="dxa"/>
            <w:shd w:val="clear" w:color="auto" w:fill="auto"/>
            <w:noWrap/>
            <w:vAlign w:val="bottom"/>
            <w:hideMark/>
          </w:tcPr>
          <w:p w14:paraId="51DDC4D3"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 Rashodi poslovanja</w:t>
            </w:r>
          </w:p>
        </w:tc>
        <w:tc>
          <w:tcPr>
            <w:tcW w:w="1559" w:type="dxa"/>
            <w:shd w:val="clear" w:color="auto" w:fill="auto"/>
            <w:noWrap/>
            <w:vAlign w:val="bottom"/>
            <w:hideMark/>
          </w:tcPr>
          <w:p w14:paraId="43D4B40F"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702.122,12</w:t>
            </w:r>
          </w:p>
        </w:tc>
        <w:tc>
          <w:tcPr>
            <w:tcW w:w="1417" w:type="dxa"/>
            <w:shd w:val="clear" w:color="auto" w:fill="auto"/>
            <w:noWrap/>
            <w:vAlign w:val="bottom"/>
            <w:hideMark/>
          </w:tcPr>
          <w:p w14:paraId="520C826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1.794.750,00</w:t>
            </w:r>
          </w:p>
        </w:tc>
        <w:tc>
          <w:tcPr>
            <w:tcW w:w="1276" w:type="dxa"/>
            <w:shd w:val="clear" w:color="auto" w:fill="auto"/>
            <w:noWrap/>
            <w:vAlign w:val="bottom"/>
            <w:hideMark/>
          </w:tcPr>
          <w:p w14:paraId="44F2C8C3"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761.099,93</w:t>
            </w:r>
          </w:p>
        </w:tc>
        <w:tc>
          <w:tcPr>
            <w:tcW w:w="1134" w:type="dxa"/>
            <w:shd w:val="clear" w:color="auto" w:fill="auto"/>
            <w:noWrap/>
            <w:vAlign w:val="bottom"/>
            <w:hideMark/>
          </w:tcPr>
          <w:p w14:paraId="310CAE8B"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108,40%</w:t>
            </w:r>
          </w:p>
        </w:tc>
        <w:tc>
          <w:tcPr>
            <w:tcW w:w="992" w:type="dxa"/>
            <w:shd w:val="clear" w:color="auto" w:fill="auto"/>
            <w:noWrap/>
            <w:vAlign w:val="bottom"/>
            <w:hideMark/>
          </w:tcPr>
          <w:p w14:paraId="4E90CBD5"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42,41%</w:t>
            </w:r>
          </w:p>
        </w:tc>
      </w:tr>
      <w:tr w:rsidR="00D323A6" w:rsidRPr="00356C3B" w14:paraId="450F669F" w14:textId="77777777" w:rsidTr="00105755">
        <w:trPr>
          <w:trHeight w:val="255"/>
        </w:trPr>
        <w:tc>
          <w:tcPr>
            <w:tcW w:w="4821" w:type="dxa"/>
            <w:shd w:val="clear" w:color="auto" w:fill="auto"/>
            <w:noWrap/>
            <w:vAlign w:val="bottom"/>
            <w:hideMark/>
          </w:tcPr>
          <w:p w14:paraId="2C641027"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31 Rashodi za zaposlene</w:t>
            </w:r>
          </w:p>
        </w:tc>
        <w:tc>
          <w:tcPr>
            <w:tcW w:w="1559" w:type="dxa"/>
            <w:shd w:val="clear" w:color="auto" w:fill="auto"/>
            <w:noWrap/>
            <w:vAlign w:val="bottom"/>
            <w:hideMark/>
          </w:tcPr>
          <w:p w14:paraId="15CC6EFA"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153.640,47</w:t>
            </w:r>
          </w:p>
        </w:tc>
        <w:tc>
          <w:tcPr>
            <w:tcW w:w="1417" w:type="dxa"/>
            <w:shd w:val="clear" w:color="auto" w:fill="auto"/>
            <w:noWrap/>
            <w:vAlign w:val="bottom"/>
            <w:hideMark/>
          </w:tcPr>
          <w:p w14:paraId="5ECA393F"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484.000,00</w:t>
            </w:r>
          </w:p>
        </w:tc>
        <w:tc>
          <w:tcPr>
            <w:tcW w:w="1276" w:type="dxa"/>
            <w:shd w:val="clear" w:color="auto" w:fill="auto"/>
            <w:noWrap/>
            <w:vAlign w:val="bottom"/>
            <w:hideMark/>
          </w:tcPr>
          <w:p w14:paraId="0F030A3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304.210,86</w:t>
            </w:r>
          </w:p>
        </w:tc>
        <w:tc>
          <w:tcPr>
            <w:tcW w:w="1134" w:type="dxa"/>
            <w:shd w:val="clear" w:color="auto" w:fill="auto"/>
            <w:noWrap/>
            <w:vAlign w:val="bottom"/>
            <w:hideMark/>
          </w:tcPr>
          <w:p w14:paraId="02ABC22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198,00%</w:t>
            </w:r>
          </w:p>
        </w:tc>
        <w:tc>
          <w:tcPr>
            <w:tcW w:w="992" w:type="dxa"/>
            <w:shd w:val="clear" w:color="auto" w:fill="auto"/>
            <w:noWrap/>
            <w:vAlign w:val="bottom"/>
            <w:hideMark/>
          </w:tcPr>
          <w:p w14:paraId="1243909C"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62,85%</w:t>
            </w:r>
          </w:p>
        </w:tc>
      </w:tr>
      <w:tr w:rsidR="00D323A6" w:rsidRPr="00356C3B" w14:paraId="3AA3AFC6" w14:textId="77777777" w:rsidTr="00105755">
        <w:trPr>
          <w:trHeight w:val="255"/>
        </w:trPr>
        <w:tc>
          <w:tcPr>
            <w:tcW w:w="4821" w:type="dxa"/>
            <w:shd w:val="clear" w:color="auto" w:fill="auto"/>
            <w:noWrap/>
            <w:vAlign w:val="bottom"/>
            <w:hideMark/>
          </w:tcPr>
          <w:p w14:paraId="7AE0CA35"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311 Plaće (Bruto)</w:t>
            </w:r>
          </w:p>
        </w:tc>
        <w:tc>
          <w:tcPr>
            <w:tcW w:w="1559" w:type="dxa"/>
            <w:shd w:val="clear" w:color="auto" w:fill="auto"/>
            <w:noWrap/>
            <w:vAlign w:val="bottom"/>
            <w:hideMark/>
          </w:tcPr>
          <w:p w14:paraId="1CBA5B6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127.649,96</w:t>
            </w:r>
          </w:p>
        </w:tc>
        <w:tc>
          <w:tcPr>
            <w:tcW w:w="1417" w:type="dxa"/>
            <w:shd w:val="clear" w:color="auto" w:fill="auto"/>
            <w:noWrap/>
            <w:vAlign w:val="bottom"/>
            <w:hideMark/>
          </w:tcPr>
          <w:p w14:paraId="3451338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A332D0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254.194,83</w:t>
            </w:r>
          </w:p>
        </w:tc>
        <w:tc>
          <w:tcPr>
            <w:tcW w:w="1134" w:type="dxa"/>
            <w:shd w:val="clear" w:color="auto" w:fill="auto"/>
            <w:noWrap/>
            <w:vAlign w:val="bottom"/>
            <w:hideMark/>
          </w:tcPr>
          <w:p w14:paraId="0852E44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199,13%</w:t>
            </w:r>
          </w:p>
        </w:tc>
        <w:tc>
          <w:tcPr>
            <w:tcW w:w="992" w:type="dxa"/>
            <w:shd w:val="clear" w:color="auto" w:fill="auto"/>
            <w:noWrap/>
            <w:vAlign w:val="bottom"/>
            <w:hideMark/>
          </w:tcPr>
          <w:p w14:paraId="6F0C0188" w14:textId="77777777" w:rsidR="00D323A6" w:rsidRPr="00504040" w:rsidRDefault="00D323A6" w:rsidP="002E614C">
            <w:pPr>
              <w:jc w:val="right"/>
              <w:rPr>
                <w:rFonts w:ascii="Times New Roman" w:hAnsi="Times New Roman"/>
                <w:lang w:eastAsia="hr-HR"/>
              </w:rPr>
            </w:pPr>
          </w:p>
        </w:tc>
      </w:tr>
      <w:tr w:rsidR="00D323A6" w:rsidRPr="00356C3B" w14:paraId="6825F595" w14:textId="77777777" w:rsidTr="00105755">
        <w:trPr>
          <w:trHeight w:val="255"/>
        </w:trPr>
        <w:tc>
          <w:tcPr>
            <w:tcW w:w="4821" w:type="dxa"/>
            <w:shd w:val="clear" w:color="auto" w:fill="auto"/>
            <w:noWrap/>
            <w:vAlign w:val="bottom"/>
            <w:hideMark/>
          </w:tcPr>
          <w:p w14:paraId="349B120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3111 Plaće za redovan rad</w:t>
            </w:r>
          </w:p>
        </w:tc>
        <w:tc>
          <w:tcPr>
            <w:tcW w:w="1559" w:type="dxa"/>
            <w:shd w:val="clear" w:color="auto" w:fill="auto"/>
            <w:noWrap/>
            <w:vAlign w:val="bottom"/>
            <w:hideMark/>
          </w:tcPr>
          <w:p w14:paraId="3C0F5AE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127.649,96</w:t>
            </w:r>
          </w:p>
        </w:tc>
        <w:tc>
          <w:tcPr>
            <w:tcW w:w="1417" w:type="dxa"/>
            <w:shd w:val="clear" w:color="auto" w:fill="auto"/>
            <w:noWrap/>
            <w:vAlign w:val="bottom"/>
            <w:hideMark/>
          </w:tcPr>
          <w:p w14:paraId="341E366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6196D3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254.194,83</w:t>
            </w:r>
          </w:p>
        </w:tc>
        <w:tc>
          <w:tcPr>
            <w:tcW w:w="1134" w:type="dxa"/>
            <w:shd w:val="clear" w:color="auto" w:fill="auto"/>
            <w:noWrap/>
            <w:vAlign w:val="bottom"/>
            <w:hideMark/>
          </w:tcPr>
          <w:p w14:paraId="187F135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199,13%</w:t>
            </w:r>
          </w:p>
        </w:tc>
        <w:tc>
          <w:tcPr>
            <w:tcW w:w="992" w:type="dxa"/>
            <w:shd w:val="clear" w:color="auto" w:fill="auto"/>
            <w:noWrap/>
            <w:vAlign w:val="bottom"/>
            <w:hideMark/>
          </w:tcPr>
          <w:p w14:paraId="5E1509CD" w14:textId="77777777" w:rsidR="00D323A6" w:rsidRPr="00504040" w:rsidRDefault="00D323A6" w:rsidP="002E614C">
            <w:pPr>
              <w:jc w:val="right"/>
              <w:rPr>
                <w:rFonts w:ascii="Times New Roman" w:hAnsi="Times New Roman"/>
                <w:lang w:eastAsia="hr-HR"/>
              </w:rPr>
            </w:pPr>
          </w:p>
        </w:tc>
      </w:tr>
      <w:tr w:rsidR="00D323A6" w:rsidRPr="00356C3B" w14:paraId="7F396BF9" w14:textId="77777777" w:rsidTr="00105755">
        <w:trPr>
          <w:trHeight w:val="255"/>
        </w:trPr>
        <w:tc>
          <w:tcPr>
            <w:tcW w:w="4821" w:type="dxa"/>
            <w:shd w:val="clear" w:color="auto" w:fill="auto"/>
            <w:noWrap/>
            <w:vAlign w:val="bottom"/>
            <w:hideMark/>
          </w:tcPr>
          <w:p w14:paraId="134B357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lastRenderedPageBreak/>
              <w:t>312 Ostali rashodi za zaposlene</w:t>
            </w:r>
          </w:p>
        </w:tc>
        <w:tc>
          <w:tcPr>
            <w:tcW w:w="1559" w:type="dxa"/>
            <w:shd w:val="clear" w:color="auto" w:fill="auto"/>
            <w:noWrap/>
            <w:vAlign w:val="bottom"/>
            <w:hideMark/>
          </w:tcPr>
          <w:p w14:paraId="474FC68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6.459,92</w:t>
            </w:r>
          </w:p>
        </w:tc>
        <w:tc>
          <w:tcPr>
            <w:tcW w:w="1417" w:type="dxa"/>
            <w:shd w:val="clear" w:color="auto" w:fill="auto"/>
            <w:noWrap/>
            <w:vAlign w:val="bottom"/>
            <w:hideMark/>
          </w:tcPr>
          <w:p w14:paraId="5A7F821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8AE281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9.430,00</w:t>
            </w:r>
          </w:p>
        </w:tc>
        <w:tc>
          <w:tcPr>
            <w:tcW w:w="1134" w:type="dxa"/>
            <w:shd w:val="clear" w:color="auto" w:fill="auto"/>
            <w:noWrap/>
            <w:vAlign w:val="bottom"/>
            <w:hideMark/>
          </w:tcPr>
          <w:p w14:paraId="7C44A04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145,98%</w:t>
            </w:r>
          </w:p>
        </w:tc>
        <w:tc>
          <w:tcPr>
            <w:tcW w:w="992" w:type="dxa"/>
            <w:shd w:val="clear" w:color="auto" w:fill="auto"/>
            <w:noWrap/>
            <w:vAlign w:val="bottom"/>
            <w:hideMark/>
          </w:tcPr>
          <w:p w14:paraId="6FC54D75" w14:textId="77777777" w:rsidR="00D323A6" w:rsidRPr="00504040" w:rsidRDefault="00D323A6" w:rsidP="002E614C">
            <w:pPr>
              <w:jc w:val="right"/>
              <w:rPr>
                <w:rFonts w:ascii="Times New Roman" w:hAnsi="Times New Roman"/>
                <w:lang w:eastAsia="hr-HR"/>
              </w:rPr>
            </w:pPr>
          </w:p>
        </w:tc>
      </w:tr>
      <w:tr w:rsidR="00D323A6" w:rsidRPr="00356C3B" w14:paraId="1BE7CB9E" w14:textId="77777777" w:rsidTr="00105755">
        <w:trPr>
          <w:trHeight w:val="255"/>
        </w:trPr>
        <w:tc>
          <w:tcPr>
            <w:tcW w:w="4821" w:type="dxa"/>
            <w:shd w:val="clear" w:color="auto" w:fill="auto"/>
            <w:noWrap/>
            <w:vAlign w:val="bottom"/>
            <w:hideMark/>
          </w:tcPr>
          <w:p w14:paraId="58F0340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3121 Ostali rashodi za zaposlene</w:t>
            </w:r>
          </w:p>
        </w:tc>
        <w:tc>
          <w:tcPr>
            <w:tcW w:w="1559" w:type="dxa"/>
            <w:shd w:val="clear" w:color="auto" w:fill="auto"/>
            <w:noWrap/>
            <w:vAlign w:val="bottom"/>
            <w:hideMark/>
          </w:tcPr>
          <w:p w14:paraId="1207F0A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6.459,92</w:t>
            </w:r>
          </w:p>
        </w:tc>
        <w:tc>
          <w:tcPr>
            <w:tcW w:w="1417" w:type="dxa"/>
            <w:shd w:val="clear" w:color="auto" w:fill="auto"/>
            <w:noWrap/>
            <w:vAlign w:val="bottom"/>
            <w:hideMark/>
          </w:tcPr>
          <w:p w14:paraId="55A79B18"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9F5C78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9.430,00</w:t>
            </w:r>
          </w:p>
        </w:tc>
        <w:tc>
          <w:tcPr>
            <w:tcW w:w="1134" w:type="dxa"/>
            <w:shd w:val="clear" w:color="auto" w:fill="auto"/>
            <w:noWrap/>
            <w:vAlign w:val="bottom"/>
            <w:hideMark/>
          </w:tcPr>
          <w:p w14:paraId="04F5524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145,98%</w:t>
            </w:r>
          </w:p>
        </w:tc>
        <w:tc>
          <w:tcPr>
            <w:tcW w:w="992" w:type="dxa"/>
            <w:shd w:val="clear" w:color="auto" w:fill="auto"/>
            <w:noWrap/>
            <w:vAlign w:val="bottom"/>
            <w:hideMark/>
          </w:tcPr>
          <w:p w14:paraId="52623067" w14:textId="77777777" w:rsidR="00D323A6" w:rsidRPr="00504040" w:rsidRDefault="00D323A6" w:rsidP="002E614C">
            <w:pPr>
              <w:jc w:val="right"/>
              <w:rPr>
                <w:rFonts w:ascii="Times New Roman" w:hAnsi="Times New Roman"/>
                <w:lang w:eastAsia="hr-HR"/>
              </w:rPr>
            </w:pPr>
          </w:p>
        </w:tc>
      </w:tr>
      <w:tr w:rsidR="00D323A6" w:rsidRPr="00356C3B" w14:paraId="2F211BDA" w14:textId="77777777" w:rsidTr="00105755">
        <w:trPr>
          <w:trHeight w:val="255"/>
        </w:trPr>
        <w:tc>
          <w:tcPr>
            <w:tcW w:w="4821" w:type="dxa"/>
            <w:shd w:val="clear" w:color="auto" w:fill="auto"/>
            <w:noWrap/>
            <w:vAlign w:val="bottom"/>
            <w:hideMark/>
          </w:tcPr>
          <w:p w14:paraId="267B2AF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313 Doprinosi na plaće</w:t>
            </w:r>
          </w:p>
        </w:tc>
        <w:tc>
          <w:tcPr>
            <w:tcW w:w="1559" w:type="dxa"/>
            <w:shd w:val="clear" w:color="auto" w:fill="auto"/>
            <w:noWrap/>
            <w:vAlign w:val="bottom"/>
            <w:hideMark/>
          </w:tcPr>
          <w:p w14:paraId="5E2C12E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19.530,59</w:t>
            </w:r>
          </w:p>
        </w:tc>
        <w:tc>
          <w:tcPr>
            <w:tcW w:w="1417" w:type="dxa"/>
            <w:shd w:val="clear" w:color="auto" w:fill="auto"/>
            <w:noWrap/>
            <w:vAlign w:val="bottom"/>
            <w:hideMark/>
          </w:tcPr>
          <w:p w14:paraId="5BDE2B91"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53A38F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40.586,03</w:t>
            </w:r>
          </w:p>
        </w:tc>
        <w:tc>
          <w:tcPr>
            <w:tcW w:w="1134" w:type="dxa"/>
            <w:shd w:val="clear" w:color="auto" w:fill="auto"/>
            <w:noWrap/>
            <w:vAlign w:val="bottom"/>
            <w:hideMark/>
          </w:tcPr>
          <w:p w14:paraId="55A8F72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207,81%</w:t>
            </w:r>
          </w:p>
        </w:tc>
        <w:tc>
          <w:tcPr>
            <w:tcW w:w="992" w:type="dxa"/>
            <w:shd w:val="clear" w:color="auto" w:fill="auto"/>
            <w:noWrap/>
            <w:vAlign w:val="bottom"/>
            <w:hideMark/>
          </w:tcPr>
          <w:p w14:paraId="4E1FA59B" w14:textId="77777777" w:rsidR="00D323A6" w:rsidRPr="00504040" w:rsidRDefault="00D323A6" w:rsidP="002E614C">
            <w:pPr>
              <w:jc w:val="right"/>
              <w:rPr>
                <w:rFonts w:ascii="Times New Roman" w:hAnsi="Times New Roman"/>
                <w:lang w:eastAsia="hr-HR"/>
              </w:rPr>
            </w:pPr>
          </w:p>
        </w:tc>
      </w:tr>
      <w:tr w:rsidR="00D323A6" w:rsidRPr="00356C3B" w14:paraId="4556D301" w14:textId="77777777" w:rsidTr="00105755">
        <w:trPr>
          <w:trHeight w:val="255"/>
        </w:trPr>
        <w:tc>
          <w:tcPr>
            <w:tcW w:w="4821" w:type="dxa"/>
            <w:shd w:val="clear" w:color="auto" w:fill="auto"/>
            <w:noWrap/>
            <w:vAlign w:val="bottom"/>
            <w:hideMark/>
          </w:tcPr>
          <w:p w14:paraId="24364D4B"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3132 Doprinosi za obvezno zdravstveno osiguranje</w:t>
            </w:r>
          </w:p>
        </w:tc>
        <w:tc>
          <w:tcPr>
            <w:tcW w:w="1559" w:type="dxa"/>
            <w:shd w:val="clear" w:color="auto" w:fill="auto"/>
            <w:noWrap/>
            <w:vAlign w:val="bottom"/>
            <w:hideMark/>
          </w:tcPr>
          <w:p w14:paraId="523FFA9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19.530,59</w:t>
            </w:r>
          </w:p>
        </w:tc>
        <w:tc>
          <w:tcPr>
            <w:tcW w:w="1417" w:type="dxa"/>
            <w:shd w:val="clear" w:color="auto" w:fill="auto"/>
            <w:noWrap/>
            <w:vAlign w:val="bottom"/>
            <w:hideMark/>
          </w:tcPr>
          <w:p w14:paraId="7B7CF2C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37AB58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40.586,03</w:t>
            </w:r>
          </w:p>
        </w:tc>
        <w:tc>
          <w:tcPr>
            <w:tcW w:w="1134" w:type="dxa"/>
            <w:shd w:val="clear" w:color="auto" w:fill="auto"/>
            <w:noWrap/>
            <w:vAlign w:val="bottom"/>
            <w:hideMark/>
          </w:tcPr>
          <w:p w14:paraId="1592D1F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207,81%</w:t>
            </w:r>
          </w:p>
        </w:tc>
        <w:tc>
          <w:tcPr>
            <w:tcW w:w="992" w:type="dxa"/>
            <w:shd w:val="clear" w:color="auto" w:fill="auto"/>
            <w:noWrap/>
            <w:vAlign w:val="bottom"/>
            <w:hideMark/>
          </w:tcPr>
          <w:p w14:paraId="3C8E9780" w14:textId="77777777" w:rsidR="00D323A6" w:rsidRPr="00504040" w:rsidRDefault="00D323A6" w:rsidP="002E614C">
            <w:pPr>
              <w:jc w:val="right"/>
              <w:rPr>
                <w:rFonts w:ascii="Times New Roman" w:hAnsi="Times New Roman"/>
                <w:lang w:eastAsia="hr-HR"/>
              </w:rPr>
            </w:pPr>
          </w:p>
        </w:tc>
      </w:tr>
      <w:tr w:rsidR="00D323A6" w:rsidRPr="00356C3B" w14:paraId="095F6B4F" w14:textId="77777777" w:rsidTr="00105755">
        <w:trPr>
          <w:trHeight w:val="255"/>
        </w:trPr>
        <w:tc>
          <w:tcPr>
            <w:tcW w:w="4821" w:type="dxa"/>
            <w:shd w:val="clear" w:color="auto" w:fill="auto"/>
            <w:noWrap/>
            <w:vAlign w:val="bottom"/>
            <w:hideMark/>
          </w:tcPr>
          <w:p w14:paraId="2EE9AE79"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32 Materijalni rashodi</w:t>
            </w:r>
          </w:p>
        </w:tc>
        <w:tc>
          <w:tcPr>
            <w:tcW w:w="1559" w:type="dxa"/>
            <w:shd w:val="clear" w:color="auto" w:fill="auto"/>
            <w:noWrap/>
            <w:vAlign w:val="bottom"/>
            <w:hideMark/>
          </w:tcPr>
          <w:p w14:paraId="55D71B0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195.482,72</w:t>
            </w:r>
          </w:p>
        </w:tc>
        <w:tc>
          <w:tcPr>
            <w:tcW w:w="1417" w:type="dxa"/>
            <w:shd w:val="clear" w:color="auto" w:fill="auto"/>
            <w:noWrap/>
            <w:vAlign w:val="bottom"/>
            <w:hideMark/>
          </w:tcPr>
          <w:p w14:paraId="38345819"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515.850,00</w:t>
            </w:r>
          </w:p>
        </w:tc>
        <w:tc>
          <w:tcPr>
            <w:tcW w:w="1276" w:type="dxa"/>
            <w:shd w:val="clear" w:color="auto" w:fill="auto"/>
            <w:noWrap/>
            <w:vAlign w:val="bottom"/>
            <w:hideMark/>
          </w:tcPr>
          <w:p w14:paraId="4B248349"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197.291,62</w:t>
            </w:r>
          </w:p>
        </w:tc>
        <w:tc>
          <w:tcPr>
            <w:tcW w:w="1134" w:type="dxa"/>
            <w:shd w:val="clear" w:color="auto" w:fill="auto"/>
            <w:noWrap/>
            <w:vAlign w:val="bottom"/>
            <w:hideMark/>
          </w:tcPr>
          <w:p w14:paraId="52CD56F1"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100,93%</w:t>
            </w:r>
          </w:p>
        </w:tc>
        <w:tc>
          <w:tcPr>
            <w:tcW w:w="992" w:type="dxa"/>
            <w:shd w:val="clear" w:color="auto" w:fill="auto"/>
            <w:noWrap/>
            <w:vAlign w:val="bottom"/>
            <w:hideMark/>
          </w:tcPr>
          <w:p w14:paraId="2A8D4A1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38,25%</w:t>
            </w:r>
          </w:p>
        </w:tc>
      </w:tr>
      <w:tr w:rsidR="00D323A6" w:rsidRPr="00356C3B" w14:paraId="45D17884" w14:textId="77777777" w:rsidTr="00105755">
        <w:trPr>
          <w:trHeight w:val="255"/>
        </w:trPr>
        <w:tc>
          <w:tcPr>
            <w:tcW w:w="4821" w:type="dxa"/>
            <w:shd w:val="clear" w:color="auto" w:fill="auto"/>
            <w:noWrap/>
            <w:vAlign w:val="bottom"/>
            <w:hideMark/>
          </w:tcPr>
          <w:p w14:paraId="2CA4763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321 Naknade troškova zaposlenima</w:t>
            </w:r>
          </w:p>
        </w:tc>
        <w:tc>
          <w:tcPr>
            <w:tcW w:w="1559" w:type="dxa"/>
            <w:shd w:val="clear" w:color="auto" w:fill="auto"/>
            <w:noWrap/>
            <w:vAlign w:val="bottom"/>
            <w:hideMark/>
          </w:tcPr>
          <w:p w14:paraId="3C57DE8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7.282,10</w:t>
            </w:r>
          </w:p>
        </w:tc>
        <w:tc>
          <w:tcPr>
            <w:tcW w:w="1417" w:type="dxa"/>
            <w:shd w:val="clear" w:color="auto" w:fill="auto"/>
            <w:noWrap/>
            <w:vAlign w:val="bottom"/>
            <w:hideMark/>
          </w:tcPr>
          <w:p w14:paraId="1200532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183F4C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12.042,49</w:t>
            </w:r>
          </w:p>
        </w:tc>
        <w:tc>
          <w:tcPr>
            <w:tcW w:w="1134" w:type="dxa"/>
            <w:shd w:val="clear" w:color="auto" w:fill="auto"/>
            <w:noWrap/>
            <w:vAlign w:val="bottom"/>
            <w:hideMark/>
          </w:tcPr>
          <w:p w14:paraId="2E51A9A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165,37%</w:t>
            </w:r>
          </w:p>
        </w:tc>
        <w:tc>
          <w:tcPr>
            <w:tcW w:w="992" w:type="dxa"/>
            <w:shd w:val="clear" w:color="auto" w:fill="auto"/>
            <w:noWrap/>
            <w:vAlign w:val="bottom"/>
            <w:hideMark/>
          </w:tcPr>
          <w:p w14:paraId="0DE5D964" w14:textId="77777777" w:rsidR="00D323A6" w:rsidRPr="00504040" w:rsidRDefault="00D323A6" w:rsidP="002E614C">
            <w:pPr>
              <w:jc w:val="right"/>
              <w:rPr>
                <w:rFonts w:ascii="Times New Roman" w:hAnsi="Times New Roman"/>
                <w:lang w:eastAsia="hr-HR"/>
              </w:rPr>
            </w:pPr>
          </w:p>
        </w:tc>
      </w:tr>
      <w:tr w:rsidR="00D323A6" w:rsidRPr="00356C3B" w14:paraId="0B169CA9" w14:textId="77777777" w:rsidTr="00105755">
        <w:trPr>
          <w:trHeight w:val="255"/>
        </w:trPr>
        <w:tc>
          <w:tcPr>
            <w:tcW w:w="4821" w:type="dxa"/>
            <w:shd w:val="clear" w:color="auto" w:fill="auto"/>
            <w:noWrap/>
            <w:vAlign w:val="bottom"/>
            <w:hideMark/>
          </w:tcPr>
          <w:p w14:paraId="100939B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3212 Naknade za prijevoz, za rad na terenu i odvojeni život</w:t>
            </w:r>
          </w:p>
        </w:tc>
        <w:tc>
          <w:tcPr>
            <w:tcW w:w="1559" w:type="dxa"/>
            <w:shd w:val="clear" w:color="auto" w:fill="auto"/>
            <w:noWrap/>
            <w:vAlign w:val="bottom"/>
            <w:hideMark/>
          </w:tcPr>
          <w:p w14:paraId="4CF8128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6.802,10</w:t>
            </w:r>
          </w:p>
        </w:tc>
        <w:tc>
          <w:tcPr>
            <w:tcW w:w="1417" w:type="dxa"/>
            <w:shd w:val="clear" w:color="auto" w:fill="auto"/>
            <w:noWrap/>
            <w:vAlign w:val="bottom"/>
            <w:hideMark/>
          </w:tcPr>
          <w:p w14:paraId="63EC625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E86A45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10.604,12</w:t>
            </w:r>
          </w:p>
        </w:tc>
        <w:tc>
          <w:tcPr>
            <w:tcW w:w="1134" w:type="dxa"/>
            <w:shd w:val="clear" w:color="auto" w:fill="auto"/>
            <w:noWrap/>
            <w:vAlign w:val="bottom"/>
            <w:hideMark/>
          </w:tcPr>
          <w:p w14:paraId="0E5C531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155,89%</w:t>
            </w:r>
          </w:p>
        </w:tc>
        <w:tc>
          <w:tcPr>
            <w:tcW w:w="992" w:type="dxa"/>
            <w:shd w:val="clear" w:color="auto" w:fill="auto"/>
            <w:noWrap/>
            <w:vAlign w:val="bottom"/>
            <w:hideMark/>
          </w:tcPr>
          <w:p w14:paraId="06EB472F" w14:textId="77777777" w:rsidR="00D323A6" w:rsidRPr="00504040" w:rsidRDefault="00D323A6" w:rsidP="002E614C">
            <w:pPr>
              <w:jc w:val="right"/>
              <w:rPr>
                <w:rFonts w:ascii="Times New Roman" w:hAnsi="Times New Roman"/>
                <w:lang w:eastAsia="hr-HR"/>
              </w:rPr>
            </w:pPr>
          </w:p>
        </w:tc>
      </w:tr>
      <w:tr w:rsidR="00D323A6" w:rsidRPr="00356C3B" w14:paraId="33E60C25" w14:textId="77777777" w:rsidTr="00105755">
        <w:trPr>
          <w:trHeight w:val="255"/>
        </w:trPr>
        <w:tc>
          <w:tcPr>
            <w:tcW w:w="4821" w:type="dxa"/>
            <w:shd w:val="clear" w:color="auto" w:fill="auto"/>
            <w:noWrap/>
            <w:vAlign w:val="bottom"/>
            <w:hideMark/>
          </w:tcPr>
          <w:p w14:paraId="7D84B6EA"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3213 Stručno usavršavanje zaposlenika</w:t>
            </w:r>
          </w:p>
        </w:tc>
        <w:tc>
          <w:tcPr>
            <w:tcW w:w="1559" w:type="dxa"/>
            <w:shd w:val="clear" w:color="auto" w:fill="auto"/>
            <w:noWrap/>
            <w:vAlign w:val="bottom"/>
            <w:hideMark/>
          </w:tcPr>
          <w:p w14:paraId="676A1FB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480,00</w:t>
            </w:r>
          </w:p>
        </w:tc>
        <w:tc>
          <w:tcPr>
            <w:tcW w:w="1417" w:type="dxa"/>
            <w:shd w:val="clear" w:color="auto" w:fill="auto"/>
            <w:noWrap/>
            <w:vAlign w:val="bottom"/>
            <w:hideMark/>
          </w:tcPr>
          <w:p w14:paraId="6D4EF70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968DCE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1.438,37</w:t>
            </w:r>
          </w:p>
        </w:tc>
        <w:tc>
          <w:tcPr>
            <w:tcW w:w="1134" w:type="dxa"/>
            <w:shd w:val="clear" w:color="auto" w:fill="auto"/>
            <w:noWrap/>
            <w:vAlign w:val="bottom"/>
            <w:hideMark/>
          </w:tcPr>
          <w:p w14:paraId="16EF7DD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299,66%</w:t>
            </w:r>
          </w:p>
        </w:tc>
        <w:tc>
          <w:tcPr>
            <w:tcW w:w="992" w:type="dxa"/>
            <w:shd w:val="clear" w:color="auto" w:fill="auto"/>
            <w:noWrap/>
            <w:vAlign w:val="bottom"/>
            <w:hideMark/>
          </w:tcPr>
          <w:p w14:paraId="7CBB2E24" w14:textId="77777777" w:rsidR="00D323A6" w:rsidRPr="00504040" w:rsidRDefault="00D323A6" w:rsidP="002E614C">
            <w:pPr>
              <w:jc w:val="right"/>
              <w:rPr>
                <w:rFonts w:ascii="Times New Roman" w:hAnsi="Times New Roman"/>
                <w:lang w:eastAsia="hr-HR"/>
              </w:rPr>
            </w:pPr>
          </w:p>
        </w:tc>
      </w:tr>
      <w:tr w:rsidR="00D323A6" w:rsidRPr="00356C3B" w14:paraId="0AF1F001" w14:textId="77777777" w:rsidTr="00105755">
        <w:trPr>
          <w:trHeight w:val="255"/>
        </w:trPr>
        <w:tc>
          <w:tcPr>
            <w:tcW w:w="4821" w:type="dxa"/>
            <w:shd w:val="clear" w:color="auto" w:fill="auto"/>
            <w:noWrap/>
            <w:vAlign w:val="bottom"/>
            <w:hideMark/>
          </w:tcPr>
          <w:p w14:paraId="1B6CC50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322 Rashodi za materijal i energiju</w:t>
            </w:r>
          </w:p>
        </w:tc>
        <w:tc>
          <w:tcPr>
            <w:tcW w:w="1559" w:type="dxa"/>
            <w:shd w:val="clear" w:color="auto" w:fill="auto"/>
            <w:noWrap/>
            <w:vAlign w:val="bottom"/>
            <w:hideMark/>
          </w:tcPr>
          <w:p w14:paraId="36CF725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46.817,75</w:t>
            </w:r>
          </w:p>
        </w:tc>
        <w:tc>
          <w:tcPr>
            <w:tcW w:w="1417" w:type="dxa"/>
            <w:shd w:val="clear" w:color="auto" w:fill="auto"/>
            <w:noWrap/>
            <w:vAlign w:val="bottom"/>
            <w:hideMark/>
          </w:tcPr>
          <w:p w14:paraId="4F6324F0"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98CEC2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60.690,00</w:t>
            </w:r>
          </w:p>
        </w:tc>
        <w:tc>
          <w:tcPr>
            <w:tcW w:w="1134" w:type="dxa"/>
            <w:shd w:val="clear" w:color="auto" w:fill="auto"/>
            <w:noWrap/>
            <w:vAlign w:val="bottom"/>
            <w:hideMark/>
          </w:tcPr>
          <w:p w14:paraId="1E4C22E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129,63%</w:t>
            </w:r>
          </w:p>
        </w:tc>
        <w:tc>
          <w:tcPr>
            <w:tcW w:w="992" w:type="dxa"/>
            <w:shd w:val="clear" w:color="auto" w:fill="auto"/>
            <w:noWrap/>
            <w:vAlign w:val="bottom"/>
            <w:hideMark/>
          </w:tcPr>
          <w:p w14:paraId="69E4D5FB" w14:textId="77777777" w:rsidR="00D323A6" w:rsidRPr="00504040" w:rsidRDefault="00D323A6" w:rsidP="002E614C">
            <w:pPr>
              <w:jc w:val="right"/>
              <w:rPr>
                <w:rFonts w:ascii="Times New Roman" w:hAnsi="Times New Roman"/>
                <w:lang w:eastAsia="hr-HR"/>
              </w:rPr>
            </w:pPr>
          </w:p>
        </w:tc>
      </w:tr>
      <w:tr w:rsidR="00D323A6" w:rsidRPr="00356C3B" w14:paraId="34A9BEA9" w14:textId="77777777" w:rsidTr="00105755">
        <w:trPr>
          <w:trHeight w:val="255"/>
        </w:trPr>
        <w:tc>
          <w:tcPr>
            <w:tcW w:w="4821" w:type="dxa"/>
            <w:shd w:val="clear" w:color="auto" w:fill="auto"/>
            <w:noWrap/>
            <w:vAlign w:val="bottom"/>
            <w:hideMark/>
          </w:tcPr>
          <w:p w14:paraId="7E91067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3221 Uredski materijal i ostali materijalni rashodi</w:t>
            </w:r>
          </w:p>
        </w:tc>
        <w:tc>
          <w:tcPr>
            <w:tcW w:w="1559" w:type="dxa"/>
            <w:shd w:val="clear" w:color="auto" w:fill="auto"/>
            <w:noWrap/>
            <w:vAlign w:val="bottom"/>
            <w:hideMark/>
          </w:tcPr>
          <w:p w14:paraId="1CB1F49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4.025,78</w:t>
            </w:r>
          </w:p>
        </w:tc>
        <w:tc>
          <w:tcPr>
            <w:tcW w:w="1417" w:type="dxa"/>
            <w:shd w:val="clear" w:color="auto" w:fill="auto"/>
            <w:noWrap/>
            <w:vAlign w:val="bottom"/>
            <w:hideMark/>
          </w:tcPr>
          <w:p w14:paraId="720164A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A802B8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8.235,14</w:t>
            </w:r>
          </w:p>
        </w:tc>
        <w:tc>
          <w:tcPr>
            <w:tcW w:w="1134" w:type="dxa"/>
            <w:shd w:val="clear" w:color="auto" w:fill="auto"/>
            <w:noWrap/>
            <w:vAlign w:val="bottom"/>
            <w:hideMark/>
          </w:tcPr>
          <w:p w14:paraId="6213668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204,56%</w:t>
            </w:r>
          </w:p>
        </w:tc>
        <w:tc>
          <w:tcPr>
            <w:tcW w:w="992" w:type="dxa"/>
            <w:shd w:val="clear" w:color="auto" w:fill="auto"/>
            <w:noWrap/>
            <w:vAlign w:val="bottom"/>
            <w:hideMark/>
          </w:tcPr>
          <w:p w14:paraId="1D508277" w14:textId="77777777" w:rsidR="00D323A6" w:rsidRPr="00504040" w:rsidRDefault="00D323A6" w:rsidP="002E614C">
            <w:pPr>
              <w:jc w:val="right"/>
              <w:rPr>
                <w:rFonts w:ascii="Times New Roman" w:hAnsi="Times New Roman"/>
                <w:lang w:eastAsia="hr-HR"/>
              </w:rPr>
            </w:pPr>
          </w:p>
        </w:tc>
      </w:tr>
      <w:tr w:rsidR="00D323A6" w:rsidRPr="00356C3B" w14:paraId="17C55EC7" w14:textId="77777777" w:rsidTr="00105755">
        <w:trPr>
          <w:trHeight w:val="255"/>
        </w:trPr>
        <w:tc>
          <w:tcPr>
            <w:tcW w:w="4821" w:type="dxa"/>
            <w:shd w:val="clear" w:color="auto" w:fill="auto"/>
            <w:noWrap/>
            <w:vAlign w:val="bottom"/>
            <w:hideMark/>
          </w:tcPr>
          <w:p w14:paraId="6F04326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3222 Materijal i sirovine</w:t>
            </w:r>
          </w:p>
        </w:tc>
        <w:tc>
          <w:tcPr>
            <w:tcW w:w="1559" w:type="dxa"/>
            <w:shd w:val="clear" w:color="auto" w:fill="auto"/>
            <w:noWrap/>
            <w:vAlign w:val="bottom"/>
            <w:hideMark/>
          </w:tcPr>
          <w:p w14:paraId="0F0EB7E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10.558,07</w:t>
            </w:r>
          </w:p>
        </w:tc>
        <w:tc>
          <w:tcPr>
            <w:tcW w:w="1417" w:type="dxa"/>
            <w:shd w:val="clear" w:color="auto" w:fill="auto"/>
            <w:noWrap/>
            <w:vAlign w:val="bottom"/>
            <w:hideMark/>
          </w:tcPr>
          <w:p w14:paraId="42B18643"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F78896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15.017,61</w:t>
            </w:r>
          </w:p>
        </w:tc>
        <w:tc>
          <w:tcPr>
            <w:tcW w:w="1134" w:type="dxa"/>
            <w:shd w:val="clear" w:color="auto" w:fill="auto"/>
            <w:noWrap/>
            <w:vAlign w:val="bottom"/>
            <w:hideMark/>
          </w:tcPr>
          <w:p w14:paraId="3E3C6F8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142,24%</w:t>
            </w:r>
          </w:p>
        </w:tc>
        <w:tc>
          <w:tcPr>
            <w:tcW w:w="992" w:type="dxa"/>
            <w:shd w:val="clear" w:color="auto" w:fill="auto"/>
            <w:noWrap/>
            <w:vAlign w:val="bottom"/>
            <w:hideMark/>
          </w:tcPr>
          <w:p w14:paraId="2F8EE3C9" w14:textId="77777777" w:rsidR="00D323A6" w:rsidRPr="00504040" w:rsidRDefault="00D323A6" w:rsidP="002E614C">
            <w:pPr>
              <w:jc w:val="right"/>
              <w:rPr>
                <w:rFonts w:ascii="Times New Roman" w:hAnsi="Times New Roman"/>
                <w:lang w:eastAsia="hr-HR"/>
              </w:rPr>
            </w:pPr>
          </w:p>
        </w:tc>
      </w:tr>
      <w:tr w:rsidR="00D323A6" w:rsidRPr="00356C3B" w14:paraId="0AB13BFD" w14:textId="77777777" w:rsidTr="00105755">
        <w:trPr>
          <w:trHeight w:val="255"/>
        </w:trPr>
        <w:tc>
          <w:tcPr>
            <w:tcW w:w="4821" w:type="dxa"/>
            <w:shd w:val="clear" w:color="auto" w:fill="auto"/>
            <w:noWrap/>
            <w:vAlign w:val="bottom"/>
            <w:hideMark/>
          </w:tcPr>
          <w:p w14:paraId="09D1BA15"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3223 Energija</w:t>
            </w:r>
          </w:p>
        </w:tc>
        <w:tc>
          <w:tcPr>
            <w:tcW w:w="1559" w:type="dxa"/>
            <w:shd w:val="clear" w:color="auto" w:fill="auto"/>
            <w:noWrap/>
            <w:vAlign w:val="bottom"/>
            <w:hideMark/>
          </w:tcPr>
          <w:p w14:paraId="4DDC7D8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30.815,91</w:t>
            </w:r>
          </w:p>
        </w:tc>
        <w:tc>
          <w:tcPr>
            <w:tcW w:w="1417" w:type="dxa"/>
            <w:shd w:val="clear" w:color="auto" w:fill="auto"/>
            <w:noWrap/>
            <w:vAlign w:val="bottom"/>
            <w:hideMark/>
          </w:tcPr>
          <w:p w14:paraId="1EC8DCA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AC6552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32.668,42</w:t>
            </w:r>
          </w:p>
        </w:tc>
        <w:tc>
          <w:tcPr>
            <w:tcW w:w="1134" w:type="dxa"/>
            <w:shd w:val="clear" w:color="auto" w:fill="auto"/>
            <w:noWrap/>
            <w:vAlign w:val="bottom"/>
            <w:hideMark/>
          </w:tcPr>
          <w:p w14:paraId="45BE7D0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106,01%</w:t>
            </w:r>
          </w:p>
        </w:tc>
        <w:tc>
          <w:tcPr>
            <w:tcW w:w="992" w:type="dxa"/>
            <w:shd w:val="clear" w:color="auto" w:fill="auto"/>
            <w:noWrap/>
            <w:vAlign w:val="bottom"/>
            <w:hideMark/>
          </w:tcPr>
          <w:p w14:paraId="37CE9184" w14:textId="77777777" w:rsidR="00D323A6" w:rsidRPr="00504040" w:rsidRDefault="00D323A6" w:rsidP="002E614C">
            <w:pPr>
              <w:jc w:val="right"/>
              <w:rPr>
                <w:rFonts w:ascii="Times New Roman" w:hAnsi="Times New Roman"/>
                <w:lang w:eastAsia="hr-HR"/>
              </w:rPr>
            </w:pPr>
          </w:p>
        </w:tc>
      </w:tr>
      <w:tr w:rsidR="00D323A6" w:rsidRPr="00356C3B" w14:paraId="41F09D3B" w14:textId="77777777" w:rsidTr="00105755">
        <w:trPr>
          <w:trHeight w:val="255"/>
        </w:trPr>
        <w:tc>
          <w:tcPr>
            <w:tcW w:w="4821" w:type="dxa"/>
            <w:shd w:val="clear" w:color="auto" w:fill="auto"/>
            <w:noWrap/>
            <w:vAlign w:val="bottom"/>
            <w:hideMark/>
          </w:tcPr>
          <w:p w14:paraId="4C5713E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3224 Materijal i dijelovi za tekuće i investicijsko održavanje</w:t>
            </w:r>
          </w:p>
        </w:tc>
        <w:tc>
          <w:tcPr>
            <w:tcW w:w="1559" w:type="dxa"/>
            <w:shd w:val="clear" w:color="auto" w:fill="auto"/>
            <w:noWrap/>
            <w:vAlign w:val="bottom"/>
            <w:hideMark/>
          </w:tcPr>
          <w:p w14:paraId="43A276B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159,57</w:t>
            </w:r>
          </w:p>
        </w:tc>
        <w:tc>
          <w:tcPr>
            <w:tcW w:w="1417" w:type="dxa"/>
            <w:shd w:val="clear" w:color="auto" w:fill="auto"/>
            <w:noWrap/>
            <w:vAlign w:val="bottom"/>
            <w:hideMark/>
          </w:tcPr>
          <w:p w14:paraId="4AB0BAA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8F625C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78,12</w:t>
            </w:r>
          </w:p>
        </w:tc>
        <w:tc>
          <w:tcPr>
            <w:tcW w:w="1134" w:type="dxa"/>
            <w:shd w:val="clear" w:color="auto" w:fill="auto"/>
            <w:noWrap/>
            <w:vAlign w:val="bottom"/>
            <w:hideMark/>
          </w:tcPr>
          <w:p w14:paraId="1615616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48,96%</w:t>
            </w:r>
          </w:p>
        </w:tc>
        <w:tc>
          <w:tcPr>
            <w:tcW w:w="992" w:type="dxa"/>
            <w:shd w:val="clear" w:color="auto" w:fill="auto"/>
            <w:noWrap/>
            <w:vAlign w:val="bottom"/>
            <w:hideMark/>
          </w:tcPr>
          <w:p w14:paraId="4D474360" w14:textId="77777777" w:rsidR="00D323A6" w:rsidRPr="00504040" w:rsidRDefault="00D323A6" w:rsidP="002E614C">
            <w:pPr>
              <w:jc w:val="right"/>
              <w:rPr>
                <w:rFonts w:ascii="Times New Roman" w:hAnsi="Times New Roman"/>
                <w:lang w:eastAsia="hr-HR"/>
              </w:rPr>
            </w:pPr>
          </w:p>
        </w:tc>
      </w:tr>
      <w:tr w:rsidR="00D323A6" w:rsidRPr="00356C3B" w14:paraId="67888DA6" w14:textId="77777777" w:rsidTr="00105755">
        <w:trPr>
          <w:trHeight w:val="255"/>
        </w:trPr>
        <w:tc>
          <w:tcPr>
            <w:tcW w:w="4821" w:type="dxa"/>
            <w:shd w:val="clear" w:color="auto" w:fill="auto"/>
            <w:noWrap/>
            <w:vAlign w:val="bottom"/>
            <w:hideMark/>
          </w:tcPr>
          <w:p w14:paraId="46CCB4BA"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 xml:space="preserve">3225 Sitni inventar i </w:t>
            </w:r>
            <w:proofErr w:type="spellStart"/>
            <w:r w:rsidRPr="00504040">
              <w:rPr>
                <w:rFonts w:ascii="Times New Roman" w:hAnsi="Times New Roman"/>
                <w:lang w:eastAsia="hr-HR"/>
              </w:rPr>
              <w:t>autogume</w:t>
            </w:r>
            <w:proofErr w:type="spellEnd"/>
          </w:p>
        </w:tc>
        <w:tc>
          <w:tcPr>
            <w:tcW w:w="1559" w:type="dxa"/>
            <w:shd w:val="clear" w:color="auto" w:fill="auto"/>
            <w:noWrap/>
            <w:vAlign w:val="bottom"/>
            <w:hideMark/>
          </w:tcPr>
          <w:p w14:paraId="363E2AA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1.109,86</w:t>
            </w:r>
          </w:p>
        </w:tc>
        <w:tc>
          <w:tcPr>
            <w:tcW w:w="1417" w:type="dxa"/>
            <w:shd w:val="clear" w:color="auto" w:fill="auto"/>
            <w:noWrap/>
            <w:vAlign w:val="bottom"/>
            <w:hideMark/>
          </w:tcPr>
          <w:p w14:paraId="09F7DFE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5565FF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3.608,97</w:t>
            </w:r>
          </w:p>
        </w:tc>
        <w:tc>
          <w:tcPr>
            <w:tcW w:w="1134" w:type="dxa"/>
            <w:shd w:val="clear" w:color="auto" w:fill="auto"/>
            <w:noWrap/>
            <w:vAlign w:val="bottom"/>
            <w:hideMark/>
          </w:tcPr>
          <w:p w14:paraId="5DAC4A8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325,17%</w:t>
            </w:r>
          </w:p>
        </w:tc>
        <w:tc>
          <w:tcPr>
            <w:tcW w:w="992" w:type="dxa"/>
            <w:shd w:val="clear" w:color="auto" w:fill="auto"/>
            <w:noWrap/>
            <w:vAlign w:val="bottom"/>
            <w:hideMark/>
          </w:tcPr>
          <w:p w14:paraId="35B478BC" w14:textId="77777777" w:rsidR="00D323A6" w:rsidRPr="00504040" w:rsidRDefault="00D323A6" w:rsidP="002E614C">
            <w:pPr>
              <w:jc w:val="right"/>
              <w:rPr>
                <w:rFonts w:ascii="Times New Roman" w:hAnsi="Times New Roman"/>
                <w:lang w:eastAsia="hr-HR"/>
              </w:rPr>
            </w:pPr>
          </w:p>
        </w:tc>
      </w:tr>
      <w:tr w:rsidR="00D323A6" w:rsidRPr="00356C3B" w14:paraId="329A2F90" w14:textId="77777777" w:rsidTr="00105755">
        <w:trPr>
          <w:trHeight w:val="255"/>
        </w:trPr>
        <w:tc>
          <w:tcPr>
            <w:tcW w:w="4821" w:type="dxa"/>
            <w:shd w:val="clear" w:color="auto" w:fill="auto"/>
            <w:noWrap/>
            <w:vAlign w:val="bottom"/>
            <w:hideMark/>
          </w:tcPr>
          <w:p w14:paraId="7CAF12D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3227 Službena, radna i zaštitna odjeća i obuća</w:t>
            </w:r>
          </w:p>
        </w:tc>
        <w:tc>
          <w:tcPr>
            <w:tcW w:w="1559" w:type="dxa"/>
            <w:shd w:val="clear" w:color="auto" w:fill="auto"/>
            <w:noWrap/>
            <w:vAlign w:val="bottom"/>
            <w:hideMark/>
          </w:tcPr>
          <w:p w14:paraId="63728D6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148,56</w:t>
            </w:r>
          </w:p>
        </w:tc>
        <w:tc>
          <w:tcPr>
            <w:tcW w:w="1417" w:type="dxa"/>
            <w:shd w:val="clear" w:color="auto" w:fill="auto"/>
            <w:noWrap/>
            <w:vAlign w:val="bottom"/>
            <w:hideMark/>
          </w:tcPr>
          <w:p w14:paraId="3CA7BDC0"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A2748F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1.081,74</w:t>
            </w:r>
          </w:p>
        </w:tc>
        <w:tc>
          <w:tcPr>
            <w:tcW w:w="1134" w:type="dxa"/>
            <w:shd w:val="clear" w:color="auto" w:fill="auto"/>
            <w:noWrap/>
            <w:vAlign w:val="bottom"/>
            <w:hideMark/>
          </w:tcPr>
          <w:p w14:paraId="2026F9E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728,15%</w:t>
            </w:r>
          </w:p>
        </w:tc>
        <w:tc>
          <w:tcPr>
            <w:tcW w:w="992" w:type="dxa"/>
            <w:shd w:val="clear" w:color="auto" w:fill="auto"/>
            <w:noWrap/>
            <w:vAlign w:val="bottom"/>
            <w:hideMark/>
          </w:tcPr>
          <w:p w14:paraId="124D17E4" w14:textId="77777777" w:rsidR="00D323A6" w:rsidRPr="00504040" w:rsidRDefault="00D323A6" w:rsidP="002E614C">
            <w:pPr>
              <w:jc w:val="right"/>
              <w:rPr>
                <w:rFonts w:ascii="Times New Roman" w:hAnsi="Times New Roman"/>
                <w:lang w:eastAsia="hr-HR"/>
              </w:rPr>
            </w:pPr>
          </w:p>
        </w:tc>
      </w:tr>
      <w:tr w:rsidR="00D323A6" w:rsidRPr="00356C3B" w14:paraId="1F5022E1" w14:textId="77777777" w:rsidTr="00105755">
        <w:trPr>
          <w:trHeight w:val="255"/>
        </w:trPr>
        <w:tc>
          <w:tcPr>
            <w:tcW w:w="4821" w:type="dxa"/>
            <w:shd w:val="clear" w:color="auto" w:fill="auto"/>
            <w:noWrap/>
            <w:vAlign w:val="bottom"/>
            <w:hideMark/>
          </w:tcPr>
          <w:p w14:paraId="601F87D2"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 Rashodi za usluge</w:t>
            </w:r>
          </w:p>
        </w:tc>
        <w:tc>
          <w:tcPr>
            <w:tcW w:w="1559" w:type="dxa"/>
            <w:shd w:val="clear" w:color="auto" w:fill="auto"/>
            <w:noWrap/>
            <w:vAlign w:val="bottom"/>
            <w:hideMark/>
          </w:tcPr>
          <w:p w14:paraId="34AA5B5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132.201,45</w:t>
            </w:r>
          </w:p>
        </w:tc>
        <w:tc>
          <w:tcPr>
            <w:tcW w:w="1417" w:type="dxa"/>
            <w:shd w:val="clear" w:color="auto" w:fill="auto"/>
            <w:noWrap/>
            <w:vAlign w:val="bottom"/>
            <w:hideMark/>
          </w:tcPr>
          <w:p w14:paraId="067E8FC5"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05E1B6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96.068,24</w:t>
            </w:r>
          </w:p>
        </w:tc>
        <w:tc>
          <w:tcPr>
            <w:tcW w:w="1134" w:type="dxa"/>
            <w:shd w:val="clear" w:color="auto" w:fill="auto"/>
            <w:noWrap/>
            <w:vAlign w:val="bottom"/>
            <w:hideMark/>
          </w:tcPr>
          <w:p w14:paraId="754E506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72,67%</w:t>
            </w:r>
          </w:p>
        </w:tc>
        <w:tc>
          <w:tcPr>
            <w:tcW w:w="992" w:type="dxa"/>
            <w:shd w:val="clear" w:color="auto" w:fill="auto"/>
            <w:noWrap/>
            <w:vAlign w:val="bottom"/>
            <w:hideMark/>
          </w:tcPr>
          <w:p w14:paraId="586E6CC8" w14:textId="77777777" w:rsidR="00D323A6" w:rsidRPr="00504040" w:rsidRDefault="00D323A6" w:rsidP="002E614C">
            <w:pPr>
              <w:jc w:val="right"/>
              <w:rPr>
                <w:rFonts w:ascii="Times New Roman" w:hAnsi="Times New Roman"/>
                <w:lang w:eastAsia="hr-HR"/>
              </w:rPr>
            </w:pPr>
          </w:p>
        </w:tc>
      </w:tr>
      <w:tr w:rsidR="00D323A6" w:rsidRPr="00356C3B" w14:paraId="772249E8" w14:textId="77777777" w:rsidTr="00105755">
        <w:trPr>
          <w:trHeight w:val="255"/>
        </w:trPr>
        <w:tc>
          <w:tcPr>
            <w:tcW w:w="4821" w:type="dxa"/>
            <w:shd w:val="clear" w:color="auto" w:fill="auto"/>
            <w:noWrap/>
            <w:vAlign w:val="bottom"/>
            <w:hideMark/>
          </w:tcPr>
          <w:p w14:paraId="6056CCA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3231 Usluge telefona, interneta, pošte i prijevoza</w:t>
            </w:r>
          </w:p>
        </w:tc>
        <w:tc>
          <w:tcPr>
            <w:tcW w:w="1559" w:type="dxa"/>
            <w:shd w:val="clear" w:color="auto" w:fill="auto"/>
            <w:noWrap/>
            <w:vAlign w:val="bottom"/>
            <w:hideMark/>
          </w:tcPr>
          <w:p w14:paraId="7CF533D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4.254,96</w:t>
            </w:r>
          </w:p>
        </w:tc>
        <w:tc>
          <w:tcPr>
            <w:tcW w:w="1417" w:type="dxa"/>
            <w:shd w:val="clear" w:color="auto" w:fill="auto"/>
            <w:noWrap/>
            <w:vAlign w:val="bottom"/>
            <w:hideMark/>
          </w:tcPr>
          <w:p w14:paraId="65D2F33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8CA11B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4.919,70</w:t>
            </w:r>
          </w:p>
        </w:tc>
        <w:tc>
          <w:tcPr>
            <w:tcW w:w="1134" w:type="dxa"/>
            <w:shd w:val="clear" w:color="auto" w:fill="auto"/>
            <w:noWrap/>
            <w:vAlign w:val="bottom"/>
            <w:hideMark/>
          </w:tcPr>
          <w:p w14:paraId="2B17BB2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115,62%</w:t>
            </w:r>
          </w:p>
        </w:tc>
        <w:tc>
          <w:tcPr>
            <w:tcW w:w="992" w:type="dxa"/>
            <w:shd w:val="clear" w:color="auto" w:fill="auto"/>
            <w:noWrap/>
            <w:vAlign w:val="bottom"/>
            <w:hideMark/>
          </w:tcPr>
          <w:p w14:paraId="4872CCA9" w14:textId="77777777" w:rsidR="00D323A6" w:rsidRPr="00504040" w:rsidRDefault="00D323A6" w:rsidP="002E614C">
            <w:pPr>
              <w:jc w:val="right"/>
              <w:rPr>
                <w:rFonts w:ascii="Times New Roman" w:hAnsi="Times New Roman"/>
                <w:lang w:eastAsia="hr-HR"/>
              </w:rPr>
            </w:pPr>
          </w:p>
        </w:tc>
      </w:tr>
      <w:tr w:rsidR="00D323A6" w:rsidRPr="00356C3B" w14:paraId="60EDE1E9" w14:textId="77777777" w:rsidTr="00105755">
        <w:trPr>
          <w:trHeight w:val="255"/>
        </w:trPr>
        <w:tc>
          <w:tcPr>
            <w:tcW w:w="4821" w:type="dxa"/>
            <w:shd w:val="clear" w:color="auto" w:fill="auto"/>
            <w:noWrap/>
            <w:vAlign w:val="bottom"/>
            <w:hideMark/>
          </w:tcPr>
          <w:p w14:paraId="797A334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3232 Usluge tekućeg i investicijskog  održavanja</w:t>
            </w:r>
          </w:p>
        </w:tc>
        <w:tc>
          <w:tcPr>
            <w:tcW w:w="1559" w:type="dxa"/>
            <w:shd w:val="clear" w:color="auto" w:fill="auto"/>
            <w:noWrap/>
            <w:vAlign w:val="bottom"/>
            <w:hideMark/>
          </w:tcPr>
          <w:p w14:paraId="600F121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82.891,07</w:t>
            </w:r>
          </w:p>
        </w:tc>
        <w:tc>
          <w:tcPr>
            <w:tcW w:w="1417" w:type="dxa"/>
            <w:shd w:val="clear" w:color="auto" w:fill="auto"/>
            <w:noWrap/>
            <w:vAlign w:val="bottom"/>
            <w:hideMark/>
          </w:tcPr>
          <w:p w14:paraId="3D353B8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E3A18C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46.375,60</w:t>
            </w:r>
          </w:p>
        </w:tc>
        <w:tc>
          <w:tcPr>
            <w:tcW w:w="1134" w:type="dxa"/>
            <w:shd w:val="clear" w:color="auto" w:fill="auto"/>
            <w:noWrap/>
            <w:vAlign w:val="bottom"/>
            <w:hideMark/>
          </w:tcPr>
          <w:p w14:paraId="55D4E5C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55,95%</w:t>
            </w:r>
          </w:p>
        </w:tc>
        <w:tc>
          <w:tcPr>
            <w:tcW w:w="992" w:type="dxa"/>
            <w:shd w:val="clear" w:color="auto" w:fill="auto"/>
            <w:noWrap/>
            <w:vAlign w:val="bottom"/>
            <w:hideMark/>
          </w:tcPr>
          <w:p w14:paraId="6380D811" w14:textId="77777777" w:rsidR="00D323A6" w:rsidRPr="00504040" w:rsidRDefault="00D323A6" w:rsidP="002E614C">
            <w:pPr>
              <w:jc w:val="right"/>
              <w:rPr>
                <w:rFonts w:ascii="Times New Roman" w:hAnsi="Times New Roman"/>
                <w:lang w:eastAsia="hr-HR"/>
              </w:rPr>
            </w:pPr>
          </w:p>
        </w:tc>
      </w:tr>
      <w:tr w:rsidR="00D323A6" w:rsidRPr="00356C3B" w14:paraId="1A2B7F7B" w14:textId="77777777" w:rsidTr="00105755">
        <w:trPr>
          <w:trHeight w:val="255"/>
        </w:trPr>
        <w:tc>
          <w:tcPr>
            <w:tcW w:w="4821" w:type="dxa"/>
            <w:shd w:val="clear" w:color="auto" w:fill="auto"/>
            <w:noWrap/>
            <w:vAlign w:val="bottom"/>
            <w:hideMark/>
          </w:tcPr>
          <w:p w14:paraId="21008A6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3233 Usluge promidžbe i informiranja</w:t>
            </w:r>
          </w:p>
        </w:tc>
        <w:tc>
          <w:tcPr>
            <w:tcW w:w="1559" w:type="dxa"/>
            <w:shd w:val="clear" w:color="auto" w:fill="auto"/>
            <w:noWrap/>
            <w:vAlign w:val="bottom"/>
            <w:hideMark/>
          </w:tcPr>
          <w:p w14:paraId="2CCA545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5.045,29</w:t>
            </w:r>
          </w:p>
        </w:tc>
        <w:tc>
          <w:tcPr>
            <w:tcW w:w="1417" w:type="dxa"/>
            <w:shd w:val="clear" w:color="auto" w:fill="auto"/>
            <w:noWrap/>
            <w:vAlign w:val="bottom"/>
            <w:hideMark/>
          </w:tcPr>
          <w:p w14:paraId="6911FC38"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205EB2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6.147,32</w:t>
            </w:r>
          </w:p>
        </w:tc>
        <w:tc>
          <w:tcPr>
            <w:tcW w:w="1134" w:type="dxa"/>
            <w:shd w:val="clear" w:color="auto" w:fill="auto"/>
            <w:noWrap/>
            <w:vAlign w:val="bottom"/>
            <w:hideMark/>
          </w:tcPr>
          <w:p w14:paraId="681B05D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121,84%</w:t>
            </w:r>
          </w:p>
        </w:tc>
        <w:tc>
          <w:tcPr>
            <w:tcW w:w="992" w:type="dxa"/>
            <w:shd w:val="clear" w:color="auto" w:fill="auto"/>
            <w:noWrap/>
            <w:vAlign w:val="bottom"/>
            <w:hideMark/>
          </w:tcPr>
          <w:p w14:paraId="6FBBFED1" w14:textId="77777777" w:rsidR="00D323A6" w:rsidRPr="00504040" w:rsidRDefault="00D323A6" w:rsidP="002E614C">
            <w:pPr>
              <w:jc w:val="right"/>
              <w:rPr>
                <w:rFonts w:ascii="Times New Roman" w:hAnsi="Times New Roman"/>
                <w:lang w:eastAsia="hr-HR"/>
              </w:rPr>
            </w:pPr>
          </w:p>
        </w:tc>
      </w:tr>
      <w:tr w:rsidR="00D323A6" w:rsidRPr="00356C3B" w14:paraId="3D8CD5D1" w14:textId="77777777" w:rsidTr="00105755">
        <w:trPr>
          <w:trHeight w:val="255"/>
        </w:trPr>
        <w:tc>
          <w:tcPr>
            <w:tcW w:w="4821" w:type="dxa"/>
            <w:shd w:val="clear" w:color="auto" w:fill="auto"/>
            <w:noWrap/>
            <w:vAlign w:val="bottom"/>
            <w:hideMark/>
          </w:tcPr>
          <w:p w14:paraId="11C6465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3234 Komunalne usluge</w:t>
            </w:r>
          </w:p>
        </w:tc>
        <w:tc>
          <w:tcPr>
            <w:tcW w:w="1559" w:type="dxa"/>
            <w:shd w:val="clear" w:color="auto" w:fill="auto"/>
            <w:noWrap/>
            <w:vAlign w:val="bottom"/>
            <w:hideMark/>
          </w:tcPr>
          <w:p w14:paraId="7E86057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2.850,27</w:t>
            </w:r>
          </w:p>
        </w:tc>
        <w:tc>
          <w:tcPr>
            <w:tcW w:w="1417" w:type="dxa"/>
            <w:shd w:val="clear" w:color="auto" w:fill="auto"/>
            <w:noWrap/>
            <w:vAlign w:val="bottom"/>
            <w:hideMark/>
          </w:tcPr>
          <w:p w14:paraId="768DBD50"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6A4A0B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3.228,68</w:t>
            </w:r>
          </w:p>
        </w:tc>
        <w:tc>
          <w:tcPr>
            <w:tcW w:w="1134" w:type="dxa"/>
            <w:shd w:val="clear" w:color="auto" w:fill="auto"/>
            <w:noWrap/>
            <w:vAlign w:val="bottom"/>
            <w:hideMark/>
          </w:tcPr>
          <w:p w14:paraId="64B69A0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113,28%</w:t>
            </w:r>
          </w:p>
        </w:tc>
        <w:tc>
          <w:tcPr>
            <w:tcW w:w="992" w:type="dxa"/>
            <w:shd w:val="clear" w:color="auto" w:fill="auto"/>
            <w:noWrap/>
            <w:vAlign w:val="bottom"/>
            <w:hideMark/>
          </w:tcPr>
          <w:p w14:paraId="4C3F903A" w14:textId="77777777" w:rsidR="00D323A6" w:rsidRPr="00504040" w:rsidRDefault="00D323A6" w:rsidP="002E614C">
            <w:pPr>
              <w:jc w:val="right"/>
              <w:rPr>
                <w:rFonts w:ascii="Times New Roman" w:hAnsi="Times New Roman"/>
                <w:lang w:eastAsia="hr-HR"/>
              </w:rPr>
            </w:pPr>
          </w:p>
        </w:tc>
      </w:tr>
      <w:tr w:rsidR="00D323A6" w:rsidRPr="00356C3B" w14:paraId="3367DA7E" w14:textId="77777777" w:rsidTr="00105755">
        <w:trPr>
          <w:trHeight w:val="255"/>
        </w:trPr>
        <w:tc>
          <w:tcPr>
            <w:tcW w:w="4821" w:type="dxa"/>
            <w:shd w:val="clear" w:color="auto" w:fill="auto"/>
            <w:noWrap/>
            <w:vAlign w:val="bottom"/>
            <w:hideMark/>
          </w:tcPr>
          <w:p w14:paraId="5EF3771C"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3236 Zdravstvene i veterinarske usluge</w:t>
            </w:r>
          </w:p>
        </w:tc>
        <w:tc>
          <w:tcPr>
            <w:tcW w:w="1559" w:type="dxa"/>
            <w:shd w:val="clear" w:color="auto" w:fill="auto"/>
            <w:noWrap/>
            <w:vAlign w:val="bottom"/>
            <w:hideMark/>
          </w:tcPr>
          <w:p w14:paraId="3D2D524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3.737,84</w:t>
            </w:r>
          </w:p>
        </w:tc>
        <w:tc>
          <w:tcPr>
            <w:tcW w:w="1417" w:type="dxa"/>
            <w:shd w:val="clear" w:color="auto" w:fill="auto"/>
            <w:noWrap/>
            <w:vAlign w:val="bottom"/>
            <w:hideMark/>
          </w:tcPr>
          <w:p w14:paraId="0EB93C5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34D90D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7.810,56</w:t>
            </w:r>
          </w:p>
        </w:tc>
        <w:tc>
          <w:tcPr>
            <w:tcW w:w="1134" w:type="dxa"/>
            <w:shd w:val="clear" w:color="auto" w:fill="auto"/>
            <w:noWrap/>
            <w:vAlign w:val="bottom"/>
            <w:hideMark/>
          </w:tcPr>
          <w:p w14:paraId="01B9F51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208,96%</w:t>
            </w:r>
          </w:p>
        </w:tc>
        <w:tc>
          <w:tcPr>
            <w:tcW w:w="992" w:type="dxa"/>
            <w:shd w:val="clear" w:color="auto" w:fill="auto"/>
            <w:noWrap/>
            <w:vAlign w:val="bottom"/>
            <w:hideMark/>
          </w:tcPr>
          <w:p w14:paraId="55FBAEA5" w14:textId="77777777" w:rsidR="00D323A6" w:rsidRPr="00504040" w:rsidRDefault="00D323A6" w:rsidP="002E614C">
            <w:pPr>
              <w:jc w:val="right"/>
              <w:rPr>
                <w:rFonts w:ascii="Times New Roman" w:hAnsi="Times New Roman"/>
                <w:lang w:eastAsia="hr-HR"/>
              </w:rPr>
            </w:pPr>
          </w:p>
        </w:tc>
      </w:tr>
      <w:tr w:rsidR="00D323A6" w:rsidRPr="00356C3B" w14:paraId="01428416" w14:textId="77777777" w:rsidTr="00105755">
        <w:trPr>
          <w:trHeight w:val="255"/>
        </w:trPr>
        <w:tc>
          <w:tcPr>
            <w:tcW w:w="4821" w:type="dxa"/>
            <w:shd w:val="clear" w:color="auto" w:fill="auto"/>
            <w:noWrap/>
            <w:vAlign w:val="bottom"/>
            <w:hideMark/>
          </w:tcPr>
          <w:p w14:paraId="3235E97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3237 Intelektualne i osobne usluge</w:t>
            </w:r>
          </w:p>
        </w:tc>
        <w:tc>
          <w:tcPr>
            <w:tcW w:w="1559" w:type="dxa"/>
            <w:shd w:val="clear" w:color="auto" w:fill="auto"/>
            <w:noWrap/>
            <w:vAlign w:val="bottom"/>
            <w:hideMark/>
          </w:tcPr>
          <w:p w14:paraId="594B58D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13.279,58</w:t>
            </w:r>
          </w:p>
        </w:tc>
        <w:tc>
          <w:tcPr>
            <w:tcW w:w="1417" w:type="dxa"/>
            <w:shd w:val="clear" w:color="auto" w:fill="auto"/>
            <w:noWrap/>
            <w:vAlign w:val="bottom"/>
            <w:hideMark/>
          </w:tcPr>
          <w:p w14:paraId="3A9B4628"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1DF4C8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5.356,36</w:t>
            </w:r>
          </w:p>
        </w:tc>
        <w:tc>
          <w:tcPr>
            <w:tcW w:w="1134" w:type="dxa"/>
            <w:shd w:val="clear" w:color="auto" w:fill="auto"/>
            <w:noWrap/>
            <w:vAlign w:val="bottom"/>
            <w:hideMark/>
          </w:tcPr>
          <w:p w14:paraId="1E87319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40,34%</w:t>
            </w:r>
          </w:p>
        </w:tc>
        <w:tc>
          <w:tcPr>
            <w:tcW w:w="992" w:type="dxa"/>
            <w:shd w:val="clear" w:color="auto" w:fill="auto"/>
            <w:noWrap/>
            <w:vAlign w:val="bottom"/>
            <w:hideMark/>
          </w:tcPr>
          <w:p w14:paraId="4385DB80" w14:textId="77777777" w:rsidR="00D323A6" w:rsidRPr="00504040" w:rsidRDefault="00D323A6" w:rsidP="002E614C">
            <w:pPr>
              <w:jc w:val="right"/>
              <w:rPr>
                <w:rFonts w:ascii="Times New Roman" w:hAnsi="Times New Roman"/>
                <w:lang w:eastAsia="hr-HR"/>
              </w:rPr>
            </w:pPr>
          </w:p>
        </w:tc>
      </w:tr>
      <w:tr w:rsidR="00D323A6" w:rsidRPr="00356C3B" w14:paraId="3D9F6621" w14:textId="77777777" w:rsidTr="00105755">
        <w:trPr>
          <w:trHeight w:val="255"/>
        </w:trPr>
        <w:tc>
          <w:tcPr>
            <w:tcW w:w="4821" w:type="dxa"/>
            <w:shd w:val="clear" w:color="auto" w:fill="auto"/>
            <w:noWrap/>
            <w:vAlign w:val="bottom"/>
            <w:hideMark/>
          </w:tcPr>
          <w:p w14:paraId="6FD1F783"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3238 Računalne usluge</w:t>
            </w:r>
          </w:p>
        </w:tc>
        <w:tc>
          <w:tcPr>
            <w:tcW w:w="1559" w:type="dxa"/>
            <w:shd w:val="clear" w:color="auto" w:fill="auto"/>
            <w:noWrap/>
            <w:vAlign w:val="bottom"/>
            <w:hideMark/>
          </w:tcPr>
          <w:p w14:paraId="65114D4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13.508,00</w:t>
            </w:r>
          </w:p>
        </w:tc>
        <w:tc>
          <w:tcPr>
            <w:tcW w:w="1417" w:type="dxa"/>
            <w:shd w:val="clear" w:color="auto" w:fill="auto"/>
            <w:noWrap/>
            <w:vAlign w:val="bottom"/>
            <w:hideMark/>
          </w:tcPr>
          <w:p w14:paraId="63CEAFB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B3853F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12.568,84</w:t>
            </w:r>
          </w:p>
        </w:tc>
        <w:tc>
          <w:tcPr>
            <w:tcW w:w="1134" w:type="dxa"/>
            <w:shd w:val="clear" w:color="auto" w:fill="auto"/>
            <w:noWrap/>
            <w:vAlign w:val="bottom"/>
            <w:hideMark/>
          </w:tcPr>
          <w:p w14:paraId="0AFA7CC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93,05%</w:t>
            </w:r>
          </w:p>
        </w:tc>
        <w:tc>
          <w:tcPr>
            <w:tcW w:w="992" w:type="dxa"/>
            <w:shd w:val="clear" w:color="auto" w:fill="auto"/>
            <w:noWrap/>
            <w:vAlign w:val="bottom"/>
            <w:hideMark/>
          </w:tcPr>
          <w:p w14:paraId="4690D746" w14:textId="77777777" w:rsidR="00D323A6" w:rsidRPr="00504040" w:rsidRDefault="00D323A6" w:rsidP="002E614C">
            <w:pPr>
              <w:jc w:val="right"/>
              <w:rPr>
                <w:rFonts w:ascii="Times New Roman" w:hAnsi="Times New Roman"/>
                <w:lang w:eastAsia="hr-HR"/>
              </w:rPr>
            </w:pPr>
          </w:p>
        </w:tc>
      </w:tr>
      <w:tr w:rsidR="00D323A6" w:rsidRPr="00356C3B" w14:paraId="3A22D46A" w14:textId="77777777" w:rsidTr="00105755">
        <w:trPr>
          <w:trHeight w:val="255"/>
        </w:trPr>
        <w:tc>
          <w:tcPr>
            <w:tcW w:w="4821" w:type="dxa"/>
            <w:shd w:val="clear" w:color="auto" w:fill="auto"/>
            <w:noWrap/>
            <w:vAlign w:val="bottom"/>
            <w:hideMark/>
          </w:tcPr>
          <w:p w14:paraId="271DE7B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3239 Ostale usluge</w:t>
            </w:r>
          </w:p>
        </w:tc>
        <w:tc>
          <w:tcPr>
            <w:tcW w:w="1559" w:type="dxa"/>
            <w:shd w:val="clear" w:color="auto" w:fill="auto"/>
            <w:noWrap/>
            <w:vAlign w:val="bottom"/>
            <w:hideMark/>
          </w:tcPr>
          <w:p w14:paraId="414E33C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6.634,44</w:t>
            </w:r>
          </w:p>
        </w:tc>
        <w:tc>
          <w:tcPr>
            <w:tcW w:w="1417" w:type="dxa"/>
            <w:shd w:val="clear" w:color="auto" w:fill="auto"/>
            <w:noWrap/>
            <w:vAlign w:val="bottom"/>
            <w:hideMark/>
          </w:tcPr>
          <w:p w14:paraId="70249E19"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7D2124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9.661,18</w:t>
            </w:r>
          </w:p>
        </w:tc>
        <w:tc>
          <w:tcPr>
            <w:tcW w:w="1134" w:type="dxa"/>
            <w:shd w:val="clear" w:color="auto" w:fill="auto"/>
            <w:noWrap/>
            <w:vAlign w:val="bottom"/>
            <w:hideMark/>
          </w:tcPr>
          <w:p w14:paraId="6113141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145,62%</w:t>
            </w:r>
          </w:p>
        </w:tc>
        <w:tc>
          <w:tcPr>
            <w:tcW w:w="992" w:type="dxa"/>
            <w:shd w:val="clear" w:color="auto" w:fill="auto"/>
            <w:noWrap/>
            <w:vAlign w:val="bottom"/>
            <w:hideMark/>
          </w:tcPr>
          <w:p w14:paraId="33F787D5" w14:textId="77777777" w:rsidR="00D323A6" w:rsidRPr="00504040" w:rsidRDefault="00D323A6" w:rsidP="002E614C">
            <w:pPr>
              <w:jc w:val="right"/>
              <w:rPr>
                <w:rFonts w:ascii="Times New Roman" w:hAnsi="Times New Roman"/>
                <w:lang w:eastAsia="hr-HR"/>
              </w:rPr>
            </w:pPr>
          </w:p>
        </w:tc>
      </w:tr>
      <w:tr w:rsidR="00D323A6" w:rsidRPr="00356C3B" w14:paraId="5C801D6F" w14:textId="77777777" w:rsidTr="00105755">
        <w:trPr>
          <w:trHeight w:val="255"/>
        </w:trPr>
        <w:tc>
          <w:tcPr>
            <w:tcW w:w="4821" w:type="dxa"/>
            <w:shd w:val="clear" w:color="auto" w:fill="auto"/>
            <w:noWrap/>
            <w:vAlign w:val="bottom"/>
            <w:hideMark/>
          </w:tcPr>
          <w:p w14:paraId="653BBEC5"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329 Ostali nespomenuti rashodi poslovanja</w:t>
            </w:r>
          </w:p>
        </w:tc>
        <w:tc>
          <w:tcPr>
            <w:tcW w:w="1559" w:type="dxa"/>
            <w:shd w:val="clear" w:color="auto" w:fill="auto"/>
            <w:noWrap/>
            <w:vAlign w:val="bottom"/>
            <w:hideMark/>
          </w:tcPr>
          <w:p w14:paraId="40128AB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9.181,42</w:t>
            </w:r>
          </w:p>
        </w:tc>
        <w:tc>
          <w:tcPr>
            <w:tcW w:w="1417" w:type="dxa"/>
            <w:shd w:val="clear" w:color="auto" w:fill="auto"/>
            <w:noWrap/>
            <w:vAlign w:val="bottom"/>
            <w:hideMark/>
          </w:tcPr>
          <w:p w14:paraId="2260980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EB5F11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28.490,89</w:t>
            </w:r>
          </w:p>
        </w:tc>
        <w:tc>
          <w:tcPr>
            <w:tcW w:w="1134" w:type="dxa"/>
            <w:shd w:val="clear" w:color="auto" w:fill="auto"/>
            <w:noWrap/>
            <w:vAlign w:val="bottom"/>
            <w:hideMark/>
          </w:tcPr>
          <w:p w14:paraId="54EE7B9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310,31%</w:t>
            </w:r>
          </w:p>
        </w:tc>
        <w:tc>
          <w:tcPr>
            <w:tcW w:w="992" w:type="dxa"/>
            <w:shd w:val="clear" w:color="auto" w:fill="auto"/>
            <w:noWrap/>
            <w:vAlign w:val="bottom"/>
            <w:hideMark/>
          </w:tcPr>
          <w:p w14:paraId="5C08E683" w14:textId="77777777" w:rsidR="00D323A6" w:rsidRPr="00504040" w:rsidRDefault="00D323A6" w:rsidP="002E614C">
            <w:pPr>
              <w:jc w:val="right"/>
              <w:rPr>
                <w:rFonts w:ascii="Times New Roman" w:hAnsi="Times New Roman"/>
                <w:lang w:eastAsia="hr-HR"/>
              </w:rPr>
            </w:pPr>
          </w:p>
        </w:tc>
      </w:tr>
      <w:tr w:rsidR="00D323A6" w:rsidRPr="00356C3B" w14:paraId="11B33FE7" w14:textId="77777777" w:rsidTr="00105755">
        <w:trPr>
          <w:trHeight w:val="255"/>
        </w:trPr>
        <w:tc>
          <w:tcPr>
            <w:tcW w:w="4821" w:type="dxa"/>
            <w:shd w:val="clear" w:color="auto" w:fill="auto"/>
            <w:noWrap/>
            <w:vAlign w:val="bottom"/>
            <w:hideMark/>
          </w:tcPr>
          <w:p w14:paraId="39F6101A"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3291 Naknade za rad predstavničkih i izvršnih tijela, povjerenstava i slično</w:t>
            </w:r>
          </w:p>
        </w:tc>
        <w:tc>
          <w:tcPr>
            <w:tcW w:w="1559" w:type="dxa"/>
            <w:shd w:val="clear" w:color="auto" w:fill="auto"/>
            <w:noWrap/>
            <w:vAlign w:val="bottom"/>
            <w:hideMark/>
          </w:tcPr>
          <w:p w14:paraId="2FD49B0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433,26</w:t>
            </w:r>
          </w:p>
        </w:tc>
        <w:tc>
          <w:tcPr>
            <w:tcW w:w="1417" w:type="dxa"/>
            <w:shd w:val="clear" w:color="auto" w:fill="auto"/>
            <w:noWrap/>
            <w:vAlign w:val="bottom"/>
            <w:hideMark/>
          </w:tcPr>
          <w:p w14:paraId="0A4D00E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727E30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22.978,52</w:t>
            </w:r>
          </w:p>
        </w:tc>
        <w:tc>
          <w:tcPr>
            <w:tcW w:w="1134" w:type="dxa"/>
            <w:shd w:val="clear" w:color="auto" w:fill="auto"/>
            <w:noWrap/>
            <w:vAlign w:val="bottom"/>
            <w:hideMark/>
          </w:tcPr>
          <w:p w14:paraId="603D3FD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5303,63%</w:t>
            </w:r>
          </w:p>
        </w:tc>
        <w:tc>
          <w:tcPr>
            <w:tcW w:w="992" w:type="dxa"/>
            <w:shd w:val="clear" w:color="auto" w:fill="auto"/>
            <w:noWrap/>
            <w:vAlign w:val="bottom"/>
            <w:hideMark/>
          </w:tcPr>
          <w:p w14:paraId="28C7BD3B" w14:textId="77777777" w:rsidR="00D323A6" w:rsidRPr="00504040" w:rsidRDefault="00D323A6" w:rsidP="002E614C">
            <w:pPr>
              <w:jc w:val="right"/>
              <w:rPr>
                <w:rFonts w:ascii="Times New Roman" w:hAnsi="Times New Roman"/>
                <w:lang w:eastAsia="hr-HR"/>
              </w:rPr>
            </w:pPr>
          </w:p>
        </w:tc>
      </w:tr>
      <w:tr w:rsidR="00D323A6" w:rsidRPr="00356C3B" w14:paraId="383AD41B" w14:textId="77777777" w:rsidTr="00105755">
        <w:trPr>
          <w:trHeight w:val="255"/>
        </w:trPr>
        <w:tc>
          <w:tcPr>
            <w:tcW w:w="4821" w:type="dxa"/>
            <w:shd w:val="clear" w:color="auto" w:fill="auto"/>
            <w:noWrap/>
            <w:vAlign w:val="bottom"/>
            <w:hideMark/>
          </w:tcPr>
          <w:p w14:paraId="24A72EA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3292 Premije osiguranja</w:t>
            </w:r>
          </w:p>
        </w:tc>
        <w:tc>
          <w:tcPr>
            <w:tcW w:w="1559" w:type="dxa"/>
            <w:shd w:val="clear" w:color="auto" w:fill="auto"/>
            <w:noWrap/>
            <w:vAlign w:val="bottom"/>
            <w:hideMark/>
          </w:tcPr>
          <w:p w14:paraId="3CB48252"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73F8679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BAB09F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287,11</w:t>
            </w:r>
          </w:p>
        </w:tc>
        <w:tc>
          <w:tcPr>
            <w:tcW w:w="1134" w:type="dxa"/>
            <w:shd w:val="clear" w:color="auto" w:fill="auto"/>
            <w:noWrap/>
            <w:vAlign w:val="bottom"/>
            <w:hideMark/>
          </w:tcPr>
          <w:p w14:paraId="0BA9F0D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1886296" w14:textId="77777777" w:rsidR="00D323A6" w:rsidRPr="00504040" w:rsidRDefault="00D323A6" w:rsidP="002E614C">
            <w:pPr>
              <w:jc w:val="right"/>
              <w:rPr>
                <w:rFonts w:ascii="Times New Roman" w:hAnsi="Times New Roman"/>
                <w:lang w:eastAsia="hr-HR"/>
              </w:rPr>
            </w:pPr>
          </w:p>
        </w:tc>
      </w:tr>
      <w:tr w:rsidR="00D323A6" w:rsidRPr="00356C3B" w14:paraId="4E638A4B" w14:textId="77777777" w:rsidTr="00105755">
        <w:trPr>
          <w:trHeight w:val="255"/>
        </w:trPr>
        <w:tc>
          <w:tcPr>
            <w:tcW w:w="4821" w:type="dxa"/>
            <w:shd w:val="clear" w:color="auto" w:fill="auto"/>
            <w:noWrap/>
            <w:vAlign w:val="bottom"/>
            <w:hideMark/>
          </w:tcPr>
          <w:p w14:paraId="43E7F1D1"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3293 Reprezentacija</w:t>
            </w:r>
          </w:p>
        </w:tc>
        <w:tc>
          <w:tcPr>
            <w:tcW w:w="1559" w:type="dxa"/>
            <w:shd w:val="clear" w:color="auto" w:fill="auto"/>
            <w:noWrap/>
            <w:vAlign w:val="bottom"/>
            <w:hideMark/>
          </w:tcPr>
          <w:p w14:paraId="3434A8E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2.978,16</w:t>
            </w:r>
          </w:p>
        </w:tc>
        <w:tc>
          <w:tcPr>
            <w:tcW w:w="1417" w:type="dxa"/>
            <w:shd w:val="clear" w:color="auto" w:fill="auto"/>
            <w:noWrap/>
            <w:vAlign w:val="bottom"/>
            <w:hideMark/>
          </w:tcPr>
          <w:p w14:paraId="633FA44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B8EA1F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1.561,43</w:t>
            </w:r>
          </w:p>
        </w:tc>
        <w:tc>
          <w:tcPr>
            <w:tcW w:w="1134" w:type="dxa"/>
            <w:shd w:val="clear" w:color="auto" w:fill="auto"/>
            <w:noWrap/>
            <w:vAlign w:val="bottom"/>
            <w:hideMark/>
          </w:tcPr>
          <w:p w14:paraId="49E78C7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52,43%</w:t>
            </w:r>
          </w:p>
        </w:tc>
        <w:tc>
          <w:tcPr>
            <w:tcW w:w="992" w:type="dxa"/>
            <w:shd w:val="clear" w:color="auto" w:fill="auto"/>
            <w:noWrap/>
            <w:vAlign w:val="bottom"/>
            <w:hideMark/>
          </w:tcPr>
          <w:p w14:paraId="5303A87C" w14:textId="77777777" w:rsidR="00D323A6" w:rsidRPr="00504040" w:rsidRDefault="00D323A6" w:rsidP="002E614C">
            <w:pPr>
              <w:jc w:val="right"/>
              <w:rPr>
                <w:rFonts w:ascii="Times New Roman" w:hAnsi="Times New Roman"/>
                <w:lang w:eastAsia="hr-HR"/>
              </w:rPr>
            </w:pPr>
          </w:p>
        </w:tc>
      </w:tr>
      <w:tr w:rsidR="00D323A6" w:rsidRPr="00356C3B" w14:paraId="3727CDFB" w14:textId="77777777" w:rsidTr="00105755">
        <w:trPr>
          <w:trHeight w:val="255"/>
        </w:trPr>
        <w:tc>
          <w:tcPr>
            <w:tcW w:w="4821" w:type="dxa"/>
            <w:shd w:val="clear" w:color="auto" w:fill="auto"/>
            <w:noWrap/>
            <w:vAlign w:val="bottom"/>
            <w:hideMark/>
          </w:tcPr>
          <w:p w14:paraId="5BBD32A4"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3295 Pristojbe i naknade</w:t>
            </w:r>
          </w:p>
        </w:tc>
        <w:tc>
          <w:tcPr>
            <w:tcW w:w="1559" w:type="dxa"/>
            <w:shd w:val="clear" w:color="auto" w:fill="auto"/>
            <w:noWrap/>
            <w:vAlign w:val="bottom"/>
            <w:hideMark/>
          </w:tcPr>
          <w:p w14:paraId="044C9DC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5.480,00</w:t>
            </w:r>
          </w:p>
        </w:tc>
        <w:tc>
          <w:tcPr>
            <w:tcW w:w="1417" w:type="dxa"/>
            <w:shd w:val="clear" w:color="auto" w:fill="auto"/>
            <w:noWrap/>
            <w:vAlign w:val="bottom"/>
            <w:hideMark/>
          </w:tcPr>
          <w:p w14:paraId="0A4E0A8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EF7979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3.663,83</w:t>
            </w:r>
          </w:p>
        </w:tc>
        <w:tc>
          <w:tcPr>
            <w:tcW w:w="1134" w:type="dxa"/>
            <w:shd w:val="clear" w:color="auto" w:fill="auto"/>
            <w:noWrap/>
            <w:vAlign w:val="bottom"/>
            <w:hideMark/>
          </w:tcPr>
          <w:p w14:paraId="2B7F69E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66,86%</w:t>
            </w:r>
          </w:p>
        </w:tc>
        <w:tc>
          <w:tcPr>
            <w:tcW w:w="992" w:type="dxa"/>
            <w:shd w:val="clear" w:color="auto" w:fill="auto"/>
            <w:noWrap/>
            <w:vAlign w:val="bottom"/>
            <w:hideMark/>
          </w:tcPr>
          <w:p w14:paraId="520F7C7E" w14:textId="77777777" w:rsidR="00D323A6" w:rsidRPr="00504040" w:rsidRDefault="00D323A6" w:rsidP="002E614C">
            <w:pPr>
              <w:jc w:val="right"/>
              <w:rPr>
                <w:rFonts w:ascii="Times New Roman" w:hAnsi="Times New Roman"/>
                <w:lang w:eastAsia="hr-HR"/>
              </w:rPr>
            </w:pPr>
          </w:p>
        </w:tc>
      </w:tr>
      <w:tr w:rsidR="00D323A6" w:rsidRPr="00356C3B" w14:paraId="06816AC1" w14:textId="77777777" w:rsidTr="00105755">
        <w:trPr>
          <w:trHeight w:val="255"/>
        </w:trPr>
        <w:tc>
          <w:tcPr>
            <w:tcW w:w="4821" w:type="dxa"/>
            <w:shd w:val="clear" w:color="auto" w:fill="auto"/>
            <w:noWrap/>
            <w:vAlign w:val="bottom"/>
            <w:hideMark/>
          </w:tcPr>
          <w:p w14:paraId="0D15F8B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3299 Ostali nespomenuti rashodi poslovanja</w:t>
            </w:r>
          </w:p>
        </w:tc>
        <w:tc>
          <w:tcPr>
            <w:tcW w:w="1559" w:type="dxa"/>
            <w:shd w:val="clear" w:color="auto" w:fill="auto"/>
            <w:noWrap/>
            <w:vAlign w:val="bottom"/>
            <w:hideMark/>
          </w:tcPr>
          <w:p w14:paraId="1EF358D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290,00</w:t>
            </w:r>
          </w:p>
        </w:tc>
        <w:tc>
          <w:tcPr>
            <w:tcW w:w="1417" w:type="dxa"/>
            <w:shd w:val="clear" w:color="auto" w:fill="auto"/>
            <w:noWrap/>
            <w:vAlign w:val="bottom"/>
            <w:hideMark/>
          </w:tcPr>
          <w:p w14:paraId="78A46AE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6A5F33D"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3771446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0F59E3B6" w14:textId="77777777" w:rsidR="00D323A6" w:rsidRPr="00504040" w:rsidRDefault="00D323A6" w:rsidP="002E614C">
            <w:pPr>
              <w:jc w:val="right"/>
              <w:rPr>
                <w:rFonts w:ascii="Times New Roman" w:hAnsi="Times New Roman"/>
                <w:lang w:eastAsia="hr-HR"/>
              </w:rPr>
            </w:pPr>
          </w:p>
        </w:tc>
      </w:tr>
      <w:tr w:rsidR="00D323A6" w:rsidRPr="00356C3B" w14:paraId="1CF91A2D" w14:textId="77777777" w:rsidTr="00105755">
        <w:trPr>
          <w:trHeight w:val="255"/>
        </w:trPr>
        <w:tc>
          <w:tcPr>
            <w:tcW w:w="4821" w:type="dxa"/>
            <w:shd w:val="clear" w:color="auto" w:fill="auto"/>
            <w:noWrap/>
            <w:vAlign w:val="bottom"/>
            <w:hideMark/>
          </w:tcPr>
          <w:p w14:paraId="2DE912FB"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34 Financijski rashodi</w:t>
            </w:r>
          </w:p>
        </w:tc>
        <w:tc>
          <w:tcPr>
            <w:tcW w:w="1559" w:type="dxa"/>
            <w:shd w:val="clear" w:color="auto" w:fill="auto"/>
            <w:noWrap/>
            <w:vAlign w:val="bottom"/>
            <w:hideMark/>
          </w:tcPr>
          <w:p w14:paraId="6189E8BE"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2.882,96</w:t>
            </w:r>
          </w:p>
        </w:tc>
        <w:tc>
          <w:tcPr>
            <w:tcW w:w="1417" w:type="dxa"/>
            <w:shd w:val="clear" w:color="auto" w:fill="auto"/>
            <w:noWrap/>
            <w:vAlign w:val="bottom"/>
            <w:hideMark/>
          </w:tcPr>
          <w:p w14:paraId="02B2BEC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6.200,00</w:t>
            </w:r>
          </w:p>
        </w:tc>
        <w:tc>
          <w:tcPr>
            <w:tcW w:w="1276" w:type="dxa"/>
            <w:shd w:val="clear" w:color="auto" w:fill="auto"/>
            <w:noWrap/>
            <w:vAlign w:val="bottom"/>
            <w:hideMark/>
          </w:tcPr>
          <w:p w14:paraId="1E4CC403"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4.217,80</w:t>
            </w:r>
          </w:p>
        </w:tc>
        <w:tc>
          <w:tcPr>
            <w:tcW w:w="1134" w:type="dxa"/>
            <w:shd w:val="clear" w:color="auto" w:fill="auto"/>
            <w:noWrap/>
            <w:vAlign w:val="bottom"/>
            <w:hideMark/>
          </w:tcPr>
          <w:p w14:paraId="02086F0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146,30%</w:t>
            </w:r>
          </w:p>
        </w:tc>
        <w:tc>
          <w:tcPr>
            <w:tcW w:w="992" w:type="dxa"/>
            <w:shd w:val="clear" w:color="auto" w:fill="auto"/>
            <w:noWrap/>
            <w:vAlign w:val="bottom"/>
            <w:hideMark/>
          </w:tcPr>
          <w:p w14:paraId="1898120C"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68,03%</w:t>
            </w:r>
          </w:p>
        </w:tc>
      </w:tr>
      <w:tr w:rsidR="00D323A6" w:rsidRPr="00356C3B" w14:paraId="4AA2B69D" w14:textId="77777777" w:rsidTr="00105755">
        <w:trPr>
          <w:trHeight w:val="255"/>
        </w:trPr>
        <w:tc>
          <w:tcPr>
            <w:tcW w:w="4821" w:type="dxa"/>
            <w:shd w:val="clear" w:color="auto" w:fill="auto"/>
            <w:noWrap/>
            <w:vAlign w:val="bottom"/>
            <w:hideMark/>
          </w:tcPr>
          <w:p w14:paraId="1B6DE33A"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342 Kamate za primljene kredite i zajmove</w:t>
            </w:r>
          </w:p>
        </w:tc>
        <w:tc>
          <w:tcPr>
            <w:tcW w:w="1559" w:type="dxa"/>
            <w:shd w:val="clear" w:color="auto" w:fill="auto"/>
            <w:noWrap/>
            <w:vAlign w:val="bottom"/>
            <w:hideMark/>
          </w:tcPr>
          <w:p w14:paraId="61B2E85B"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2788E56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9D6051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294,79</w:t>
            </w:r>
          </w:p>
        </w:tc>
        <w:tc>
          <w:tcPr>
            <w:tcW w:w="1134" w:type="dxa"/>
            <w:shd w:val="clear" w:color="auto" w:fill="auto"/>
            <w:noWrap/>
            <w:vAlign w:val="bottom"/>
            <w:hideMark/>
          </w:tcPr>
          <w:p w14:paraId="328E780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E9EBC18" w14:textId="77777777" w:rsidR="00D323A6" w:rsidRPr="00504040" w:rsidRDefault="00D323A6" w:rsidP="002E614C">
            <w:pPr>
              <w:jc w:val="right"/>
              <w:rPr>
                <w:rFonts w:ascii="Times New Roman" w:hAnsi="Times New Roman"/>
                <w:lang w:eastAsia="hr-HR"/>
              </w:rPr>
            </w:pPr>
          </w:p>
        </w:tc>
      </w:tr>
      <w:tr w:rsidR="00D323A6" w:rsidRPr="00356C3B" w14:paraId="4C1A5649" w14:textId="77777777" w:rsidTr="00105755">
        <w:trPr>
          <w:trHeight w:val="255"/>
        </w:trPr>
        <w:tc>
          <w:tcPr>
            <w:tcW w:w="4821" w:type="dxa"/>
            <w:shd w:val="clear" w:color="auto" w:fill="auto"/>
            <w:noWrap/>
            <w:vAlign w:val="bottom"/>
            <w:hideMark/>
          </w:tcPr>
          <w:p w14:paraId="5F449354"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3423 Kamate za primljene kredite i zajmove od kreditnih i ostalih financijskih institucija izvan javnog s</w:t>
            </w:r>
          </w:p>
        </w:tc>
        <w:tc>
          <w:tcPr>
            <w:tcW w:w="1559" w:type="dxa"/>
            <w:shd w:val="clear" w:color="auto" w:fill="auto"/>
            <w:noWrap/>
            <w:vAlign w:val="bottom"/>
            <w:hideMark/>
          </w:tcPr>
          <w:p w14:paraId="64D4E5BD"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567E76E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CA43D5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294,79</w:t>
            </w:r>
          </w:p>
        </w:tc>
        <w:tc>
          <w:tcPr>
            <w:tcW w:w="1134" w:type="dxa"/>
            <w:shd w:val="clear" w:color="auto" w:fill="auto"/>
            <w:noWrap/>
            <w:vAlign w:val="bottom"/>
            <w:hideMark/>
          </w:tcPr>
          <w:p w14:paraId="53D1AF4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2E3F43D7" w14:textId="77777777" w:rsidR="00D323A6" w:rsidRPr="00504040" w:rsidRDefault="00D323A6" w:rsidP="002E614C">
            <w:pPr>
              <w:jc w:val="right"/>
              <w:rPr>
                <w:rFonts w:ascii="Times New Roman" w:hAnsi="Times New Roman"/>
                <w:lang w:eastAsia="hr-HR"/>
              </w:rPr>
            </w:pPr>
          </w:p>
        </w:tc>
      </w:tr>
      <w:tr w:rsidR="00D323A6" w:rsidRPr="00356C3B" w14:paraId="773E4567" w14:textId="77777777" w:rsidTr="00105755">
        <w:trPr>
          <w:trHeight w:val="255"/>
        </w:trPr>
        <w:tc>
          <w:tcPr>
            <w:tcW w:w="4821" w:type="dxa"/>
            <w:shd w:val="clear" w:color="auto" w:fill="auto"/>
            <w:noWrap/>
            <w:vAlign w:val="bottom"/>
            <w:hideMark/>
          </w:tcPr>
          <w:p w14:paraId="296D1DCA"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343 Ostali financijski rashodi</w:t>
            </w:r>
          </w:p>
        </w:tc>
        <w:tc>
          <w:tcPr>
            <w:tcW w:w="1559" w:type="dxa"/>
            <w:shd w:val="clear" w:color="auto" w:fill="auto"/>
            <w:noWrap/>
            <w:vAlign w:val="bottom"/>
            <w:hideMark/>
          </w:tcPr>
          <w:p w14:paraId="5A1C9E1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2.882,96</w:t>
            </w:r>
          </w:p>
        </w:tc>
        <w:tc>
          <w:tcPr>
            <w:tcW w:w="1417" w:type="dxa"/>
            <w:shd w:val="clear" w:color="auto" w:fill="auto"/>
            <w:noWrap/>
            <w:vAlign w:val="bottom"/>
            <w:hideMark/>
          </w:tcPr>
          <w:p w14:paraId="16EA55D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6EBDF6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3.923,01</w:t>
            </w:r>
          </w:p>
        </w:tc>
        <w:tc>
          <w:tcPr>
            <w:tcW w:w="1134" w:type="dxa"/>
            <w:shd w:val="clear" w:color="auto" w:fill="auto"/>
            <w:noWrap/>
            <w:vAlign w:val="bottom"/>
            <w:hideMark/>
          </w:tcPr>
          <w:p w14:paraId="11E5C15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136,08%</w:t>
            </w:r>
          </w:p>
        </w:tc>
        <w:tc>
          <w:tcPr>
            <w:tcW w:w="992" w:type="dxa"/>
            <w:shd w:val="clear" w:color="auto" w:fill="auto"/>
            <w:noWrap/>
            <w:vAlign w:val="bottom"/>
            <w:hideMark/>
          </w:tcPr>
          <w:p w14:paraId="3637016B" w14:textId="77777777" w:rsidR="00D323A6" w:rsidRPr="00504040" w:rsidRDefault="00D323A6" w:rsidP="002E614C">
            <w:pPr>
              <w:jc w:val="right"/>
              <w:rPr>
                <w:rFonts w:ascii="Times New Roman" w:hAnsi="Times New Roman"/>
                <w:lang w:eastAsia="hr-HR"/>
              </w:rPr>
            </w:pPr>
          </w:p>
        </w:tc>
      </w:tr>
      <w:tr w:rsidR="00D323A6" w:rsidRPr="00356C3B" w14:paraId="32286D4E" w14:textId="77777777" w:rsidTr="00105755">
        <w:trPr>
          <w:trHeight w:val="255"/>
        </w:trPr>
        <w:tc>
          <w:tcPr>
            <w:tcW w:w="4821" w:type="dxa"/>
            <w:shd w:val="clear" w:color="auto" w:fill="auto"/>
            <w:noWrap/>
            <w:vAlign w:val="bottom"/>
            <w:hideMark/>
          </w:tcPr>
          <w:p w14:paraId="2AF970F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3431 Bankarske usluge i usluge platnog prometa</w:t>
            </w:r>
          </w:p>
        </w:tc>
        <w:tc>
          <w:tcPr>
            <w:tcW w:w="1559" w:type="dxa"/>
            <w:shd w:val="clear" w:color="auto" w:fill="auto"/>
            <w:noWrap/>
            <w:vAlign w:val="bottom"/>
            <w:hideMark/>
          </w:tcPr>
          <w:p w14:paraId="3E6F609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1.148,77</w:t>
            </w:r>
          </w:p>
        </w:tc>
        <w:tc>
          <w:tcPr>
            <w:tcW w:w="1417" w:type="dxa"/>
            <w:shd w:val="clear" w:color="auto" w:fill="auto"/>
            <w:noWrap/>
            <w:vAlign w:val="bottom"/>
            <w:hideMark/>
          </w:tcPr>
          <w:p w14:paraId="51DA394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BD5501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2.117,97</w:t>
            </w:r>
          </w:p>
        </w:tc>
        <w:tc>
          <w:tcPr>
            <w:tcW w:w="1134" w:type="dxa"/>
            <w:shd w:val="clear" w:color="auto" w:fill="auto"/>
            <w:noWrap/>
            <w:vAlign w:val="bottom"/>
            <w:hideMark/>
          </w:tcPr>
          <w:p w14:paraId="016F15C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184,37%</w:t>
            </w:r>
          </w:p>
        </w:tc>
        <w:tc>
          <w:tcPr>
            <w:tcW w:w="992" w:type="dxa"/>
            <w:shd w:val="clear" w:color="auto" w:fill="auto"/>
            <w:noWrap/>
            <w:vAlign w:val="bottom"/>
            <w:hideMark/>
          </w:tcPr>
          <w:p w14:paraId="1DA3DB80" w14:textId="77777777" w:rsidR="00D323A6" w:rsidRPr="00504040" w:rsidRDefault="00D323A6" w:rsidP="002E614C">
            <w:pPr>
              <w:jc w:val="right"/>
              <w:rPr>
                <w:rFonts w:ascii="Times New Roman" w:hAnsi="Times New Roman"/>
                <w:lang w:eastAsia="hr-HR"/>
              </w:rPr>
            </w:pPr>
          </w:p>
        </w:tc>
      </w:tr>
      <w:tr w:rsidR="00D323A6" w:rsidRPr="00356C3B" w14:paraId="64BF4AB4" w14:textId="77777777" w:rsidTr="00105755">
        <w:trPr>
          <w:trHeight w:val="255"/>
        </w:trPr>
        <w:tc>
          <w:tcPr>
            <w:tcW w:w="4821" w:type="dxa"/>
            <w:shd w:val="clear" w:color="auto" w:fill="auto"/>
            <w:noWrap/>
            <w:vAlign w:val="bottom"/>
            <w:hideMark/>
          </w:tcPr>
          <w:p w14:paraId="53F62A54"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3434 Ostali nespomenuti financijski rashodi</w:t>
            </w:r>
          </w:p>
        </w:tc>
        <w:tc>
          <w:tcPr>
            <w:tcW w:w="1559" w:type="dxa"/>
            <w:shd w:val="clear" w:color="auto" w:fill="auto"/>
            <w:noWrap/>
            <w:vAlign w:val="bottom"/>
            <w:hideMark/>
          </w:tcPr>
          <w:p w14:paraId="25C2CAA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1.734,19</w:t>
            </w:r>
          </w:p>
        </w:tc>
        <w:tc>
          <w:tcPr>
            <w:tcW w:w="1417" w:type="dxa"/>
            <w:shd w:val="clear" w:color="auto" w:fill="auto"/>
            <w:noWrap/>
            <w:vAlign w:val="bottom"/>
            <w:hideMark/>
          </w:tcPr>
          <w:p w14:paraId="3CE5E4B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A848EE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1.805,04</w:t>
            </w:r>
          </w:p>
        </w:tc>
        <w:tc>
          <w:tcPr>
            <w:tcW w:w="1134" w:type="dxa"/>
            <w:shd w:val="clear" w:color="auto" w:fill="auto"/>
            <w:noWrap/>
            <w:vAlign w:val="bottom"/>
            <w:hideMark/>
          </w:tcPr>
          <w:p w14:paraId="2A6B443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104,09%</w:t>
            </w:r>
          </w:p>
        </w:tc>
        <w:tc>
          <w:tcPr>
            <w:tcW w:w="992" w:type="dxa"/>
            <w:shd w:val="clear" w:color="auto" w:fill="auto"/>
            <w:noWrap/>
            <w:vAlign w:val="bottom"/>
            <w:hideMark/>
          </w:tcPr>
          <w:p w14:paraId="70255F20" w14:textId="77777777" w:rsidR="00D323A6" w:rsidRPr="00504040" w:rsidRDefault="00D323A6" w:rsidP="002E614C">
            <w:pPr>
              <w:jc w:val="right"/>
              <w:rPr>
                <w:rFonts w:ascii="Times New Roman" w:hAnsi="Times New Roman"/>
                <w:lang w:eastAsia="hr-HR"/>
              </w:rPr>
            </w:pPr>
          </w:p>
        </w:tc>
      </w:tr>
      <w:tr w:rsidR="00D323A6" w:rsidRPr="00356C3B" w14:paraId="5629A41E" w14:textId="77777777" w:rsidTr="00105755">
        <w:trPr>
          <w:trHeight w:val="255"/>
        </w:trPr>
        <w:tc>
          <w:tcPr>
            <w:tcW w:w="4821" w:type="dxa"/>
            <w:shd w:val="clear" w:color="auto" w:fill="auto"/>
            <w:noWrap/>
            <w:vAlign w:val="bottom"/>
            <w:hideMark/>
          </w:tcPr>
          <w:p w14:paraId="19A1D3CE"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35 Subvencije</w:t>
            </w:r>
          </w:p>
        </w:tc>
        <w:tc>
          <w:tcPr>
            <w:tcW w:w="1559" w:type="dxa"/>
            <w:shd w:val="clear" w:color="auto" w:fill="auto"/>
            <w:noWrap/>
            <w:vAlign w:val="bottom"/>
            <w:hideMark/>
          </w:tcPr>
          <w:p w14:paraId="70473556"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21.198,06</w:t>
            </w:r>
          </w:p>
        </w:tc>
        <w:tc>
          <w:tcPr>
            <w:tcW w:w="1417" w:type="dxa"/>
            <w:shd w:val="clear" w:color="auto" w:fill="auto"/>
            <w:noWrap/>
            <w:vAlign w:val="bottom"/>
            <w:hideMark/>
          </w:tcPr>
          <w:p w14:paraId="76D62A96"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30.000,00</w:t>
            </w:r>
          </w:p>
        </w:tc>
        <w:tc>
          <w:tcPr>
            <w:tcW w:w="1276" w:type="dxa"/>
            <w:shd w:val="clear" w:color="auto" w:fill="auto"/>
            <w:noWrap/>
            <w:vAlign w:val="bottom"/>
            <w:hideMark/>
          </w:tcPr>
          <w:p w14:paraId="112CB08F"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21.028,45</w:t>
            </w:r>
          </w:p>
        </w:tc>
        <w:tc>
          <w:tcPr>
            <w:tcW w:w="1134" w:type="dxa"/>
            <w:shd w:val="clear" w:color="auto" w:fill="auto"/>
            <w:noWrap/>
            <w:vAlign w:val="bottom"/>
            <w:hideMark/>
          </w:tcPr>
          <w:p w14:paraId="7A7E1F5C"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99,20%</w:t>
            </w:r>
          </w:p>
        </w:tc>
        <w:tc>
          <w:tcPr>
            <w:tcW w:w="992" w:type="dxa"/>
            <w:shd w:val="clear" w:color="auto" w:fill="auto"/>
            <w:noWrap/>
            <w:vAlign w:val="bottom"/>
            <w:hideMark/>
          </w:tcPr>
          <w:p w14:paraId="5385FC3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70,09%</w:t>
            </w:r>
          </w:p>
        </w:tc>
      </w:tr>
      <w:tr w:rsidR="00D323A6" w:rsidRPr="00356C3B" w14:paraId="6A6D8937" w14:textId="77777777" w:rsidTr="00105755">
        <w:trPr>
          <w:trHeight w:val="255"/>
        </w:trPr>
        <w:tc>
          <w:tcPr>
            <w:tcW w:w="4821" w:type="dxa"/>
            <w:shd w:val="clear" w:color="auto" w:fill="auto"/>
            <w:noWrap/>
            <w:vAlign w:val="bottom"/>
            <w:hideMark/>
          </w:tcPr>
          <w:p w14:paraId="168A0072"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352 Subvencije kreditnim i financijskim institucijama, trgovačkim društvima, zadrugama, poljoprivrednici</w:t>
            </w:r>
          </w:p>
        </w:tc>
        <w:tc>
          <w:tcPr>
            <w:tcW w:w="1559" w:type="dxa"/>
            <w:shd w:val="clear" w:color="auto" w:fill="auto"/>
            <w:noWrap/>
            <w:vAlign w:val="bottom"/>
            <w:hideMark/>
          </w:tcPr>
          <w:p w14:paraId="473FDE5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21.198,06</w:t>
            </w:r>
          </w:p>
        </w:tc>
        <w:tc>
          <w:tcPr>
            <w:tcW w:w="1417" w:type="dxa"/>
            <w:shd w:val="clear" w:color="auto" w:fill="auto"/>
            <w:noWrap/>
            <w:vAlign w:val="bottom"/>
            <w:hideMark/>
          </w:tcPr>
          <w:p w14:paraId="7840BF82"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6FFE89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21.028,45</w:t>
            </w:r>
          </w:p>
        </w:tc>
        <w:tc>
          <w:tcPr>
            <w:tcW w:w="1134" w:type="dxa"/>
            <w:shd w:val="clear" w:color="auto" w:fill="auto"/>
            <w:noWrap/>
            <w:vAlign w:val="bottom"/>
            <w:hideMark/>
          </w:tcPr>
          <w:p w14:paraId="028BE22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99,20%</w:t>
            </w:r>
          </w:p>
        </w:tc>
        <w:tc>
          <w:tcPr>
            <w:tcW w:w="992" w:type="dxa"/>
            <w:shd w:val="clear" w:color="auto" w:fill="auto"/>
            <w:noWrap/>
            <w:vAlign w:val="bottom"/>
            <w:hideMark/>
          </w:tcPr>
          <w:p w14:paraId="4B6E883E" w14:textId="77777777" w:rsidR="00D323A6" w:rsidRPr="00504040" w:rsidRDefault="00D323A6" w:rsidP="002E614C">
            <w:pPr>
              <w:jc w:val="right"/>
              <w:rPr>
                <w:rFonts w:ascii="Times New Roman" w:hAnsi="Times New Roman"/>
                <w:lang w:eastAsia="hr-HR"/>
              </w:rPr>
            </w:pPr>
          </w:p>
        </w:tc>
      </w:tr>
      <w:tr w:rsidR="00D323A6" w:rsidRPr="00356C3B" w14:paraId="400D74D5" w14:textId="77777777" w:rsidTr="00105755">
        <w:trPr>
          <w:trHeight w:val="255"/>
        </w:trPr>
        <w:tc>
          <w:tcPr>
            <w:tcW w:w="4821" w:type="dxa"/>
            <w:shd w:val="clear" w:color="auto" w:fill="auto"/>
            <w:noWrap/>
            <w:vAlign w:val="bottom"/>
            <w:hideMark/>
          </w:tcPr>
          <w:p w14:paraId="0735F9E5"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3523 Subvencije poljoprivrednicima i obrtnicima</w:t>
            </w:r>
          </w:p>
        </w:tc>
        <w:tc>
          <w:tcPr>
            <w:tcW w:w="1559" w:type="dxa"/>
            <w:shd w:val="clear" w:color="auto" w:fill="auto"/>
            <w:noWrap/>
            <w:vAlign w:val="bottom"/>
            <w:hideMark/>
          </w:tcPr>
          <w:p w14:paraId="3CC083C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21.198,06</w:t>
            </w:r>
          </w:p>
        </w:tc>
        <w:tc>
          <w:tcPr>
            <w:tcW w:w="1417" w:type="dxa"/>
            <w:shd w:val="clear" w:color="auto" w:fill="auto"/>
            <w:noWrap/>
            <w:vAlign w:val="bottom"/>
            <w:hideMark/>
          </w:tcPr>
          <w:p w14:paraId="408C755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77E2A5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21.028,45</w:t>
            </w:r>
          </w:p>
        </w:tc>
        <w:tc>
          <w:tcPr>
            <w:tcW w:w="1134" w:type="dxa"/>
            <w:shd w:val="clear" w:color="auto" w:fill="auto"/>
            <w:noWrap/>
            <w:vAlign w:val="bottom"/>
            <w:hideMark/>
          </w:tcPr>
          <w:p w14:paraId="6E2C7F5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99,20%</w:t>
            </w:r>
          </w:p>
        </w:tc>
        <w:tc>
          <w:tcPr>
            <w:tcW w:w="992" w:type="dxa"/>
            <w:shd w:val="clear" w:color="auto" w:fill="auto"/>
            <w:noWrap/>
            <w:vAlign w:val="bottom"/>
            <w:hideMark/>
          </w:tcPr>
          <w:p w14:paraId="3C1D031E" w14:textId="77777777" w:rsidR="00D323A6" w:rsidRPr="00504040" w:rsidRDefault="00D323A6" w:rsidP="002E614C">
            <w:pPr>
              <w:jc w:val="right"/>
              <w:rPr>
                <w:rFonts w:ascii="Times New Roman" w:hAnsi="Times New Roman"/>
                <w:lang w:eastAsia="hr-HR"/>
              </w:rPr>
            </w:pPr>
          </w:p>
        </w:tc>
      </w:tr>
      <w:tr w:rsidR="00D323A6" w:rsidRPr="00356C3B" w14:paraId="42760392" w14:textId="77777777" w:rsidTr="00105755">
        <w:trPr>
          <w:trHeight w:val="255"/>
        </w:trPr>
        <w:tc>
          <w:tcPr>
            <w:tcW w:w="4821" w:type="dxa"/>
            <w:shd w:val="clear" w:color="auto" w:fill="auto"/>
            <w:noWrap/>
            <w:vAlign w:val="bottom"/>
            <w:hideMark/>
          </w:tcPr>
          <w:p w14:paraId="5F47EE89"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36 Pomoći dane u inozemstvo i unutar općeg proračuna</w:t>
            </w:r>
          </w:p>
        </w:tc>
        <w:tc>
          <w:tcPr>
            <w:tcW w:w="1559" w:type="dxa"/>
            <w:shd w:val="clear" w:color="auto" w:fill="auto"/>
            <w:noWrap/>
            <w:vAlign w:val="bottom"/>
            <w:hideMark/>
          </w:tcPr>
          <w:p w14:paraId="6596F1D5"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18.194,23</w:t>
            </w:r>
          </w:p>
        </w:tc>
        <w:tc>
          <w:tcPr>
            <w:tcW w:w="1417" w:type="dxa"/>
            <w:shd w:val="clear" w:color="auto" w:fill="auto"/>
            <w:noWrap/>
            <w:vAlign w:val="bottom"/>
            <w:hideMark/>
          </w:tcPr>
          <w:p w14:paraId="6AC8601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32.000,00</w:t>
            </w:r>
          </w:p>
        </w:tc>
        <w:tc>
          <w:tcPr>
            <w:tcW w:w="1276" w:type="dxa"/>
            <w:shd w:val="clear" w:color="auto" w:fill="auto"/>
            <w:noWrap/>
            <w:vAlign w:val="bottom"/>
            <w:hideMark/>
          </w:tcPr>
          <w:p w14:paraId="241AC81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25.053,60</w:t>
            </w:r>
          </w:p>
        </w:tc>
        <w:tc>
          <w:tcPr>
            <w:tcW w:w="1134" w:type="dxa"/>
            <w:shd w:val="clear" w:color="auto" w:fill="auto"/>
            <w:noWrap/>
            <w:vAlign w:val="bottom"/>
            <w:hideMark/>
          </w:tcPr>
          <w:p w14:paraId="327AF8B1"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137,70%</w:t>
            </w:r>
          </w:p>
        </w:tc>
        <w:tc>
          <w:tcPr>
            <w:tcW w:w="992" w:type="dxa"/>
            <w:shd w:val="clear" w:color="auto" w:fill="auto"/>
            <w:noWrap/>
            <w:vAlign w:val="bottom"/>
            <w:hideMark/>
          </w:tcPr>
          <w:p w14:paraId="32A36C1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78,29%</w:t>
            </w:r>
          </w:p>
        </w:tc>
      </w:tr>
      <w:tr w:rsidR="00D323A6" w:rsidRPr="00356C3B" w14:paraId="024F2D9E" w14:textId="77777777" w:rsidTr="00105755">
        <w:trPr>
          <w:trHeight w:val="255"/>
        </w:trPr>
        <w:tc>
          <w:tcPr>
            <w:tcW w:w="4821" w:type="dxa"/>
            <w:shd w:val="clear" w:color="auto" w:fill="auto"/>
            <w:noWrap/>
            <w:vAlign w:val="bottom"/>
            <w:hideMark/>
          </w:tcPr>
          <w:p w14:paraId="4473DCB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363 Pomoći drugom proračunu i izvanproračunskim korisnicima</w:t>
            </w:r>
          </w:p>
        </w:tc>
        <w:tc>
          <w:tcPr>
            <w:tcW w:w="1559" w:type="dxa"/>
            <w:shd w:val="clear" w:color="auto" w:fill="auto"/>
            <w:noWrap/>
            <w:vAlign w:val="bottom"/>
            <w:hideMark/>
          </w:tcPr>
          <w:p w14:paraId="2BE843A9"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08786DA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F148A6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4.325,61</w:t>
            </w:r>
          </w:p>
        </w:tc>
        <w:tc>
          <w:tcPr>
            <w:tcW w:w="1134" w:type="dxa"/>
            <w:shd w:val="clear" w:color="auto" w:fill="auto"/>
            <w:noWrap/>
            <w:vAlign w:val="bottom"/>
            <w:hideMark/>
          </w:tcPr>
          <w:p w14:paraId="220E2AE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49063BE" w14:textId="77777777" w:rsidR="00D323A6" w:rsidRPr="00504040" w:rsidRDefault="00D323A6" w:rsidP="002E614C">
            <w:pPr>
              <w:jc w:val="right"/>
              <w:rPr>
                <w:rFonts w:ascii="Times New Roman" w:hAnsi="Times New Roman"/>
                <w:lang w:eastAsia="hr-HR"/>
              </w:rPr>
            </w:pPr>
          </w:p>
        </w:tc>
      </w:tr>
      <w:tr w:rsidR="00D323A6" w:rsidRPr="00356C3B" w14:paraId="3E890DCF" w14:textId="77777777" w:rsidTr="00105755">
        <w:trPr>
          <w:trHeight w:val="255"/>
        </w:trPr>
        <w:tc>
          <w:tcPr>
            <w:tcW w:w="4821" w:type="dxa"/>
            <w:shd w:val="clear" w:color="auto" w:fill="auto"/>
            <w:noWrap/>
            <w:vAlign w:val="bottom"/>
            <w:hideMark/>
          </w:tcPr>
          <w:p w14:paraId="3295C5B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3631 Tekuće pomoći drugom proračunu i izvanproračunskim korisnicima</w:t>
            </w:r>
          </w:p>
        </w:tc>
        <w:tc>
          <w:tcPr>
            <w:tcW w:w="1559" w:type="dxa"/>
            <w:shd w:val="clear" w:color="auto" w:fill="auto"/>
            <w:noWrap/>
            <w:vAlign w:val="bottom"/>
            <w:hideMark/>
          </w:tcPr>
          <w:p w14:paraId="36CEC39E"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35334F7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C7CD55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4.325,61</w:t>
            </w:r>
          </w:p>
        </w:tc>
        <w:tc>
          <w:tcPr>
            <w:tcW w:w="1134" w:type="dxa"/>
            <w:shd w:val="clear" w:color="auto" w:fill="auto"/>
            <w:noWrap/>
            <w:vAlign w:val="bottom"/>
            <w:hideMark/>
          </w:tcPr>
          <w:p w14:paraId="2C10174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005B02DA" w14:textId="77777777" w:rsidR="00D323A6" w:rsidRPr="00504040" w:rsidRDefault="00D323A6" w:rsidP="002E614C">
            <w:pPr>
              <w:jc w:val="right"/>
              <w:rPr>
                <w:rFonts w:ascii="Times New Roman" w:hAnsi="Times New Roman"/>
                <w:lang w:eastAsia="hr-HR"/>
              </w:rPr>
            </w:pPr>
          </w:p>
        </w:tc>
      </w:tr>
      <w:tr w:rsidR="00D323A6" w:rsidRPr="00356C3B" w14:paraId="77E9D3E7" w14:textId="77777777" w:rsidTr="00105755">
        <w:trPr>
          <w:trHeight w:val="255"/>
        </w:trPr>
        <w:tc>
          <w:tcPr>
            <w:tcW w:w="4821" w:type="dxa"/>
            <w:shd w:val="clear" w:color="auto" w:fill="auto"/>
            <w:noWrap/>
            <w:vAlign w:val="bottom"/>
            <w:hideMark/>
          </w:tcPr>
          <w:p w14:paraId="2AE382E9"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366 Pomoći proračunskim korisnicima drugih proračuna</w:t>
            </w:r>
          </w:p>
        </w:tc>
        <w:tc>
          <w:tcPr>
            <w:tcW w:w="1559" w:type="dxa"/>
            <w:shd w:val="clear" w:color="auto" w:fill="auto"/>
            <w:noWrap/>
            <w:vAlign w:val="bottom"/>
            <w:hideMark/>
          </w:tcPr>
          <w:p w14:paraId="7521FC2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18.194,23</w:t>
            </w:r>
          </w:p>
        </w:tc>
        <w:tc>
          <w:tcPr>
            <w:tcW w:w="1417" w:type="dxa"/>
            <w:shd w:val="clear" w:color="auto" w:fill="auto"/>
            <w:noWrap/>
            <w:vAlign w:val="bottom"/>
            <w:hideMark/>
          </w:tcPr>
          <w:p w14:paraId="33D390BB"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66415B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20.727,99</w:t>
            </w:r>
          </w:p>
        </w:tc>
        <w:tc>
          <w:tcPr>
            <w:tcW w:w="1134" w:type="dxa"/>
            <w:shd w:val="clear" w:color="auto" w:fill="auto"/>
            <w:noWrap/>
            <w:vAlign w:val="bottom"/>
            <w:hideMark/>
          </w:tcPr>
          <w:p w14:paraId="58A13D9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113,93%</w:t>
            </w:r>
          </w:p>
        </w:tc>
        <w:tc>
          <w:tcPr>
            <w:tcW w:w="992" w:type="dxa"/>
            <w:shd w:val="clear" w:color="auto" w:fill="auto"/>
            <w:noWrap/>
            <w:vAlign w:val="bottom"/>
            <w:hideMark/>
          </w:tcPr>
          <w:p w14:paraId="3CC54B62" w14:textId="77777777" w:rsidR="00D323A6" w:rsidRPr="00504040" w:rsidRDefault="00D323A6" w:rsidP="002E614C">
            <w:pPr>
              <w:jc w:val="right"/>
              <w:rPr>
                <w:rFonts w:ascii="Times New Roman" w:hAnsi="Times New Roman"/>
                <w:lang w:eastAsia="hr-HR"/>
              </w:rPr>
            </w:pPr>
          </w:p>
        </w:tc>
      </w:tr>
      <w:tr w:rsidR="00D323A6" w:rsidRPr="00356C3B" w14:paraId="4B3D19D1" w14:textId="77777777" w:rsidTr="00105755">
        <w:trPr>
          <w:trHeight w:val="255"/>
        </w:trPr>
        <w:tc>
          <w:tcPr>
            <w:tcW w:w="4821" w:type="dxa"/>
            <w:shd w:val="clear" w:color="auto" w:fill="auto"/>
            <w:noWrap/>
            <w:vAlign w:val="bottom"/>
            <w:hideMark/>
          </w:tcPr>
          <w:p w14:paraId="607334EF"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3661 Tekuće pomoći proračunskim korisnicima drugih proračuna</w:t>
            </w:r>
          </w:p>
        </w:tc>
        <w:tc>
          <w:tcPr>
            <w:tcW w:w="1559" w:type="dxa"/>
            <w:shd w:val="clear" w:color="auto" w:fill="auto"/>
            <w:noWrap/>
            <w:vAlign w:val="bottom"/>
            <w:hideMark/>
          </w:tcPr>
          <w:p w14:paraId="3EC2A3F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4.061,52</w:t>
            </w:r>
          </w:p>
        </w:tc>
        <w:tc>
          <w:tcPr>
            <w:tcW w:w="1417" w:type="dxa"/>
            <w:shd w:val="clear" w:color="auto" w:fill="auto"/>
            <w:noWrap/>
            <w:vAlign w:val="bottom"/>
            <w:hideMark/>
          </w:tcPr>
          <w:p w14:paraId="4C183CB3"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8DD8B4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947,70</w:t>
            </w:r>
          </w:p>
        </w:tc>
        <w:tc>
          <w:tcPr>
            <w:tcW w:w="1134" w:type="dxa"/>
            <w:shd w:val="clear" w:color="auto" w:fill="auto"/>
            <w:noWrap/>
            <w:vAlign w:val="bottom"/>
            <w:hideMark/>
          </w:tcPr>
          <w:p w14:paraId="4635CE8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23,33%</w:t>
            </w:r>
          </w:p>
        </w:tc>
        <w:tc>
          <w:tcPr>
            <w:tcW w:w="992" w:type="dxa"/>
            <w:shd w:val="clear" w:color="auto" w:fill="auto"/>
            <w:noWrap/>
            <w:vAlign w:val="bottom"/>
            <w:hideMark/>
          </w:tcPr>
          <w:p w14:paraId="19401A49" w14:textId="77777777" w:rsidR="00D323A6" w:rsidRPr="00504040" w:rsidRDefault="00D323A6" w:rsidP="002E614C">
            <w:pPr>
              <w:jc w:val="right"/>
              <w:rPr>
                <w:rFonts w:ascii="Times New Roman" w:hAnsi="Times New Roman"/>
                <w:lang w:eastAsia="hr-HR"/>
              </w:rPr>
            </w:pPr>
          </w:p>
        </w:tc>
      </w:tr>
      <w:tr w:rsidR="00D323A6" w:rsidRPr="00356C3B" w14:paraId="1EE04DA8" w14:textId="77777777" w:rsidTr="00105755">
        <w:trPr>
          <w:trHeight w:val="255"/>
        </w:trPr>
        <w:tc>
          <w:tcPr>
            <w:tcW w:w="4821" w:type="dxa"/>
            <w:shd w:val="clear" w:color="auto" w:fill="auto"/>
            <w:noWrap/>
            <w:vAlign w:val="bottom"/>
            <w:hideMark/>
          </w:tcPr>
          <w:p w14:paraId="021442B8"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3662 Tekuće pomoći</w:t>
            </w:r>
          </w:p>
        </w:tc>
        <w:tc>
          <w:tcPr>
            <w:tcW w:w="1559" w:type="dxa"/>
            <w:shd w:val="clear" w:color="auto" w:fill="auto"/>
            <w:noWrap/>
            <w:vAlign w:val="bottom"/>
            <w:hideMark/>
          </w:tcPr>
          <w:p w14:paraId="5E502D8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14.132,71</w:t>
            </w:r>
          </w:p>
        </w:tc>
        <w:tc>
          <w:tcPr>
            <w:tcW w:w="1417" w:type="dxa"/>
            <w:shd w:val="clear" w:color="auto" w:fill="auto"/>
            <w:noWrap/>
            <w:vAlign w:val="bottom"/>
            <w:hideMark/>
          </w:tcPr>
          <w:p w14:paraId="44EEDBE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A77DBB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19.780,29</w:t>
            </w:r>
          </w:p>
        </w:tc>
        <w:tc>
          <w:tcPr>
            <w:tcW w:w="1134" w:type="dxa"/>
            <w:shd w:val="clear" w:color="auto" w:fill="auto"/>
            <w:noWrap/>
            <w:vAlign w:val="bottom"/>
            <w:hideMark/>
          </w:tcPr>
          <w:p w14:paraId="0334629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139,96%</w:t>
            </w:r>
          </w:p>
        </w:tc>
        <w:tc>
          <w:tcPr>
            <w:tcW w:w="992" w:type="dxa"/>
            <w:shd w:val="clear" w:color="auto" w:fill="auto"/>
            <w:noWrap/>
            <w:vAlign w:val="bottom"/>
            <w:hideMark/>
          </w:tcPr>
          <w:p w14:paraId="0BB7A276" w14:textId="77777777" w:rsidR="00D323A6" w:rsidRPr="00504040" w:rsidRDefault="00D323A6" w:rsidP="002E614C">
            <w:pPr>
              <w:jc w:val="right"/>
              <w:rPr>
                <w:rFonts w:ascii="Times New Roman" w:hAnsi="Times New Roman"/>
                <w:lang w:eastAsia="hr-HR"/>
              </w:rPr>
            </w:pPr>
          </w:p>
        </w:tc>
      </w:tr>
      <w:tr w:rsidR="00D323A6" w:rsidRPr="00356C3B" w14:paraId="494C19BA" w14:textId="77777777" w:rsidTr="00105755">
        <w:trPr>
          <w:trHeight w:val="255"/>
        </w:trPr>
        <w:tc>
          <w:tcPr>
            <w:tcW w:w="4821" w:type="dxa"/>
            <w:shd w:val="clear" w:color="auto" w:fill="auto"/>
            <w:noWrap/>
            <w:vAlign w:val="bottom"/>
            <w:hideMark/>
          </w:tcPr>
          <w:p w14:paraId="1E0FE6C3"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lastRenderedPageBreak/>
              <w:t>37 Naknade građanima i kućanstvima na temelju osiguranja i druge naknade</w:t>
            </w:r>
          </w:p>
        </w:tc>
        <w:tc>
          <w:tcPr>
            <w:tcW w:w="1559" w:type="dxa"/>
            <w:shd w:val="clear" w:color="auto" w:fill="auto"/>
            <w:noWrap/>
            <w:vAlign w:val="bottom"/>
            <w:hideMark/>
          </w:tcPr>
          <w:p w14:paraId="63148F0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81.113,68</w:t>
            </w:r>
          </w:p>
        </w:tc>
        <w:tc>
          <w:tcPr>
            <w:tcW w:w="1417" w:type="dxa"/>
            <w:shd w:val="clear" w:color="auto" w:fill="auto"/>
            <w:noWrap/>
            <w:vAlign w:val="bottom"/>
            <w:hideMark/>
          </w:tcPr>
          <w:p w14:paraId="26C0135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234.000,00</w:t>
            </w:r>
          </w:p>
        </w:tc>
        <w:tc>
          <w:tcPr>
            <w:tcW w:w="1276" w:type="dxa"/>
            <w:shd w:val="clear" w:color="auto" w:fill="auto"/>
            <w:noWrap/>
            <w:vAlign w:val="bottom"/>
            <w:hideMark/>
          </w:tcPr>
          <w:p w14:paraId="31B2C24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70.835,73</w:t>
            </w:r>
          </w:p>
        </w:tc>
        <w:tc>
          <w:tcPr>
            <w:tcW w:w="1134" w:type="dxa"/>
            <w:shd w:val="clear" w:color="auto" w:fill="auto"/>
            <w:noWrap/>
            <w:vAlign w:val="bottom"/>
            <w:hideMark/>
          </w:tcPr>
          <w:p w14:paraId="31D3F72F"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87,33%</w:t>
            </w:r>
          </w:p>
        </w:tc>
        <w:tc>
          <w:tcPr>
            <w:tcW w:w="992" w:type="dxa"/>
            <w:shd w:val="clear" w:color="auto" w:fill="auto"/>
            <w:noWrap/>
            <w:vAlign w:val="bottom"/>
            <w:hideMark/>
          </w:tcPr>
          <w:p w14:paraId="2BBE944D"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30,27%</w:t>
            </w:r>
          </w:p>
        </w:tc>
      </w:tr>
      <w:tr w:rsidR="00D323A6" w:rsidRPr="00356C3B" w14:paraId="75F5A3EC" w14:textId="77777777" w:rsidTr="00105755">
        <w:trPr>
          <w:trHeight w:val="255"/>
        </w:trPr>
        <w:tc>
          <w:tcPr>
            <w:tcW w:w="4821" w:type="dxa"/>
            <w:shd w:val="clear" w:color="auto" w:fill="auto"/>
            <w:noWrap/>
            <w:vAlign w:val="bottom"/>
            <w:hideMark/>
          </w:tcPr>
          <w:p w14:paraId="0783C08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372 Ostale naknade građanima i kućanstvima iz proračuna</w:t>
            </w:r>
          </w:p>
        </w:tc>
        <w:tc>
          <w:tcPr>
            <w:tcW w:w="1559" w:type="dxa"/>
            <w:shd w:val="clear" w:color="auto" w:fill="auto"/>
            <w:noWrap/>
            <w:vAlign w:val="bottom"/>
            <w:hideMark/>
          </w:tcPr>
          <w:p w14:paraId="647E9BB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81.113,68</w:t>
            </w:r>
          </w:p>
        </w:tc>
        <w:tc>
          <w:tcPr>
            <w:tcW w:w="1417" w:type="dxa"/>
            <w:shd w:val="clear" w:color="auto" w:fill="auto"/>
            <w:noWrap/>
            <w:vAlign w:val="bottom"/>
            <w:hideMark/>
          </w:tcPr>
          <w:p w14:paraId="68299C8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F67562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70.835,73</w:t>
            </w:r>
          </w:p>
        </w:tc>
        <w:tc>
          <w:tcPr>
            <w:tcW w:w="1134" w:type="dxa"/>
            <w:shd w:val="clear" w:color="auto" w:fill="auto"/>
            <w:noWrap/>
            <w:vAlign w:val="bottom"/>
            <w:hideMark/>
          </w:tcPr>
          <w:p w14:paraId="5A606E28"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87,33%</w:t>
            </w:r>
          </w:p>
        </w:tc>
        <w:tc>
          <w:tcPr>
            <w:tcW w:w="992" w:type="dxa"/>
            <w:shd w:val="clear" w:color="auto" w:fill="auto"/>
            <w:noWrap/>
            <w:vAlign w:val="bottom"/>
            <w:hideMark/>
          </w:tcPr>
          <w:p w14:paraId="406ECE85" w14:textId="77777777" w:rsidR="00D323A6" w:rsidRPr="00504040" w:rsidRDefault="00D323A6" w:rsidP="002E614C">
            <w:pPr>
              <w:jc w:val="right"/>
              <w:rPr>
                <w:rFonts w:ascii="Times New Roman" w:hAnsi="Times New Roman"/>
                <w:lang w:eastAsia="hr-HR"/>
              </w:rPr>
            </w:pPr>
          </w:p>
        </w:tc>
      </w:tr>
      <w:tr w:rsidR="00D323A6" w:rsidRPr="00356C3B" w14:paraId="31A29C0B" w14:textId="77777777" w:rsidTr="00105755">
        <w:trPr>
          <w:trHeight w:val="255"/>
        </w:trPr>
        <w:tc>
          <w:tcPr>
            <w:tcW w:w="4821" w:type="dxa"/>
            <w:shd w:val="clear" w:color="auto" w:fill="auto"/>
            <w:noWrap/>
            <w:vAlign w:val="bottom"/>
            <w:hideMark/>
          </w:tcPr>
          <w:p w14:paraId="6B9E8C3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3721 Naknade građanima i kućanstvima u novcu</w:t>
            </w:r>
          </w:p>
        </w:tc>
        <w:tc>
          <w:tcPr>
            <w:tcW w:w="1559" w:type="dxa"/>
            <w:shd w:val="clear" w:color="auto" w:fill="auto"/>
            <w:noWrap/>
            <w:vAlign w:val="bottom"/>
            <w:hideMark/>
          </w:tcPr>
          <w:p w14:paraId="3C771BF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11.200,00</w:t>
            </w:r>
          </w:p>
        </w:tc>
        <w:tc>
          <w:tcPr>
            <w:tcW w:w="1417" w:type="dxa"/>
            <w:shd w:val="clear" w:color="auto" w:fill="auto"/>
            <w:noWrap/>
            <w:vAlign w:val="bottom"/>
            <w:hideMark/>
          </w:tcPr>
          <w:p w14:paraId="407791F1"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626968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6.500,00</w:t>
            </w:r>
          </w:p>
        </w:tc>
        <w:tc>
          <w:tcPr>
            <w:tcW w:w="1134" w:type="dxa"/>
            <w:shd w:val="clear" w:color="auto" w:fill="auto"/>
            <w:noWrap/>
            <w:vAlign w:val="bottom"/>
            <w:hideMark/>
          </w:tcPr>
          <w:p w14:paraId="516999E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58,04%</w:t>
            </w:r>
          </w:p>
        </w:tc>
        <w:tc>
          <w:tcPr>
            <w:tcW w:w="992" w:type="dxa"/>
            <w:shd w:val="clear" w:color="auto" w:fill="auto"/>
            <w:noWrap/>
            <w:vAlign w:val="bottom"/>
            <w:hideMark/>
          </w:tcPr>
          <w:p w14:paraId="5B42ED9E" w14:textId="77777777" w:rsidR="00D323A6" w:rsidRPr="00504040" w:rsidRDefault="00D323A6" w:rsidP="002E614C">
            <w:pPr>
              <w:jc w:val="right"/>
              <w:rPr>
                <w:rFonts w:ascii="Times New Roman" w:hAnsi="Times New Roman"/>
                <w:lang w:eastAsia="hr-HR"/>
              </w:rPr>
            </w:pPr>
          </w:p>
        </w:tc>
      </w:tr>
      <w:tr w:rsidR="00D323A6" w:rsidRPr="00356C3B" w14:paraId="13D21176" w14:textId="77777777" w:rsidTr="00105755">
        <w:trPr>
          <w:trHeight w:val="255"/>
        </w:trPr>
        <w:tc>
          <w:tcPr>
            <w:tcW w:w="4821" w:type="dxa"/>
            <w:shd w:val="clear" w:color="auto" w:fill="auto"/>
            <w:noWrap/>
            <w:vAlign w:val="bottom"/>
            <w:hideMark/>
          </w:tcPr>
          <w:p w14:paraId="46491D13"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3722 Naknade građanima i kućanstvima u naravi</w:t>
            </w:r>
          </w:p>
        </w:tc>
        <w:tc>
          <w:tcPr>
            <w:tcW w:w="1559" w:type="dxa"/>
            <w:shd w:val="clear" w:color="auto" w:fill="auto"/>
            <w:noWrap/>
            <w:vAlign w:val="bottom"/>
            <w:hideMark/>
          </w:tcPr>
          <w:p w14:paraId="7DED3BE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69.913,68</w:t>
            </w:r>
          </w:p>
        </w:tc>
        <w:tc>
          <w:tcPr>
            <w:tcW w:w="1417" w:type="dxa"/>
            <w:shd w:val="clear" w:color="auto" w:fill="auto"/>
            <w:noWrap/>
            <w:vAlign w:val="bottom"/>
            <w:hideMark/>
          </w:tcPr>
          <w:p w14:paraId="111F7971"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F828ED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64.335,73</w:t>
            </w:r>
          </w:p>
        </w:tc>
        <w:tc>
          <w:tcPr>
            <w:tcW w:w="1134" w:type="dxa"/>
            <w:shd w:val="clear" w:color="auto" w:fill="auto"/>
            <w:noWrap/>
            <w:vAlign w:val="bottom"/>
            <w:hideMark/>
          </w:tcPr>
          <w:p w14:paraId="4EAE76B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92,02%</w:t>
            </w:r>
          </w:p>
        </w:tc>
        <w:tc>
          <w:tcPr>
            <w:tcW w:w="992" w:type="dxa"/>
            <w:shd w:val="clear" w:color="auto" w:fill="auto"/>
            <w:noWrap/>
            <w:vAlign w:val="bottom"/>
            <w:hideMark/>
          </w:tcPr>
          <w:p w14:paraId="160D35B5" w14:textId="77777777" w:rsidR="00D323A6" w:rsidRPr="00504040" w:rsidRDefault="00D323A6" w:rsidP="002E614C">
            <w:pPr>
              <w:jc w:val="right"/>
              <w:rPr>
                <w:rFonts w:ascii="Times New Roman" w:hAnsi="Times New Roman"/>
                <w:lang w:eastAsia="hr-HR"/>
              </w:rPr>
            </w:pPr>
          </w:p>
        </w:tc>
      </w:tr>
      <w:tr w:rsidR="00D323A6" w:rsidRPr="00356C3B" w14:paraId="05A60D18" w14:textId="77777777" w:rsidTr="00105755">
        <w:trPr>
          <w:trHeight w:val="255"/>
        </w:trPr>
        <w:tc>
          <w:tcPr>
            <w:tcW w:w="4821" w:type="dxa"/>
            <w:shd w:val="clear" w:color="auto" w:fill="auto"/>
            <w:noWrap/>
            <w:vAlign w:val="bottom"/>
            <w:hideMark/>
          </w:tcPr>
          <w:p w14:paraId="7CF491E3"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38 Rashodi za donacije, kazne, naknade šteta i kapitalne pomoći</w:t>
            </w:r>
          </w:p>
        </w:tc>
        <w:tc>
          <w:tcPr>
            <w:tcW w:w="1559" w:type="dxa"/>
            <w:shd w:val="clear" w:color="auto" w:fill="auto"/>
            <w:noWrap/>
            <w:vAlign w:val="bottom"/>
            <w:hideMark/>
          </w:tcPr>
          <w:p w14:paraId="4D8DB03E"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229.610,00</w:t>
            </w:r>
          </w:p>
        </w:tc>
        <w:tc>
          <w:tcPr>
            <w:tcW w:w="1417" w:type="dxa"/>
            <w:shd w:val="clear" w:color="auto" w:fill="auto"/>
            <w:noWrap/>
            <w:vAlign w:val="bottom"/>
            <w:hideMark/>
          </w:tcPr>
          <w:p w14:paraId="4FAF2140"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492.700,00</w:t>
            </w:r>
          </w:p>
        </w:tc>
        <w:tc>
          <w:tcPr>
            <w:tcW w:w="1276" w:type="dxa"/>
            <w:shd w:val="clear" w:color="auto" w:fill="auto"/>
            <w:noWrap/>
            <w:vAlign w:val="bottom"/>
            <w:hideMark/>
          </w:tcPr>
          <w:p w14:paraId="0C9B6F3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138.461,87</w:t>
            </w:r>
          </w:p>
        </w:tc>
        <w:tc>
          <w:tcPr>
            <w:tcW w:w="1134" w:type="dxa"/>
            <w:shd w:val="clear" w:color="auto" w:fill="auto"/>
            <w:noWrap/>
            <w:vAlign w:val="bottom"/>
            <w:hideMark/>
          </w:tcPr>
          <w:p w14:paraId="42065816"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60,30%</w:t>
            </w:r>
          </w:p>
        </w:tc>
        <w:tc>
          <w:tcPr>
            <w:tcW w:w="992" w:type="dxa"/>
            <w:shd w:val="clear" w:color="auto" w:fill="auto"/>
            <w:noWrap/>
            <w:vAlign w:val="bottom"/>
            <w:hideMark/>
          </w:tcPr>
          <w:p w14:paraId="086E2C4C"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28,10%</w:t>
            </w:r>
          </w:p>
        </w:tc>
      </w:tr>
      <w:tr w:rsidR="00D323A6" w:rsidRPr="00356C3B" w14:paraId="1AD6C833" w14:textId="77777777" w:rsidTr="00105755">
        <w:trPr>
          <w:trHeight w:val="255"/>
        </w:trPr>
        <w:tc>
          <w:tcPr>
            <w:tcW w:w="4821" w:type="dxa"/>
            <w:shd w:val="clear" w:color="auto" w:fill="auto"/>
            <w:noWrap/>
            <w:vAlign w:val="bottom"/>
            <w:hideMark/>
          </w:tcPr>
          <w:p w14:paraId="4E510F02"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381 Tekuće donacije</w:t>
            </w:r>
          </w:p>
        </w:tc>
        <w:tc>
          <w:tcPr>
            <w:tcW w:w="1559" w:type="dxa"/>
            <w:shd w:val="clear" w:color="auto" w:fill="auto"/>
            <w:noWrap/>
            <w:vAlign w:val="bottom"/>
            <w:hideMark/>
          </w:tcPr>
          <w:p w14:paraId="16B9AFE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49.610,00</w:t>
            </w:r>
          </w:p>
        </w:tc>
        <w:tc>
          <w:tcPr>
            <w:tcW w:w="1417" w:type="dxa"/>
            <w:shd w:val="clear" w:color="auto" w:fill="auto"/>
            <w:noWrap/>
            <w:vAlign w:val="bottom"/>
            <w:hideMark/>
          </w:tcPr>
          <w:p w14:paraId="6C9DBACE"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A14702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69.015,16</w:t>
            </w:r>
          </w:p>
        </w:tc>
        <w:tc>
          <w:tcPr>
            <w:tcW w:w="1134" w:type="dxa"/>
            <w:shd w:val="clear" w:color="auto" w:fill="auto"/>
            <w:noWrap/>
            <w:vAlign w:val="bottom"/>
            <w:hideMark/>
          </w:tcPr>
          <w:p w14:paraId="7D1EDFE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139,12%</w:t>
            </w:r>
          </w:p>
        </w:tc>
        <w:tc>
          <w:tcPr>
            <w:tcW w:w="992" w:type="dxa"/>
            <w:shd w:val="clear" w:color="auto" w:fill="auto"/>
            <w:noWrap/>
            <w:vAlign w:val="bottom"/>
            <w:hideMark/>
          </w:tcPr>
          <w:p w14:paraId="248198FC" w14:textId="77777777" w:rsidR="00D323A6" w:rsidRPr="00504040" w:rsidRDefault="00D323A6" w:rsidP="002E614C">
            <w:pPr>
              <w:jc w:val="right"/>
              <w:rPr>
                <w:rFonts w:ascii="Times New Roman" w:hAnsi="Times New Roman"/>
                <w:lang w:eastAsia="hr-HR"/>
              </w:rPr>
            </w:pPr>
          </w:p>
        </w:tc>
      </w:tr>
      <w:tr w:rsidR="00D323A6" w:rsidRPr="00356C3B" w14:paraId="3968C2F4" w14:textId="77777777" w:rsidTr="00105755">
        <w:trPr>
          <w:trHeight w:val="255"/>
        </w:trPr>
        <w:tc>
          <w:tcPr>
            <w:tcW w:w="4821" w:type="dxa"/>
            <w:shd w:val="clear" w:color="auto" w:fill="auto"/>
            <w:noWrap/>
            <w:vAlign w:val="bottom"/>
            <w:hideMark/>
          </w:tcPr>
          <w:p w14:paraId="3CCB1F6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3811 Tekuće donacije u novcu</w:t>
            </w:r>
          </w:p>
        </w:tc>
        <w:tc>
          <w:tcPr>
            <w:tcW w:w="1559" w:type="dxa"/>
            <w:shd w:val="clear" w:color="auto" w:fill="auto"/>
            <w:noWrap/>
            <w:vAlign w:val="bottom"/>
            <w:hideMark/>
          </w:tcPr>
          <w:p w14:paraId="578061D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49.610,00</w:t>
            </w:r>
          </w:p>
        </w:tc>
        <w:tc>
          <w:tcPr>
            <w:tcW w:w="1417" w:type="dxa"/>
            <w:shd w:val="clear" w:color="auto" w:fill="auto"/>
            <w:noWrap/>
            <w:vAlign w:val="bottom"/>
            <w:hideMark/>
          </w:tcPr>
          <w:p w14:paraId="73369AD8"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0DF489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69.015,16</w:t>
            </w:r>
          </w:p>
        </w:tc>
        <w:tc>
          <w:tcPr>
            <w:tcW w:w="1134" w:type="dxa"/>
            <w:shd w:val="clear" w:color="auto" w:fill="auto"/>
            <w:noWrap/>
            <w:vAlign w:val="bottom"/>
            <w:hideMark/>
          </w:tcPr>
          <w:p w14:paraId="60F0363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139,12%</w:t>
            </w:r>
          </w:p>
        </w:tc>
        <w:tc>
          <w:tcPr>
            <w:tcW w:w="992" w:type="dxa"/>
            <w:shd w:val="clear" w:color="auto" w:fill="auto"/>
            <w:noWrap/>
            <w:vAlign w:val="bottom"/>
            <w:hideMark/>
          </w:tcPr>
          <w:p w14:paraId="7A5C1399" w14:textId="77777777" w:rsidR="00D323A6" w:rsidRPr="00504040" w:rsidRDefault="00D323A6" w:rsidP="002E614C">
            <w:pPr>
              <w:jc w:val="right"/>
              <w:rPr>
                <w:rFonts w:ascii="Times New Roman" w:hAnsi="Times New Roman"/>
                <w:lang w:eastAsia="hr-HR"/>
              </w:rPr>
            </w:pPr>
          </w:p>
        </w:tc>
      </w:tr>
      <w:tr w:rsidR="00D323A6" w:rsidRPr="00356C3B" w14:paraId="25B9D39A" w14:textId="77777777" w:rsidTr="00105755">
        <w:trPr>
          <w:trHeight w:val="255"/>
        </w:trPr>
        <w:tc>
          <w:tcPr>
            <w:tcW w:w="4821" w:type="dxa"/>
            <w:shd w:val="clear" w:color="auto" w:fill="auto"/>
            <w:noWrap/>
            <w:vAlign w:val="bottom"/>
            <w:hideMark/>
          </w:tcPr>
          <w:p w14:paraId="030BD38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386 Kapitalne pomoći</w:t>
            </w:r>
          </w:p>
        </w:tc>
        <w:tc>
          <w:tcPr>
            <w:tcW w:w="1559" w:type="dxa"/>
            <w:shd w:val="clear" w:color="auto" w:fill="auto"/>
            <w:noWrap/>
            <w:vAlign w:val="bottom"/>
            <w:hideMark/>
          </w:tcPr>
          <w:p w14:paraId="77BF719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180.000,00</w:t>
            </w:r>
          </w:p>
        </w:tc>
        <w:tc>
          <w:tcPr>
            <w:tcW w:w="1417" w:type="dxa"/>
            <w:shd w:val="clear" w:color="auto" w:fill="auto"/>
            <w:noWrap/>
            <w:vAlign w:val="bottom"/>
            <w:hideMark/>
          </w:tcPr>
          <w:p w14:paraId="0675452A"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BEB132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69.446,71</w:t>
            </w:r>
          </w:p>
        </w:tc>
        <w:tc>
          <w:tcPr>
            <w:tcW w:w="1134" w:type="dxa"/>
            <w:shd w:val="clear" w:color="auto" w:fill="auto"/>
            <w:noWrap/>
            <w:vAlign w:val="bottom"/>
            <w:hideMark/>
          </w:tcPr>
          <w:p w14:paraId="644BAB0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38,58%</w:t>
            </w:r>
          </w:p>
        </w:tc>
        <w:tc>
          <w:tcPr>
            <w:tcW w:w="992" w:type="dxa"/>
            <w:shd w:val="clear" w:color="auto" w:fill="auto"/>
            <w:noWrap/>
            <w:vAlign w:val="bottom"/>
            <w:hideMark/>
          </w:tcPr>
          <w:p w14:paraId="45ECBA74" w14:textId="77777777" w:rsidR="00D323A6" w:rsidRPr="00504040" w:rsidRDefault="00D323A6" w:rsidP="002E614C">
            <w:pPr>
              <w:jc w:val="right"/>
              <w:rPr>
                <w:rFonts w:ascii="Times New Roman" w:hAnsi="Times New Roman"/>
                <w:lang w:eastAsia="hr-HR"/>
              </w:rPr>
            </w:pPr>
          </w:p>
        </w:tc>
      </w:tr>
      <w:tr w:rsidR="00D323A6" w:rsidRPr="00356C3B" w14:paraId="76D6313A" w14:textId="77777777" w:rsidTr="00105755">
        <w:trPr>
          <w:trHeight w:val="255"/>
        </w:trPr>
        <w:tc>
          <w:tcPr>
            <w:tcW w:w="4821" w:type="dxa"/>
            <w:shd w:val="clear" w:color="auto" w:fill="auto"/>
            <w:noWrap/>
            <w:vAlign w:val="bottom"/>
            <w:hideMark/>
          </w:tcPr>
          <w:p w14:paraId="64F77E2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 xml:space="preserve">3862 Kapitalne pomoći kreditnim i ostalim financijskim institucijama te trgovačkim društvima i zadrugama </w:t>
            </w:r>
          </w:p>
        </w:tc>
        <w:tc>
          <w:tcPr>
            <w:tcW w:w="1559" w:type="dxa"/>
            <w:shd w:val="clear" w:color="auto" w:fill="auto"/>
            <w:noWrap/>
            <w:vAlign w:val="bottom"/>
            <w:hideMark/>
          </w:tcPr>
          <w:p w14:paraId="05AF9BC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180.000,00</w:t>
            </w:r>
          </w:p>
        </w:tc>
        <w:tc>
          <w:tcPr>
            <w:tcW w:w="1417" w:type="dxa"/>
            <w:shd w:val="clear" w:color="auto" w:fill="auto"/>
            <w:noWrap/>
            <w:vAlign w:val="bottom"/>
            <w:hideMark/>
          </w:tcPr>
          <w:p w14:paraId="3CF6D8B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64E48E4A"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69.446,71</w:t>
            </w:r>
          </w:p>
        </w:tc>
        <w:tc>
          <w:tcPr>
            <w:tcW w:w="1134" w:type="dxa"/>
            <w:shd w:val="clear" w:color="auto" w:fill="auto"/>
            <w:noWrap/>
            <w:vAlign w:val="bottom"/>
            <w:hideMark/>
          </w:tcPr>
          <w:p w14:paraId="2F33945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38,58%</w:t>
            </w:r>
          </w:p>
        </w:tc>
        <w:tc>
          <w:tcPr>
            <w:tcW w:w="992" w:type="dxa"/>
            <w:shd w:val="clear" w:color="auto" w:fill="auto"/>
            <w:noWrap/>
            <w:vAlign w:val="bottom"/>
            <w:hideMark/>
          </w:tcPr>
          <w:p w14:paraId="68CF6157" w14:textId="77777777" w:rsidR="00D323A6" w:rsidRPr="00504040" w:rsidRDefault="00D323A6" w:rsidP="002E614C">
            <w:pPr>
              <w:jc w:val="right"/>
              <w:rPr>
                <w:rFonts w:ascii="Times New Roman" w:hAnsi="Times New Roman"/>
                <w:lang w:eastAsia="hr-HR"/>
              </w:rPr>
            </w:pPr>
          </w:p>
        </w:tc>
      </w:tr>
      <w:tr w:rsidR="00D323A6" w:rsidRPr="00356C3B" w14:paraId="6707D958" w14:textId="77777777" w:rsidTr="00105755">
        <w:trPr>
          <w:trHeight w:val="255"/>
        </w:trPr>
        <w:tc>
          <w:tcPr>
            <w:tcW w:w="4821" w:type="dxa"/>
            <w:shd w:val="clear" w:color="auto" w:fill="auto"/>
            <w:noWrap/>
            <w:vAlign w:val="bottom"/>
            <w:hideMark/>
          </w:tcPr>
          <w:p w14:paraId="122B6A1F"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4 Rashodi za nabavu nefinancijske imovine</w:t>
            </w:r>
          </w:p>
        </w:tc>
        <w:tc>
          <w:tcPr>
            <w:tcW w:w="1559" w:type="dxa"/>
            <w:shd w:val="clear" w:color="auto" w:fill="auto"/>
            <w:noWrap/>
            <w:vAlign w:val="bottom"/>
            <w:hideMark/>
          </w:tcPr>
          <w:p w14:paraId="2692D80B"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265.408,80</w:t>
            </w:r>
          </w:p>
        </w:tc>
        <w:tc>
          <w:tcPr>
            <w:tcW w:w="1417" w:type="dxa"/>
            <w:shd w:val="clear" w:color="auto" w:fill="auto"/>
            <w:noWrap/>
            <w:vAlign w:val="bottom"/>
            <w:hideMark/>
          </w:tcPr>
          <w:p w14:paraId="6A76DAFC"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1.114.500,00</w:t>
            </w:r>
          </w:p>
        </w:tc>
        <w:tc>
          <w:tcPr>
            <w:tcW w:w="1276" w:type="dxa"/>
            <w:shd w:val="clear" w:color="auto" w:fill="auto"/>
            <w:noWrap/>
            <w:vAlign w:val="bottom"/>
            <w:hideMark/>
          </w:tcPr>
          <w:p w14:paraId="6CBBF034"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141.819,19</w:t>
            </w:r>
          </w:p>
        </w:tc>
        <w:tc>
          <w:tcPr>
            <w:tcW w:w="1134" w:type="dxa"/>
            <w:shd w:val="clear" w:color="auto" w:fill="auto"/>
            <w:noWrap/>
            <w:vAlign w:val="bottom"/>
            <w:hideMark/>
          </w:tcPr>
          <w:p w14:paraId="00FAE1FF"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53,43%</w:t>
            </w:r>
          </w:p>
        </w:tc>
        <w:tc>
          <w:tcPr>
            <w:tcW w:w="992" w:type="dxa"/>
            <w:shd w:val="clear" w:color="auto" w:fill="auto"/>
            <w:noWrap/>
            <w:vAlign w:val="bottom"/>
            <w:hideMark/>
          </w:tcPr>
          <w:p w14:paraId="33BCA4B7"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12,72%</w:t>
            </w:r>
          </w:p>
        </w:tc>
      </w:tr>
      <w:tr w:rsidR="00D323A6" w:rsidRPr="00356C3B" w14:paraId="29994580" w14:textId="77777777" w:rsidTr="00105755">
        <w:trPr>
          <w:trHeight w:val="255"/>
        </w:trPr>
        <w:tc>
          <w:tcPr>
            <w:tcW w:w="4821" w:type="dxa"/>
            <w:shd w:val="clear" w:color="auto" w:fill="auto"/>
            <w:noWrap/>
            <w:vAlign w:val="bottom"/>
            <w:hideMark/>
          </w:tcPr>
          <w:p w14:paraId="3329FAA5"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 xml:space="preserve">41 Rashodi za nabavu </w:t>
            </w:r>
            <w:proofErr w:type="spellStart"/>
            <w:r w:rsidRPr="00504040">
              <w:rPr>
                <w:rFonts w:ascii="Times New Roman" w:hAnsi="Times New Roman"/>
                <w:b/>
                <w:bCs/>
                <w:lang w:eastAsia="hr-HR"/>
              </w:rPr>
              <w:t>neproizvedene</w:t>
            </w:r>
            <w:proofErr w:type="spellEnd"/>
            <w:r w:rsidRPr="00504040">
              <w:rPr>
                <w:rFonts w:ascii="Times New Roman" w:hAnsi="Times New Roman"/>
                <w:b/>
                <w:bCs/>
                <w:lang w:eastAsia="hr-HR"/>
              </w:rPr>
              <w:t xml:space="preserve"> dugotrajne imovine</w:t>
            </w:r>
          </w:p>
        </w:tc>
        <w:tc>
          <w:tcPr>
            <w:tcW w:w="1559" w:type="dxa"/>
            <w:shd w:val="clear" w:color="auto" w:fill="auto"/>
            <w:noWrap/>
            <w:vAlign w:val="bottom"/>
            <w:hideMark/>
          </w:tcPr>
          <w:p w14:paraId="6C815CDD" w14:textId="77777777" w:rsidR="00D323A6" w:rsidRPr="00504040" w:rsidRDefault="00D323A6" w:rsidP="002E614C">
            <w:pPr>
              <w:rPr>
                <w:rFonts w:ascii="Times New Roman" w:hAnsi="Times New Roman"/>
                <w:b/>
                <w:bCs/>
                <w:lang w:eastAsia="hr-HR"/>
              </w:rPr>
            </w:pPr>
          </w:p>
        </w:tc>
        <w:tc>
          <w:tcPr>
            <w:tcW w:w="1417" w:type="dxa"/>
            <w:shd w:val="clear" w:color="auto" w:fill="auto"/>
            <w:noWrap/>
            <w:vAlign w:val="bottom"/>
            <w:hideMark/>
          </w:tcPr>
          <w:p w14:paraId="39D46AB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15.000,00</w:t>
            </w:r>
          </w:p>
        </w:tc>
        <w:tc>
          <w:tcPr>
            <w:tcW w:w="1276" w:type="dxa"/>
            <w:shd w:val="clear" w:color="auto" w:fill="auto"/>
            <w:noWrap/>
            <w:vAlign w:val="bottom"/>
            <w:hideMark/>
          </w:tcPr>
          <w:p w14:paraId="250EE5FE"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746,52</w:t>
            </w:r>
          </w:p>
        </w:tc>
        <w:tc>
          <w:tcPr>
            <w:tcW w:w="1134" w:type="dxa"/>
            <w:shd w:val="clear" w:color="auto" w:fill="auto"/>
            <w:noWrap/>
            <w:vAlign w:val="bottom"/>
            <w:hideMark/>
          </w:tcPr>
          <w:p w14:paraId="479A103F"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0,00%</w:t>
            </w:r>
          </w:p>
        </w:tc>
        <w:tc>
          <w:tcPr>
            <w:tcW w:w="992" w:type="dxa"/>
            <w:shd w:val="clear" w:color="auto" w:fill="auto"/>
            <w:noWrap/>
            <w:vAlign w:val="bottom"/>
            <w:hideMark/>
          </w:tcPr>
          <w:p w14:paraId="7C6E2BF5"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4,98%</w:t>
            </w:r>
          </w:p>
        </w:tc>
      </w:tr>
      <w:tr w:rsidR="00D323A6" w:rsidRPr="00356C3B" w14:paraId="5A84F7D7" w14:textId="77777777" w:rsidTr="00105755">
        <w:trPr>
          <w:trHeight w:val="255"/>
        </w:trPr>
        <w:tc>
          <w:tcPr>
            <w:tcW w:w="4821" w:type="dxa"/>
            <w:shd w:val="clear" w:color="auto" w:fill="auto"/>
            <w:noWrap/>
            <w:vAlign w:val="bottom"/>
            <w:hideMark/>
          </w:tcPr>
          <w:p w14:paraId="780BFDC3"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412 Nematerijalna imovina</w:t>
            </w:r>
          </w:p>
        </w:tc>
        <w:tc>
          <w:tcPr>
            <w:tcW w:w="1559" w:type="dxa"/>
            <w:shd w:val="clear" w:color="auto" w:fill="auto"/>
            <w:noWrap/>
            <w:vAlign w:val="bottom"/>
            <w:hideMark/>
          </w:tcPr>
          <w:p w14:paraId="7F131FDE"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1BBA7592"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B3D277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746,52</w:t>
            </w:r>
          </w:p>
        </w:tc>
        <w:tc>
          <w:tcPr>
            <w:tcW w:w="1134" w:type="dxa"/>
            <w:shd w:val="clear" w:color="auto" w:fill="auto"/>
            <w:noWrap/>
            <w:vAlign w:val="bottom"/>
            <w:hideMark/>
          </w:tcPr>
          <w:p w14:paraId="54211B9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52C2B47" w14:textId="77777777" w:rsidR="00D323A6" w:rsidRPr="00504040" w:rsidRDefault="00D323A6" w:rsidP="002E614C">
            <w:pPr>
              <w:jc w:val="right"/>
              <w:rPr>
                <w:rFonts w:ascii="Times New Roman" w:hAnsi="Times New Roman"/>
                <w:lang w:eastAsia="hr-HR"/>
              </w:rPr>
            </w:pPr>
          </w:p>
        </w:tc>
      </w:tr>
      <w:tr w:rsidR="00D323A6" w:rsidRPr="00356C3B" w14:paraId="26A3BB53" w14:textId="77777777" w:rsidTr="00105755">
        <w:trPr>
          <w:trHeight w:val="255"/>
        </w:trPr>
        <w:tc>
          <w:tcPr>
            <w:tcW w:w="4821" w:type="dxa"/>
            <w:shd w:val="clear" w:color="auto" w:fill="auto"/>
            <w:noWrap/>
            <w:vAlign w:val="bottom"/>
            <w:hideMark/>
          </w:tcPr>
          <w:p w14:paraId="3A24E40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4126 Ostala nematerijalna imovina</w:t>
            </w:r>
          </w:p>
        </w:tc>
        <w:tc>
          <w:tcPr>
            <w:tcW w:w="1559" w:type="dxa"/>
            <w:shd w:val="clear" w:color="auto" w:fill="auto"/>
            <w:noWrap/>
            <w:vAlign w:val="bottom"/>
            <w:hideMark/>
          </w:tcPr>
          <w:p w14:paraId="344C89C1"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774D873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448CAC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746,52</w:t>
            </w:r>
          </w:p>
        </w:tc>
        <w:tc>
          <w:tcPr>
            <w:tcW w:w="1134" w:type="dxa"/>
            <w:shd w:val="clear" w:color="auto" w:fill="auto"/>
            <w:noWrap/>
            <w:vAlign w:val="bottom"/>
            <w:hideMark/>
          </w:tcPr>
          <w:p w14:paraId="27981BE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173E84E" w14:textId="77777777" w:rsidR="00D323A6" w:rsidRPr="00504040" w:rsidRDefault="00D323A6" w:rsidP="002E614C">
            <w:pPr>
              <w:jc w:val="right"/>
              <w:rPr>
                <w:rFonts w:ascii="Times New Roman" w:hAnsi="Times New Roman"/>
                <w:lang w:eastAsia="hr-HR"/>
              </w:rPr>
            </w:pPr>
          </w:p>
        </w:tc>
      </w:tr>
      <w:tr w:rsidR="00D323A6" w:rsidRPr="00356C3B" w14:paraId="62A202CB" w14:textId="77777777" w:rsidTr="00105755">
        <w:trPr>
          <w:trHeight w:val="255"/>
        </w:trPr>
        <w:tc>
          <w:tcPr>
            <w:tcW w:w="4821" w:type="dxa"/>
            <w:shd w:val="clear" w:color="auto" w:fill="auto"/>
            <w:noWrap/>
            <w:vAlign w:val="bottom"/>
            <w:hideMark/>
          </w:tcPr>
          <w:p w14:paraId="72562176" w14:textId="77777777" w:rsidR="00D323A6" w:rsidRPr="00504040" w:rsidRDefault="00D323A6" w:rsidP="002E614C">
            <w:pPr>
              <w:rPr>
                <w:rFonts w:ascii="Times New Roman" w:hAnsi="Times New Roman"/>
                <w:b/>
                <w:bCs/>
                <w:lang w:eastAsia="hr-HR"/>
              </w:rPr>
            </w:pPr>
            <w:r w:rsidRPr="00504040">
              <w:rPr>
                <w:rFonts w:ascii="Times New Roman" w:hAnsi="Times New Roman"/>
                <w:b/>
                <w:bCs/>
                <w:lang w:eastAsia="hr-HR"/>
              </w:rPr>
              <w:t>42 Rashodi za nabavu proizvedene dugotrajne imovine</w:t>
            </w:r>
          </w:p>
        </w:tc>
        <w:tc>
          <w:tcPr>
            <w:tcW w:w="1559" w:type="dxa"/>
            <w:shd w:val="clear" w:color="auto" w:fill="auto"/>
            <w:noWrap/>
            <w:vAlign w:val="bottom"/>
            <w:hideMark/>
          </w:tcPr>
          <w:p w14:paraId="6D4EA28D"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265.408,80</w:t>
            </w:r>
          </w:p>
        </w:tc>
        <w:tc>
          <w:tcPr>
            <w:tcW w:w="1417" w:type="dxa"/>
            <w:shd w:val="clear" w:color="auto" w:fill="auto"/>
            <w:noWrap/>
            <w:vAlign w:val="bottom"/>
            <w:hideMark/>
          </w:tcPr>
          <w:p w14:paraId="7CBEF0A2"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1.099.500,00</w:t>
            </w:r>
          </w:p>
        </w:tc>
        <w:tc>
          <w:tcPr>
            <w:tcW w:w="1276" w:type="dxa"/>
            <w:shd w:val="clear" w:color="auto" w:fill="auto"/>
            <w:noWrap/>
            <w:vAlign w:val="bottom"/>
            <w:hideMark/>
          </w:tcPr>
          <w:p w14:paraId="442268F8"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141.072,67</w:t>
            </w:r>
          </w:p>
        </w:tc>
        <w:tc>
          <w:tcPr>
            <w:tcW w:w="1134" w:type="dxa"/>
            <w:shd w:val="clear" w:color="auto" w:fill="auto"/>
            <w:noWrap/>
            <w:vAlign w:val="bottom"/>
            <w:hideMark/>
          </w:tcPr>
          <w:p w14:paraId="7721BE25"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53,15%</w:t>
            </w:r>
          </w:p>
        </w:tc>
        <w:tc>
          <w:tcPr>
            <w:tcW w:w="992" w:type="dxa"/>
            <w:shd w:val="clear" w:color="auto" w:fill="auto"/>
            <w:noWrap/>
            <w:vAlign w:val="bottom"/>
            <w:hideMark/>
          </w:tcPr>
          <w:p w14:paraId="6488794A" w14:textId="77777777" w:rsidR="00D323A6" w:rsidRPr="00504040" w:rsidRDefault="00D323A6" w:rsidP="002E614C">
            <w:pPr>
              <w:jc w:val="right"/>
              <w:rPr>
                <w:rFonts w:ascii="Times New Roman" w:hAnsi="Times New Roman"/>
                <w:b/>
                <w:bCs/>
                <w:lang w:eastAsia="hr-HR"/>
              </w:rPr>
            </w:pPr>
            <w:r w:rsidRPr="00504040">
              <w:rPr>
                <w:rFonts w:ascii="Times New Roman" w:hAnsi="Times New Roman"/>
                <w:b/>
                <w:bCs/>
                <w:lang w:eastAsia="hr-HR"/>
              </w:rPr>
              <w:t>12,83%</w:t>
            </w:r>
          </w:p>
        </w:tc>
      </w:tr>
      <w:tr w:rsidR="00D323A6" w:rsidRPr="00356C3B" w14:paraId="324B5A52" w14:textId="77777777" w:rsidTr="00105755">
        <w:trPr>
          <w:trHeight w:val="255"/>
        </w:trPr>
        <w:tc>
          <w:tcPr>
            <w:tcW w:w="4821" w:type="dxa"/>
            <w:shd w:val="clear" w:color="auto" w:fill="auto"/>
            <w:noWrap/>
            <w:vAlign w:val="bottom"/>
            <w:hideMark/>
          </w:tcPr>
          <w:p w14:paraId="7C5209B2"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421 Građevinski objekti</w:t>
            </w:r>
          </w:p>
        </w:tc>
        <w:tc>
          <w:tcPr>
            <w:tcW w:w="1559" w:type="dxa"/>
            <w:shd w:val="clear" w:color="auto" w:fill="auto"/>
            <w:noWrap/>
            <w:vAlign w:val="bottom"/>
            <w:hideMark/>
          </w:tcPr>
          <w:p w14:paraId="724AFDB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251.802,42</w:t>
            </w:r>
          </w:p>
        </w:tc>
        <w:tc>
          <w:tcPr>
            <w:tcW w:w="1417" w:type="dxa"/>
            <w:shd w:val="clear" w:color="auto" w:fill="auto"/>
            <w:noWrap/>
            <w:vAlign w:val="bottom"/>
            <w:hideMark/>
          </w:tcPr>
          <w:p w14:paraId="41F3CEF6"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15794D9"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90.220,92</w:t>
            </w:r>
          </w:p>
        </w:tc>
        <w:tc>
          <w:tcPr>
            <w:tcW w:w="1134" w:type="dxa"/>
            <w:shd w:val="clear" w:color="auto" w:fill="auto"/>
            <w:noWrap/>
            <w:vAlign w:val="bottom"/>
            <w:hideMark/>
          </w:tcPr>
          <w:p w14:paraId="57F62EB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35,83%</w:t>
            </w:r>
          </w:p>
        </w:tc>
        <w:tc>
          <w:tcPr>
            <w:tcW w:w="992" w:type="dxa"/>
            <w:shd w:val="clear" w:color="auto" w:fill="auto"/>
            <w:noWrap/>
            <w:vAlign w:val="bottom"/>
            <w:hideMark/>
          </w:tcPr>
          <w:p w14:paraId="1A6BBD56" w14:textId="77777777" w:rsidR="00D323A6" w:rsidRPr="00504040" w:rsidRDefault="00D323A6" w:rsidP="002E614C">
            <w:pPr>
              <w:jc w:val="right"/>
              <w:rPr>
                <w:rFonts w:ascii="Times New Roman" w:hAnsi="Times New Roman"/>
                <w:lang w:eastAsia="hr-HR"/>
              </w:rPr>
            </w:pPr>
          </w:p>
        </w:tc>
      </w:tr>
      <w:tr w:rsidR="00D323A6" w:rsidRPr="00356C3B" w14:paraId="20CF4B68" w14:textId="77777777" w:rsidTr="00105755">
        <w:trPr>
          <w:trHeight w:val="255"/>
        </w:trPr>
        <w:tc>
          <w:tcPr>
            <w:tcW w:w="4821" w:type="dxa"/>
            <w:shd w:val="clear" w:color="auto" w:fill="auto"/>
            <w:noWrap/>
            <w:vAlign w:val="bottom"/>
            <w:hideMark/>
          </w:tcPr>
          <w:p w14:paraId="0FD4B99C"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4212 Poslovni objekti</w:t>
            </w:r>
          </w:p>
        </w:tc>
        <w:tc>
          <w:tcPr>
            <w:tcW w:w="1559" w:type="dxa"/>
            <w:shd w:val="clear" w:color="auto" w:fill="auto"/>
            <w:noWrap/>
            <w:vAlign w:val="bottom"/>
            <w:hideMark/>
          </w:tcPr>
          <w:p w14:paraId="6EE1438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137.137,72</w:t>
            </w:r>
          </w:p>
        </w:tc>
        <w:tc>
          <w:tcPr>
            <w:tcW w:w="1417" w:type="dxa"/>
            <w:shd w:val="clear" w:color="auto" w:fill="auto"/>
            <w:noWrap/>
            <w:vAlign w:val="bottom"/>
            <w:hideMark/>
          </w:tcPr>
          <w:p w14:paraId="52E8722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3A7103FC"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44.969,17</w:t>
            </w:r>
          </w:p>
        </w:tc>
        <w:tc>
          <w:tcPr>
            <w:tcW w:w="1134" w:type="dxa"/>
            <w:shd w:val="clear" w:color="auto" w:fill="auto"/>
            <w:noWrap/>
            <w:vAlign w:val="bottom"/>
            <w:hideMark/>
          </w:tcPr>
          <w:p w14:paraId="1CB2BA0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32,79%</w:t>
            </w:r>
          </w:p>
        </w:tc>
        <w:tc>
          <w:tcPr>
            <w:tcW w:w="992" w:type="dxa"/>
            <w:shd w:val="clear" w:color="auto" w:fill="auto"/>
            <w:noWrap/>
            <w:vAlign w:val="bottom"/>
            <w:hideMark/>
          </w:tcPr>
          <w:p w14:paraId="0F96A1F1" w14:textId="77777777" w:rsidR="00D323A6" w:rsidRPr="00504040" w:rsidRDefault="00D323A6" w:rsidP="002E614C">
            <w:pPr>
              <w:jc w:val="right"/>
              <w:rPr>
                <w:rFonts w:ascii="Times New Roman" w:hAnsi="Times New Roman"/>
                <w:lang w:eastAsia="hr-HR"/>
              </w:rPr>
            </w:pPr>
          </w:p>
        </w:tc>
      </w:tr>
      <w:tr w:rsidR="00D323A6" w:rsidRPr="00356C3B" w14:paraId="66AD68DF" w14:textId="77777777" w:rsidTr="00105755">
        <w:trPr>
          <w:trHeight w:val="255"/>
        </w:trPr>
        <w:tc>
          <w:tcPr>
            <w:tcW w:w="4821" w:type="dxa"/>
            <w:shd w:val="clear" w:color="auto" w:fill="auto"/>
            <w:noWrap/>
            <w:vAlign w:val="bottom"/>
            <w:hideMark/>
          </w:tcPr>
          <w:p w14:paraId="4B8C98B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4213 Ceste, željeznice i ostali prometni objekti</w:t>
            </w:r>
          </w:p>
        </w:tc>
        <w:tc>
          <w:tcPr>
            <w:tcW w:w="1559" w:type="dxa"/>
            <w:shd w:val="clear" w:color="auto" w:fill="auto"/>
            <w:noWrap/>
            <w:vAlign w:val="bottom"/>
            <w:hideMark/>
          </w:tcPr>
          <w:p w14:paraId="6BCC813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487,50</w:t>
            </w:r>
          </w:p>
        </w:tc>
        <w:tc>
          <w:tcPr>
            <w:tcW w:w="1417" w:type="dxa"/>
            <w:shd w:val="clear" w:color="auto" w:fill="auto"/>
            <w:noWrap/>
            <w:vAlign w:val="bottom"/>
            <w:hideMark/>
          </w:tcPr>
          <w:p w14:paraId="1F8542A4"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65A619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12.501,75</w:t>
            </w:r>
          </w:p>
        </w:tc>
        <w:tc>
          <w:tcPr>
            <w:tcW w:w="1134" w:type="dxa"/>
            <w:shd w:val="clear" w:color="auto" w:fill="auto"/>
            <w:noWrap/>
            <w:vAlign w:val="bottom"/>
            <w:hideMark/>
          </w:tcPr>
          <w:p w14:paraId="645E0FA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2564,46%</w:t>
            </w:r>
          </w:p>
        </w:tc>
        <w:tc>
          <w:tcPr>
            <w:tcW w:w="992" w:type="dxa"/>
            <w:shd w:val="clear" w:color="auto" w:fill="auto"/>
            <w:noWrap/>
            <w:vAlign w:val="bottom"/>
            <w:hideMark/>
          </w:tcPr>
          <w:p w14:paraId="078A7B6B" w14:textId="77777777" w:rsidR="00D323A6" w:rsidRPr="00504040" w:rsidRDefault="00D323A6" w:rsidP="002E614C">
            <w:pPr>
              <w:jc w:val="right"/>
              <w:rPr>
                <w:rFonts w:ascii="Times New Roman" w:hAnsi="Times New Roman"/>
                <w:lang w:eastAsia="hr-HR"/>
              </w:rPr>
            </w:pPr>
          </w:p>
        </w:tc>
      </w:tr>
      <w:tr w:rsidR="00D323A6" w:rsidRPr="00356C3B" w14:paraId="0AC52840" w14:textId="77777777" w:rsidTr="00105755">
        <w:trPr>
          <w:trHeight w:val="255"/>
        </w:trPr>
        <w:tc>
          <w:tcPr>
            <w:tcW w:w="4821" w:type="dxa"/>
            <w:shd w:val="clear" w:color="auto" w:fill="auto"/>
            <w:noWrap/>
            <w:vAlign w:val="bottom"/>
            <w:hideMark/>
          </w:tcPr>
          <w:p w14:paraId="259D2B46"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4214 Ostali građevinski objekti</w:t>
            </w:r>
          </w:p>
        </w:tc>
        <w:tc>
          <w:tcPr>
            <w:tcW w:w="1559" w:type="dxa"/>
            <w:shd w:val="clear" w:color="auto" w:fill="auto"/>
            <w:noWrap/>
            <w:vAlign w:val="bottom"/>
            <w:hideMark/>
          </w:tcPr>
          <w:p w14:paraId="1991E45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114.177,20</w:t>
            </w:r>
          </w:p>
        </w:tc>
        <w:tc>
          <w:tcPr>
            <w:tcW w:w="1417" w:type="dxa"/>
            <w:shd w:val="clear" w:color="auto" w:fill="auto"/>
            <w:noWrap/>
            <w:vAlign w:val="bottom"/>
            <w:hideMark/>
          </w:tcPr>
          <w:p w14:paraId="0CF285A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EFDFE2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32.750,00</w:t>
            </w:r>
          </w:p>
        </w:tc>
        <w:tc>
          <w:tcPr>
            <w:tcW w:w="1134" w:type="dxa"/>
            <w:shd w:val="clear" w:color="auto" w:fill="auto"/>
            <w:noWrap/>
            <w:vAlign w:val="bottom"/>
            <w:hideMark/>
          </w:tcPr>
          <w:p w14:paraId="010D127E"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28,68%</w:t>
            </w:r>
          </w:p>
        </w:tc>
        <w:tc>
          <w:tcPr>
            <w:tcW w:w="992" w:type="dxa"/>
            <w:shd w:val="clear" w:color="auto" w:fill="auto"/>
            <w:noWrap/>
            <w:vAlign w:val="bottom"/>
            <w:hideMark/>
          </w:tcPr>
          <w:p w14:paraId="6D8B0ED6" w14:textId="77777777" w:rsidR="00D323A6" w:rsidRPr="00504040" w:rsidRDefault="00D323A6" w:rsidP="002E614C">
            <w:pPr>
              <w:jc w:val="right"/>
              <w:rPr>
                <w:rFonts w:ascii="Times New Roman" w:hAnsi="Times New Roman"/>
                <w:lang w:eastAsia="hr-HR"/>
              </w:rPr>
            </w:pPr>
          </w:p>
        </w:tc>
      </w:tr>
      <w:tr w:rsidR="00D323A6" w:rsidRPr="00356C3B" w14:paraId="00420DC4" w14:textId="77777777" w:rsidTr="00105755">
        <w:trPr>
          <w:trHeight w:val="255"/>
        </w:trPr>
        <w:tc>
          <w:tcPr>
            <w:tcW w:w="4821" w:type="dxa"/>
            <w:shd w:val="clear" w:color="auto" w:fill="auto"/>
            <w:noWrap/>
            <w:vAlign w:val="bottom"/>
            <w:hideMark/>
          </w:tcPr>
          <w:p w14:paraId="48A5CBAF"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422 Postrojenja i oprema</w:t>
            </w:r>
          </w:p>
        </w:tc>
        <w:tc>
          <w:tcPr>
            <w:tcW w:w="1559" w:type="dxa"/>
            <w:shd w:val="clear" w:color="auto" w:fill="auto"/>
            <w:noWrap/>
            <w:vAlign w:val="bottom"/>
            <w:hideMark/>
          </w:tcPr>
          <w:p w14:paraId="1B83C767"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12.356,38</w:t>
            </w:r>
          </w:p>
        </w:tc>
        <w:tc>
          <w:tcPr>
            <w:tcW w:w="1417" w:type="dxa"/>
            <w:shd w:val="clear" w:color="auto" w:fill="auto"/>
            <w:noWrap/>
            <w:vAlign w:val="bottom"/>
            <w:hideMark/>
          </w:tcPr>
          <w:p w14:paraId="29857131"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7F54362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37.119,53</w:t>
            </w:r>
          </w:p>
        </w:tc>
        <w:tc>
          <w:tcPr>
            <w:tcW w:w="1134" w:type="dxa"/>
            <w:shd w:val="clear" w:color="auto" w:fill="auto"/>
            <w:noWrap/>
            <w:vAlign w:val="bottom"/>
            <w:hideMark/>
          </w:tcPr>
          <w:p w14:paraId="5CAF19DD"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300,41%</w:t>
            </w:r>
          </w:p>
        </w:tc>
        <w:tc>
          <w:tcPr>
            <w:tcW w:w="992" w:type="dxa"/>
            <w:shd w:val="clear" w:color="auto" w:fill="auto"/>
            <w:noWrap/>
            <w:vAlign w:val="bottom"/>
            <w:hideMark/>
          </w:tcPr>
          <w:p w14:paraId="44801212" w14:textId="77777777" w:rsidR="00D323A6" w:rsidRPr="00504040" w:rsidRDefault="00D323A6" w:rsidP="002E614C">
            <w:pPr>
              <w:jc w:val="right"/>
              <w:rPr>
                <w:rFonts w:ascii="Times New Roman" w:hAnsi="Times New Roman"/>
                <w:lang w:eastAsia="hr-HR"/>
              </w:rPr>
            </w:pPr>
          </w:p>
        </w:tc>
      </w:tr>
      <w:tr w:rsidR="00D323A6" w:rsidRPr="00356C3B" w14:paraId="7F29F4C8" w14:textId="77777777" w:rsidTr="00105755">
        <w:trPr>
          <w:trHeight w:val="255"/>
        </w:trPr>
        <w:tc>
          <w:tcPr>
            <w:tcW w:w="4821" w:type="dxa"/>
            <w:shd w:val="clear" w:color="auto" w:fill="auto"/>
            <w:noWrap/>
            <w:vAlign w:val="bottom"/>
            <w:hideMark/>
          </w:tcPr>
          <w:p w14:paraId="0116C7C9"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4221 Uredska oprema i namještaj</w:t>
            </w:r>
          </w:p>
        </w:tc>
        <w:tc>
          <w:tcPr>
            <w:tcW w:w="1559" w:type="dxa"/>
            <w:shd w:val="clear" w:color="auto" w:fill="auto"/>
            <w:noWrap/>
            <w:vAlign w:val="bottom"/>
            <w:hideMark/>
          </w:tcPr>
          <w:p w14:paraId="61FB2A9C"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7B9E7A8C"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09D0442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2.811,35</w:t>
            </w:r>
          </w:p>
        </w:tc>
        <w:tc>
          <w:tcPr>
            <w:tcW w:w="1134" w:type="dxa"/>
            <w:shd w:val="clear" w:color="auto" w:fill="auto"/>
            <w:noWrap/>
            <w:vAlign w:val="bottom"/>
            <w:hideMark/>
          </w:tcPr>
          <w:p w14:paraId="15D31FE1"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5F7AA572" w14:textId="77777777" w:rsidR="00D323A6" w:rsidRPr="00504040" w:rsidRDefault="00D323A6" w:rsidP="002E614C">
            <w:pPr>
              <w:jc w:val="right"/>
              <w:rPr>
                <w:rFonts w:ascii="Times New Roman" w:hAnsi="Times New Roman"/>
                <w:lang w:eastAsia="hr-HR"/>
              </w:rPr>
            </w:pPr>
          </w:p>
        </w:tc>
      </w:tr>
      <w:tr w:rsidR="00D323A6" w:rsidRPr="00356C3B" w14:paraId="03212090" w14:textId="77777777" w:rsidTr="00105755">
        <w:trPr>
          <w:trHeight w:val="255"/>
        </w:trPr>
        <w:tc>
          <w:tcPr>
            <w:tcW w:w="4821" w:type="dxa"/>
            <w:shd w:val="clear" w:color="auto" w:fill="auto"/>
            <w:noWrap/>
            <w:vAlign w:val="bottom"/>
            <w:hideMark/>
          </w:tcPr>
          <w:p w14:paraId="07A08BDB"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4223 Oprema za održavanje i zaštitu</w:t>
            </w:r>
          </w:p>
        </w:tc>
        <w:tc>
          <w:tcPr>
            <w:tcW w:w="1559" w:type="dxa"/>
            <w:shd w:val="clear" w:color="auto" w:fill="auto"/>
            <w:noWrap/>
            <w:vAlign w:val="bottom"/>
            <w:hideMark/>
          </w:tcPr>
          <w:p w14:paraId="3521F2F4"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12.356,38</w:t>
            </w:r>
          </w:p>
        </w:tc>
        <w:tc>
          <w:tcPr>
            <w:tcW w:w="1417" w:type="dxa"/>
            <w:shd w:val="clear" w:color="auto" w:fill="auto"/>
            <w:noWrap/>
            <w:vAlign w:val="bottom"/>
            <w:hideMark/>
          </w:tcPr>
          <w:p w14:paraId="72723C6D"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23850DDF" w14:textId="77777777" w:rsidR="00D323A6" w:rsidRPr="00504040" w:rsidRDefault="00D323A6" w:rsidP="002E614C">
            <w:pPr>
              <w:jc w:val="right"/>
              <w:rPr>
                <w:rFonts w:ascii="Times New Roman" w:hAnsi="Times New Roman"/>
                <w:lang w:eastAsia="hr-HR"/>
              </w:rPr>
            </w:pPr>
          </w:p>
        </w:tc>
        <w:tc>
          <w:tcPr>
            <w:tcW w:w="1134" w:type="dxa"/>
            <w:shd w:val="clear" w:color="auto" w:fill="auto"/>
            <w:noWrap/>
            <w:vAlign w:val="bottom"/>
            <w:hideMark/>
          </w:tcPr>
          <w:p w14:paraId="4271E99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271C48C9" w14:textId="77777777" w:rsidR="00D323A6" w:rsidRPr="00504040" w:rsidRDefault="00D323A6" w:rsidP="002E614C">
            <w:pPr>
              <w:jc w:val="right"/>
              <w:rPr>
                <w:rFonts w:ascii="Times New Roman" w:hAnsi="Times New Roman"/>
                <w:lang w:eastAsia="hr-HR"/>
              </w:rPr>
            </w:pPr>
          </w:p>
        </w:tc>
      </w:tr>
      <w:tr w:rsidR="00D323A6" w:rsidRPr="00356C3B" w14:paraId="456F560B" w14:textId="77777777" w:rsidTr="00105755">
        <w:trPr>
          <w:trHeight w:val="255"/>
        </w:trPr>
        <w:tc>
          <w:tcPr>
            <w:tcW w:w="4821" w:type="dxa"/>
            <w:shd w:val="clear" w:color="auto" w:fill="auto"/>
            <w:noWrap/>
            <w:vAlign w:val="bottom"/>
            <w:hideMark/>
          </w:tcPr>
          <w:p w14:paraId="28EAEA1D"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4227 Uređaji, strojevi i oprema za ostale namjene</w:t>
            </w:r>
          </w:p>
        </w:tc>
        <w:tc>
          <w:tcPr>
            <w:tcW w:w="1559" w:type="dxa"/>
            <w:shd w:val="clear" w:color="auto" w:fill="auto"/>
            <w:noWrap/>
            <w:vAlign w:val="bottom"/>
            <w:hideMark/>
          </w:tcPr>
          <w:p w14:paraId="57241E0C"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1FA19617"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507C122"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34.308,18</w:t>
            </w:r>
          </w:p>
        </w:tc>
        <w:tc>
          <w:tcPr>
            <w:tcW w:w="1134" w:type="dxa"/>
            <w:shd w:val="clear" w:color="auto" w:fill="auto"/>
            <w:noWrap/>
            <w:vAlign w:val="bottom"/>
            <w:hideMark/>
          </w:tcPr>
          <w:p w14:paraId="6588E17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4F3F2B5C" w14:textId="77777777" w:rsidR="00D323A6" w:rsidRPr="00504040" w:rsidRDefault="00D323A6" w:rsidP="002E614C">
            <w:pPr>
              <w:jc w:val="right"/>
              <w:rPr>
                <w:rFonts w:ascii="Times New Roman" w:hAnsi="Times New Roman"/>
                <w:lang w:eastAsia="hr-HR"/>
              </w:rPr>
            </w:pPr>
          </w:p>
        </w:tc>
      </w:tr>
      <w:tr w:rsidR="00D323A6" w:rsidRPr="00356C3B" w14:paraId="262D9D9A" w14:textId="77777777" w:rsidTr="00105755">
        <w:trPr>
          <w:trHeight w:val="255"/>
        </w:trPr>
        <w:tc>
          <w:tcPr>
            <w:tcW w:w="4821" w:type="dxa"/>
            <w:shd w:val="clear" w:color="auto" w:fill="auto"/>
            <w:noWrap/>
            <w:vAlign w:val="bottom"/>
            <w:hideMark/>
          </w:tcPr>
          <w:p w14:paraId="5B44B3D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423 Prijevozna sredstva</w:t>
            </w:r>
          </w:p>
        </w:tc>
        <w:tc>
          <w:tcPr>
            <w:tcW w:w="1559" w:type="dxa"/>
            <w:shd w:val="clear" w:color="auto" w:fill="auto"/>
            <w:noWrap/>
            <w:vAlign w:val="bottom"/>
            <w:hideMark/>
          </w:tcPr>
          <w:p w14:paraId="75B53D9D"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45099470"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1B9075D0"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5.500,00</w:t>
            </w:r>
          </w:p>
        </w:tc>
        <w:tc>
          <w:tcPr>
            <w:tcW w:w="1134" w:type="dxa"/>
            <w:shd w:val="clear" w:color="auto" w:fill="auto"/>
            <w:noWrap/>
            <w:vAlign w:val="bottom"/>
            <w:hideMark/>
          </w:tcPr>
          <w:p w14:paraId="1004805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17BC1991" w14:textId="77777777" w:rsidR="00D323A6" w:rsidRPr="00504040" w:rsidRDefault="00D323A6" w:rsidP="002E614C">
            <w:pPr>
              <w:jc w:val="right"/>
              <w:rPr>
                <w:rFonts w:ascii="Times New Roman" w:hAnsi="Times New Roman"/>
                <w:lang w:eastAsia="hr-HR"/>
              </w:rPr>
            </w:pPr>
          </w:p>
        </w:tc>
      </w:tr>
      <w:tr w:rsidR="00D323A6" w:rsidRPr="00356C3B" w14:paraId="5A426A76" w14:textId="77777777" w:rsidTr="00105755">
        <w:trPr>
          <w:trHeight w:val="255"/>
        </w:trPr>
        <w:tc>
          <w:tcPr>
            <w:tcW w:w="4821" w:type="dxa"/>
            <w:shd w:val="clear" w:color="auto" w:fill="auto"/>
            <w:noWrap/>
            <w:vAlign w:val="bottom"/>
            <w:hideMark/>
          </w:tcPr>
          <w:p w14:paraId="3F03F330"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4231 Prijevozna sredstva u cestovnom prometu</w:t>
            </w:r>
          </w:p>
        </w:tc>
        <w:tc>
          <w:tcPr>
            <w:tcW w:w="1559" w:type="dxa"/>
            <w:shd w:val="clear" w:color="auto" w:fill="auto"/>
            <w:noWrap/>
            <w:vAlign w:val="bottom"/>
            <w:hideMark/>
          </w:tcPr>
          <w:p w14:paraId="159554E7" w14:textId="77777777" w:rsidR="00D323A6" w:rsidRPr="00504040" w:rsidRDefault="00D323A6" w:rsidP="002E614C">
            <w:pPr>
              <w:rPr>
                <w:rFonts w:ascii="Times New Roman" w:hAnsi="Times New Roman"/>
                <w:lang w:eastAsia="hr-HR"/>
              </w:rPr>
            </w:pPr>
          </w:p>
        </w:tc>
        <w:tc>
          <w:tcPr>
            <w:tcW w:w="1417" w:type="dxa"/>
            <w:shd w:val="clear" w:color="auto" w:fill="auto"/>
            <w:noWrap/>
            <w:vAlign w:val="bottom"/>
            <w:hideMark/>
          </w:tcPr>
          <w:p w14:paraId="1CE6DAF1"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F6A0BC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5.500,00</w:t>
            </w:r>
          </w:p>
        </w:tc>
        <w:tc>
          <w:tcPr>
            <w:tcW w:w="1134" w:type="dxa"/>
            <w:shd w:val="clear" w:color="auto" w:fill="auto"/>
            <w:noWrap/>
            <w:vAlign w:val="bottom"/>
            <w:hideMark/>
          </w:tcPr>
          <w:p w14:paraId="0253461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0,00%</w:t>
            </w:r>
          </w:p>
        </w:tc>
        <w:tc>
          <w:tcPr>
            <w:tcW w:w="992" w:type="dxa"/>
            <w:shd w:val="clear" w:color="auto" w:fill="auto"/>
            <w:noWrap/>
            <w:vAlign w:val="bottom"/>
            <w:hideMark/>
          </w:tcPr>
          <w:p w14:paraId="4FB47D94" w14:textId="77777777" w:rsidR="00D323A6" w:rsidRPr="00504040" w:rsidRDefault="00D323A6" w:rsidP="002E614C">
            <w:pPr>
              <w:jc w:val="right"/>
              <w:rPr>
                <w:rFonts w:ascii="Times New Roman" w:hAnsi="Times New Roman"/>
                <w:lang w:eastAsia="hr-HR"/>
              </w:rPr>
            </w:pPr>
          </w:p>
        </w:tc>
      </w:tr>
      <w:tr w:rsidR="00D323A6" w:rsidRPr="00356C3B" w14:paraId="74CC9B0B" w14:textId="77777777" w:rsidTr="00105755">
        <w:trPr>
          <w:trHeight w:val="255"/>
        </w:trPr>
        <w:tc>
          <w:tcPr>
            <w:tcW w:w="4821" w:type="dxa"/>
            <w:shd w:val="clear" w:color="auto" w:fill="auto"/>
            <w:noWrap/>
            <w:vAlign w:val="bottom"/>
            <w:hideMark/>
          </w:tcPr>
          <w:p w14:paraId="40FB1D97"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426 Nematerijalna proizvedena imovina</w:t>
            </w:r>
          </w:p>
        </w:tc>
        <w:tc>
          <w:tcPr>
            <w:tcW w:w="1559" w:type="dxa"/>
            <w:shd w:val="clear" w:color="auto" w:fill="auto"/>
            <w:noWrap/>
            <w:vAlign w:val="bottom"/>
            <w:hideMark/>
          </w:tcPr>
          <w:p w14:paraId="7CAAF2D5"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1.250,00</w:t>
            </w:r>
          </w:p>
        </w:tc>
        <w:tc>
          <w:tcPr>
            <w:tcW w:w="1417" w:type="dxa"/>
            <w:shd w:val="clear" w:color="auto" w:fill="auto"/>
            <w:noWrap/>
            <w:vAlign w:val="bottom"/>
            <w:hideMark/>
          </w:tcPr>
          <w:p w14:paraId="4532D26F"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49BFCC4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8.232,22</w:t>
            </w:r>
          </w:p>
        </w:tc>
        <w:tc>
          <w:tcPr>
            <w:tcW w:w="1134" w:type="dxa"/>
            <w:shd w:val="clear" w:color="auto" w:fill="auto"/>
            <w:noWrap/>
            <w:vAlign w:val="bottom"/>
            <w:hideMark/>
          </w:tcPr>
          <w:p w14:paraId="5E0DC053"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658,58%</w:t>
            </w:r>
          </w:p>
        </w:tc>
        <w:tc>
          <w:tcPr>
            <w:tcW w:w="992" w:type="dxa"/>
            <w:shd w:val="clear" w:color="auto" w:fill="auto"/>
            <w:noWrap/>
            <w:vAlign w:val="bottom"/>
            <w:hideMark/>
          </w:tcPr>
          <w:p w14:paraId="509810E2" w14:textId="77777777" w:rsidR="00D323A6" w:rsidRPr="00504040" w:rsidRDefault="00D323A6" w:rsidP="002E614C">
            <w:pPr>
              <w:jc w:val="right"/>
              <w:rPr>
                <w:rFonts w:ascii="Times New Roman" w:hAnsi="Times New Roman"/>
                <w:lang w:eastAsia="hr-HR"/>
              </w:rPr>
            </w:pPr>
          </w:p>
        </w:tc>
      </w:tr>
      <w:tr w:rsidR="00D323A6" w:rsidRPr="00356C3B" w14:paraId="2B2E357A" w14:textId="77777777" w:rsidTr="00105755">
        <w:trPr>
          <w:trHeight w:val="255"/>
        </w:trPr>
        <w:tc>
          <w:tcPr>
            <w:tcW w:w="4821" w:type="dxa"/>
            <w:shd w:val="clear" w:color="auto" w:fill="auto"/>
            <w:noWrap/>
            <w:vAlign w:val="bottom"/>
            <w:hideMark/>
          </w:tcPr>
          <w:p w14:paraId="6864F93E" w14:textId="77777777" w:rsidR="00D323A6" w:rsidRPr="00504040" w:rsidRDefault="00D323A6" w:rsidP="002E614C">
            <w:pPr>
              <w:rPr>
                <w:rFonts w:ascii="Times New Roman" w:hAnsi="Times New Roman"/>
                <w:lang w:eastAsia="hr-HR"/>
              </w:rPr>
            </w:pPr>
            <w:r w:rsidRPr="00504040">
              <w:rPr>
                <w:rFonts w:ascii="Times New Roman" w:hAnsi="Times New Roman"/>
                <w:lang w:eastAsia="hr-HR"/>
              </w:rPr>
              <w:t>4263 Umjetnička, literarna i znanstvena djela</w:t>
            </w:r>
          </w:p>
        </w:tc>
        <w:tc>
          <w:tcPr>
            <w:tcW w:w="1559" w:type="dxa"/>
            <w:shd w:val="clear" w:color="auto" w:fill="auto"/>
            <w:noWrap/>
            <w:vAlign w:val="bottom"/>
            <w:hideMark/>
          </w:tcPr>
          <w:p w14:paraId="04BAB04B"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1.250,00</w:t>
            </w:r>
          </w:p>
        </w:tc>
        <w:tc>
          <w:tcPr>
            <w:tcW w:w="1417" w:type="dxa"/>
            <w:shd w:val="clear" w:color="auto" w:fill="auto"/>
            <w:noWrap/>
            <w:vAlign w:val="bottom"/>
            <w:hideMark/>
          </w:tcPr>
          <w:p w14:paraId="0909EEE3" w14:textId="77777777" w:rsidR="00D323A6" w:rsidRPr="00504040" w:rsidRDefault="00D323A6" w:rsidP="002E614C">
            <w:pPr>
              <w:jc w:val="right"/>
              <w:rPr>
                <w:rFonts w:ascii="Times New Roman" w:hAnsi="Times New Roman"/>
                <w:lang w:eastAsia="hr-HR"/>
              </w:rPr>
            </w:pPr>
          </w:p>
        </w:tc>
        <w:tc>
          <w:tcPr>
            <w:tcW w:w="1276" w:type="dxa"/>
            <w:shd w:val="clear" w:color="auto" w:fill="auto"/>
            <w:noWrap/>
            <w:vAlign w:val="bottom"/>
            <w:hideMark/>
          </w:tcPr>
          <w:p w14:paraId="5D1E326F"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8.232,22</w:t>
            </w:r>
          </w:p>
        </w:tc>
        <w:tc>
          <w:tcPr>
            <w:tcW w:w="1134" w:type="dxa"/>
            <w:shd w:val="clear" w:color="auto" w:fill="auto"/>
            <w:noWrap/>
            <w:vAlign w:val="bottom"/>
            <w:hideMark/>
          </w:tcPr>
          <w:p w14:paraId="6A81C076" w14:textId="77777777" w:rsidR="00D323A6" w:rsidRPr="00504040" w:rsidRDefault="00D323A6" w:rsidP="002E614C">
            <w:pPr>
              <w:jc w:val="right"/>
              <w:rPr>
                <w:rFonts w:ascii="Times New Roman" w:hAnsi="Times New Roman"/>
                <w:lang w:eastAsia="hr-HR"/>
              </w:rPr>
            </w:pPr>
            <w:r w:rsidRPr="00504040">
              <w:rPr>
                <w:rFonts w:ascii="Times New Roman" w:hAnsi="Times New Roman"/>
                <w:lang w:eastAsia="hr-HR"/>
              </w:rPr>
              <w:t>658,58%</w:t>
            </w:r>
          </w:p>
        </w:tc>
        <w:tc>
          <w:tcPr>
            <w:tcW w:w="992" w:type="dxa"/>
            <w:shd w:val="clear" w:color="auto" w:fill="auto"/>
            <w:noWrap/>
            <w:vAlign w:val="bottom"/>
            <w:hideMark/>
          </w:tcPr>
          <w:p w14:paraId="0EC15D8A" w14:textId="77777777" w:rsidR="00D323A6" w:rsidRPr="00504040" w:rsidRDefault="00D323A6" w:rsidP="002E614C">
            <w:pPr>
              <w:jc w:val="right"/>
              <w:rPr>
                <w:rFonts w:ascii="Times New Roman" w:hAnsi="Times New Roman"/>
                <w:lang w:eastAsia="hr-HR"/>
              </w:rPr>
            </w:pPr>
          </w:p>
        </w:tc>
      </w:tr>
    </w:tbl>
    <w:p w14:paraId="4484309B" w14:textId="77777777" w:rsidR="00D323A6" w:rsidRDefault="00D323A6" w:rsidP="00D323A6">
      <w:pPr>
        <w:jc w:val="center"/>
        <w:rPr>
          <w:rFonts w:ascii="Times New Roman" w:hAnsi="Times New Roman"/>
          <w:sz w:val="24"/>
          <w:szCs w:val="24"/>
        </w:rPr>
      </w:pPr>
    </w:p>
    <w:p w14:paraId="26C64198" w14:textId="61A9A74D" w:rsidR="00D323A6" w:rsidRDefault="00D323A6" w:rsidP="00D323A6">
      <w:pPr>
        <w:jc w:val="center"/>
        <w:rPr>
          <w:rFonts w:ascii="Times New Roman" w:hAnsi="Times New Roman"/>
          <w:sz w:val="24"/>
          <w:szCs w:val="24"/>
        </w:rPr>
      </w:pPr>
      <w:r>
        <w:rPr>
          <w:rFonts w:ascii="Times New Roman" w:hAnsi="Times New Roman"/>
          <w:sz w:val="24"/>
          <w:szCs w:val="24"/>
        </w:rPr>
        <w:t>Članak 3.</w:t>
      </w:r>
    </w:p>
    <w:p w14:paraId="7EB8BEEB" w14:textId="2381C1DF" w:rsidR="00D323A6" w:rsidRPr="00D323A6" w:rsidRDefault="00D323A6" w:rsidP="00D323A6">
      <w:pPr>
        <w:rPr>
          <w:rFonts w:cs="Arial"/>
        </w:rPr>
      </w:pPr>
      <w:r w:rsidRPr="00D323A6">
        <w:rPr>
          <w:rFonts w:cs="Arial"/>
        </w:rPr>
        <w:tab/>
        <w:t xml:space="preserve">Prihodi i rashodi za prvo polugodište 2025. godine prema izvorima financiranja, ostvareni su kako slijedi:  </w:t>
      </w:r>
    </w:p>
    <w:tbl>
      <w:tblPr>
        <w:tblW w:w="1119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276"/>
        <w:gridCol w:w="1489"/>
        <w:gridCol w:w="1346"/>
        <w:gridCol w:w="1134"/>
        <w:gridCol w:w="1134"/>
      </w:tblGrid>
      <w:tr w:rsidR="00D323A6" w:rsidRPr="00D323A6" w14:paraId="0574E410" w14:textId="77777777" w:rsidTr="00105755">
        <w:trPr>
          <w:trHeight w:val="265"/>
        </w:trPr>
        <w:tc>
          <w:tcPr>
            <w:tcW w:w="4820" w:type="dxa"/>
            <w:shd w:val="clear" w:color="000000" w:fill="C0C0C0"/>
            <w:noWrap/>
            <w:vAlign w:val="bottom"/>
            <w:hideMark/>
          </w:tcPr>
          <w:p w14:paraId="0C2B5E0D" w14:textId="77777777" w:rsidR="00D323A6" w:rsidRPr="00D323A6" w:rsidRDefault="00D323A6" w:rsidP="002E614C">
            <w:pPr>
              <w:jc w:val="center"/>
              <w:rPr>
                <w:rFonts w:cs="Arial"/>
                <w:b/>
                <w:bCs/>
                <w:lang w:eastAsia="hr-HR"/>
              </w:rPr>
            </w:pPr>
            <w:r w:rsidRPr="00D323A6">
              <w:rPr>
                <w:rFonts w:cs="Arial"/>
                <w:b/>
                <w:bCs/>
                <w:lang w:eastAsia="hr-HR"/>
              </w:rPr>
              <w:t>Račun / opis</w:t>
            </w:r>
          </w:p>
        </w:tc>
        <w:tc>
          <w:tcPr>
            <w:tcW w:w="1276" w:type="dxa"/>
            <w:shd w:val="clear" w:color="000000" w:fill="C0C0C0"/>
            <w:noWrap/>
            <w:vAlign w:val="bottom"/>
            <w:hideMark/>
          </w:tcPr>
          <w:p w14:paraId="76C3D88F" w14:textId="77777777" w:rsidR="00D323A6" w:rsidRPr="00D323A6" w:rsidRDefault="00D323A6" w:rsidP="002E614C">
            <w:pPr>
              <w:jc w:val="center"/>
              <w:rPr>
                <w:rFonts w:cs="Arial"/>
                <w:b/>
                <w:bCs/>
                <w:lang w:eastAsia="hr-HR"/>
              </w:rPr>
            </w:pPr>
            <w:r w:rsidRPr="00D323A6">
              <w:rPr>
                <w:rFonts w:cs="Arial"/>
                <w:b/>
                <w:bCs/>
                <w:lang w:eastAsia="hr-HR"/>
              </w:rPr>
              <w:t>Izvršenje 2024. €</w:t>
            </w:r>
          </w:p>
        </w:tc>
        <w:tc>
          <w:tcPr>
            <w:tcW w:w="1489" w:type="dxa"/>
            <w:shd w:val="clear" w:color="000000" w:fill="C0C0C0"/>
            <w:noWrap/>
            <w:vAlign w:val="bottom"/>
            <w:hideMark/>
          </w:tcPr>
          <w:p w14:paraId="5257DCDC" w14:textId="77777777" w:rsidR="00D323A6" w:rsidRPr="00D323A6" w:rsidRDefault="00D323A6" w:rsidP="002E614C">
            <w:pPr>
              <w:jc w:val="center"/>
              <w:rPr>
                <w:rFonts w:cs="Arial"/>
                <w:b/>
                <w:bCs/>
                <w:lang w:eastAsia="hr-HR"/>
              </w:rPr>
            </w:pPr>
            <w:r w:rsidRPr="00D323A6">
              <w:rPr>
                <w:rFonts w:cs="Arial"/>
                <w:b/>
                <w:bCs/>
                <w:lang w:eastAsia="hr-HR"/>
              </w:rPr>
              <w:t>Izvorni plan 2025. €</w:t>
            </w:r>
          </w:p>
        </w:tc>
        <w:tc>
          <w:tcPr>
            <w:tcW w:w="1346" w:type="dxa"/>
            <w:shd w:val="clear" w:color="000000" w:fill="C0C0C0"/>
            <w:noWrap/>
            <w:vAlign w:val="bottom"/>
            <w:hideMark/>
          </w:tcPr>
          <w:p w14:paraId="0FC0C7F4" w14:textId="77777777" w:rsidR="00D323A6" w:rsidRPr="00D323A6" w:rsidRDefault="00D323A6" w:rsidP="002E614C">
            <w:pPr>
              <w:jc w:val="center"/>
              <w:rPr>
                <w:rFonts w:cs="Arial"/>
                <w:b/>
                <w:bCs/>
                <w:lang w:eastAsia="hr-HR"/>
              </w:rPr>
            </w:pPr>
            <w:r w:rsidRPr="00D323A6">
              <w:rPr>
                <w:rFonts w:cs="Arial"/>
                <w:b/>
                <w:bCs/>
                <w:lang w:eastAsia="hr-HR"/>
              </w:rPr>
              <w:t>Izvršenje 2025. €</w:t>
            </w:r>
          </w:p>
        </w:tc>
        <w:tc>
          <w:tcPr>
            <w:tcW w:w="1134" w:type="dxa"/>
            <w:shd w:val="clear" w:color="000000" w:fill="C0C0C0"/>
            <w:noWrap/>
            <w:vAlign w:val="bottom"/>
            <w:hideMark/>
          </w:tcPr>
          <w:p w14:paraId="71C3A1EC" w14:textId="77777777" w:rsidR="00D323A6" w:rsidRPr="00D323A6" w:rsidRDefault="00D323A6" w:rsidP="002E614C">
            <w:pPr>
              <w:jc w:val="center"/>
              <w:rPr>
                <w:rFonts w:cs="Arial"/>
                <w:b/>
                <w:bCs/>
                <w:lang w:eastAsia="hr-HR"/>
              </w:rPr>
            </w:pPr>
            <w:r w:rsidRPr="00D323A6">
              <w:rPr>
                <w:rFonts w:cs="Arial"/>
                <w:b/>
                <w:bCs/>
                <w:lang w:eastAsia="hr-HR"/>
              </w:rPr>
              <w:t>Indeks  3/1</w:t>
            </w:r>
          </w:p>
        </w:tc>
        <w:tc>
          <w:tcPr>
            <w:tcW w:w="1134" w:type="dxa"/>
            <w:shd w:val="clear" w:color="000000" w:fill="C0C0C0"/>
            <w:noWrap/>
            <w:vAlign w:val="bottom"/>
            <w:hideMark/>
          </w:tcPr>
          <w:p w14:paraId="7927C31B" w14:textId="77777777" w:rsidR="00D323A6" w:rsidRPr="00D323A6" w:rsidRDefault="00D323A6" w:rsidP="002E614C">
            <w:pPr>
              <w:jc w:val="center"/>
              <w:rPr>
                <w:rFonts w:cs="Arial"/>
                <w:b/>
                <w:bCs/>
                <w:lang w:eastAsia="hr-HR"/>
              </w:rPr>
            </w:pPr>
            <w:r w:rsidRPr="00D323A6">
              <w:rPr>
                <w:rFonts w:cs="Arial"/>
                <w:b/>
                <w:bCs/>
                <w:lang w:eastAsia="hr-HR"/>
              </w:rPr>
              <w:t>Indeks  3/2</w:t>
            </w:r>
          </w:p>
        </w:tc>
      </w:tr>
      <w:tr w:rsidR="00D323A6" w:rsidRPr="00D323A6" w14:paraId="7104EEBA" w14:textId="77777777" w:rsidTr="00105755">
        <w:trPr>
          <w:trHeight w:val="265"/>
        </w:trPr>
        <w:tc>
          <w:tcPr>
            <w:tcW w:w="4820" w:type="dxa"/>
            <w:shd w:val="clear" w:color="000000" w:fill="C0C0C0"/>
            <w:noWrap/>
            <w:vAlign w:val="bottom"/>
            <w:hideMark/>
          </w:tcPr>
          <w:p w14:paraId="705DFA06" w14:textId="77777777" w:rsidR="00D323A6" w:rsidRPr="00D323A6" w:rsidRDefault="00D323A6" w:rsidP="002E614C">
            <w:pPr>
              <w:jc w:val="center"/>
              <w:rPr>
                <w:rFonts w:cs="Arial"/>
                <w:b/>
                <w:bCs/>
                <w:lang w:eastAsia="hr-HR"/>
              </w:rPr>
            </w:pPr>
            <w:r w:rsidRPr="00D323A6">
              <w:rPr>
                <w:rFonts w:cs="Arial"/>
                <w:b/>
                <w:bCs/>
                <w:lang w:eastAsia="hr-HR"/>
              </w:rPr>
              <w:t>PRIHODI I RASHODI PREMA IZVORIMA FINANCIRANJA</w:t>
            </w:r>
          </w:p>
        </w:tc>
        <w:tc>
          <w:tcPr>
            <w:tcW w:w="1276" w:type="dxa"/>
            <w:shd w:val="clear" w:color="000000" w:fill="C0C0C0"/>
            <w:noWrap/>
            <w:vAlign w:val="bottom"/>
            <w:hideMark/>
          </w:tcPr>
          <w:p w14:paraId="604DAB91" w14:textId="77777777" w:rsidR="00D323A6" w:rsidRPr="00D323A6" w:rsidRDefault="00D323A6" w:rsidP="002E614C">
            <w:pPr>
              <w:jc w:val="center"/>
              <w:rPr>
                <w:rFonts w:cs="Arial"/>
                <w:b/>
                <w:bCs/>
                <w:lang w:eastAsia="hr-HR"/>
              </w:rPr>
            </w:pPr>
            <w:r w:rsidRPr="00D323A6">
              <w:rPr>
                <w:rFonts w:cs="Arial"/>
                <w:b/>
                <w:bCs/>
                <w:lang w:eastAsia="hr-HR"/>
              </w:rPr>
              <w:t>1</w:t>
            </w:r>
          </w:p>
        </w:tc>
        <w:tc>
          <w:tcPr>
            <w:tcW w:w="1489" w:type="dxa"/>
            <w:shd w:val="clear" w:color="000000" w:fill="C0C0C0"/>
            <w:noWrap/>
            <w:vAlign w:val="bottom"/>
            <w:hideMark/>
          </w:tcPr>
          <w:p w14:paraId="1EBBCF64" w14:textId="77777777" w:rsidR="00D323A6" w:rsidRPr="00D323A6" w:rsidRDefault="00D323A6" w:rsidP="002E614C">
            <w:pPr>
              <w:jc w:val="center"/>
              <w:rPr>
                <w:rFonts w:cs="Arial"/>
                <w:b/>
                <w:bCs/>
                <w:lang w:eastAsia="hr-HR"/>
              </w:rPr>
            </w:pPr>
            <w:r w:rsidRPr="00D323A6">
              <w:rPr>
                <w:rFonts w:cs="Arial"/>
                <w:b/>
                <w:bCs/>
                <w:lang w:eastAsia="hr-HR"/>
              </w:rPr>
              <w:t>2</w:t>
            </w:r>
          </w:p>
        </w:tc>
        <w:tc>
          <w:tcPr>
            <w:tcW w:w="1346" w:type="dxa"/>
            <w:shd w:val="clear" w:color="000000" w:fill="C0C0C0"/>
            <w:noWrap/>
            <w:vAlign w:val="bottom"/>
            <w:hideMark/>
          </w:tcPr>
          <w:p w14:paraId="260FF085" w14:textId="77777777" w:rsidR="00D323A6" w:rsidRPr="00D323A6" w:rsidRDefault="00D323A6" w:rsidP="002E614C">
            <w:pPr>
              <w:jc w:val="center"/>
              <w:rPr>
                <w:rFonts w:cs="Arial"/>
                <w:b/>
                <w:bCs/>
                <w:lang w:eastAsia="hr-HR"/>
              </w:rPr>
            </w:pPr>
            <w:r w:rsidRPr="00D323A6">
              <w:rPr>
                <w:rFonts w:cs="Arial"/>
                <w:b/>
                <w:bCs/>
                <w:lang w:eastAsia="hr-HR"/>
              </w:rPr>
              <w:t>3</w:t>
            </w:r>
          </w:p>
        </w:tc>
        <w:tc>
          <w:tcPr>
            <w:tcW w:w="1134" w:type="dxa"/>
            <w:shd w:val="clear" w:color="000000" w:fill="C0C0C0"/>
            <w:noWrap/>
            <w:vAlign w:val="bottom"/>
            <w:hideMark/>
          </w:tcPr>
          <w:p w14:paraId="4C8AD2D7" w14:textId="77777777" w:rsidR="00D323A6" w:rsidRPr="00D323A6" w:rsidRDefault="00D323A6" w:rsidP="002E614C">
            <w:pPr>
              <w:jc w:val="center"/>
              <w:rPr>
                <w:rFonts w:cs="Arial"/>
                <w:b/>
                <w:bCs/>
                <w:lang w:eastAsia="hr-HR"/>
              </w:rPr>
            </w:pPr>
            <w:r w:rsidRPr="00D323A6">
              <w:rPr>
                <w:rFonts w:cs="Arial"/>
                <w:b/>
                <w:bCs/>
                <w:lang w:eastAsia="hr-HR"/>
              </w:rPr>
              <w:t>4</w:t>
            </w:r>
          </w:p>
        </w:tc>
        <w:tc>
          <w:tcPr>
            <w:tcW w:w="1134" w:type="dxa"/>
            <w:shd w:val="clear" w:color="000000" w:fill="C0C0C0"/>
            <w:noWrap/>
            <w:vAlign w:val="bottom"/>
            <w:hideMark/>
          </w:tcPr>
          <w:p w14:paraId="04C7689C" w14:textId="77777777" w:rsidR="00D323A6" w:rsidRPr="00D323A6" w:rsidRDefault="00D323A6" w:rsidP="002E614C">
            <w:pPr>
              <w:jc w:val="center"/>
              <w:rPr>
                <w:rFonts w:cs="Arial"/>
                <w:b/>
                <w:bCs/>
                <w:lang w:eastAsia="hr-HR"/>
              </w:rPr>
            </w:pPr>
            <w:r w:rsidRPr="00D323A6">
              <w:rPr>
                <w:rFonts w:cs="Arial"/>
                <w:b/>
                <w:bCs/>
                <w:lang w:eastAsia="hr-HR"/>
              </w:rPr>
              <w:t>5</w:t>
            </w:r>
          </w:p>
        </w:tc>
      </w:tr>
      <w:tr w:rsidR="00D323A6" w:rsidRPr="00D323A6" w14:paraId="16DAA1AD" w14:textId="77777777" w:rsidTr="00105755">
        <w:trPr>
          <w:trHeight w:val="265"/>
        </w:trPr>
        <w:tc>
          <w:tcPr>
            <w:tcW w:w="4820" w:type="dxa"/>
            <w:shd w:val="clear" w:color="000000" w:fill="808080"/>
            <w:noWrap/>
            <w:vAlign w:val="bottom"/>
            <w:hideMark/>
          </w:tcPr>
          <w:p w14:paraId="65474F67"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SVEUKUPNI PRIHODI</w:t>
            </w:r>
          </w:p>
        </w:tc>
        <w:tc>
          <w:tcPr>
            <w:tcW w:w="1276" w:type="dxa"/>
            <w:shd w:val="clear" w:color="000000" w:fill="808080"/>
            <w:noWrap/>
            <w:vAlign w:val="bottom"/>
            <w:hideMark/>
          </w:tcPr>
          <w:p w14:paraId="7BBE09BE"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905.376,29</w:t>
            </w:r>
          </w:p>
        </w:tc>
        <w:tc>
          <w:tcPr>
            <w:tcW w:w="1489" w:type="dxa"/>
            <w:shd w:val="clear" w:color="000000" w:fill="808080"/>
            <w:noWrap/>
            <w:vAlign w:val="bottom"/>
            <w:hideMark/>
          </w:tcPr>
          <w:p w14:paraId="4488AA5F"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3.070.504,38</w:t>
            </w:r>
          </w:p>
        </w:tc>
        <w:tc>
          <w:tcPr>
            <w:tcW w:w="1346" w:type="dxa"/>
            <w:shd w:val="clear" w:color="000000" w:fill="808080"/>
            <w:noWrap/>
            <w:vAlign w:val="bottom"/>
            <w:hideMark/>
          </w:tcPr>
          <w:p w14:paraId="49FCCB2A"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973.549,38</w:t>
            </w:r>
          </w:p>
        </w:tc>
        <w:tc>
          <w:tcPr>
            <w:tcW w:w="1134" w:type="dxa"/>
            <w:shd w:val="clear" w:color="000000" w:fill="808080"/>
            <w:noWrap/>
            <w:vAlign w:val="bottom"/>
            <w:hideMark/>
          </w:tcPr>
          <w:p w14:paraId="020ADD22"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107,53%</w:t>
            </w:r>
          </w:p>
        </w:tc>
        <w:tc>
          <w:tcPr>
            <w:tcW w:w="1134" w:type="dxa"/>
            <w:shd w:val="clear" w:color="000000" w:fill="808080"/>
            <w:noWrap/>
            <w:vAlign w:val="bottom"/>
            <w:hideMark/>
          </w:tcPr>
          <w:p w14:paraId="75D210C7"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31,71%</w:t>
            </w:r>
          </w:p>
        </w:tc>
      </w:tr>
      <w:tr w:rsidR="00D323A6" w:rsidRPr="00D323A6" w14:paraId="2741EC8B" w14:textId="77777777" w:rsidTr="00105755">
        <w:trPr>
          <w:trHeight w:val="265"/>
        </w:trPr>
        <w:tc>
          <w:tcPr>
            <w:tcW w:w="4820" w:type="dxa"/>
            <w:shd w:val="clear" w:color="auto" w:fill="auto"/>
            <w:noWrap/>
            <w:vAlign w:val="bottom"/>
            <w:hideMark/>
          </w:tcPr>
          <w:p w14:paraId="5C792C4F" w14:textId="77777777" w:rsidR="00D323A6" w:rsidRPr="00D323A6" w:rsidRDefault="00D323A6" w:rsidP="002E614C">
            <w:pPr>
              <w:rPr>
                <w:rFonts w:cs="Arial"/>
                <w:b/>
                <w:bCs/>
                <w:lang w:eastAsia="hr-HR"/>
              </w:rPr>
            </w:pPr>
            <w:r w:rsidRPr="00D323A6">
              <w:rPr>
                <w:rFonts w:cs="Arial"/>
                <w:b/>
                <w:bCs/>
                <w:lang w:eastAsia="hr-HR"/>
              </w:rPr>
              <w:t>Izvor 1. OPĆI PRIHODI I PRIMICI</w:t>
            </w:r>
          </w:p>
        </w:tc>
        <w:tc>
          <w:tcPr>
            <w:tcW w:w="1276" w:type="dxa"/>
            <w:shd w:val="clear" w:color="auto" w:fill="auto"/>
            <w:noWrap/>
            <w:vAlign w:val="bottom"/>
            <w:hideMark/>
          </w:tcPr>
          <w:p w14:paraId="2FA5B0F6" w14:textId="77777777" w:rsidR="00D323A6" w:rsidRPr="00D323A6" w:rsidRDefault="00D323A6" w:rsidP="002E614C">
            <w:pPr>
              <w:jc w:val="right"/>
              <w:rPr>
                <w:rFonts w:cs="Arial"/>
                <w:b/>
                <w:bCs/>
                <w:lang w:eastAsia="hr-HR"/>
              </w:rPr>
            </w:pPr>
            <w:r w:rsidRPr="00D323A6">
              <w:rPr>
                <w:rFonts w:cs="Arial"/>
                <w:b/>
                <w:bCs/>
                <w:lang w:eastAsia="hr-HR"/>
              </w:rPr>
              <w:t>457.354,18</w:t>
            </w:r>
          </w:p>
        </w:tc>
        <w:tc>
          <w:tcPr>
            <w:tcW w:w="1489" w:type="dxa"/>
            <w:shd w:val="clear" w:color="auto" w:fill="auto"/>
            <w:noWrap/>
            <w:vAlign w:val="bottom"/>
            <w:hideMark/>
          </w:tcPr>
          <w:p w14:paraId="0282942E" w14:textId="77777777" w:rsidR="00D323A6" w:rsidRPr="00D323A6" w:rsidRDefault="00D323A6" w:rsidP="002E614C">
            <w:pPr>
              <w:jc w:val="right"/>
              <w:rPr>
                <w:rFonts w:cs="Arial"/>
                <w:b/>
                <w:bCs/>
                <w:lang w:eastAsia="hr-HR"/>
              </w:rPr>
            </w:pPr>
            <w:r w:rsidRPr="00D323A6">
              <w:rPr>
                <w:rFonts w:cs="Arial"/>
                <w:b/>
                <w:bCs/>
                <w:lang w:eastAsia="hr-HR"/>
              </w:rPr>
              <w:t>1.391.319,38</w:t>
            </w:r>
          </w:p>
        </w:tc>
        <w:tc>
          <w:tcPr>
            <w:tcW w:w="1346" w:type="dxa"/>
            <w:shd w:val="clear" w:color="auto" w:fill="auto"/>
            <w:noWrap/>
            <w:vAlign w:val="bottom"/>
            <w:hideMark/>
          </w:tcPr>
          <w:p w14:paraId="667B4EC6" w14:textId="77777777" w:rsidR="00D323A6" w:rsidRPr="00D323A6" w:rsidRDefault="00D323A6" w:rsidP="002E614C">
            <w:pPr>
              <w:jc w:val="right"/>
              <w:rPr>
                <w:rFonts w:cs="Arial"/>
                <w:b/>
                <w:bCs/>
                <w:lang w:eastAsia="hr-HR"/>
              </w:rPr>
            </w:pPr>
            <w:r w:rsidRPr="00D323A6">
              <w:rPr>
                <w:rFonts w:cs="Arial"/>
                <w:b/>
                <w:bCs/>
                <w:lang w:eastAsia="hr-HR"/>
              </w:rPr>
              <w:t>490.007,32</w:t>
            </w:r>
          </w:p>
        </w:tc>
        <w:tc>
          <w:tcPr>
            <w:tcW w:w="1134" w:type="dxa"/>
            <w:shd w:val="clear" w:color="auto" w:fill="auto"/>
            <w:noWrap/>
            <w:vAlign w:val="bottom"/>
            <w:hideMark/>
          </w:tcPr>
          <w:p w14:paraId="2389E643" w14:textId="77777777" w:rsidR="00D323A6" w:rsidRPr="00D323A6" w:rsidRDefault="00D323A6" w:rsidP="002E614C">
            <w:pPr>
              <w:jc w:val="right"/>
              <w:rPr>
                <w:rFonts w:cs="Arial"/>
                <w:b/>
                <w:bCs/>
                <w:lang w:eastAsia="hr-HR"/>
              </w:rPr>
            </w:pPr>
            <w:r w:rsidRPr="00D323A6">
              <w:rPr>
                <w:rFonts w:cs="Arial"/>
                <w:b/>
                <w:bCs/>
                <w:lang w:eastAsia="hr-HR"/>
              </w:rPr>
              <w:t>107,14%</w:t>
            </w:r>
          </w:p>
        </w:tc>
        <w:tc>
          <w:tcPr>
            <w:tcW w:w="1134" w:type="dxa"/>
            <w:shd w:val="clear" w:color="auto" w:fill="auto"/>
            <w:noWrap/>
            <w:vAlign w:val="bottom"/>
            <w:hideMark/>
          </w:tcPr>
          <w:p w14:paraId="7C536B22" w14:textId="77777777" w:rsidR="00D323A6" w:rsidRPr="00D323A6" w:rsidRDefault="00D323A6" w:rsidP="002E614C">
            <w:pPr>
              <w:jc w:val="right"/>
              <w:rPr>
                <w:rFonts w:cs="Arial"/>
                <w:b/>
                <w:bCs/>
                <w:lang w:eastAsia="hr-HR"/>
              </w:rPr>
            </w:pPr>
            <w:r w:rsidRPr="00D323A6">
              <w:rPr>
                <w:rFonts w:cs="Arial"/>
                <w:b/>
                <w:bCs/>
                <w:lang w:eastAsia="hr-HR"/>
              </w:rPr>
              <w:t>35,22%</w:t>
            </w:r>
          </w:p>
        </w:tc>
      </w:tr>
      <w:tr w:rsidR="00D323A6" w:rsidRPr="00D323A6" w14:paraId="0578488F" w14:textId="77777777" w:rsidTr="00105755">
        <w:trPr>
          <w:trHeight w:val="265"/>
        </w:trPr>
        <w:tc>
          <w:tcPr>
            <w:tcW w:w="4820" w:type="dxa"/>
            <w:shd w:val="clear" w:color="auto" w:fill="auto"/>
            <w:noWrap/>
            <w:vAlign w:val="bottom"/>
            <w:hideMark/>
          </w:tcPr>
          <w:p w14:paraId="271C4745" w14:textId="77777777" w:rsidR="00D323A6" w:rsidRPr="00D323A6" w:rsidRDefault="00D323A6" w:rsidP="002E614C">
            <w:pPr>
              <w:rPr>
                <w:rFonts w:cs="Arial"/>
                <w:b/>
                <w:bCs/>
                <w:lang w:eastAsia="hr-HR"/>
              </w:rPr>
            </w:pPr>
            <w:r w:rsidRPr="00D323A6">
              <w:rPr>
                <w:rFonts w:cs="Arial"/>
                <w:b/>
                <w:bCs/>
                <w:lang w:eastAsia="hr-HR"/>
              </w:rPr>
              <w:t>Izvor 3. VLASTITI PRIHODI</w:t>
            </w:r>
          </w:p>
        </w:tc>
        <w:tc>
          <w:tcPr>
            <w:tcW w:w="1276" w:type="dxa"/>
            <w:shd w:val="clear" w:color="auto" w:fill="auto"/>
            <w:noWrap/>
            <w:vAlign w:val="bottom"/>
            <w:hideMark/>
          </w:tcPr>
          <w:p w14:paraId="02E6F371" w14:textId="77777777" w:rsidR="00D323A6" w:rsidRPr="00D323A6" w:rsidRDefault="00D323A6" w:rsidP="002E614C">
            <w:pPr>
              <w:jc w:val="right"/>
              <w:rPr>
                <w:rFonts w:cs="Arial"/>
                <w:b/>
                <w:bCs/>
                <w:lang w:eastAsia="hr-HR"/>
              </w:rPr>
            </w:pPr>
            <w:r w:rsidRPr="00D323A6">
              <w:rPr>
                <w:rFonts w:cs="Arial"/>
                <w:b/>
                <w:bCs/>
                <w:lang w:eastAsia="hr-HR"/>
              </w:rPr>
              <w:t> </w:t>
            </w:r>
          </w:p>
        </w:tc>
        <w:tc>
          <w:tcPr>
            <w:tcW w:w="1489" w:type="dxa"/>
            <w:shd w:val="clear" w:color="auto" w:fill="auto"/>
            <w:noWrap/>
            <w:vAlign w:val="bottom"/>
            <w:hideMark/>
          </w:tcPr>
          <w:p w14:paraId="7115F390" w14:textId="77777777" w:rsidR="00D323A6" w:rsidRPr="00D323A6" w:rsidRDefault="00D323A6" w:rsidP="002E614C">
            <w:pPr>
              <w:jc w:val="right"/>
              <w:rPr>
                <w:rFonts w:cs="Arial"/>
                <w:b/>
                <w:bCs/>
                <w:lang w:eastAsia="hr-HR"/>
              </w:rPr>
            </w:pPr>
            <w:r w:rsidRPr="00D323A6">
              <w:rPr>
                <w:rFonts w:cs="Arial"/>
                <w:b/>
                <w:bCs/>
                <w:lang w:eastAsia="hr-HR"/>
              </w:rPr>
              <w:t>163.520,00</w:t>
            </w:r>
          </w:p>
        </w:tc>
        <w:tc>
          <w:tcPr>
            <w:tcW w:w="1346" w:type="dxa"/>
            <w:shd w:val="clear" w:color="auto" w:fill="auto"/>
            <w:noWrap/>
            <w:vAlign w:val="bottom"/>
            <w:hideMark/>
          </w:tcPr>
          <w:p w14:paraId="722DE062" w14:textId="77777777" w:rsidR="00D323A6" w:rsidRPr="00D323A6" w:rsidRDefault="00D323A6" w:rsidP="002E614C">
            <w:pPr>
              <w:jc w:val="right"/>
              <w:rPr>
                <w:rFonts w:cs="Arial"/>
                <w:b/>
                <w:bCs/>
                <w:lang w:eastAsia="hr-HR"/>
              </w:rPr>
            </w:pPr>
            <w:r w:rsidRPr="00D323A6">
              <w:rPr>
                <w:rFonts w:cs="Arial"/>
                <w:b/>
                <w:bCs/>
                <w:lang w:eastAsia="hr-HR"/>
              </w:rPr>
              <w:t>116.503,32</w:t>
            </w:r>
          </w:p>
        </w:tc>
        <w:tc>
          <w:tcPr>
            <w:tcW w:w="1134" w:type="dxa"/>
            <w:shd w:val="clear" w:color="auto" w:fill="auto"/>
            <w:noWrap/>
            <w:vAlign w:val="bottom"/>
            <w:hideMark/>
          </w:tcPr>
          <w:p w14:paraId="6506174B"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35B896A7" w14:textId="77777777" w:rsidR="00D323A6" w:rsidRPr="00D323A6" w:rsidRDefault="00D323A6" w:rsidP="002E614C">
            <w:pPr>
              <w:jc w:val="right"/>
              <w:rPr>
                <w:rFonts w:cs="Arial"/>
                <w:b/>
                <w:bCs/>
                <w:lang w:eastAsia="hr-HR"/>
              </w:rPr>
            </w:pPr>
            <w:r w:rsidRPr="00D323A6">
              <w:rPr>
                <w:rFonts w:cs="Arial"/>
                <w:b/>
                <w:bCs/>
                <w:lang w:eastAsia="hr-HR"/>
              </w:rPr>
              <w:t>71,25%</w:t>
            </w:r>
          </w:p>
        </w:tc>
      </w:tr>
      <w:tr w:rsidR="00D323A6" w:rsidRPr="00D323A6" w14:paraId="1C09219A" w14:textId="77777777" w:rsidTr="00105755">
        <w:trPr>
          <w:trHeight w:val="265"/>
        </w:trPr>
        <w:tc>
          <w:tcPr>
            <w:tcW w:w="4820" w:type="dxa"/>
            <w:shd w:val="clear" w:color="auto" w:fill="auto"/>
            <w:noWrap/>
            <w:vAlign w:val="bottom"/>
            <w:hideMark/>
          </w:tcPr>
          <w:p w14:paraId="728438CA" w14:textId="77777777" w:rsidR="00D323A6" w:rsidRPr="00D323A6" w:rsidRDefault="00D323A6" w:rsidP="002E614C">
            <w:pPr>
              <w:rPr>
                <w:rFonts w:cs="Arial"/>
                <w:b/>
                <w:bCs/>
                <w:lang w:eastAsia="hr-HR"/>
              </w:rPr>
            </w:pPr>
            <w:r w:rsidRPr="00D323A6">
              <w:rPr>
                <w:rFonts w:cs="Arial"/>
                <w:b/>
                <w:bCs/>
                <w:lang w:eastAsia="hr-HR"/>
              </w:rPr>
              <w:t>Izvor 4. PRIHODI ZA POSEBNE NAMJENE</w:t>
            </w:r>
          </w:p>
        </w:tc>
        <w:tc>
          <w:tcPr>
            <w:tcW w:w="1276" w:type="dxa"/>
            <w:shd w:val="clear" w:color="auto" w:fill="auto"/>
            <w:noWrap/>
            <w:vAlign w:val="bottom"/>
            <w:hideMark/>
          </w:tcPr>
          <w:p w14:paraId="558388FB" w14:textId="77777777" w:rsidR="00D323A6" w:rsidRPr="00D323A6" w:rsidRDefault="00D323A6" w:rsidP="002E614C">
            <w:pPr>
              <w:jc w:val="right"/>
              <w:rPr>
                <w:rFonts w:cs="Arial"/>
                <w:b/>
                <w:bCs/>
                <w:lang w:eastAsia="hr-HR"/>
              </w:rPr>
            </w:pPr>
            <w:r w:rsidRPr="00D323A6">
              <w:rPr>
                <w:rFonts w:cs="Arial"/>
                <w:b/>
                <w:bCs/>
                <w:lang w:eastAsia="hr-HR"/>
              </w:rPr>
              <w:t>126.906,63</w:t>
            </w:r>
          </w:p>
        </w:tc>
        <w:tc>
          <w:tcPr>
            <w:tcW w:w="1489" w:type="dxa"/>
            <w:shd w:val="clear" w:color="auto" w:fill="auto"/>
            <w:noWrap/>
            <w:vAlign w:val="bottom"/>
            <w:hideMark/>
          </w:tcPr>
          <w:p w14:paraId="322AD8BB" w14:textId="77777777" w:rsidR="00D323A6" w:rsidRPr="00D323A6" w:rsidRDefault="00D323A6" w:rsidP="002E614C">
            <w:pPr>
              <w:jc w:val="right"/>
              <w:rPr>
                <w:rFonts w:cs="Arial"/>
                <w:b/>
                <w:bCs/>
                <w:lang w:eastAsia="hr-HR"/>
              </w:rPr>
            </w:pPr>
            <w:r w:rsidRPr="00D323A6">
              <w:rPr>
                <w:rFonts w:cs="Arial"/>
                <w:b/>
                <w:bCs/>
                <w:lang w:eastAsia="hr-HR"/>
              </w:rPr>
              <w:t>678.400,00</w:t>
            </w:r>
          </w:p>
        </w:tc>
        <w:tc>
          <w:tcPr>
            <w:tcW w:w="1346" w:type="dxa"/>
            <w:shd w:val="clear" w:color="auto" w:fill="auto"/>
            <w:noWrap/>
            <w:vAlign w:val="bottom"/>
            <w:hideMark/>
          </w:tcPr>
          <w:p w14:paraId="30C945B7" w14:textId="77777777" w:rsidR="00D323A6" w:rsidRPr="00D323A6" w:rsidRDefault="00D323A6" w:rsidP="002E614C">
            <w:pPr>
              <w:jc w:val="right"/>
              <w:rPr>
                <w:rFonts w:cs="Arial"/>
                <w:b/>
                <w:bCs/>
                <w:lang w:eastAsia="hr-HR"/>
              </w:rPr>
            </w:pPr>
            <w:r w:rsidRPr="00D323A6">
              <w:rPr>
                <w:rFonts w:cs="Arial"/>
                <w:b/>
                <w:bCs/>
                <w:lang w:eastAsia="hr-HR"/>
              </w:rPr>
              <w:t>341.573,44</w:t>
            </w:r>
          </w:p>
        </w:tc>
        <w:tc>
          <w:tcPr>
            <w:tcW w:w="1134" w:type="dxa"/>
            <w:shd w:val="clear" w:color="auto" w:fill="auto"/>
            <w:noWrap/>
            <w:vAlign w:val="bottom"/>
            <w:hideMark/>
          </w:tcPr>
          <w:p w14:paraId="348457C5" w14:textId="77777777" w:rsidR="00D323A6" w:rsidRPr="00D323A6" w:rsidRDefault="00D323A6" w:rsidP="002E614C">
            <w:pPr>
              <w:jc w:val="right"/>
              <w:rPr>
                <w:rFonts w:cs="Arial"/>
                <w:b/>
                <w:bCs/>
                <w:lang w:eastAsia="hr-HR"/>
              </w:rPr>
            </w:pPr>
            <w:r w:rsidRPr="00D323A6">
              <w:rPr>
                <w:rFonts w:cs="Arial"/>
                <w:b/>
                <w:bCs/>
                <w:lang w:eastAsia="hr-HR"/>
              </w:rPr>
              <w:t>269,15%</w:t>
            </w:r>
          </w:p>
        </w:tc>
        <w:tc>
          <w:tcPr>
            <w:tcW w:w="1134" w:type="dxa"/>
            <w:shd w:val="clear" w:color="auto" w:fill="auto"/>
            <w:noWrap/>
            <w:vAlign w:val="bottom"/>
            <w:hideMark/>
          </w:tcPr>
          <w:p w14:paraId="5427F5AF" w14:textId="77777777" w:rsidR="00D323A6" w:rsidRPr="00D323A6" w:rsidRDefault="00D323A6" w:rsidP="002E614C">
            <w:pPr>
              <w:jc w:val="right"/>
              <w:rPr>
                <w:rFonts w:cs="Arial"/>
                <w:b/>
                <w:bCs/>
                <w:lang w:eastAsia="hr-HR"/>
              </w:rPr>
            </w:pPr>
            <w:r w:rsidRPr="00D323A6">
              <w:rPr>
                <w:rFonts w:cs="Arial"/>
                <w:b/>
                <w:bCs/>
                <w:lang w:eastAsia="hr-HR"/>
              </w:rPr>
              <w:t>50,35%</w:t>
            </w:r>
          </w:p>
        </w:tc>
      </w:tr>
      <w:tr w:rsidR="00D323A6" w:rsidRPr="00D323A6" w14:paraId="3DC8324F" w14:textId="77777777" w:rsidTr="00105755">
        <w:trPr>
          <w:trHeight w:val="265"/>
        </w:trPr>
        <w:tc>
          <w:tcPr>
            <w:tcW w:w="4820" w:type="dxa"/>
            <w:shd w:val="clear" w:color="auto" w:fill="auto"/>
            <w:noWrap/>
            <w:vAlign w:val="bottom"/>
            <w:hideMark/>
          </w:tcPr>
          <w:p w14:paraId="255AE16C" w14:textId="77777777" w:rsidR="00D323A6" w:rsidRPr="00D323A6" w:rsidRDefault="00D323A6" w:rsidP="002E614C">
            <w:pPr>
              <w:rPr>
                <w:rFonts w:cs="Arial"/>
                <w:b/>
                <w:bCs/>
                <w:lang w:eastAsia="hr-HR"/>
              </w:rPr>
            </w:pPr>
            <w:r w:rsidRPr="00D323A6">
              <w:rPr>
                <w:rFonts w:cs="Arial"/>
                <w:b/>
                <w:bCs/>
                <w:lang w:eastAsia="hr-HR"/>
              </w:rPr>
              <w:t>Izvor 5. POMOĆI</w:t>
            </w:r>
          </w:p>
        </w:tc>
        <w:tc>
          <w:tcPr>
            <w:tcW w:w="1276" w:type="dxa"/>
            <w:shd w:val="clear" w:color="auto" w:fill="auto"/>
            <w:noWrap/>
            <w:vAlign w:val="bottom"/>
            <w:hideMark/>
          </w:tcPr>
          <w:p w14:paraId="2A86A2DC" w14:textId="77777777" w:rsidR="00D323A6" w:rsidRPr="00D323A6" w:rsidRDefault="00D323A6" w:rsidP="002E614C">
            <w:pPr>
              <w:jc w:val="right"/>
              <w:rPr>
                <w:rFonts w:cs="Arial"/>
                <w:b/>
                <w:bCs/>
                <w:lang w:eastAsia="hr-HR"/>
              </w:rPr>
            </w:pPr>
            <w:r w:rsidRPr="00D323A6">
              <w:rPr>
                <w:rFonts w:cs="Arial"/>
                <w:b/>
                <w:bCs/>
                <w:lang w:eastAsia="hr-HR"/>
              </w:rPr>
              <w:t>319.559,70</w:t>
            </w:r>
          </w:p>
        </w:tc>
        <w:tc>
          <w:tcPr>
            <w:tcW w:w="1489" w:type="dxa"/>
            <w:shd w:val="clear" w:color="auto" w:fill="auto"/>
            <w:noWrap/>
            <w:vAlign w:val="bottom"/>
            <w:hideMark/>
          </w:tcPr>
          <w:p w14:paraId="0A22955C" w14:textId="77777777" w:rsidR="00D323A6" w:rsidRPr="00D323A6" w:rsidRDefault="00D323A6" w:rsidP="002E614C">
            <w:pPr>
              <w:jc w:val="right"/>
              <w:rPr>
                <w:rFonts w:cs="Arial"/>
                <w:b/>
                <w:bCs/>
                <w:lang w:eastAsia="hr-HR"/>
              </w:rPr>
            </w:pPr>
            <w:r w:rsidRPr="00D323A6">
              <w:rPr>
                <w:rFonts w:cs="Arial"/>
                <w:b/>
                <w:bCs/>
                <w:lang w:eastAsia="hr-HR"/>
              </w:rPr>
              <w:t>837.265,00</w:t>
            </w:r>
          </w:p>
        </w:tc>
        <w:tc>
          <w:tcPr>
            <w:tcW w:w="1346" w:type="dxa"/>
            <w:shd w:val="clear" w:color="auto" w:fill="auto"/>
            <w:noWrap/>
            <w:vAlign w:val="bottom"/>
            <w:hideMark/>
          </w:tcPr>
          <w:p w14:paraId="6BC8B02E" w14:textId="77777777" w:rsidR="00D323A6" w:rsidRPr="00D323A6" w:rsidRDefault="00D323A6" w:rsidP="002E614C">
            <w:pPr>
              <w:jc w:val="right"/>
              <w:rPr>
                <w:rFonts w:cs="Arial"/>
                <w:b/>
                <w:bCs/>
                <w:lang w:eastAsia="hr-HR"/>
              </w:rPr>
            </w:pPr>
            <w:r w:rsidRPr="00D323A6">
              <w:rPr>
                <w:rFonts w:cs="Arial"/>
                <w:b/>
                <w:bCs/>
                <w:lang w:eastAsia="hr-HR"/>
              </w:rPr>
              <w:t>25.465,30</w:t>
            </w:r>
          </w:p>
        </w:tc>
        <w:tc>
          <w:tcPr>
            <w:tcW w:w="1134" w:type="dxa"/>
            <w:shd w:val="clear" w:color="auto" w:fill="auto"/>
            <w:noWrap/>
            <w:vAlign w:val="bottom"/>
            <w:hideMark/>
          </w:tcPr>
          <w:p w14:paraId="0D1BB2AD" w14:textId="77777777" w:rsidR="00D323A6" w:rsidRPr="00D323A6" w:rsidRDefault="00D323A6" w:rsidP="002E614C">
            <w:pPr>
              <w:jc w:val="right"/>
              <w:rPr>
                <w:rFonts w:cs="Arial"/>
                <w:b/>
                <w:bCs/>
                <w:lang w:eastAsia="hr-HR"/>
              </w:rPr>
            </w:pPr>
            <w:r w:rsidRPr="00D323A6">
              <w:rPr>
                <w:rFonts w:cs="Arial"/>
                <w:b/>
                <w:bCs/>
                <w:lang w:eastAsia="hr-HR"/>
              </w:rPr>
              <w:t>7,97%</w:t>
            </w:r>
          </w:p>
        </w:tc>
        <w:tc>
          <w:tcPr>
            <w:tcW w:w="1134" w:type="dxa"/>
            <w:shd w:val="clear" w:color="auto" w:fill="auto"/>
            <w:noWrap/>
            <w:vAlign w:val="bottom"/>
            <w:hideMark/>
          </w:tcPr>
          <w:p w14:paraId="7AA241EE" w14:textId="77777777" w:rsidR="00D323A6" w:rsidRPr="00D323A6" w:rsidRDefault="00D323A6" w:rsidP="002E614C">
            <w:pPr>
              <w:jc w:val="right"/>
              <w:rPr>
                <w:rFonts w:cs="Arial"/>
                <w:b/>
                <w:bCs/>
                <w:lang w:eastAsia="hr-HR"/>
              </w:rPr>
            </w:pPr>
            <w:r w:rsidRPr="00D323A6">
              <w:rPr>
                <w:rFonts w:cs="Arial"/>
                <w:b/>
                <w:bCs/>
                <w:lang w:eastAsia="hr-HR"/>
              </w:rPr>
              <w:t>3,04%</w:t>
            </w:r>
          </w:p>
        </w:tc>
      </w:tr>
      <w:tr w:rsidR="00D323A6" w:rsidRPr="00D323A6" w14:paraId="2E3181BA" w14:textId="77777777" w:rsidTr="00105755">
        <w:trPr>
          <w:trHeight w:val="265"/>
        </w:trPr>
        <w:tc>
          <w:tcPr>
            <w:tcW w:w="4820" w:type="dxa"/>
            <w:shd w:val="clear" w:color="auto" w:fill="auto"/>
            <w:noWrap/>
            <w:vAlign w:val="bottom"/>
            <w:hideMark/>
          </w:tcPr>
          <w:p w14:paraId="443EDB70" w14:textId="77777777" w:rsidR="00D323A6" w:rsidRPr="00D323A6" w:rsidRDefault="00D323A6" w:rsidP="002E614C">
            <w:pPr>
              <w:rPr>
                <w:rFonts w:cs="Arial"/>
                <w:b/>
                <w:bCs/>
                <w:lang w:eastAsia="hr-HR"/>
              </w:rPr>
            </w:pPr>
            <w:r w:rsidRPr="00D323A6">
              <w:rPr>
                <w:rFonts w:cs="Arial"/>
                <w:b/>
                <w:bCs/>
                <w:lang w:eastAsia="hr-HR"/>
              </w:rPr>
              <w:t>Izvor 7. PRIHODI OD PRODAJE NEFINANCIJSKE IMOVINE</w:t>
            </w:r>
          </w:p>
        </w:tc>
        <w:tc>
          <w:tcPr>
            <w:tcW w:w="1276" w:type="dxa"/>
            <w:shd w:val="clear" w:color="auto" w:fill="auto"/>
            <w:noWrap/>
            <w:vAlign w:val="bottom"/>
            <w:hideMark/>
          </w:tcPr>
          <w:p w14:paraId="3A753041" w14:textId="77777777" w:rsidR="00D323A6" w:rsidRPr="00D323A6" w:rsidRDefault="00D323A6" w:rsidP="002E614C">
            <w:pPr>
              <w:jc w:val="right"/>
              <w:rPr>
                <w:rFonts w:cs="Arial"/>
                <w:b/>
                <w:bCs/>
                <w:lang w:eastAsia="hr-HR"/>
              </w:rPr>
            </w:pPr>
            <w:r w:rsidRPr="00D323A6">
              <w:rPr>
                <w:rFonts w:cs="Arial"/>
                <w:b/>
                <w:bCs/>
                <w:lang w:eastAsia="hr-HR"/>
              </w:rPr>
              <w:t>1.555,78</w:t>
            </w:r>
          </w:p>
        </w:tc>
        <w:tc>
          <w:tcPr>
            <w:tcW w:w="1489" w:type="dxa"/>
            <w:shd w:val="clear" w:color="auto" w:fill="auto"/>
            <w:noWrap/>
            <w:vAlign w:val="bottom"/>
            <w:hideMark/>
          </w:tcPr>
          <w:p w14:paraId="3CC8FBEA" w14:textId="77777777" w:rsidR="00D323A6" w:rsidRPr="00D323A6" w:rsidRDefault="00D323A6" w:rsidP="002E614C">
            <w:pPr>
              <w:jc w:val="right"/>
              <w:rPr>
                <w:rFonts w:cs="Arial"/>
                <w:b/>
                <w:bCs/>
                <w:lang w:eastAsia="hr-HR"/>
              </w:rPr>
            </w:pPr>
            <w:r w:rsidRPr="00D323A6">
              <w:rPr>
                <w:rFonts w:cs="Arial"/>
                <w:b/>
                <w:bCs/>
                <w:lang w:eastAsia="hr-HR"/>
              </w:rPr>
              <w:t> </w:t>
            </w:r>
          </w:p>
        </w:tc>
        <w:tc>
          <w:tcPr>
            <w:tcW w:w="1346" w:type="dxa"/>
            <w:shd w:val="clear" w:color="auto" w:fill="auto"/>
            <w:noWrap/>
            <w:vAlign w:val="bottom"/>
            <w:hideMark/>
          </w:tcPr>
          <w:p w14:paraId="057512BC" w14:textId="77777777" w:rsidR="00D323A6" w:rsidRPr="00D323A6" w:rsidRDefault="00D323A6" w:rsidP="002E614C">
            <w:pPr>
              <w:jc w:val="right"/>
              <w:rPr>
                <w:rFonts w:cs="Arial"/>
                <w:b/>
                <w:bCs/>
                <w:lang w:eastAsia="hr-HR"/>
              </w:rPr>
            </w:pPr>
            <w:r w:rsidRPr="00D323A6">
              <w:rPr>
                <w:rFonts w:cs="Arial"/>
                <w:b/>
                <w:bCs/>
                <w:lang w:eastAsia="hr-HR"/>
              </w:rPr>
              <w:t> </w:t>
            </w:r>
          </w:p>
        </w:tc>
        <w:tc>
          <w:tcPr>
            <w:tcW w:w="1134" w:type="dxa"/>
            <w:shd w:val="clear" w:color="auto" w:fill="auto"/>
            <w:noWrap/>
            <w:vAlign w:val="bottom"/>
            <w:hideMark/>
          </w:tcPr>
          <w:p w14:paraId="775C57C9"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2CA0C1A4"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431D322E" w14:textId="77777777" w:rsidTr="00105755">
        <w:trPr>
          <w:trHeight w:val="265"/>
        </w:trPr>
        <w:tc>
          <w:tcPr>
            <w:tcW w:w="4820" w:type="dxa"/>
            <w:shd w:val="clear" w:color="auto" w:fill="auto"/>
            <w:noWrap/>
            <w:vAlign w:val="bottom"/>
            <w:hideMark/>
          </w:tcPr>
          <w:p w14:paraId="3C4A8B8C" w14:textId="77777777" w:rsidR="00D323A6" w:rsidRPr="00D323A6" w:rsidRDefault="00D323A6" w:rsidP="002E614C">
            <w:pPr>
              <w:jc w:val="right"/>
              <w:rPr>
                <w:rFonts w:cs="Arial"/>
                <w:b/>
                <w:bCs/>
                <w:lang w:eastAsia="hr-HR"/>
              </w:rPr>
            </w:pPr>
          </w:p>
        </w:tc>
        <w:tc>
          <w:tcPr>
            <w:tcW w:w="1276" w:type="dxa"/>
            <w:shd w:val="clear" w:color="auto" w:fill="auto"/>
            <w:noWrap/>
            <w:vAlign w:val="bottom"/>
            <w:hideMark/>
          </w:tcPr>
          <w:p w14:paraId="12D83E92" w14:textId="77777777" w:rsidR="00D323A6" w:rsidRPr="00D323A6" w:rsidRDefault="00D323A6" w:rsidP="002E614C">
            <w:pPr>
              <w:rPr>
                <w:rFonts w:cs="Arial"/>
                <w:lang w:eastAsia="hr-HR"/>
              </w:rPr>
            </w:pPr>
          </w:p>
        </w:tc>
        <w:tc>
          <w:tcPr>
            <w:tcW w:w="1489" w:type="dxa"/>
            <w:shd w:val="clear" w:color="auto" w:fill="auto"/>
            <w:noWrap/>
            <w:vAlign w:val="bottom"/>
            <w:hideMark/>
          </w:tcPr>
          <w:p w14:paraId="0CE5302C" w14:textId="77777777" w:rsidR="00D323A6" w:rsidRPr="00D323A6" w:rsidRDefault="00D323A6" w:rsidP="002E614C">
            <w:pPr>
              <w:rPr>
                <w:rFonts w:cs="Arial"/>
                <w:lang w:eastAsia="hr-HR"/>
              </w:rPr>
            </w:pPr>
          </w:p>
        </w:tc>
        <w:tc>
          <w:tcPr>
            <w:tcW w:w="1346" w:type="dxa"/>
            <w:shd w:val="clear" w:color="auto" w:fill="auto"/>
            <w:noWrap/>
            <w:vAlign w:val="bottom"/>
            <w:hideMark/>
          </w:tcPr>
          <w:p w14:paraId="4F75C640" w14:textId="77777777" w:rsidR="00D323A6" w:rsidRPr="00D323A6" w:rsidRDefault="00D323A6" w:rsidP="002E614C">
            <w:pPr>
              <w:rPr>
                <w:rFonts w:cs="Arial"/>
                <w:lang w:eastAsia="hr-HR"/>
              </w:rPr>
            </w:pPr>
          </w:p>
        </w:tc>
        <w:tc>
          <w:tcPr>
            <w:tcW w:w="1134" w:type="dxa"/>
            <w:shd w:val="clear" w:color="auto" w:fill="auto"/>
            <w:noWrap/>
            <w:vAlign w:val="bottom"/>
            <w:hideMark/>
          </w:tcPr>
          <w:p w14:paraId="74435CEA" w14:textId="77777777" w:rsidR="00D323A6" w:rsidRPr="00D323A6" w:rsidRDefault="00D323A6" w:rsidP="002E614C">
            <w:pPr>
              <w:rPr>
                <w:rFonts w:cs="Arial"/>
                <w:lang w:eastAsia="hr-HR"/>
              </w:rPr>
            </w:pPr>
          </w:p>
        </w:tc>
        <w:tc>
          <w:tcPr>
            <w:tcW w:w="1134" w:type="dxa"/>
            <w:shd w:val="clear" w:color="auto" w:fill="auto"/>
            <w:noWrap/>
            <w:vAlign w:val="bottom"/>
            <w:hideMark/>
          </w:tcPr>
          <w:p w14:paraId="57506AC7" w14:textId="77777777" w:rsidR="00D323A6" w:rsidRPr="00D323A6" w:rsidRDefault="00D323A6" w:rsidP="002E614C">
            <w:pPr>
              <w:rPr>
                <w:rFonts w:cs="Arial"/>
                <w:lang w:eastAsia="hr-HR"/>
              </w:rPr>
            </w:pPr>
          </w:p>
        </w:tc>
      </w:tr>
      <w:tr w:rsidR="00D323A6" w:rsidRPr="00D323A6" w14:paraId="3B788E73" w14:textId="77777777" w:rsidTr="00105755">
        <w:trPr>
          <w:trHeight w:val="265"/>
        </w:trPr>
        <w:tc>
          <w:tcPr>
            <w:tcW w:w="4820" w:type="dxa"/>
            <w:shd w:val="clear" w:color="000000" w:fill="808080"/>
            <w:noWrap/>
            <w:vAlign w:val="bottom"/>
            <w:hideMark/>
          </w:tcPr>
          <w:p w14:paraId="521AD90A"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SVEUKUPNI RASHODI</w:t>
            </w:r>
          </w:p>
        </w:tc>
        <w:tc>
          <w:tcPr>
            <w:tcW w:w="1276" w:type="dxa"/>
            <w:shd w:val="clear" w:color="000000" w:fill="808080"/>
            <w:noWrap/>
            <w:vAlign w:val="bottom"/>
            <w:hideMark/>
          </w:tcPr>
          <w:p w14:paraId="6B0535AA"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967.530,92</w:t>
            </w:r>
          </w:p>
        </w:tc>
        <w:tc>
          <w:tcPr>
            <w:tcW w:w="1489" w:type="dxa"/>
            <w:shd w:val="clear" w:color="000000" w:fill="808080"/>
            <w:noWrap/>
            <w:vAlign w:val="bottom"/>
            <w:hideMark/>
          </w:tcPr>
          <w:p w14:paraId="41E89D37"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2.909.250,00</w:t>
            </w:r>
          </w:p>
        </w:tc>
        <w:tc>
          <w:tcPr>
            <w:tcW w:w="1346" w:type="dxa"/>
            <w:shd w:val="clear" w:color="000000" w:fill="808080"/>
            <w:noWrap/>
            <w:vAlign w:val="bottom"/>
            <w:hideMark/>
          </w:tcPr>
          <w:p w14:paraId="13E41489"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902.919,12</w:t>
            </w:r>
          </w:p>
        </w:tc>
        <w:tc>
          <w:tcPr>
            <w:tcW w:w="1134" w:type="dxa"/>
            <w:shd w:val="clear" w:color="000000" w:fill="808080"/>
            <w:noWrap/>
            <w:vAlign w:val="bottom"/>
            <w:hideMark/>
          </w:tcPr>
          <w:p w14:paraId="2FF47F2C"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93,32%</w:t>
            </w:r>
          </w:p>
        </w:tc>
        <w:tc>
          <w:tcPr>
            <w:tcW w:w="1134" w:type="dxa"/>
            <w:shd w:val="clear" w:color="000000" w:fill="808080"/>
            <w:noWrap/>
            <w:vAlign w:val="bottom"/>
            <w:hideMark/>
          </w:tcPr>
          <w:p w14:paraId="51BF85B0"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31,04%</w:t>
            </w:r>
          </w:p>
        </w:tc>
      </w:tr>
      <w:tr w:rsidR="00D323A6" w:rsidRPr="00D323A6" w14:paraId="0E2711F7" w14:textId="77777777" w:rsidTr="00105755">
        <w:trPr>
          <w:trHeight w:val="265"/>
        </w:trPr>
        <w:tc>
          <w:tcPr>
            <w:tcW w:w="4820" w:type="dxa"/>
            <w:shd w:val="clear" w:color="auto" w:fill="auto"/>
            <w:noWrap/>
            <w:vAlign w:val="bottom"/>
            <w:hideMark/>
          </w:tcPr>
          <w:p w14:paraId="1AFD9FA1" w14:textId="77777777" w:rsidR="00D323A6" w:rsidRPr="00D323A6" w:rsidRDefault="00D323A6" w:rsidP="002E614C">
            <w:pPr>
              <w:rPr>
                <w:rFonts w:cs="Arial"/>
                <w:b/>
                <w:bCs/>
                <w:lang w:eastAsia="hr-HR"/>
              </w:rPr>
            </w:pPr>
            <w:r w:rsidRPr="00D323A6">
              <w:rPr>
                <w:rFonts w:cs="Arial"/>
                <w:b/>
                <w:bCs/>
                <w:lang w:eastAsia="hr-HR"/>
              </w:rPr>
              <w:t>Izvor 1. OPĆI PRIHODI I PRIMICI</w:t>
            </w:r>
          </w:p>
        </w:tc>
        <w:tc>
          <w:tcPr>
            <w:tcW w:w="1276" w:type="dxa"/>
            <w:shd w:val="clear" w:color="auto" w:fill="auto"/>
            <w:noWrap/>
            <w:vAlign w:val="bottom"/>
            <w:hideMark/>
          </w:tcPr>
          <w:p w14:paraId="0EE1B2C4" w14:textId="77777777" w:rsidR="00D323A6" w:rsidRPr="00D323A6" w:rsidRDefault="00D323A6" w:rsidP="002E614C">
            <w:pPr>
              <w:jc w:val="right"/>
              <w:rPr>
                <w:rFonts w:cs="Arial"/>
                <w:b/>
                <w:bCs/>
                <w:lang w:eastAsia="hr-HR"/>
              </w:rPr>
            </w:pPr>
            <w:r w:rsidRPr="00D323A6">
              <w:rPr>
                <w:rFonts w:cs="Arial"/>
                <w:b/>
                <w:bCs/>
                <w:lang w:eastAsia="hr-HR"/>
              </w:rPr>
              <w:t>340.610,53</w:t>
            </w:r>
          </w:p>
        </w:tc>
        <w:tc>
          <w:tcPr>
            <w:tcW w:w="1489" w:type="dxa"/>
            <w:shd w:val="clear" w:color="auto" w:fill="auto"/>
            <w:noWrap/>
            <w:vAlign w:val="bottom"/>
            <w:hideMark/>
          </w:tcPr>
          <w:p w14:paraId="0393C36D" w14:textId="77777777" w:rsidR="00D323A6" w:rsidRPr="00D323A6" w:rsidRDefault="00D323A6" w:rsidP="002E614C">
            <w:pPr>
              <w:jc w:val="right"/>
              <w:rPr>
                <w:rFonts w:cs="Arial"/>
                <w:b/>
                <w:bCs/>
                <w:lang w:eastAsia="hr-HR"/>
              </w:rPr>
            </w:pPr>
            <w:r w:rsidRPr="00D323A6">
              <w:rPr>
                <w:rFonts w:cs="Arial"/>
                <w:b/>
                <w:bCs/>
                <w:lang w:eastAsia="hr-HR"/>
              </w:rPr>
              <w:t>1.011.065,00</w:t>
            </w:r>
          </w:p>
        </w:tc>
        <w:tc>
          <w:tcPr>
            <w:tcW w:w="1346" w:type="dxa"/>
            <w:shd w:val="clear" w:color="auto" w:fill="auto"/>
            <w:noWrap/>
            <w:vAlign w:val="bottom"/>
            <w:hideMark/>
          </w:tcPr>
          <w:p w14:paraId="56BCE53E" w14:textId="77777777" w:rsidR="00D323A6" w:rsidRPr="00D323A6" w:rsidRDefault="00D323A6" w:rsidP="002E614C">
            <w:pPr>
              <w:jc w:val="right"/>
              <w:rPr>
                <w:rFonts w:cs="Arial"/>
                <w:b/>
                <w:bCs/>
                <w:lang w:eastAsia="hr-HR"/>
              </w:rPr>
            </w:pPr>
            <w:r w:rsidRPr="00D323A6">
              <w:rPr>
                <w:rFonts w:cs="Arial"/>
                <w:b/>
                <w:bCs/>
                <w:lang w:eastAsia="hr-HR"/>
              </w:rPr>
              <w:t>639.014,92</w:t>
            </w:r>
          </w:p>
        </w:tc>
        <w:tc>
          <w:tcPr>
            <w:tcW w:w="1134" w:type="dxa"/>
            <w:shd w:val="clear" w:color="auto" w:fill="auto"/>
            <w:noWrap/>
            <w:vAlign w:val="bottom"/>
            <w:hideMark/>
          </w:tcPr>
          <w:p w14:paraId="27B361A7" w14:textId="77777777" w:rsidR="00D323A6" w:rsidRPr="00D323A6" w:rsidRDefault="00D323A6" w:rsidP="002E614C">
            <w:pPr>
              <w:jc w:val="right"/>
              <w:rPr>
                <w:rFonts w:cs="Arial"/>
                <w:b/>
                <w:bCs/>
                <w:lang w:eastAsia="hr-HR"/>
              </w:rPr>
            </w:pPr>
            <w:r w:rsidRPr="00D323A6">
              <w:rPr>
                <w:rFonts w:cs="Arial"/>
                <w:b/>
                <w:bCs/>
                <w:lang w:eastAsia="hr-HR"/>
              </w:rPr>
              <w:t>187,61%</w:t>
            </w:r>
          </w:p>
        </w:tc>
        <w:tc>
          <w:tcPr>
            <w:tcW w:w="1134" w:type="dxa"/>
            <w:shd w:val="clear" w:color="auto" w:fill="auto"/>
            <w:noWrap/>
            <w:vAlign w:val="bottom"/>
            <w:hideMark/>
          </w:tcPr>
          <w:p w14:paraId="27B60D40" w14:textId="77777777" w:rsidR="00D323A6" w:rsidRPr="00D323A6" w:rsidRDefault="00D323A6" w:rsidP="002E614C">
            <w:pPr>
              <w:jc w:val="right"/>
              <w:rPr>
                <w:rFonts w:cs="Arial"/>
                <w:b/>
                <w:bCs/>
                <w:lang w:eastAsia="hr-HR"/>
              </w:rPr>
            </w:pPr>
            <w:r w:rsidRPr="00D323A6">
              <w:rPr>
                <w:rFonts w:cs="Arial"/>
                <w:b/>
                <w:bCs/>
                <w:lang w:eastAsia="hr-HR"/>
              </w:rPr>
              <w:t>63,20%</w:t>
            </w:r>
          </w:p>
        </w:tc>
      </w:tr>
      <w:tr w:rsidR="00D323A6" w:rsidRPr="00D323A6" w14:paraId="285D357D" w14:textId="77777777" w:rsidTr="00105755">
        <w:trPr>
          <w:trHeight w:val="265"/>
        </w:trPr>
        <w:tc>
          <w:tcPr>
            <w:tcW w:w="4820" w:type="dxa"/>
            <w:shd w:val="clear" w:color="auto" w:fill="auto"/>
            <w:noWrap/>
            <w:vAlign w:val="bottom"/>
            <w:hideMark/>
          </w:tcPr>
          <w:p w14:paraId="0BE8EFAC" w14:textId="77777777" w:rsidR="00D323A6" w:rsidRPr="00D323A6" w:rsidRDefault="00D323A6" w:rsidP="002E614C">
            <w:pPr>
              <w:rPr>
                <w:rFonts w:cs="Arial"/>
                <w:b/>
                <w:bCs/>
                <w:lang w:eastAsia="hr-HR"/>
              </w:rPr>
            </w:pPr>
            <w:r w:rsidRPr="00D323A6">
              <w:rPr>
                <w:rFonts w:cs="Arial"/>
                <w:b/>
                <w:bCs/>
                <w:lang w:eastAsia="hr-HR"/>
              </w:rPr>
              <w:t>Izvor 3. VLASTITI PRIHODI</w:t>
            </w:r>
          </w:p>
        </w:tc>
        <w:tc>
          <w:tcPr>
            <w:tcW w:w="1276" w:type="dxa"/>
            <w:shd w:val="clear" w:color="auto" w:fill="auto"/>
            <w:noWrap/>
            <w:vAlign w:val="bottom"/>
            <w:hideMark/>
          </w:tcPr>
          <w:p w14:paraId="023F6325" w14:textId="77777777" w:rsidR="00D323A6" w:rsidRPr="00D323A6" w:rsidRDefault="00D323A6" w:rsidP="002E614C">
            <w:pPr>
              <w:jc w:val="right"/>
              <w:rPr>
                <w:rFonts w:cs="Arial"/>
                <w:b/>
                <w:bCs/>
                <w:lang w:eastAsia="hr-HR"/>
              </w:rPr>
            </w:pPr>
            <w:r w:rsidRPr="00D323A6">
              <w:rPr>
                <w:rFonts w:cs="Arial"/>
                <w:b/>
                <w:bCs/>
                <w:lang w:eastAsia="hr-HR"/>
              </w:rPr>
              <w:t> </w:t>
            </w:r>
          </w:p>
        </w:tc>
        <w:tc>
          <w:tcPr>
            <w:tcW w:w="1489" w:type="dxa"/>
            <w:shd w:val="clear" w:color="auto" w:fill="auto"/>
            <w:noWrap/>
            <w:vAlign w:val="bottom"/>
            <w:hideMark/>
          </w:tcPr>
          <w:p w14:paraId="54CB24C2" w14:textId="77777777" w:rsidR="00D323A6" w:rsidRPr="00D323A6" w:rsidRDefault="00D323A6" w:rsidP="002E614C">
            <w:pPr>
              <w:jc w:val="right"/>
              <w:rPr>
                <w:rFonts w:cs="Arial"/>
                <w:b/>
                <w:bCs/>
                <w:lang w:eastAsia="hr-HR"/>
              </w:rPr>
            </w:pPr>
            <w:r w:rsidRPr="00D323A6">
              <w:rPr>
                <w:rFonts w:cs="Arial"/>
                <w:b/>
                <w:bCs/>
                <w:lang w:eastAsia="hr-HR"/>
              </w:rPr>
              <w:t>132.520,00</w:t>
            </w:r>
          </w:p>
        </w:tc>
        <w:tc>
          <w:tcPr>
            <w:tcW w:w="1346" w:type="dxa"/>
            <w:shd w:val="clear" w:color="auto" w:fill="auto"/>
            <w:noWrap/>
            <w:vAlign w:val="bottom"/>
            <w:hideMark/>
          </w:tcPr>
          <w:p w14:paraId="104E07AA" w14:textId="77777777" w:rsidR="00D323A6" w:rsidRPr="00D323A6" w:rsidRDefault="00D323A6" w:rsidP="002E614C">
            <w:pPr>
              <w:jc w:val="right"/>
              <w:rPr>
                <w:rFonts w:cs="Arial"/>
                <w:b/>
                <w:bCs/>
                <w:lang w:eastAsia="hr-HR"/>
              </w:rPr>
            </w:pPr>
            <w:r w:rsidRPr="00D323A6">
              <w:rPr>
                <w:rFonts w:cs="Arial"/>
                <w:b/>
                <w:bCs/>
                <w:lang w:eastAsia="hr-HR"/>
              </w:rPr>
              <w:t>31.081,49</w:t>
            </w:r>
          </w:p>
        </w:tc>
        <w:tc>
          <w:tcPr>
            <w:tcW w:w="1134" w:type="dxa"/>
            <w:shd w:val="clear" w:color="auto" w:fill="auto"/>
            <w:noWrap/>
            <w:vAlign w:val="bottom"/>
            <w:hideMark/>
          </w:tcPr>
          <w:p w14:paraId="1C88BF6E"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45249B0E" w14:textId="77777777" w:rsidR="00D323A6" w:rsidRPr="00D323A6" w:rsidRDefault="00D323A6" w:rsidP="002E614C">
            <w:pPr>
              <w:jc w:val="right"/>
              <w:rPr>
                <w:rFonts w:cs="Arial"/>
                <w:b/>
                <w:bCs/>
                <w:lang w:eastAsia="hr-HR"/>
              </w:rPr>
            </w:pPr>
            <w:r w:rsidRPr="00D323A6">
              <w:rPr>
                <w:rFonts w:cs="Arial"/>
                <w:b/>
                <w:bCs/>
                <w:lang w:eastAsia="hr-HR"/>
              </w:rPr>
              <w:t>23,45%</w:t>
            </w:r>
          </w:p>
        </w:tc>
      </w:tr>
      <w:tr w:rsidR="00D323A6" w:rsidRPr="00D323A6" w14:paraId="3044979D" w14:textId="77777777" w:rsidTr="00105755">
        <w:trPr>
          <w:trHeight w:val="265"/>
        </w:trPr>
        <w:tc>
          <w:tcPr>
            <w:tcW w:w="4820" w:type="dxa"/>
            <w:shd w:val="clear" w:color="auto" w:fill="auto"/>
            <w:noWrap/>
            <w:vAlign w:val="bottom"/>
            <w:hideMark/>
          </w:tcPr>
          <w:p w14:paraId="1AD9C83D" w14:textId="77777777" w:rsidR="00D323A6" w:rsidRPr="00D323A6" w:rsidRDefault="00D323A6" w:rsidP="002E614C">
            <w:pPr>
              <w:rPr>
                <w:rFonts w:cs="Arial"/>
                <w:b/>
                <w:bCs/>
                <w:lang w:eastAsia="hr-HR"/>
              </w:rPr>
            </w:pPr>
            <w:r w:rsidRPr="00D323A6">
              <w:rPr>
                <w:rFonts w:cs="Arial"/>
                <w:b/>
                <w:bCs/>
                <w:lang w:eastAsia="hr-HR"/>
              </w:rPr>
              <w:t>Izvor 4. PRIHODI ZA POSEBNE NAMJENE</w:t>
            </w:r>
          </w:p>
        </w:tc>
        <w:tc>
          <w:tcPr>
            <w:tcW w:w="1276" w:type="dxa"/>
            <w:shd w:val="clear" w:color="auto" w:fill="auto"/>
            <w:noWrap/>
            <w:vAlign w:val="bottom"/>
            <w:hideMark/>
          </w:tcPr>
          <w:p w14:paraId="2FE39F1B" w14:textId="77777777" w:rsidR="00D323A6" w:rsidRPr="00D323A6" w:rsidRDefault="00D323A6" w:rsidP="002E614C">
            <w:pPr>
              <w:jc w:val="right"/>
              <w:rPr>
                <w:rFonts w:cs="Arial"/>
                <w:b/>
                <w:bCs/>
                <w:lang w:eastAsia="hr-HR"/>
              </w:rPr>
            </w:pPr>
            <w:r w:rsidRPr="00D323A6">
              <w:rPr>
                <w:rFonts w:cs="Arial"/>
                <w:b/>
                <w:bCs/>
                <w:lang w:eastAsia="hr-HR"/>
              </w:rPr>
              <w:t>171.208,15</w:t>
            </w:r>
          </w:p>
        </w:tc>
        <w:tc>
          <w:tcPr>
            <w:tcW w:w="1489" w:type="dxa"/>
            <w:shd w:val="clear" w:color="auto" w:fill="auto"/>
            <w:noWrap/>
            <w:vAlign w:val="bottom"/>
            <w:hideMark/>
          </w:tcPr>
          <w:p w14:paraId="4A5BAB92" w14:textId="77777777" w:rsidR="00D323A6" w:rsidRPr="00D323A6" w:rsidRDefault="00D323A6" w:rsidP="002E614C">
            <w:pPr>
              <w:jc w:val="right"/>
              <w:rPr>
                <w:rFonts w:cs="Arial"/>
                <w:b/>
                <w:bCs/>
                <w:lang w:eastAsia="hr-HR"/>
              </w:rPr>
            </w:pPr>
            <w:r w:rsidRPr="00D323A6">
              <w:rPr>
                <w:rFonts w:cs="Arial"/>
                <w:b/>
                <w:bCs/>
                <w:lang w:eastAsia="hr-HR"/>
              </w:rPr>
              <w:t>678.400,00</w:t>
            </w:r>
          </w:p>
        </w:tc>
        <w:tc>
          <w:tcPr>
            <w:tcW w:w="1346" w:type="dxa"/>
            <w:shd w:val="clear" w:color="auto" w:fill="auto"/>
            <w:noWrap/>
            <w:vAlign w:val="bottom"/>
            <w:hideMark/>
          </w:tcPr>
          <w:p w14:paraId="39D1D4EF" w14:textId="77777777" w:rsidR="00D323A6" w:rsidRPr="00D323A6" w:rsidRDefault="00D323A6" w:rsidP="002E614C">
            <w:pPr>
              <w:jc w:val="right"/>
              <w:rPr>
                <w:rFonts w:cs="Arial"/>
                <w:b/>
                <w:bCs/>
                <w:lang w:eastAsia="hr-HR"/>
              </w:rPr>
            </w:pPr>
            <w:r w:rsidRPr="00D323A6">
              <w:rPr>
                <w:rFonts w:cs="Arial"/>
                <w:b/>
                <w:bCs/>
                <w:lang w:eastAsia="hr-HR"/>
              </w:rPr>
              <w:t>168.897,11</w:t>
            </w:r>
          </w:p>
        </w:tc>
        <w:tc>
          <w:tcPr>
            <w:tcW w:w="1134" w:type="dxa"/>
            <w:shd w:val="clear" w:color="auto" w:fill="auto"/>
            <w:noWrap/>
            <w:vAlign w:val="bottom"/>
            <w:hideMark/>
          </w:tcPr>
          <w:p w14:paraId="41E2A6F2" w14:textId="77777777" w:rsidR="00D323A6" w:rsidRPr="00D323A6" w:rsidRDefault="00D323A6" w:rsidP="002E614C">
            <w:pPr>
              <w:jc w:val="right"/>
              <w:rPr>
                <w:rFonts w:cs="Arial"/>
                <w:b/>
                <w:bCs/>
                <w:lang w:eastAsia="hr-HR"/>
              </w:rPr>
            </w:pPr>
            <w:r w:rsidRPr="00D323A6">
              <w:rPr>
                <w:rFonts w:cs="Arial"/>
                <w:b/>
                <w:bCs/>
                <w:lang w:eastAsia="hr-HR"/>
              </w:rPr>
              <w:t>98,65%</w:t>
            </w:r>
          </w:p>
        </w:tc>
        <w:tc>
          <w:tcPr>
            <w:tcW w:w="1134" w:type="dxa"/>
            <w:shd w:val="clear" w:color="auto" w:fill="auto"/>
            <w:noWrap/>
            <w:vAlign w:val="bottom"/>
            <w:hideMark/>
          </w:tcPr>
          <w:p w14:paraId="2F2B6EC0" w14:textId="77777777" w:rsidR="00D323A6" w:rsidRPr="00D323A6" w:rsidRDefault="00D323A6" w:rsidP="002E614C">
            <w:pPr>
              <w:jc w:val="right"/>
              <w:rPr>
                <w:rFonts w:cs="Arial"/>
                <w:b/>
                <w:bCs/>
                <w:lang w:eastAsia="hr-HR"/>
              </w:rPr>
            </w:pPr>
            <w:r w:rsidRPr="00D323A6">
              <w:rPr>
                <w:rFonts w:cs="Arial"/>
                <w:b/>
                <w:bCs/>
                <w:lang w:eastAsia="hr-HR"/>
              </w:rPr>
              <w:t>24,90%</w:t>
            </w:r>
          </w:p>
        </w:tc>
      </w:tr>
      <w:tr w:rsidR="00D323A6" w:rsidRPr="00D323A6" w14:paraId="5EE42896" w14:textId="77777777" w:rsidTr="00105755">
        <w:trPr>
          <w:trHeight w:val="265"/>
        </w:trPr>
        <w:tc>
          <w:tcPr>
            <w:tcW w:w="4820" w:type="dxa"/>
            <w:shd w:val="clear" w:color="auto" w:fill="auto"/>
            <w:noWrap/>
            <w:vAlign w:val="bottom"/>
            <w:hideMark/>
          </w:tcPr>
          <w:p w14:paraId="52793009" w14:textId="77777777" w:rsidR="00D323A6" w:rsidRPr="00D323A6" w:rsidRDefault="00D323A6" w:rsidP="002E614C">
            <w:pPr>
              <w:rPr>
                <w:rFonts w:cs="Arial"/>
                <w:b/>
                <w:bCs/>
                <w:lang w:eastAsia="hr-HR"/>
              </w:rPr>
            </w:pPr>
            <w:r w:rsidRPr="00D323A6">
              <w:rPr>
                <w:rFonts w:cs="Arial"/>
                <w:b/>
                <w:bCs/>
                <w:lang w:eastAsia="hr-HR"/>
              </w:rPr>
              <w:t>Izvor 5. POMOĆI</w:t>
            </w:r>
          </w:p>
        </w:tc>
        <w:tc>
          <w:tcPr>
            <w:tcW w:w="1276" w:type="dxa"/>
            <w:shd w:val="clear" w:color="auto" w:fill="auto"/>
            <w:noWrap/>
            <w:vAlign w:val="bottom"/>
            <w:hideMark/>
          </w:tcPr>
          <w:p w14:paraId="0E34A67C" w14:textId="77777777" w:rsidR="00D323A6" w:rsidRPr="00D323A6" w:rsidRDefault="00D323A6" w:rsidP="002E614C">
            <w:pPr>
              <w:jc w:val="right"/>
              <w:rPr>
                <w:rFonts w:cs="Arial"/>
                <w:b/>
                <w:bCs/>
                <w:lang w:eastAsia="hr-HR"/>
              </w:rPr>
            </w:pPr>
            <w:r w:rsidRPr="00D323A6">
              <w:rPr>
                <w:rFonts w:cs="Arial"/>
                <w:b/>
                <w:bCs/>
                <w:lang w:eastAsia="hr-HR"/>
              </w:rPr>
              <w:t>389.970,04</w:t>
            </w:r>
          </w:p>
        </w:tc>
        <w:tc>
          <w:tcPr>
            <w:tcW w:w="1489" w:type="dxa"/>
            <w:shd w:val="clear" w:color="auto" w:fill="auto"/>
            <w:noWrap/>
            <w:vAlign w:val="bottom"/>
            <w:hideMark/>
          </w:tcPr>
          <w:p w14:paraId="14E39507" w14:textId="77777777" w:rsidR="00D323A6" w:rsidRPr="00D323A6" w:rsidRDefault="00D323A6" w:rsidP="002E614C">
            <w:pPr>
              <w:jc w:val="right"/>
              <w:rPr>
                <w:rFonts w:cs="Arial"/>
                <w:b/>
                <w:bCs/>
                <w:lang w:eastAsia="hr-HR"/>
              </w:rPr>
            </w:pPr>
            <w:r w:rsidRPr="00D323A6">
              <w:rPr>
                <w:rFonts w:cs="Arial"/>
                <w:b/>
                <w:bCs/>
                <w:lang w:eastAsia="hr-HR"/>
              </w:rPr>
              <w:t>837.265,00</w:t>
            </w:r>
          </w:p>
        </w:tc>
        <w:tc>
          <w:tcPr>
            <w:tcW w:w="1346" w:type="dxa"/>
            <w:shd w:val="clear" w:color="auto" w:fill="auto"/>
            <w:noWrap/>
            <w:vAlign w:val="bottom"/>
            <w:hideMark/>
          </w:tcPr>
          <w:p w14:paraId="79D8E6EF" w14:textId="77777777" w:rsidR="00D323A6" w:rsidRPr="00D323A6" w:rsidRDefault="00D323A6" w:rsidP="002E614C">
            <w:pPr>
              <w:jc w:val="right"/>
              <w:rPr>
                <w:rFonts w:cs="Arial"/>
                <w:b/>
                <w:bCs/>
                <w:lang w:eastAsia="hr-HR"/>
              </w:rPr>
            </w:pPr>
            <w:r w:rsidRPr="00D323A6">
              <w:rPr>
                <w:rFonts w:cs="Arial"/>
                <w:b/>
                <w:bCs/>
                <w:lang w:eastAsia="hr-HR"/>
              </w:rPr>
              <w:t>57.175,60</w:t>
            </w:r>
          </w:p>
        </w:tc>
        <w:tc>
          <w:tcPr>
            <w:tcW w:w="1134" w:type="dxa"/>
            <w:shd w:val="clear" w:color="auto" w:fill="auto"/>
            <w:noWrap/>
            <w:vAlign w:val="bottom"/>
            <w:hideMark/>
          </w:tcPr>
          <w:p w14:paraId="11206446" w14:textId="77777777" w:rsidR="00D323A6" w:rsidRPr="00D323A6" w:rsidRDefault="00D323A6" w:rsidP="002E614C">
            <w:pPr>
              <w:jc w:val="right"/>
              <w:rPr>
                <w:rFonts w:cs="Arial"/>
                <w:b/>
                <w:bCs/>
                <w:lang w:eastAsia="hr-HR"/>
              </w:rPr>
            </w:pPr>
            <w:r w:rsidRPr="00D323A6">
              <w:rPr>
                <w:rFonts w:cs="Arial"/>
                <w:b/>
                <w:bCs/>
                <w:lang w:eastAsia="hr-HR"/>
              </w:rPr>
              <w:t>14,66%</w:t>
            </w:r>
          </w:p>
        </w:tc>
        <w:tc>
          <w:tcPr>
            <w:tcW w:w="1134" w:type="dxa"/>
            <w:shd w:val="clear" w:color="auto" w:fill="auto"/>
            <w:noWrap/>
            <w:vAlign w:val="bottom"/>
            <w:hideMark/>
          </w:tcPr>
          <w:p w14:paraId="22B3983D" w14:textId="77777777" w:rsidR="00D323A6" w:rsidRPr="00D323A6" w:rsidRDefault="00D323A6" w:rsidP="002E614C">
            <w:pPr>
              <w:jc w:val="right"/>
              <w:rPr>
                <w:rFonts w:cs="Arial"/>
                <w:b/>
                <w:bCs/>
                <w:lang w:eastAsia="hr-HR"/>
              </w:rPr>
            </w:pPr>
            <w:r w:rsidRPr="00D323A6">
              <w:rPr>
                <w:rFonts w:cs="Arial"/>
                <w:b/>
                <w:bCs/>
                <w:lang w:eastAsia="hr-HR"/>
              </w:rPr>
              <w:t>6,83%</w:t>
            </w:r>
          </w:p>
        </w:tc>
      </w:tr>
      <w:tr w:rsidR="00D323A6" w:rsidRPr="00D323A6" w14:paraId="3FD6DF17" w14:textId="77777777" w:rsidTr="00105755">
        <w:trPr>
          <w:trHeight w:val="265"/>
        </w:trPr>
        <w:tc>
          <w:tcPr>
            <w:tcW w:w="4820" w:type="dxa"/>
            <w:shd w:val="clear" w:color="auto" w:fill="auto"/>
            <w:noWrap/>
            <w:vAlign w:val="bottom"/>
            <w:hideMark/>
          </w:tcPr>
          <w:p w14:paraId="71F5E6D2" w14:textId="77777777" w:rsidR="00D323A6" w:rsidRPr="00D323A6" w:rsidRDefault="00D323A6" w:rsidP="002E614C">
            <w:pPr>
              <w:rPr>
                <w:rFonts w:cs="Arial"/>
                <w:b/>
                <w:bCs/>
                <w:lang w:eastAsia="hr-HR"/>
              </w:rPr>
            </w:pPr>
            <w:r w:rsidRPr="00D323A6">
              <w:rPr>
                <w:rFonts w:cs="Arial"/>
                <w:b/>
                <w:bCs/>
                <w:lang w:eastAsia="hr-HR"/>
              </w:rPr>
              <w:t>Izvor 8. NAMJENSKI PRIMICI</w:t>
            </w:r>
          </w:p>
        </w:tc>
        <w:tc>
          <w:tcPr>
            <w:tcW w:w="1276" w:type="dxa"/>
            <w:shd w:val="clear" w:color="auto" w:fill="auto"/>
            <w:noWrap/>
            <w:vAlign w:val="bottom"/>
            <w:hideMark/>
          </w:tcPr>
          <w:p w14:paraId="01A4E873" w14:textId="77777777" w:rsidR="00D323A6" w:rsidRPr="00D323A6" w:rsidRDefault="00D323A6" w:rsidP="002E614C">
            <w:pPr>
              <w:jc w:val="right"/>
              <w:rPr>
                <w:rFonts w:cs="Arial"/>
                <w:b/>
                <w:bCs/>
                <w:lang w:eastAsia="hr-HR"/>
              </w:rPr>
            </w:pPr>
            <w:r w:rsidRPr="00D323A6">
              <w:rPr>
                <w:rFonts w:cs="Arial"/>
                <w:b/>
                <w:bCs/>
                <w:lang w:eastAsia="hr-HR"/>
              </w:rPr>
              <w:t> </w:t>
            </w:r>
          </w:p>
        </w:tc>
        <w:tc>
          <w:tcPr>
            <w:tcW w:w="1489" w:type="dxa"/>
            <w:shd w:val="clear" w:color="auto" w:fill="auto"/>
            <w:noWrap/>
            <w:vAlign w:val="bottom"/>
            <w:hideMark/>
          </w:tcPr>
          <w:p w14:paraId="2E763575" w14:textId="77777777" w:rsidR="00D323A6" w:rsidRPr="00D323A6" w:rsidRDefault="00D323A6" w:rsidP="002E614C">
            <w:pPr>
              <w:jc w:val="right"/>
              <w:rPr>
                <w:rFonts w:cs="Arial"/>
                <w:b/>
                <w:bCs/>
                <w:lang w:eastAsia="hr-HR"/>
              </w:rPr>
            </w:pPr>
            <w:r w:rsidRPr="00D323A6">
              <w:rPr>
                <w:rFonts w:cs="Arial"/>
                <w:b/>
                <w:bCs/>
                <w:lang w:eastAsia="hr-HR"/>
              </w:rPr>
              <w:t>250.000,00</w:t>
            </w:r>
          </w:p>
        </w:tc>
        <w:tc>
          <w:tcPr>
            <w:tcW w:w="1346" w:type="dxa"/>
            <w:shd w:val="clear" w:color="auto" w:fill="auto"/>
            <w:noWrap/>
            <w:vAlign w:val="bottom"/>
            <w:hideMark/>
          </w:tcPr>
          <w:p w14:paraId="07ED8D65" w14:textId="77777777" w:rsidR="00D323A6" w:rsidRPr="00D323A6" w:rsidRDefault="00D323A6" w:rsidP="002E614C">
            <w:pPr>
              <w:jc w:val="right"/>
              <w:rPr>
                <w:rFonts w:cs="Arial"/>
                <w:b/>
                <w:bCs/>
                <w:lang w:eastAsia="hr-HR"/>
              </w:rPr>
            </w:pPr>
            <w:r w:rsidRPr="00D323A6">
              <w:rPr>
                <w:rFonts w:cs="Arial"/>
                <w:b/>
                <w:bCs/>
                <w:lang w:eastAsia="hr-HR"/>
              </w:rPr>
              <w:t>6.750,00</w:t>
            </w:r>
          </w:p>
        </w:tc>
        <w:tc>
          <w:tcPr>
            <w:tcW w:w="1134" w:type="dxa"/>
            <w:shd w:val="clear" w:color="auto" w:fill="auto"/>
            <w:noWrap/>
            <w:vAlign w:val="bottom"/>
            <w:hideMark/>
          </w:tcPr>
          <w:p w14:paraId="3F560A09"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62CBCF26" w14:textId="77777777" w:rsidR="00D323A6" w:rsidRPr="00D323A6" w:rsidRDefault="00D323A6" w:rsidP="002E614C">
            <w:pPr>
              <w:jc w:val="right"/>
              <w:rPr>
                <w:rFonts w:cs="Arial"/>
                <w:b/>
                <w:bCs/>
                <w:lang w:eastAsia="hr-HR"/>
              </w:rPr>
            </w:pPr>
            <w:r w:rsidRPr="00D323A6">
              <w:rPr>
                <w:rFonts w:cs="Arial"/>
                <w:b/>
                <w:bCs/>
                <w:lang w:eastAsia="hr-HR"/>
              </w:rPr>
              <w:t>2,70%</w:t>
            </w:r>
          </w:p>
        </w:tc>
      </w:tr>
      <w:tr w:rsidR="00D323A6" w:rsidRPr="00D323A6" w14:paraId="13B287DA" w14:textId="77777777" w:rsidTr="00105755">
        <w:trPr>
          <w:trHeight w:val="265"/>
        </w:trPr>
        <w:tc>
          <w:tcPr>
            <w:tcW w:w="4820" w:type="dxa"/>
            <w:shd w:val="clear" w:color="auto" w:fill="auto"/>
            <w:noWrap/>
            <w:vAlign w:val="bottom"/>
            <w:hideMark/>
          </w:tcPr>
          <w:p w14:paraId="3139399E" w14:textId="77777777" w:rsidR="00D323A6" w:rsidRPr="00D323A6" w:rsidRDefault="00D323A6" w:rsidP="002E614C">
            <w:pPr>
              <w:rPr>
                <w:rFonts w:cs="Arial"/>
                <w:b/>
                <w:bCs/>
                <w:lang w:eastAsia="hr-HR"/>
              </w:rPr>
            </w:pPr>
            <w:r w:rsidRPr="00D323A6">
              <w:rPr>
                <w:rFonts w:cs="Arial"/>
                <w:b/>
                <w:bCs/>
                <w:lang w:eastAsia="hr-HR"/>
              </w:rPr>
              <w:t>Izvor 9. VIŠAK PRIHODA</w:t>
            </w:r>
          </w:p>
        </w:tc>
        <w:tc>
          <w:tcPr>
            <w:tcW w:w="1276" w:type="dxa"/>
            <w:shd w:val="clear" w:color="auto" w:fill="auto"/>
            <w:noWrap/>
            <w:vAlign w:val="bottom"/>
            <w:hideMark/>
          </w:tcPr>
          <w:p w14:paraId="7B642814" w14:textId="77777777" w:rsidR="00D323A6" w:rsidRPr="00D323A6" w:rsidRDefault="00D323A6" w:rsidP="002E614C">
            <w:pPr>
              <w:jc w:val="right"/>
              <w:rPr>
                <w:rFonts w:cs="Arial"/>
                <w:b/>
                <w:bCs/>
                <w:lang w:eastAsia="hr-HR"/>
              </w:rPr>
            </w:pPr>
            <w:r w:rsidRPr="00D323A6">
              <w:rPr>
                <w:rFonts w:cs="Arial"/>
                <w:b/>
                <w:bCs/>
                <w:lang w:eastAsia="hr-HR"/>
              </w:rPr>
              <w:t>65.742,20</w:t>
            </w:r>
          </w:p>
        </w:tc>
        <w:tc>
          <w:tcPr>
            <w:tcW w:w="1489" w:type="dxa"/>
            <w:shd w:val="clear" w:color="auto" w:fill="auto"/>
            <w:noWrap/>
            <w:vAlign w:val="bottom"/>
            <w:hideMark/>
          </w:tcPr>
          <w:p w14:paraId="4C62849F" w14:textId="77777777" w:rsidR="00D323A6" w:rsidRPr="00D323A6" w:rsidRDefault="00D323A6" w:rsidP="002E614C">
            <w:pPr>
              <w:jc w:val="right"/>
              <w:rPr>
                <w:rFonts w:cs="Arial"/>
                <w:b/>
                <w:bCs/>
                <w:lang w:eastAsia="hr-HR"/>
              </w:rPr>
            </w:pPr>
            <w:r w:rsidRPr="00D323A6">
              <w:rPr>
                <w:rFonts w:cs="Arial"/>
                <w:b/>
                <w:bCs/>
                <w:lang w:eastAsia="hr-HR"/>
              </w:rPr>
              <w:t> </w:t>
            </w:r>
          </w:p>
        </w:tc>
        <w:tc>
          <w:tcPr>
            <w:tcW w:w="1346" w:type="dxa"/>
            <w:shd w:val="clear" w:color="auto" w:fill="auto"/>
            <w:noWrap/>
            <w:vAlign w:val="bottom"/>
            <w:hideMark/>
          </w:tcPr>
          <w:p w14:paraId="7A869D40" w14:textId="77777777" w:rsidR="00D323A6" w:rsidRPr="00D323A6" w:rsidRDefault="00D323A6" w:rsidP="002E614C">
            <w:pPr>
              <w:jc w:val="right"/>
              <w:rPr>
                <w:rFonts w:cs="Arial"/>
                <w:b/>
                <w:bCs/>
                <w:lang w:eastAsia="hr-HR"/>
              </w:rPr>
            </w:pPr>
            <w:r w:rsidRPr="00D323A6">
              <w:rPr>
                <w:rFonts w:cs="Arial"/>
                <w:b/>
                <w:bCs/>
                <w:lang w:eastAsia="hr-HR"/>
              </w:rPr>
              <w:t> </w:t>
            </w:r>
          </w:p>
        </w:tc>
        <w:tc>
          <w:tcPr>
            <w:tcW w:w="1134" w:type="dxa"/>
            <w:shd w:val="clear" w:color="auto" w:fill="auto"/>
            <w:noWrap/>
            <w:vAlign w:val="bottom"/>
            <w:hideMark/>
          </w:tcPr>
          <w:p w14:paraId="194BAA1F"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auto" w:fill="auto"/>
            <w:noWrap/>
            <w:vAlign w:val="bottom"/>
            <w:hideMark/>
          </w:tcPr>
          <w:p w14:paraId="06CA2322"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10E96A6" w14:textId="77777777" w:rsidTr="00105755">
        <w:trPr>
          <w:trHeight w:val="265"/>
        </w:trPr>
        <w:tc>
          <w:tcPr>
            <w:tcW w:w="4820" w:type="dxa"/>
            <w:shd w:val="clear" w:color="auto" w:fill="auto"/>
            <w:noWrap/>
            <w:vAlign w:val="bottom"/>
            <w:hideMark/>
          </w:tcPr>
          <w:p w14:paraId="43126806" w14:textId="77777777" w:rsidR="00D323A6" w:rsidRPr="00D323A6" w:rsidRDefault="00D323A6" w:rsidP="002E614C">
            <w:pPr>
              <w:jc w:val="right"/>
              <w:rPr>
                <w:rFonts w:cs="Arial"/>
                <w:b/>
                <w:bCs/>
                <w:lang w:eastAsia="hr-HR"/>
              </w:rPr>
            </w:pPr>
          </w:p>
        </w:tc>
        <w:tc>
          <w:tcPr>
            <w:tcW w:w="1276" w:type="dxa"/>
            <w:shd w:val="clear" w:color="auto" w:fill="auto"/>
            <w:noWrap/>
            <w:vAlign w:val="bottom"/>
            <w:hideMark/>
          </w:tcPr>
          <w:p w14:paraId="342D8001" w14:textId="77777777" w:rsidR="00D323A6" w:rsidRPr="00D323A6" w:rsidRDefault="00D323A6" w:rsidP="002E614C">
            <w:pPr>
              <w:rPr>
                <w:rFonts w:cs="Arial"/>
                <w:lang w:eastAsia="hr-HR"/>
              </w:rPr>
            </w:pPr>
          </w:p>
        </w:tc>
        <w:tc>
          <w:tcPr>
            <w:tcW w:w="1489" w:type="dxa"/>
            <w:shd w:val="clear" w:color="auto" w:fill="auto"/>
            <w:noWrap/>
            <w:vAlign w:val="bottom"/>
            <w:hideMark/>
          </w:tcPr>
          <w:p w14:paraId="50946753" w14:textId="77777777" w:rsidR="00D323A6" w:rsidRPr="00D323A6" w:rsidRDefault="00D323A6" w:rsidP="002E614C">
            <w:pPr>
              <w:rPr>
                <w:rFonts w:cs="Arial"/>
                <w:lang w:eastAsia="hr-HR"/>
              </w:rPr>
            </w:pPr>
          </w:p>
        </w:tc>
        <w:tc>
          <w:tcPr>
            <w:tcW w:w="1346" w:type="dxa"/>
            <w:shd w:val="clear" w:color="auto" w:fill="auto"/>
            <w:noWrap/>
            <w:vAlign w:val="bottom"/>
            <w:hideMark/>
          </w:tcPr>
          <w:p w14:paraId="684CC77F" w14:textId="77777777" w:rsidR="00D323A6" w:rsidRPr="00D323A6" w:rsidRDefault="00D323A6" w:rsidP="002E614C">
            <w:pPr>
              <w:rPr>
                <w:rFonts w:cs="Arial"/>
                <w:lang w:eastAsia="hr-HR"/>
              </w:rPr>
            </w:pPr>
          </w:p>
        </w:tc>
        <w:tc>
          <w:tcPr>
            <w:tcW w:w="1134" w:type="dxa"/>
            <w:shd w:val="clear" w:color="auto" w:fill="auto"/>
            <w:noWrap/>
            <w:vAlign w:val="bottom"/>
            <w:hideMark/>
          </w:tcPr>
          <w:p w14:paraId="648E4600" w14:textId="77777777" w:rsidR="00D323A6" w:rsidRPr="00D323A6" w:rsidRDefault="00D323A6" w:rsidP="002E614C">
            <w:pPr>
              <w:rPr>
                <w:rFonts w:cs="Arial"/>
                <w:lang w:eastAsia="hr-HR"/>
              </w:rPr>
            </w:pPr>
          </w:p>
        </w:tc>
        <w:tc>
          <w:tcPr>
            <w:tcW w:w="1134" w:type="dxa"/>
            <w:shd w:val="clear" w:color="auto" w:fill="auto"/>
            <w:noWrap/>
            <w:vAlign w:val="bottom"/>
            <w:hideMark/>
          </w:tcPr>
          <w:p w14:paraId="4120594C" w14:textId="77777777" w:rsidR="00D323A6" w:rsidRPr="00D323A6" w:rsidRDefault="00D323A6" w:rsidP="002E614C">
            <w:pPr>
              <w:rPr>
                <w:rFonts w:cs="Arial"/>
                <w:lang w:eastAsia="hr-HR"/>
              </w:rPr>
            </w:pPr>
          </w:p>
        </w:tc>
      </w:tr>
    </w:tbl>
    <w:p w14:paraId="1E989A0C" w14:textId="77777777" w:rsidR="00D323A6" w:rsidRPr="00D323A6" w:rsidRDefault="00D323A6" w:rsidP="00D323A6">
      <w:pPr>
        <w:jc w:val="center"/>
        <w:rPr>
          <w:rFonts w:cs="Arial"/>
        </w:rPr>
      </w:pPr>
      <w:r w:rsidRPr="00D323A6">
        <w:rPr>
          <w:rFonts w:cs="Arial"/>
        </w:rPr>
        <w:lastRenderedPageBreak/>
        <w:t>Članak 4.</w:t>
      </w:r>
    </w:p>
    <w:p w14:paraId="5F5A7B46" w14:textId="77777777" w:rsidR="00D323A6" w:rsidRPr="00D323A6" w:rsidRDefault="00D323A6" w:rsidP="00D323A6">
      <w:pPr>
        <w:rPr>
          <w:rFonts w:cs="Arial"/>
        </w:rPr>
      </w:pPr>
      <w:r w:rsidRPr="00D323A6">
        <w:rPr>
          <w:rFonts w:cs="Arial"/>
        </w:rPr>
        <w:tab/>
        <w:t xml:space="preserve">Rashodi prema funkcijskoj klasifikaciji za prvo polugodište 2025. godine, ostvareni su kako slijedi: </w:t>
      </w:r>
    </w:p>
    <w:p w14:paraId="2D38201F" w14:textId="77777777" w:rsidR="00D323A6" w:rsidRDefault="00D323A6" w:rsidP="00D323A6">
      <w:pPr>
        <w:rPr>
          <w:rFonts w:ascii="Times New Roman" w:hAnsi="Times New Roman"/>
          <w:sz w:val="24"/>
          <w:szCs w:val="24"/>
        </w:rPr>
      </w:pPr>
    </w:p>
    <w:tbl>
      <w:tblPr>
        <w:tblW w:w="11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217"/>
        <w:gridCol w:w="1559"/>
        <w:gridCol w:w="1417"/>
        <w:gridCol w:w="1151"/>
        <w:gridCol w:w="993"/>
      </w:tblGrid>
      <w:tr w:rsidR="00D323A6" w:rsidRPr="00D323A6" w14:paraId="3118068A" w14:textId="77777777" w:rsidTr="00105755">
        <w:trPr>
          <w:trHeight w:val="255"/>
        </w:trPr>
        <w:tc>
          <w:tcPr>
            <w:tcW w:w="4962" w:type="dxa"/>
            <w:shd w:val="clear" w:color="000000" w:fill="969696"/>
            <w:noWrap/>
            <w:vAlign w:val="bottom"/>
            <w:hideMark/>
          </w:tcPr>
          <w:p w14:paraId="5D350A1F" w14:textId="77777777" w:rsidR="00D323A6" w:rsidRPr="00D323A6" w:rsidRDefault="00D323A6" w:rsidP="002E614C">
            <w:pPr>
              <w:jc w:val="center"/>
              <w:rPr>
                <w:rFonts w:cs="Arial"/>
                <w:b/>
                <w:bCs/>
                <w:lang w:eastAsia="hr-HR"/>
              </w:rPr>
            </w:pPr>
            <w:r w:rsidRPr="00D323A6">
              <w:rPr>
                <w:rFonts w:cs="Arial"/>
                <w:b/>
                <w:bCs/>
                <w:lang w:eastAsia="hr-HR"/>
              </w:rPr>
              <w:t>Račun/Opis</w:t>
            </w:r>
          </w:p>
        </w:tc>
        <w:tc>
          <w:tcPr>
            <w:tcW w:w="1134" w:type="dxa"/>
            <w:shd w:val="clear" w:color="000000" w:fill="969696"/>
            <w:noWrap/>
            <w:vAlign w:val="bottom"/>
            <w:hideMark/>
          </w:tcPr>
          <w:p w14:paraId="56D21E54" w14:textId="77777777" w:rsidR="00D323A6" w:rsidRPr="00D323A6" w:rsidRDefault="00D323A6" w:rsidP="002E614C">
            <w:pPr>
              <w:jc w:val="center"/>
              <w:rPr>
                <w:rFonts w:cs="Arial"/>
                <w:b/>
                <w:bCs/>
                <w:lang w:eastAsia="hr-HR"/>
              </w:rPr>
            </w:pPr>
            <w:r w:rsidRPr="00D323A6">
              <w:rPr>
                <w:rFonts w:cs="Arial"/>
                <w:b/>
                <w:bCs/>
                <w:lang w:eastAsia="hr-HR"/>
              </w:rPr>
              <w:t>Izvršenje 2024 €</w:t>
            </w:r>
          </w:p>
        </w:tc>
        <w:tc>
          <w:tcPr>
            <w:tcW w:w="1559" w:type="dxa"/>
            <w:shd w:val="clear" w:color="000000" w:fill="969696"/>
            <w:noWrap/>
            <w:vAlign w:val="bottom"/>
            <w:hideMark/>
          </w:tcPr>
          <w:p w14:paraId="55E258E7" w14:textId="77777777" w:rsidR="00D323A6" w:rsidRPr="00D323A6" w:rsidRDefault="00D323A6" w:rsidP="002E614C">
            <w:pPr>
              <w:jc w:val="center"/>
              <w:rPr>
                <w:rFonts w:cs="Arial"/>
                <w:b/>
                <w:bCs/>
                <w:lang w:eastAsia="hr-HR"/>
              </w:rPr>
            </w:pPr>
            <w:r w:rsidRPr="00D323A6">
              <w:rPr>
                <w:rFonts w:cs="Arial"/>
                <w:b/>
                <w:bCs/>
                <w:lang w:eastAsia="hr-HR"/>
              </w:rPr>
              <w:t>Izvorni plan 2025 €</w:t>
            </w:r>
          </w:p>
        </w:tc>
        <w:tc>
          <w:tcPr>
            <w:tcW w:w="1417" w:type="dxa"/>
            <w:shd w:val="clear" w:color="000000" w:fill="969696"/>
            <w:noWrap/>
            <w:vAlign w:val="bottom"/>
            <w:hideMark/>
          </w:tcPr>
          <w:p w14:paraId="67796E55" w14:textId="77777777" w:rsidR="00D323A6" w:rsidRPr="00D323A6" w:rsidRDefault="00D323A6" w:rsidP="002E614C">
            <w:pPr>
              <w:jc w:val="center"/>
              <w:rPr>
                <w:rFonts w:cs="Arial"/>
                <w:b/>
                <w:bCs/>
                <w:lang w:eastAsia="hr-HR"/>
              </w:rPr>
            </w:pPr>
            <w:r w:rsidRPr="00D323A6">
              <w:rPr>
                <w:rFonts w:cs="Arial"/>
                <w:b/>
                <w:bCs/>
                <w:lang w:eastAsia="hr-HR"/>
              </w:rPr>
              <w:t>Izvršenje 2025 €</w:t>
            </w:r>
          </w:p>
        </w:tc>
        <w:tc>
          <w:tcPr>
            <w:tcW w:w="1151" w:type="dxa"/>
            <w:shd w:val="clear" w:color="000000" w:fill="969696"/>
            <w:noWrap/>
            <w:vAlign w:val="bottom"/>
            <w:hideMark/>
          </w:tcPr>
          <w:p w14:paraId="388A999B" w14:textId="77777777" w:rsidR="00D323A6" w:rsidRPr="00D323A6" w:rsidRDefault="00D323A6" w:rsidP="002E614C">
            <w:pPr>
              <w:jc w:val="center"/>
              <w:rPr>
                <w:rFonts w:cs="Arial"/>
                <w:b/>
                <w:bCs/>
                <w:lang w:eastAsia="hr-HR"/>
              </w:rPr>
            </w:pPr>
            <w:r w:rsidRPr="00D323A6">
              <w:rPr>
                <w:rFonts w:cs="Arial"/>
                <w:b/>
                <w:bCs/>
                <w:lang w:eastAsia="hr-HR"/>
              </w:rPr>
              <w:t>Indeks 3/1</w:t>
            </w:r>
          </w:p>
        </w:tc>
        <w:tc>
          <w:tcPr>
            <w:tcW w:w="993" w:type="dxa"/>
            <w:shd w:val="clear" w:color="000000" w:fill="969696"/>
            <w:noWrap/>
            <w:vAlign w:val="bottom"/>
            <w:hideMark/>
          </w:tcPr>
          <w:p w14:paraId="3833AA46" w14:textId="77777777" w:rsidR="00D323A6" w:rsidRPr="00D323A6" w:rsidRDefault="00D323A6" w:rsidP="002E614C">
            <w:pPr>
              <w:jc w:val="center"/>
              <w:rPr>
                <w:rFonts w:cs="Arial"/>
                <w:b/>
                <w:bCs/>
                <w:lang w:eastAsia="hr-HR"/>
              </w:rPr>
            </w:pPr>
            <w:r w:rsidRPr="00D323A6">
              <w:rPr>
                <w:rFonts w:cs="Arial"/>
                <w:b/>
                <w:bCs/>
                <w:lang w:eastAsia="hr-HR"/>
              </w:rPr>
              <w:t>Indeks 3/2</w:t>
            </w:r>
          </w:p>
        </w:tc>
      </w:tr>
      <w:tr w:rsidR="00D323A6" w:rsidRPr="00D323A6" w14:paraId="276BDA8B" w14:textId="77777777" w:rsidTr="00105755">
        <w:trPr>
          <w:trHeight w:val="255"/>
        </w:trPr>
        <w:tc>
          <w:tcPr>
            <w:tcW w:w="4962" w:type="dxa"/>
            <w:shd w:val="clear" w:color="000000" w:fill="969696"/>
            <w:noWrap/>
            <w:vAlign w:val="bottom"/>
            <w:hideMark/>
          </w:tcPr>
          <w:p w14:paraId="01BF9E13" w14:textId="77777777" w:rsidR="00D323A6" w:rsidRPr="00D323A6" w:rsidRDefault="00D323A6" w:rsidP="002E614C">
            <w:pPr>
              <w:jc w:val="center"/>
              <w:rPr>
                <w:rFonts w:cs="Arial"/>
                <w:b/>
                <w:bCs/>
                <w:lang w:eastAsia="hr-HR"/>
              </w:rPr>
            </w:pPr>
            <w:r w:rsidRPr="00D323A6">
              <w:rPr>
                <w:rFonts w:cs="Arial"/>
                <w:b/>
                <w:bCs/>
                <w:lang w:eastAsia="hr-HR"/>
              </w:rPr>
              <w:t> </w:t>
            </w:r>
          </w:p>
        </w:tc>
        <w:tc>
          <w:tcPr>
            <w:tcW w:w="1134" w:type="dxa"/>
            <w:shd w:val="clear" w:color="000000" w:fill="969696"/>
            <w:noWrap/>
            <w:vAlign w:val="bottom"/>
            <w:hideMark/>
          </w:tcPr>
          <w:p w14:paraId="2F1FEC63" w14:textId="77777777" w:rsidR="00D323A6" w:rsidRPr="00D323A6" w:rsidRDefault="00D323A6" w:rsidP="002E614C">
            <w:pPr>
              <w:jc w:val="center"/>
              <w:rPr>
                <w:rFonts w:cs="Arial"/>
                <w:b/>
                <w:bCs/>
                <w:lang w:eastAsia="hr-HR"/>
              </w:rPr>
            </w:pPr>
            <w:r w:rsidRPr="00D323A6">
              <w:rPr>
                <w:rFonts w:cs="Arial"/>
                <w:b/>
                <w:bCs/>
                <w:lang w:eastAsia="hr-HR"/>
              </w:rPr>
              <w:t>1</w:t>
            </w:r>
          </w:p>
        </w:tc>
        <w:tc>
          <w:tcPr>
            <w:tcW w:w="1559" w:type="dxa"/>
            <w:shd w:val="clear" w:color="000000" w:fill="969696"/>
            <w:noWrap/>
            <w:vAlign w:val="bottom"/>
            <w:hideMark/>
          </w:tcPr>
          <w:p w14:paraId="76BC4F41" w14:textId="77777777" w:rsidR="00D323A6" w:rsidRPr="00D323A6" w:rsidRDefault="00D323A6" w:rsidP="002E614C">
            <w:pPr>
              <w:jc w:val="center"/>
              <w:rPr>
                <w:rFonts w:cs="Arial"/>
                <w:b/>
                <w:bCs/>
                <w:lang w:eastAsia="hr-HR"/>
              </w:rPr>
            </w:pPr>
            <w:r w:rsidRPr="00D323A6">
              <w:rPr>
                <w:rFonts w:cs="Arial"/>
                <w:b/>
                <w:bCs/>
                <w:lang w:eastAsia="hr-HR"/>
              </w:rPr>
              <w:t>2</w:t>
            </w:r>
          </w:p>
        </w:tc>
        <w:tc>
          <w:tcPr>
            <w:tcW w:w="1417" w:type="dxa"/>
            <w:shd w:val="clear" w:color="000000" w:fill="969696"/>
            <w:noWrap/>
            <w:vAlign w:val="bottom"/>
            <w:hideMark/>
          </w:tcPr>
          <w:p w14:paraId="313977C9" w14:textId="77777777" w:rsidR="00D323A6" w:rsidRPr="00D323A6" w:rsidRDefault="00D323A6" w:rsidP="002E614C">
            <w:pPr>
              <w:jc w:val="center"/>
              <w:rPr>
                <w:rFonts w:cs="Arial"/>
                <w:b/>
                <w:bCs/>
                <w:lang w:eastAsia="hr-HR"/>
              </w:rPr>
            </w:pPr>
            <w:r w:rsidRPr="00D323A6">
              <w:rPr>
                <w:rFonts w:cs="Arial"/>
                <w:b/>
                <w:bCs/>
                <w:lang w:eastAsia="hr-HR"/>
              </w:rPr>
              <w:t>3</w:t>
            </w:r>
          </w:p>
        </w:tc>
        <w:tc>
          <w:tcPr>
            <w:tcW w:w="1151" w:type="dxa"/>
            <w:shd w:val="clear" w:color="000000" w:fill="969696"/>
            <w:noWrap/>
            <w:vAlign w:val="bottom"/>
            <w:hideMark/>
          </w:tcPr>
          <w:p w14:paraId="04B52793" w14:textId="77777777" w:rsidR="00D323A6" w:rsidRPr="00D323A6" w:rsidRDefault="00D323A6" w:rsidP="002E614C">
            <w:pPr>
              <w:jc w:val="center"/>
              <w:rPr>
                <w:rFonts w:cs="Arial"/>
                <w:b/>
                <w:bCs/>
                <w:lang w:eastAsia="hr-HR"/>
              </w:rPr>
            </w:pPr>
            <w:r w:rsidRPr="00D323A6">
              <w:rPr>
                <w:rFonts w:cs="Arial"/>
                <w:b/>
                <w:bCs/>
                <w:lang w:eastAsia="hr-HR"/>
              </w:rPr>
              <w:t>4</w:t>
            </w:r>
          </w:p>
        </w:tc>
        <w:tc>
          <w:tcPr>
            <w:tcW w:w="993" w:type="dxa"/>
            <w:shd w:val="clear" w:color="000000" w:fill="969696"/>
            <w:noWrap/>
            <w:vAlign w:val="bottom"/>
            <w:hideMark/>
          </w:tcPr>
          <w:p w14:paraId="34BBE5CE" w14:textId="77777777" w:rsidR="00D323A6" w:rsidRPr="00D323A6" w:rsidRDefault="00D323A6" w:rsidP="002E614C">
            <w:pPr>
              <w:jc w:val="center"/>
              <w:rPr>
                <w:rFonts w:cs="Arial"/>
                <w:b/>
                <w:bCs/>
                <w:lang w:eastAsia="hr-HR"/>
              </w:rPr>
            </w:pPr>
            <w:r w:rsidRPr="00D323A6">
              <w:rPr>
                <w:rFonts w:cs="Arial"/>
                <w:b/>
                <w:bCs/>
                <w:lang w:eastAsia="hr-HR"/>
              </w:rPr>
              <w:t>5</w:t>
            </w:r>
          </w:p>
        </w:tc>
      </w:tr>
      <w:tr w:rsidR="00D323A6" w:rsidRPr="00D323A6" w14:paraId="3AA92080" w14:textId="77777777" w:rsidTr="00105755">
        <w:trPr>
          <w:trHeight w:val="255"/>
        </w:trPr>
        <w:tc>
          <w:tcPr>
            <w:tcW w:w="4962" w:type="dxa"/>
            <w:shd w:val="clear" w:color="000000" w:fill="C0C0C0"/>
            <w:noWrap/>
            <w:vAlign w:val="bottom"/>
            <w:hideMark/>
          </w:tcPr>
          <w:p w14:paraId="6FABBDA4" w14:textId="77777777" w:rsidR="00D323A6" w:rsidRPr="00D323A6" w:rsidRDefault="00D323A6" w:rsidP="002E614C">
            <w:pPr>
              <w:rPr>
                <w:rFonts w:cs="Arial"/>
                <w:b/>
                <w:bCs/>
                <w:lang w:eastAsia="hr-HR"/>
              </w:rPr>
            </w:pPr>
            <w:r w:rsidRPr="00D323A6">
              <w:rPr>
                <w:rFonts w:cs="Arial"/>
                <w:b/>
                <w:bCs/>
                <w:lang w:eastAsia="hr-HR"/>
              </w:rPr>
              <w:t>Funkcijska klasifikacija  SVEUKUPNI RASHODI</w:t>
            </w:r>
          </w:p>
        </w:tc>
        <w:tc>
          <w:tcPr>
            <w:tcW w:w="1134" w:type="dxa"/>
            <w:shd w:val="clear" w:color="000000" w:fill="C0C0C0"/>
            <w:noWrap/>
            <w:vAlign w:val="bottom"/>
            <w:hideMark/>
          </w:tcPr>
          <w:p w14:paraId="2A9730CB" w14:textId="77777777" w:rsidR="00D323A6" w:rsidRPr="00D323A6" w:rsidRDefault="00D323A6" w:rsidP="002E614C">
            <w:pPr>
              <w:jc w:val="right"/>
              <w:rPr>
                <w:rFonts w:cs="Arial"/>
                <w:b/>
                <w:bCs/>
                <w:lang w:eastAsia="hr-HR"/>
              </w:rPr>
            </w:pPr>
            <w:r w:rsidRPr="00D323A6">
              <w:rPr>
                <w:rFonts w:cs="Arial"/>
                <w:b/>
                <w:bCs/>
                <w:lang w:eastAsia="hr-HR"/>
              </w:rPr>
              <w:t>967.530,92</w:t>
            </w:r>
          </w:p>
        </w:tc>
        <w:tc>
          <w:tcPr>
            <w:tcW w:w="1559" w:type="dxa"/>
            <w:shd w:val="clear" w:color="000000" w:fill="C0C0C0"/>
            <w:noWrap/>
            <w:vAlign w:val="bottom"/>
            <w:hideMark/>
          </w:tcPr>
          <w:p w14:paraId="0537AB19" w14:textId="77777777" w:rsidR="00D323A6" w:rsidRPr="00D323A6" w:rsidRDefault="00D323A6" w:rsidP="002E614C">
            <w:pPr>
              <w:jc w:val="right"/>
              <w:rPr>
                <w:rFonts w:cs="Arial"/>
                <w:b/>
                <w:bCs/>
                <w:lang w:eastAsia="hr-HR"/>
              </w:rPr>
            </w:pPr>
            <w:r w:rsidRPr="00D323A6">
              <w:rPr>
                <w:rFonts w:cs="Arial"/>
                <w:b/>
                <w:bCs/>
                <w:lang w:eastAsia="hr-HR"/>
              </w:rPr>
              <w:t>2.909.250,00</w:t>
            </w:r>
          </w:p>
        </w:tc>
        <w:tc>
          <w:tcPr>
            <w:tcW w:w="1417" w:type="dxa"/>
            <w:shd w:val="clear" w:color="000000" w:fill="C0C0C0"/>
            <w:noWrap/>
            <w:vAlign w:val="bottom"/>
            <w:hideMark/>
          </w:tcPr>
          <w:p w14:paraId="43AB9F45" w14:textId="77777777" w:rsidR="00D323A6" w:rsidRPr="00D323A6" w:rsidRDefault="00D323A6" w:rsidP="002E614C">
            <w:pPr>
              <w:jc w:val="right"/>
              <w:rPr>
                <w:rFonts w:cs="Arial"/>
                <w:b/>
                <w:bCs/>
                <w:lang w:eastAsia="hr-HR"/>
              </w:rPr>
            </w:pPr>
            <w:r w:rsidRPr="00D323A6">
              <w:rPr>
                <w:rFonts w:cs="Arial"/>
                <w:b/>
                <w:bCs/>
                <w:lang w:eastAsia="hr-HR"/>
              </w:rPr>
              <w:t>902.919,12</w:t>
            </w:r>
          </w:p>
        </w:tc>
        <w:tc>
          <w:tcPr>
            <w:tcW w:w="1151" w:type="dxa"/>
            <w:shd w:val="clear" w:color="000000" w:fill="C0C0C0"/>
            <w:noWrap/>
            <w:vAlign w:val="bottom"/>
            <w:hideMark/>
          </w:tcPr>
          <w:p w14:paraId="2A09F4F5" w14:textId="77777777" w:rsidR="00D323A6" w:rsidRPr="00D323A6" w:rsidRDefault="00D323A6" w:rsidP="002E614C">
            <w:pPr>
              <w:jc w:val="right"/>
              <w:rPr>
                <w:rFonts w:cs="Arial"/>
                <w:b/>
                <w:bCs/>
                <w:lang w:eastAsia="hr-HR"/>
              </w:rPr>
            </w:pPr>
            <w:r w:rsidRPr="00D323A6">
              <w:rPr>
                <w:rFonts w:cs="Arial"/>
                <w:b/>
                <w:bCs/>
                <w:lang w:eastAsia="hr-HR"/>
              </w:rPr>
              <w:t>93,32%</w:t>
            </w:r>
          </w:p>
        </w:tc>
        <w:tc>
          <w:tcPr>
            <w:tcW w:w="993" w:type="dxa"/>
            <w:shd w:val="clear" w:color="000000" w:fill="C0C0C0"/>
            <w:noWrap/>
            <w:vAlign w:val="bottom"/>
            <w:hideMark/>
          </w:tcPr>
          <w:p w14:paraId="5B071B24" w14:textId="77777777" w:rsidR="00D323A6" w:rsidRPr="00D323A6" w:rsidRDefault="00D323A6" w:rsidP="002E614C">
            <w:pPr>
              <w:jc w:val="right"/>
              <w:rPr>
                <w:rFonts w:cs="Arial"/>
                <w:b/>
                <w:bCs/>
                <w:lang w:eastAsia="hr-HR"/>
              </w:rPr>
            </w:pPr>
            <w:r w:rsidRPr="00D323A6">
              <w:rPr>
                <w:rFonts w:cs="Arial"/>
                <w:b/>
                <w:bCs/>
                <w:lang w:eastAsia="hr-HR"/>
              </w:rPr>
              <w:t>31,04%</w:t>
            </w:r>
          </w:p>
        </w:tc>
      </w:tr>
      <w:tr w:rsidR="00D323A6" w:rsidRPr="00D323A6" w14:paraId="0CDEA4E3" w14:textId="77777777" w:rsidTr="00105755">
        <w:trPr>
          <w:trHeight w:val="255"/>
        </w:trPr>
        <w:tc>
          <w:tcPr>
            <w:tcW w:w="4962" w:type="dxa"/>
            <w:shd w:val="clear" w:color="auto" w:fill="auto"/>
            <w:noWrap/>
            <w:vAlign w:val="bottom"/>
            <w:hideMark/>
          </w:tcPr>
          <w:p w14:paraId="0550A1F9"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01 Opće javne usluge</w:t>
            </w:r>
          </w:p>
        </w:tc>
        <w:tc>
          <w:tcPr>
            <w:tcW w:w="1134" w:type="dxa"/>
            <w:shd w:val="clear" w:color="auto" w:fill="auto"/>
            <w:noWrap/>
            <w:vAlign w:val="bottom"/>
            <w:hideMark/>
          </w:tcPr>
          <w:p w14:paraId="01628E46"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101.586,12</w:t>
            </w:r>
          </w:p>
        </w:tc>
        <w:tc>
          <w:tcPr>
            <w:tcW w:w="1559" w:type="dxa"/>
            <w:shd w:val="clear" w:color="auto" w:fill="auto"/>
            <w:noWrap/>
            <w:vAlign w:val="bottom"/>
            <w:hideMark/>
          </w:tcPr>
          <w:p w14:paraId="3CF8CB7A"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322.600,00</w:t>
            </w:r>
          </w:p>
        </w:tc>
        <w:tc>
          <w:tcPr>
            <w:tcW w:w="1417" w:type="dxa"/>
            <w:shd w:val="clear" w:color="auto" w:fill="auto"/>
            <w:noWrap/>
            <w:vAlign w:val="bottom"/>
            <w:hideMark/>
          </w:tcPr>
          <w:p w14:paraId="2FA2DC11"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147.798,61</w:t>
            </w:r>
          </w:p>
        </w:tc>
        <w:tc>
          <w:tcPr>
            <w:tcW w:w="1151" w:type="dxa"/>
            <w:shd w:val="clear" w:color="auto" w:fill="auto"/>
            <w:noWrap/>
            <w:vAlign w:val="bottom"/>
            <w:hideMark/>
          </w:tcPr>
          <w:p w14:paraId="15E147D4"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145,49%</w:t>
            </w:r>
          </w:p>
        </w:tc>
        <w:tc>
          <w:tcPr>
            <w:tcW w:w="993" w:type="dxa"/>
            <w:shd w:val="clear" w:color="auto" w:fill="auto"/>
            <w:noWrap/>
            <w:vAlign w:val="bottom"/>
            <w:hideMark/>
          </w:tcPr>
          <w:p w14:paraId="7E8D46B6"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45,81%</w:t>
            </w:r>
          </w:p>
        </w:tc>
      </w:tr>
      <w:tr w:rsidR="00D323A6" w:rsidRPr="00D323A6" w14:paraId="0151E022" w14:textId="77777777" w:rsidTr="00105755">
        <w:trPr>
          <w:trHeight w:val="255"/>
        </w:trPr>
        <w:tc>
          <w:tcPr>
            <w:tcW w:w="4962" w:type="dxa"/>
            <w:shd w:val="clear" w:color="auto" w:fill="auto"/>
            <w:noWrap/>
            <w:vAlign w:val="bottom"/>
            <w:hideMark/>
          </w:tcPr>
          <w:p w14:paraId="54685A2D" w14:textId="77777777" w:rsidR="00D323A6" w:rsidRPr="00D323A6" w:rsidRDefault="00D323A6" w:rsidP="002E614C">
            <w:pPr>
              <w:rPr>
                <w:rFonts w:cs="Arial"/>
                <w:color w:val="000000"/>
                <w:lang w:eastAsia="hr-HR"/>
              </w:rPr>
            </w:pPr>
            <w:r w:rsidRPr="00D323A6">
              <w:rPr>
                <w:rFonts w:cs="Arial"/>
                <w:color w:val="000000"/>
                <w:lang w:eastAsia="hr-HR"/>
              </w:rPr>
              <w:t>Funkcijska klasifikacija 011 Izvršna  i zakonodavna tijela, financijski i fiskalni poslovi, vanjski poslovi</w:t>
            </w:r>
          </w:p>
        </w:tc>
        <w:tc>
          <w:tcPr>
            <w:tcW w:w="1134" w:type="dxa"/>
            <w:shd w:val="clear" w:color="auto" w:fill="auto"/>
            <w:noWrap/>
            <w:vAlign w:val="bottom"/>
            <w:hideMark/>
          </w:tcPr>
          <w:p w14:paraId="425855A7" w14:textId="77777777" w:rsidR="00D323A6" w:rsidRPr="00D323A6" w:rsidRDefault="00D323A6" w:rsidP="002E614C">
            <w:pPr>
              <w:jc w:val="right"/>
              <w:rPr>
                <w:rFonts w:cs="Arial"/>
                <w:color w:val="000000"/>
                <w:lang w:eastAsia="hr-HR"/>
              </w:rPr>
            </w:pPr>
            <w:r w:rsidRPr="00D323A6">
              <w:rPr>
                <w:rFonts w:cs="Arial"/>
                <w:color w:val="000000"/>
                <w:lang w:eastAsia="hr-HR"/>
              </w:rPr>
              <w:t>101.586,12</w:t>
            </w:r>
          </w:p>
        </w:tc>
        <w:tc>
          <w:tcPr>
            <w:tcW w:w="1559" w:type="dxa"/>
            <w:shd w:val="clear" w:color="auto" w:fill="auto"/>
            <w:noWrap/>
            <w:vAlign w:val="bottom"/>
            <w:hideMark/>
          </w:tcPr>
          <w:p w14:paraId="51DAB152" w14:textId="77777777" w:rsidR="00D323A6" w:rsidRPr="00D323A6" w:rsidRDefault="00D323A6" w:rsidP="002E614C">
            <w:pPr>
              <w:jc w:val="right"/>
              <w:rPr>
                <w:rFonts w:cs="Arial"/>
                <w:color w:val="000000"/>
                <w:lang w:eastAsia="hr-HR"/>
              </w:rPr>
            </w:pPr>
            <w:r w:rsidRPr="00D323A6">
              <w:rPr>
                <w:rFonts w:cs="Arial"/>
                <w:color w:val="000000"/>
                <w:lang w:eastAsia="hr-HR"/>
              </w:rPr>
              <w:t>312.900,00</w:t>
            </w:r>
          </w:p>
        </w:tc>
        <w:tc>
          <w:tcPr>
            <w:tcW w:w="1417" w:type="dxa"/>
            <w:shd w:val="clear" w:color="auto" w:fill="auto"/>
            <w:noWrap/>
            <w:vAlign w:val="bottom"/>
            <w:hideMark/>
          </w:tcPr>
          <w:p w14:paraId="4DD185D5" w14:textId="77777777" w:rsidR="00D323A6" w:rsidRPr="00D323A6" w:rsidRDefault="00D323A6" w:rsidP="002E614C">
            <w:pPr>
              <w:jc w:val="right"/>
              <w:rPr>
                <w:rFonts w:cs="Arial"/>
                <w:color w:val="000000"/>
                <w:lang w:eastAsia="hr-HR"/>
              </w:rPr>
            </w:pPr>
            <w:r w:rsidRPr="00D323A6">
              <w:rPr>
                <w:rFonts w:cs="Arial"/>
                <w:color w:val="000000"/>
                <w:lang w:eastAsia="hr-HR"/>
              </w:rPr>
              <w:t>147.798,61</w:t>
            </w:r>
          </w:p>
        </w:tc>
        <w:tc>
          <w:tcPr>
            <w:tcW w:w="1151" w:type="dxa"/>
            <w:shd w:val="clear" w:color="auto" w:fill="auto"/>
            <w:noWrap/>
            <w:vAlign w:val="bottom"/>
            <w:hideMark/>
          </w:tcPr>
          <w:p w14:paraId="7A081D8F" w14:textId="77777777" w:rsidR="00D323A6" w:rsidRPr="00D323A6" w:rsidRDefault="00D323A6" w:rsidP="002E614C">
            <w:pPr>
              <w:jc w:val="right"/>
              <w:rPr>
                <w:rFonts w:cs="Arial"/>
                <w:color w:val="000000"/>
                <w:lang w:eastAsia="hr-HR"/>
              </w:rPr>
            </w:pPr>
            <w:r w:rsidRPr="00D323A6">
              <w:rPr>
                <w:rFonts w:cs="Arial"/>
                <w:color w:val="000000"/>
                <w:lang w:eastAsia="hr-HR"/>
              </w:rPr>
              <w:t>145,49%</w:t>
            </w:r>
          </w:p>
        </w:tc>
        <w:tc>
          <w:tcPr>
            <w:tcW w:w="993" w:type="dxa"/>
            <w:shd w:val="clear" w:color="auto" w:fill="auto"/>
            <w:noWrap/>
            <w:vAlign w:val="bottom"/>
            <w:hideMark/>
          </w:tcPr>
          <w:p w14:paraId="2462E758" w14:textId="77777777" w:rsidR="00D323A6" w:rsidRPr="00D323A6" w:rsidRDefault="00D323A6" w:rsidP="002E614C">
            <w:pPr>
              <w:jc w:val="right"/>
              <w:rPr>
                <w:rFonts w:cs="Arial"/>
                <w:color w:val="000000"/>
                <w:lang w:eastAsia="hr-HR"/>
              </w:rPr>
            </w:pPr>
            <w:r w:rsidRPr="00D323A6">
              <w:rPr>
                <w:rFonts w:cs="Arial"/>
                <w:color w:val="000000"/>
                <w:lang w:eastAsia="hr-HR"/>
              </w:rPr>
              <w:t>47,24%</w:t>
            </w:r>
          </w:p>
        </w:tc>
      </w:tr>
      <w:tr w:rsidR="00D323A6" w:rsidRPr="00D323A6" w14:paraId="57F24BF0" w14:textId="77777777" w:rsidTr="00105755">
        <w:trPr>
          <w:trHeight w:val="255"/>
        </w:trPr>
        <w:tc>
          <w:tcPr>
            <w:tcW w:w="4962" w:type="dxa"/>
            <w:shd w:val="clear" w:color="auto" w:fill="auto"/>
            <w:noWrap/>
            <w:vAlign w:val="bottom"/>
            <w:hideMark/>
          </w:tcPr>
          <w:p w14:paraId="3D101E91" w14:textId="77777777" w:rsidR="00D323A6" w:rsidRPr="00D323A6" w:rsidRDefault="00D323A6" w:rsidP="002E614C">
            <w:pPr>
              <w:rPr>
                <w:rFonts w:cs="Arial"/>
                <w:color w:val="000000"/>
                <w:lang w:eastAsia="hr-HR"/>
              </w:rPr>
            </w:pPr>
            <w:r w:rsidRPr="00D323A6">
              <w:rPr>
                <w:rFonts w:cs="Arial"/>
                <w:color w:val="000000"/>
                <w:lang w:eastAsia="hr-HR"/>
              </w:rPr>
              <w:t>Funkcijska klasifikacija 013 Opće usluge</w:t>
            </w:r>
          </w:p>
        </w:tc>
        <w:tc>
          <w:tcPr>
            <w:tcW w:w="1134" w:type="dxa"/>
            <w:shd w:val="clear" w:color="auto" w:fill="auto"/>
            <w:noWrap/>
            <w:vAlign w:val="bottom"/>
            <w:hideMark/>
          </w:tcPr>
          <w:p w14:paraId="2E716C95"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505F4F25" w14:textId="77777777" w:rsidR="00D323A6" w:rsidRPr="00D323A6" w:rsidRDefault="00D323A6" w:rsidP="002E614C">
            <w:pPr>
              <w:jc w:val="right"/>
              <w:rPr>
                <w:rFonts w:cs="Arial"/>
                <w:color w:val="000000"/>
                <w:lang w:eastAsia="hr-HR"/>
              </w:rPr>
            </w:pPr>
            <w:r w:rsidRPr="00D323A6">
              <w:rPr>
                <w:rFonts w:cs="Arial"/>
                <w:color w:val="000000"/>
                <w:lang w:eastAsia="hr-HR"/>
              </w:rPr>
              <w:t>9.700,00</w:t>
            </w:r>
          </w:p>
        </w:tc>
        <w:tc>
          <w:tcPr>
            <w:tcW w:w="1417" w:type="dxa"/>
            <w:shd w:val="clear" w:color="auto" w:fill="auto"/>
            <w:noWrap/>
            <w:vAlign w:val="bottom"/>
            <w:hideMark/>
          </w:tcPr>
          <w:p w14:paraId="736C0F10"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151" w:type="dxa"/>
            <w:shd w:val="clear" w:color="auto" w:fill="auto"/>
            <w:noWrap/>
            <w:vAlign w:val="bottom"/>
            <w:hideMark/>
          </w:tcPr>
          <w:p w14:paraId="138AC3BD"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4D83E4EE"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r>
      <w:tr w:rsidR="00D323A6" w:rsidRPr="00D323A6" w14:paraId="7476BA68" w14:textId="77777777" w:rsidTr="00105755">
        <w:trPr>
          <w:trHeight w:val="255"/>
        </w:trPr>
        <w:tc>
          <w:tcPr>
            <w:tcW w:w="4962" w:type="dxa"/>
            <w:shd w:val="clear" w:color="auto" w:fill="auto"/>
            <w:noWrap/>
            <w:vAlign w:val="bottom"/>
            <w:hideMark/>
          </w:tcPr>
          <w:p w14:paraId="055808FD"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03 Javni red i sigurnost</w:t>
            </w:r>
          </w:p>
        </w:tc>
        <w:tc>
          <w:tcPr>
            <w:tcW w:w="1134" w:type="dxa"/>
            <w:shd w:val="clear" w:color="auto" w:fill="auto"/>
            <w:noWrap/>
            <w:vAlign w:val="bottom"/>
            <w:hideMark/>
          </w:tcPr>
          <w:p w14:paraId="1D5D7A60"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90.000,00</w:t>
            </w:r>
          </w:p>
        </w:tc>
        <w:tc>
          <w:tcPr>
            <w:tcW w:w="1559" w:type="dxa"/>
            <w:shd w:val="clear" w:color="auto" w:fill="auto"/>
            <w:noWrap/>
            <w:vAlign w:val="bottom"/>
            <w:hideMark/>
          </w:tcPr>
          <w:p w14:paraId="262C6BA6"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62.000,00</w:t>
            </w:r>
          </w:p>
        </w:tc>
        <w:tc>
          <w:tcPr>
            <w:tcW w:w="1417" w:type="dxa"/>
            <w:shd w:val="clear" w:color="auto" w:fill="auto"/>
            <w:noWrap/>
            <w:vAlign w:val="bottom"/>
            <w:hideMark/>
          </w:tcPr>
          <w:p w14:paraId="112A90AE"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10.746,52</w:t>
            </w:r>
          </w:p>
        </w:tc>
        <w:tc>
          <w:tcPr>
            <w:tcW w:w="1151" w:type="dxa"/>
            <w:shd w:val="clear" w:color="auto" w:fill="auto"/>
            <w:noWrap/>
            <w:vAlign w:val="bottom"/>
            <w:hideMark/>
          </w:tcPr>
          <w:p w14:paraId="28FD20BB"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11,94%</w:t>
            </w:r>
          </w:p>
        </w:tc>
        <w:tc>
          <w:tcPr>
            <w:tcW w:w="993" w:type="dxa"/>
            <w:shd w:val="clear" w:color="auto" w:fill="auto"/>
            <w:noWrap/>
            <w:vAlign w:val="bottom"/>
            <w:hideMark/>
          </w:tcPr>
          <w:p w14:paraId="11DD5E48"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17,33%</w:t>
            </w:r>
          </w:p>
        </w:tc>
      </w:tr>
      <w:tr w:rsidR="00D323A6" w:rsidRPr="00D323A6" w14:paraId="7A947621" w14:textId="77777777" w:rsidTr="00105755">
        <w:trPr>
          <w:trHeight w:val="255"/>
        </w:trPr>
        <w:tc>
          <w:tcPr>
            <w:tcW w:w="4962" w:type="dxa"/>
            <w:shd w:val="clear" w:color="auto" w:fill="auto"/>
            <w:noWrap/>
            <w:vAlign w:val="bottom"/>
            <w:hideMark/>
          </w:tcPr>
          <w:p w14:paraId="09DA2836" w14:textId="77777777" w:rsidR="00D323A6" w:rsidRPr="00D323A6" w:rsidRDefault="00D323A6" w:rsidP="002E614C">
            <w:pPr>
              <w:rPr>
                <w:rFonts w:cs="Arial"/>
                <w:color w:val="000000"/>
                <w:lang w:eastAsia="hr-HR"/>
              </w:rPr>
            </w:pPr>
            <w:r w:rsidRPr="00D323A6">
              <w:rPr>
                <w:rFonts w:cs="Arial"/>
                <w:color w:val="000000"/>
                <w:lang w:eastAsia="hr-HR"/>
              </w:rPr>
              <w:t>Funkcijska klasifikacija 032 Usluge protupožarne zaštite</w:t>
            </w:r>
          </w:p>
        </w:tc>
        <w:tc>
          <w:tcPr>
            <w:tcW w:w="1134" w:type="dxa"/>
            <w:shd w:val="clear" w:color="auto" w:fill="auto"/>
            <w:noWrap/>
            <w:vAlign w:val="bottom"/>
            <w:hideMark/>
          </w:tcPr>
          <w:p w14:paraId="11455FFC" w14:textId="77777777" w:rsidR="00D323A6" w:rsidRPr="00D323A6" w:rsidRDefault="00D323A6" w:rsidP="002E614C">
            <w:pPr>
              <w:jc w:val="right"/>
              <w:rPr>
                <w:rFonts w:cs="Arial"/>
                <w:color w:val="000000"/>
                <w:lang w:eastAsia="hr-HR"/>
              </w:rPr>
            </w:pPr>
            <w:r w:rsidRPr="00D323A6">
              <w:rPr>
                <w:rFonts w:cs="Arial"/>
                <w:color w:val="000000"/>
                <w:lang w:eastAsia="hr-HR"/>
              </w:rPr>
              <w:t>90.000,00</w:t>
            </w:r>
          </w:p>
        </w:tc>
        <w:tc>
          <w:tcPr>
            <w:tcW w:w="1559" w:type="dxa"/>
            <w:shd w:val="clear" w:color="auto" w:fill="auto"/>
            <w:noWrap/>
            <w:vAlign w:val="bottom"/>
            <w:hideMark/>
          </w:tcPr>
          <w:p w14:paraId="2D7FFB26" w14:textId="77777777" w:rsidR="00D323A6" w:rsidRPr="00D323A6" w:rsidRDefault="00D323A6" w:rsidP="002E614C">
            <w:pPr>
              <w:jc w:val="right"/>
              <w:rPr>
                <w:rFonts w:cs="Arial"/>
                <w:color w:val="000000"/>
                <w:lang w:eastAsia="hr-HR"/>
              </w:rPr>
            </w:pPr>
            <w:r w:rsidRPr="00D323A6">
              <w:rPr>
                <w:rFonts w:cs="Arial"/>
                <w:color w:val="000000"/>
                <w:lang w:eastAsia="hr-HR"/>
              </w:rPr>
              <w:t>62.000,00</w:t>
            </w:r>
          </w:p>
        </w:tc>
        <w:tc>
          <w:tcPr>
            <w:tcW w:w="1417" w:type="dxa"/>
            <w:shd w:val="clear" w:color="auto" w:fill="auto"/>
            <w:noWrap/>
            <w:vAlign w:val="bottom"/>
            <w:hideMark/>
          </w:tcPr>
          <w:p w14:paraId="21D2A7EA" w14:textId="77777777" w:rsidR="00D323A6" w:rsidRPr="00D323A6" w:rsidRDefault="00D323A6" w:rsidP="002E614C">
            <w:pPr>
              <w:jc w:val="right"/>
              <w:rPr>
                <w:rFonts w:cs="Arial"/>
                <w:color w:val="000000"/>
                <w:lang w:eastAsia="hr-HR"/>
              </w:rPr>
            </w:pPr>
            <w:r w:rsidRPr="00D323A6">
              <w:rPr>
                <w:rFonts w:cs="Arial"/>
                <w:color w:val="000000"/>
                <w:lang w:eastAsia="hr-HR"/>
              </w:rPr>
              <w:t>10.746,52</w:t>
            </w:r>
          </w:p>
        </w:tc>
        <w:tc>
          <w:tcPr>
            <w:tcW w:w="1151" w:type="dxa"/>
            <w:shd w:val="clear" w:color="auto" w:fill="auto"/>
            <w:noWrap/>
            <w:vAlign w:val="bottom"/>
            <w:hideMark/>
          </w:tcPr>
          <w:p w14:paraId="29807DF2" w14:textId="77777777" w:rsidR="00D323A6" w:rsidRPr="00D323A6" w:rsidRDefault="00D323A6" w:rsidP="002E614C">
            <w:pPr>
              <w:jc w:val="right"/>
              <w:rPr>
                <w:rFonts w:cs="Arial"/>
                <w:color w:val="000000"/>
                <w:lang w:eastAsia="hr-HR"/>
              </w:rPr>
            </w:pPr>
            <w:r w:rsidRPr="00D323A6">
              <w:rPr>
                <w:rFonts w:cs="Arial"/>
                <w:color w:val="000000"/>
                <w:lang w:eastAsia="hr-HR"/>
              </w:rPr>
              <w:t>11,94%</w:t>
            </w:r>
          </w:p>
        </w:tc>
        <w:tc>
          <w:tcPr>
            <w:tcW w:w="993" w:type="dxa"/>
            <w:shd w:val="clear" w:color="auto" w:fill="auto"/>
            <w:noWrap/>
            <w:vAlign w:val="bottom"/>
            <w:hideMark/>
          </w:tcPr>
          <w:p w14:paraId="416C80C2" w14:textId="77777777" w:rsidR="00D323A6" w:rsidRPr="00D323A6" w:rsidRDefault="00D323A6" w:rsidP="002E614C">
            <w:pPr>
              <w:jc w:val="right"/>
              <w:rPr>
                <w:rFonts w:cs="Arial"/>
                <w:color w:val="000000"/>
                <w:lang w:eastAsia="hr-HR"/>
              </w:rPr>
            </w:pPr>
            <w:r w:rsidRPr="00D323A6">
              <w:rPr>
                <w:rFonts w:cs="Arial"/>
                <w:color w:val="000000"/>
                <w:lang w:eastAsia="hr-HR"/>
              </w:rPr>
              <w:t>17,33%</w:t>
            </w:r>
          </w:p>
        </w:tc>
      </w:tr>
      <w:tr w:rsidR="00D323A6" w:rsidRPr="00D323A6" w14:paraId="76BC38C5" w14:textId="77777777" w:rsidTr="00105755">
        <w:trPr>
          <w:trHeight w:val="255"/>
        </w:trPr>
        <w:tc>
          <w:tcPr>
            <w:tcW w:w="4962" w:type="dxa"/>
            <w:shd w:val="clear" w:color="auto" w:fill="auto"/>
            <w:noWrap/>
            <w:vAlign w:val="bottom"/>
            <w:hideMark/>
          </w:tcPr>
          <w:p w14:paraId="2C84C028"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04 Ekonomski poslovi</w:t>
            </w:r>
          </w:p>
        </w:tc>
        <w:tc>
          <w:tcPr>
            <w:tcW w:w="1134" w:type="dxa"/>
            <w:shd w:val="clear" w:color="auto" w:fill="auto"/>
            <w:noWrap/>
            <w:vAlign w:val="bottom"/>
            <w:hideMark/>
          </w:tcPr>
          <w:p w14:paraId="7BCC9538"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617,50</w:t>
            </w:r>
          </w:p>
        </w:tc>
        <w:tc>
          <w:tcPr>
            <w:tcW w:w="1559" w:type="dxa"/>
            <w:shd w:val="clear" w:color="auto" w:fill="auto"/>
            <w:noWrap/>
            <w:vAlign w:val="bottom"/>
            <w:hideMark/>
          </w:tcPr>
          <w:p w14:paraId="72858B9D"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111.500,00</w:t>
            </w:r>
          </w:p>
        </w:tc>
        <w:tc>
          <w:tcPr>
            <w:tcW w:w="1417" w:type="dxa"/>
            <w:shd w:val="clear" w:color="auto" w:fill="auto"/>
            <w:noWrap/>
            <w:vAlign w:val="bottom"/>
            <w:hideMark/>
          </w:tcPr>
          <w:p w14:paraId="0849F30F"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37.283,66</w:t>
            </w:r>
          </w:p>
        </w:tc>
        <w:tc>
          <w:tcPr>
            <w:tcW w:w="1151" w:type="dxa"/>
            <w:shd w:val="clear" w:color="auto" w:fill="auto"/>
            <w:noWrap/>
            <w:vAlign w:val="bottom"/>
            <w:hideMark/>
          </w:tcPr>
          <w:p w14:paraId="17FE4504"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6037,84%</w:t>
            </w:r>
          </w:p>
        </w:tc>
        <w:tc>
          <w:tcPr>
            <w:tcW w:w="993" w:type="dxa"/>
            <w:shd w:val="clear" w:color="auto" w:fill="auto"/>
            <w:noWrap/>
            <w:vAlign w:val="bottom"/>
            <w:hideMark/>
          </w:tcPr>
          <w:p w14:paraId="10AA77A2"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33,44%</w:t>
            </w:r>
          </w:p>
        </w:tc>
      </w:tr>
      <w:tr w:rsidR="00D323A6" w:rsidRPr="00D323A6" w14:paraId="46A68BC2" w14:textId="77777777" w:rsidTr="00105755">
        <w:trPr>
          <w:trHeight w:val="255"/>
        </w:trPr>
        <w:tc>
          <w:tcPr>
            <w:tcW w:w="4962" w:type="dxa"/>
            <w:shd w:val="clear" w:color="auto" w:fill="auto"/>
            <w:noWrap/>
            <w:vAlign w:val="bottom"/>
            <w:hideMark/>
          </w:tcPr>
          <w:p w14:paraId="2DDAE33D" w14:textId="77777777" w:rsidR="00D323A6" w:rsidRPr="00D323A6" w:rsidRDefault="00D323A6" w:rsidP="002E614C">
            <w:pPr>
              <w:rPr>
                <w:rFonts w:cs="Arial"/>
                <w:color w:val="000000"/>
                <w:lang w:eastAsia="hr-HR"/>
              </w:rPr>
            </w:pPr>
            <w:r w:rsidRPr="00D323A6">
              <w:rPr>
                <w:rFonts w:cs="Arial"/>
                <w:color w:val="000000"/>
                <w:lang w:eastAsia="hr-HR"/>
              </w:rPr>
              <w:t>Funkcijska klasifikacija 041 Opći ekonomski, trgovački i poslovi vezani uz rad</w:t>
            </w:r>
          </w:p>
        </w:tc>
        <w:tc>
          <w:tcPr>
            <w:tcW w:w="1134" w:type="dxa"/>
            <w:shd w:val="clear" w:color="auto" w:fill="auto"/>
            <w:noWrap/>
            <w:vAlign w:val="bottom"/>
            <w:hideMark/>
          </w:tcPr>
          <w:p w14:paraId="414C76CC"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2D764F92" w14:textId="77777777" w:rsidR="00D323A6" w:rsidRPr="00D323A6" w:rsidRDefault="00D323A6" w:rsidP="002E614C">
            <w:pPr>
              <w:jc w:val="right"/>
              <w:rPr>
                <w:rFonts w:cs="Arial"/>
                <w:color w:val="000000"/>
                <w:lang w:eastAsia="hr-HR"/>
              </w:rPr>
            </w:pPr>
            <w:r w:rsidRPr="00D323A6">
              <w:rPr>
                <w:rFonts w:cs="Arial"/>
                <w:color w:val="000000"/>
                <w:lang w:eastAsia="hr-HR"/>
              </w:rPr>
              <w:t>3.500,00</w:t>
            </w:r>
          </w:p>
        </w:tc>
        <w:tc>
          <w:tcPr>
            <w:tcW w:w="1417" w:type="dxa"/>
            <w:shd w:val="clear" w:color="auto" w:fill="auto"/>
            <w:noWrap/>
            <w:vAlign w:val="bottom"/>
            <w:hideMark/>
          </w:tcPr>
          <w:p w14:paraId="2ED75740" w14:textId="77777777" w:rsidR="00D323A6" w:rsidRPr="00D323A6" w:rsidRDefault="00D323A6" w:rsidP="002E614C">
            <w:pPr>
              <w:jc w:val="right"/>
              <w:rPr>
                <w:rFonts w:cs="Arial"/>
                <w:color w:val="000000"/>
                <w:lang w:eastAsia="hr-HR"/>
              </w:rPr>
            </w:pPr>
            <w:r w:rsidRPr="00D323A6">
              <w:rPr>
                <w:rFonts w:cs="Arial"/>
                <w:color w:val="000000"/>
                <w:lang w:eastAsia="hr-HR"/>
              </w:rPr>
              <w:t>2.362,64</w:t>
            </w:r>
          </w:p>
        </w:tc>
        <w:tc>
          <w:tcPr>
            <w:tcW w:w="1151" w:type="dxa"/>
            <w:shd w:val="clear" w:color="auto" w:fill="auto"/>
            <w:noWrap/>
            <w:vAlign w:val="bottom"/>
            <w:hideMark/>
          </w:tcPr>
          <w:p w14:paraId="163B0978"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71E7048D" w14:textId="77777777" w:rsidR="00D323A6" w:rsidRPr="00D323A6" w:rsidRDefault="00D323A6" w:rsidP="002E614C">
            <w:pPr>
              <w:jc w:val="right"/>
              <w:rPr>
                <w:rFonts w:cs="Arial"/>
                <w:color w:val="000000"/>
                <w:lang w:eastAsia="hr-HR"/>
              </w:rPr>
            </w:pPr>
            <w:r w:rsidRPr="00D323A6">
              <w:rPr>
                <w:rFonts w:cs="Arial"/>
                <w:color w:val="000000"/>
                <w:lang w:eastAsia="hr-HR"/>
              </w:rPr>
              <w:t>67,50%</w:t>
            </w:r>
          </w:p>
        </w:tc>
      </w:tr>
      <w:tr w:rsidR="00D323A6" w:rsidRPr="00D323A6" w14:paraId="69BC1E50" w14:textId="77777777" w:rsidTr="00105755">
        <w:trPr>
          <w:trHeight w:val="255"/>
        </w:trPr>
        <w:tc>
          <w:tcPr>
            <w:tcW w:w="4962" w:type="dxa"/>
            <w:shd w:val="clear" w:color="auto" w:fill="auto"/>
            <w:noWrap/>
            <w:vAlign w:val="bottom"/>
            <w:hideMark/>
          </w:tcPr>
          <w:p w14:paraId="7E4C7919" w14:textId="77777777" w:rsidR="00D323A6" w:rsidRPr="00D323A6" w:rsidRDefault="00D323A6" w:rsidP="002E614C">
            <w:pPr>
              <w:rPr>
                <w:rFonts w:cs="Arial"/>
                <w:color w:val="000000"/>
                <w:lang w:eastAsia="hr-HR"/>
              </w:rPr>
            </w:pPr>
            <w:r w:rsidRPr="00D323A6">
              <w:rPr>
                <w:rFonts w:cs="Arial"/>
                <w:color w:val="000000"/>
                <w:lang w:eastAsia="hr-HR"/>
              </w:rPr>
              <w:t>Funkcijska klasifikacija 042 Poljoprivreda, šumarstvo, ribarstvo i lov</w:t>
            </w:r>
          </w:p>
        </w:tc>
        <w:tc>
          <w:tcPr>
            <w:tcW w:w="1134" w:type="dxa"/>
            <w:shd w:val="clear" w:color="auto" w:fill="auto"/>
            <w:noWrap/>
            <w:vAlign w:val="bottom"/>
            <w:hideMark/>
          </w:tcPr>
          <w:p w14:paraId="56CEBC4D" w14:textId="77777777" w:rsidR="00D323A6" w:rsidRPr="00D323A6" w:rsidRDefault="00D323A6" w:rsidP="002E614C">
            <w:pPr>
              <w:jc w:val="right"/>
              <w:rPr>
                <w:rFonts w:cs="Arial"/>
                <w:color w:val="000000"/>
                <w:lang w:eastAsia="hr-HR"/>
              </w:rPr>
            </w:pPr>
            <w:r w:rsidRPr="00D323A6">
              <w:rPr>
                <w:rFonts w:cs="Arial"/>
                <w:color w:val="000000"/>
                <w:lang w:eastAsia="hr-HR"/>
              </w:rPr>
              <w:t>130,00</w:t>
            </w:r>
          </w:p>
        </w:tc>
        <w:tc>
          <w:tcPr>
            <w:tcW w:w="1559" w:type="dxa"/>
            <w:shd w:val="clear" w:color="auto" w:fill="auto"/>
            <w:noWrap/>
            <w:vAlign w:val="bottom"/>
            <w:hideMark/>
          </w:tcPr>
          <w:p w14:paraId="541AB881" w14:textId="77777777" w:rsidR="00D323A6" w:rsidRPr="00D323A6" w:rsidRDefault="00D323A6" w:rsidP="002E614C">
            <w:pPr>
              <w:jc w:val="right"/>
              <w:rPr>
                <w:rFonts w:cs="Arial"/>
                <w:color w:val="000000"/>
                <w:lang w:eastAsia="hr-HR"/>
              </w:rPr>
            </w:pPr>
            <w:r w:rsidRPr="00D323A6">
              <w:rPr>
                <w:rFonts w:cs="Arial"/>
                <w:color w:val="000000"/>
                <w:lang w:eastAsia="hr-HR"/>
              </w:rPr>
              <w:t>20.000,00</w:t>
            </w:r>
          </w:p>
        </w:tc>
        <w:tc>
          <w:tcPr>
            <w:tcW w:w="1417" w:type="dxa"/>
            <w:shd w:val="clear" w:color="auto" w:fill="auto"/>
            <w:noWrap/>
            <w:vAlign w:val="bottom"/>
            <w:hideMark/>
          </w:tcPr>
          <w:p w14:paraId="2025013C" w14:textId="77777777" w:rsidR="00D323A6" w:rsidRPr="00D323A6" w:rsidRDefault="00D323A6" w:rsidP="002E614C">
            <w:pPr>
              <w:jc w:val="right"/>
              <w:rPr>
                <w:rFonts w:cs="Arial"/>
                <w:color w:val="000000"/>
                <w:lang w:eastAsia="hr-HR"/>
              </w:rPr>
            </w:pPr>
            <w:r w:rsidRPr="00D323A6">
              <w:rPr>
                <w:rFonts w:cs="Arial"/>
                <w:color w:val="000000"/>
                <w:lang w:eastAsia="hr-HR"/>
              </w:rPr>
              <w:t>8.394,27</w:t>
            </w:r>
          </w:p>
        </w:tc>
        <w:tc>
          <w:tcPr>
            <w:tcW w:w="1151" w:type="dxa"/>
            <w:shd w:val="clear" w:color="auto" w:fill="auto"/>
            <w:noWrap/>
            <w:vAlign w:val="bottom"/>
            <w:hideMark/>
          </w:tcPr>
          <w:p w14:paraId="46AD2281" w14:textId="77777777" w:rsidR="00D323A6" w:rsidRPr="00D323A6" w:rsidRDefault="00D323A6" w:rsidP="002E614C">
            <w:pPr>
              <w:jc w:val="right"/>
              <w:rPr>
                <w:rFonts w:cs="Arial"/>
                <w:color w:val="000000"/>
                <w:lang w:eastAsia="hr-HR"/>
              </w:rPr>
            </w:pPr>
            <w:r w:rsidRPr="00D323A6">
              <w:rPr>
                <w:rFonts w:cs="Arial"/>
                <w:color w:val="000000"/>
                <w:lang w:eastAsia="hr-HR"/>
              </w:rPr>
              <w:t>6457,13%</w:t>
            </w:r>
          </w:p>
        </w:tc>
        <w:tc>
          <w:tcPr>
            <w:tcW w:w="993" w:type="dxa"/>
            <w:shd w:val="clear" w:color="auto" w:fill="auto"/>
            <w:noWrap/>
            <w:vAlign w:val="bottom"/>
            <w:hideMark/>
          </w:tcPr>
          <w:p w14:paraId="7B11822E" w14:textId="77777777" w:rsidR="00D323A6" w:rsidRPr="00D323A6" w:rsidRDefault="00D323A6" w:rsidP="002E614C">
            <w:pPr>
              <w:jc w:val="right"/>
              <w:rPr>
                <w:rFonts w:cs="Arial"/>
                <w:color w:val="000000"/>
                <w:lang w:eastAsia="hr-HR"/>
              </w:rPr>
            </w:pPr>
            <w:r w:rsidRPr="00D323A6">
              <w:rPr>
                <w:rFonts w:cs="Arial"/>
                <w:color w:val="000000"/>
                <w:lang w:eastAsia="hr-HR"/>
              </w:rPr>
              <w:t>41,97%</w:t>
            </w:r>
          </w:p>
        </w:tc>
      </w:tr>
      <w:tr w:rsidR="00D323A6" w:rsidRPr="00D323A6" w14:paraId="360E4463" w14:textId="77777777" w:rsidTr="00105755">
        <w:trPr>
          <w:trHeight w:val="255"/>
        </w:trPr>
        <w:tc>
          <w:tcPr>
            <w:tcW w:w="4962" w:type="dxa"/>
            <w:shd w:val="clear" w:color="auto" w:fill="auto"/>
            <w:noWrap/>
            <w:vAlign w:val="bottom"/>
            <w:hideMark/>
          </w:tcPr>
          <w:p w14:paraId="70E3C9C9" w14:textId="77777777" w:rsidR="00D323A6" w:rsidRPr="00D323A6" w:rsidRDefault="00D323A6" w:rsidP="002E614C">
            <w:pPr>
              <w:rPr>
                <w:rFonts w:cs="Arial"/>
                <w:color w:val="000000"/>
                <w:lang w:eastAsia="hr-HR"/>
              </w:rPr>
            </w:pPr>
            <w:r w:rsidRPr="00D323A6">
              <w:rPr>
                <w:rFonts w:cs="Arial"/>
                <w:color w:val="000000"/>
                <w:lang w:eastAsia="hr-HR"/>
              </w:rPr>
              <w:t>Funkcijska klasifikacija 045 Promet</w:t>
            </w:r>
          </w:p>
        </w:tc>
        <w:tc>
          <w:tcPr>
            <w:tcW w:w="1134" w:type="dxa"/>
            <w:shd w:val="clear" w:color="auto" w:fill="auto"/>
            <w:noWrap/>
            <w:vAlign w:val="bottom"/>
            <w:hideMark/>
          </w:tcPr>
          <w:p w14:paraId="6DC12558" w14:textId="77777777" w:rsidR="00D323A6" w:rsidRPr="00D323A6" w:rsidRDefault="00D323A6" w:rsidP="002E614C">
            <w:pPr>
              <w:jc w:val="right"/>
              <w:rPr>
                <w:rFonts w:cs="Arial"/>
                <w:color w:val="000000"/>
                <w:lang w:eastAsia="hr-HR"/>
              </w:rPr>
            </w:pPr>
            <w:r w:rsidRPr="00D323A6">
              <w:rPr>
                <w:rFonts w:cs="Arial"/>
                <w:color w:val="000000"/>
                <w:lang w:eastAsia="hr-HR"/>
              </w:rPr>
              <w:t>487,50</w:t>
            </w:r>
          </w:p>
        </w:tc>
        <w:tc>
          <w:tcPr>
            <w:tcW w:w="1559" w:type="dxa"/>
            <w:shd w:val="clear" w:color="auto" w:fill="auto"/>
            <w:noWrap/>
            <w:vAlign w:val="bottom"/>
            <w:hideMark/>
          </w:tcPr>
          <w:p w14:paraId="25C28E97" w14:textId="77777777" w:rsidR="00D323A6" w:rsidRPr="00D323A6" w:rsidRDefault="00D323A6" w:rsidP="002E614C">
            <w:pPr>
              <w:jc w:val="right"/>
              <w:rPr>
                <w:rFonts w:cs="Arial"/>
                <w:color w:val="000000"/>
                <w:lang w:eastAsia="hr-HR"/>
              </w:rPr>
            </w:pPr>
            <w:r w:rsidRPr="00D323A6">
              <w:rPr>
                <w:rFonts w:cs="Arial"/>
                <w:color w:val="000000"/>
                <w:lang w:eastAsia="hr-HR"/>
              </w:rPr>
              <w:t>78.000,00</w:t>
            </w:r>
          </w:p>
        </w:tc>
        <w:tc>
          <w:tcPr>
            <w:tcW w:w="1417" w:type="dxa"/>
            <w:shd w:val="clear" w:color="auto" w:fill="auto"/>
            <w:noWrap/>
            <w:vAlign w:val="bottom"/>
            <w:hideMark/>
          </w:tcPr>
          <w:p w14:paraId="33E506CE" w14:textId="77777777" w:rsidR="00D323A6" w:rsidRPr="00D323A6" w:rsidRDefault="00D323A6" w:rsidP="002E614C">
            <w:pPr>
              <w:jc w:val="right"/>
              <w:rPr>
                <w:rFonts w:cs="Arial"/>
                <w:color w:val="000000"/>
                <w:lang w:eastAsia="hr-HR"/>
              </w:rPr>
            </w:pPr>
            <w:r w:rsidRPr="00D323A6">
              <w:rPr>
                <w:rFonts w:cs="Arial"/>
                <w:color w:val="000000"/>
                <w:lang w:eastAsia="hr-HR"/>
              </w:rPr>
              <w:t>24.276,75</w:t>
            </w:r>
          </w:p>
        </w:tc>
        <w:tc>
          <w:tcPr>
            <w:tcW w:w="1151" w:type="dxa"/>
            <w:shd w:val="clear" w:color="auto" w:fill="auto"/>
            <w:noWrap/>
            <w:vAlign w:val="bottom"/>
            <w:hideMark/>
          </w:tcPr>
          <w:p w14:paraId="7442DF67" w14:textId="77777777" w:rsidR="00D323A6" w:rsidRPr="00D323A6" w:rsidRDefault="00D323A6" w:rsidP="002E614C">
            <w:pPr>
              <w:jc w:val="right"/>
              <w:rPr>
                <w:rFonts w:cs="Arial"/>
                <w:color w:val="000000"/>
                <w:lang w:eastAsia="hr-HR"/>
              </w:rPr>
            </w:pPr>
            <w:r w:rsidRPr="00D323A6">
              <w:rPr>
                <w:rFonts w:cs="Arial"/>
                <w:color w:val="000000"/>
                <w:lang w:eastAsia="hr-HR"/>
              </w:rPr>
              <w:t>4979,85%</w:t>
            </w:r>
          </w:p>
        </w:tc>
        <w:tc>
          <w:tcPr>
            <w:tcW w:w="993" w:type="dxa"/>
            <w:shd w:val="clear" w:color="auto" w:fill="auto"/>
            <w:noWrap/>
            <w:vAlign w:val="bottom"/>
            <w:hideMark/>
          </w:tcPr>
          <w:p w14:paraId="44817910" w14:textId="77777777" w:rsidR="00D323A6" w:rsidRPr="00D323A6" w:rsidRDefault="00D323A6" w:rsidP="002E614C">
            <w:pPr>
              <w:jc w:val="right"/>
              <w:rPr>
                <w:rFonts w:cs="Arial"/>
                <w:color w:val="000000"/>
                <w:lang w:eastAsia="hr-HR"/>
              </w:rPr>
            </w:pPr>
            <w:r w:rsidRPr="00D323A6">
              <w:rPr>
                <w:rFonts w:cs="Arial"/>
                <w:color w:val="000000"/>
                <w:lang w:eastAsia="hr-HR"/>
              </w:rPr>
              <w:t>31,12%</w:t>
            </w:r>
          </w:p>
        </w:tc>
      </w:tr>
      <w:tr w:rsidR="00D323A6" w:rsidRPr="00D323A6" w14:paraId="3EFF2BCB" w14:textId="77777777" w:rsidTr="00105755">
        <w:trPr>
          <w:trHeight w:val="255"/>
        </w:trPr>
        <w:tc>
          <w:tcPr>
            <w:tcW w:w="4962" w:type="dxa"/>
            <w:shd w:val="clear" w:color="auto" w:fill="auto"/>
            <w:noWrap/>
            <w:vAlign w:val="bottom"/>
            <w:hideMark/>
          </w:tcPr>
          <w:p w14:paraId="5C62612E" w14:textId="77777777" w:rsidR="00D323A6" w:rsidRPr="00D323A6" w:rsidRDefault="00D323A6" w:rsidP="002E614C">
            <w:pPr>
              <w:rPr>
                <w:rFonts w:cs="Arial"/>
                <w:color w:val="000000"/>
                <w:lang w:eastAsia="hr-HR"/>
              </w:rPr>
            </w:pPr>
            <w:r w:rsidRPr="00D323A6">
              <w:rPr>
                <w:rFonts w:cs="Arial"/>
                <w:color w:val="000000"/>
                <w:lang w:eastAsia="hr-HR"/>
              </w:rPr>
              <w:t>Funkcijska klasifikacija 046 Komunikacije</w:t>
            </w:r>
          </w:p>
        </w:tc>
        <w:tc>
          <w:tcPr>
            <w:tcW w:w="1134" w:type="dxa"/>
            <w:shd w:val="clear" w:color="auto" w:fill="auto"/>
            <w:noWrap/>
            <w:vAlign w:val="bottom"/>
            <w:hideMark/>
          </w:tcPr>
          <w:p w14:paraId="45370C09"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6BD58571" w14:textId="77777777" w:rsidR="00D323A6" w:rsidRPr="00D323A6" w:rsidRDefault="00D323A6" w:rsidP="002E614C">
            <w:pPr>
              <w:jc w:val="right"/>
              <w:rPr>
                <w:rFonts w:cs="Arial"/>
                <w:color w:val="000000"/>
                <w:lang w:eastAsia="hr-HR"/>
              </w:rPr>
            </w:pPr>
            <w:r w:rsidRPr="00D323A6">
              <w:rPr>
                <w:rFonts w:cs="Arial"/>
                <w:color w:val="000000"/>
                <w:lang w:eastAsia="hr-HR"/>
              </w:rPr>
              <w:t>10.000,00</w:t>
            </w:r>
          </w:p>
        </w:tc>
        <w:tc>
          <w:tcPr>
            <w:tcW w:w="1417" w:type="dxa"/>
            <w:shd w:val="clear" w:color="auto" w:fill="auto"/>
            <w:noWrap/>
            <w:vAlign w:val="bottom"/>
            <w:hideMark/>
          </w:tcPr>
          <w:p w14:paraId="796D2786" w14:textId="77777777" w:rsidR="00D323A6" w:rsidRPr="00D323A6" w:rsidRDefault="00D323A6" w:rsidP="002E614C">
            <w:pPr>
              <w:jc w:val="right"/>
              <w:rPr>
                <w:rFonts w:cs="Arial"/>
                <w:color w:val="000000"/>
                <w:lang w:eastAsia="hr-HR"/>
              </w:rPr>
            </w:pPr>
            <w:r w:rsidRPr="00D323A6">
              <w:rPr>
                <w:rFonts w:cs="Arial"/>
                <w:color w:val="000000"/>
                <w:lang w:eastAsia="hr-HR"/>
              </w:rPr>
              <w:t>2.250,00</w:t>
            </w:r>
          </w:p>
        </w:tc>
        <w:tc>
          <w:tcPr>
            <w:tcW w:w="1151" w:type="dxa"/>
            <w:shd w:val="clear" w:color="auto" w:fill="auto"/>
            <w:noWrap/>
            <w:vAlign w:val="bottom"/>
            <w:hideMark/>
          </w:tcPr>
          <w:p w14:paraId="6B923A09"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63C95CEF" w14:textId="77777777" w:rsidR="00D323A6" w:rsidRPr="00D323A6" w:rsidRDefault="00D323A6" w:rsidP="002E614C">
            <w:pPr>
              <w:jc w:val="right"/>
              <w:rPr>
                <w:rFonts w:cs="Arial"/>
                <w:color w:val="000000"/>
                <w:lang w:eastAsia="hr-HR"/>
              </w:rPr>
            </w:pPr>
            <w:r w:rsidRPr="00D323A6">
              <w:rPr>
                <w:rFonts w:cs="Arial"/>
                <w:color w:val="000000"/>
                <w:lang w:eastAsia="hr-HR"/>
              </w:rPr>
              <w:t>22,50%</w:t>
            </w:r>
          </w:p>
        </w:tc>
      </w:tr>
      <w:tr w:rsidR="00D323A6" w:rsidRPr="00D323A6" w14:paraId="7B1FFBAA" w14:textId="77777777" w:rsidTr="00105755">
        <w:trPr>
          <w:trHeight w:val="255"/>
        </w:trPr>
        <w:tc>
          <w:tcPr>
            <w:tcW w:w="4962" w:type="dxa"/>
            <w:shd w:val="clear" w:color="auto" w:fill="auto"/>
            <w:noWrap/>
            <w:vAlign w:val="bottom"/>
            <w:hideMark/>
          </w:tcPr>
          <w:p w14:paraId="5E3FE4F5"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05 Zaštita okoliša</w:t>
            </w:r>
          </w:p>
        </w:tc>
        <w:tc>
          <w:tcPr>
            <w:tcW w:w="1134" w:type="dxa"/>
            <w:shd w:val="clear" w:color="auto" w:fill="auto"/>
            <w:noWrap/>
            <w:vAlign w:val="bottom"/>
            <w:hideMark/>
          </w:tcPr>
          <w:p w14:paraId="543F7F84"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5.837,94</w:t>
            </w:r>
          </w:p>
        </w:tc>
        <w:tc>
          <w:tcPr>
            <w:tcW w:w="1559" w:type="dxa"/>
            <w:shd w:val="clear" w:color="auto" w:fill="auto"/>
            <w:noWrap/>
            <w:vAlign w:val="bottom"/>
            <w:hideMark/>
          </w:tcPr>
          <w:p w14:paraId="230BD61A"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7.500,00</w:t>
            </w:r>
          </w:p>
        </w:tc>
        <w:tc>
          <w:tcPr>
            <w:tcW w:w="1417" w:type="dxa"/>
            <w:shd w:val="clear" w:color="auto" w:fill="auto"/>
            <w:noWrap/>
            <w:vAlign w:val="bottom"/>
            <w:hideMark/>
          </w:tcPr>
          <w:p w14:paraId="1821738C"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4.505,21</w:t>
            </w:r>
          </w:p>
        </w:tc>
        <w:tc>
          <w:tcPr>
            <w:tcW w:w="1151" w:type="dxa"/>
            <w:shd w:val="clear" w:color="auto" w:fill="auto"/>
            <w:noWrap/>
            <w:vAlign w:val="bottom"/>
            <w:hideMark/>
          </w:tcPr>
          <w:p w14:paraId="565A7C01"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77,17%</w:t>
            </w:r>
          </w:p>
        </w:tc>
        <w:tc>
          <w:tcPr>
            <w:tcW w:w="993" w:type="dxa"/>
            <w:shd w:val="clear" w:color="auto" w:fill="auto"/>
            <w:noWrap/>
            <w:vAlign w:val="bottom"/>
            <w:hideMark/>
          </w:tcPr>
          <w:p w14:paraId="68540A67"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60,07%</w:t>
            </w:r>
          </w:p>
        </w:tc>
      </w:tr>
      <w:tr w:rsidR="00D323A6" w:rsidRPr="00D323A6" w14:paraId="6D3D72C6" w14:textId="77777777" w:rsidTr="00105755">
        <w:trPr>
          <w:trHeight w:val="255"/>
        </w:trPr>
        <w:tc>
          <w:tcPr>
            <w:tcW w:w="4962" w:type="dxa"/>
            <w:shd w:val="clear" w:color="auto" w:fill="auto"/>
            <w:noWrap/>
            <w:vAlign w:val="bottom"/>
            <w:hideMark/>
          </w:tcPr>
          <w:p w14:paraId="15069854" w14:textId="77777777" w:rsidR="00D323A6" w:rsidRPr="00D323A6" w:rsidRDefault="00D323A6" w:rsidP="002E614C">
            <w:pPr>
              <w:rPr>
                <w:rFonts w:cs="Arial"/>
                <w:color w:val="000000"/>
                <w:lang w:eastAsia="hr-HR"/>
              </w:rPr>
            </w:pPr>
            <w:r w:rsidRPr="00D323A6">
              <w:rPr>
                <w:rFonts w:cs="Arial"/>
                <w:color w:val="000000"/>
                <w:lang w:eastAsia="hr-HR"/>
              </w:rPr>
              <w:t>Funkcijska klasifikacija 053 Smanjenje zagađivanja</w:t>
            </w:r>
          </w:p>
        </w:tc>
        <w:tc>
          <w:tcPr>
            <w:tcW w:w="1134" w:type="dxa"/>
            <w:shd w:val="clear" w:color="auto" w:fill="auto"/>
            <w:noWrap/>
            <w:vAlign w:val="bottom"/>
            <w:hideMark/>
          </w:tcPr>
          <w:p w14:paraId="390E93D3" w14:textId="77777777" w:rsidR="00D323A6" w:rsidRPr="00D323A6" w:rsidRDefault="00D323A6" w:rsidP="002E614C">
            <w:pPr>
              <w:jc w:val="right"/>
              <w:rPr>
                <w:rFonts w:cs="Arial"/>
                <w:color w:val="000000"/>
                <w:lang w:eastAsia="hr-HR"/>
              </w:rPr>
            </w:pPr>
            <w:r w:rsidRPr="00D323A6">
              <w:rPr>
                <w:rFonts w:cs="Arial"/>
                <w:color w:val="000000"/>
                <w:lang w:eastAsia="hr-HR"/>
              </w:rPr>
              <w:t>5.837,94</w:t>
            </w:r>
          </w:p>
        </w:tc>
        <w:tc>
          <w:tcPr>
            <w:tcW w:w="1559" w:type="dxa"/>
            <w:shd w:val="clear" w:color="auto" w:fill="auto"/>
            <w:noWrap/>
            <w:vAlign w:val="bottom"/>
            <w:hideMark/>
          </w:tcPr>
          <w:p w14:paraId="7F49E02A" w14:textId="77777777" w:rsidR="00D323A6" w:rsidRPr="00D323A6" w:rsidRDefault="00D323A6" w:rsidP="002E614C">
            <w:pPr>
              <w:jc w:val="right"/>
              <w:rPr>
                <w:rFonts w:cs="Arial"/>
                <w:color w:val="000000"/>
                <w:lang w:eastAsia="hr-HR"/>
              </w:rPr>
            </w:pPr>
            <w:r w:rsidRPr="00D323A6">
              <w:rPr>
                <w:rFonts w:cs="Arial"/>
                <w:color w:val="000000"/>
                <w:lang w:eastAsia="hr-HR"/>
              </w:rPr>
              <w:t>7.500,00</w:t>
            </w:r>
          </w:p>
        </w:tc>
        <w:tc>
          <w:tcPr>
            <w:tcW w:w="1417" w:type="dxa"/>
            <w:shd w:val="clear" w:color="auto" w:fill="auto"/>
            <w:noWrap/>
            <w:vAlign w:val="bottom"/>
            <w:hideMark/>
          </w:tcPr>
          <w:p w14:paraId="50299548" w14:textId="77777777" w:rsidR="00D323A6" w:rsidRPr="00D323A6" w:rsidRDefault="00D323A6" w:rsidP="002E614C">
            <w:pPr>
              <w:jc w:val="right"/>
              <w:rPr>
                <w:rFonts w:cs="Arial"/>
                <w:color w:val="000000"/>
                <w:lang w:eastAsia="hr-HR"/>
              </w:rPr>
            </w:pPr>
            <w:r w:rsidRPr="00D323A6">
              <w:rPr>
                <w:rFonts w:cs="Arial"/>
                <w:color w:val="000000"/>
                <w:lang w:eastAsia="hr-HR"/>
              </w:rPr>
              <w:t>4.505,21</w:t>
            </w:r>
          </w:p>
        </w:tc>
        <w:tc>
          <w:tcPr>
            <w:tcW w:w="1151" w:type="dxa"/>
            <w:shd w:val="clear" w:color="auto" w:fill="auto"/>
            <w:noWrap/>
            <w:vAlign w:val="bottom"/>
            <w:hideMark/>
          </w:tcPr>
          <w:p w14:paraId="6650C5E4" w14:textId="77777777" w:rsidR="00D323A6" w:rsidRPr="00D323A6" w:rsidRDefault="00D323A6" w:rsidP="002E614C">
            <w:pPr>
              <w:jc w:val="right"/>
              <w:rPr>
                <w:rFonts w:cs="Arial"/>
                <w:color w:val="000000"/>
                <w:lang w:eastAsia="hr-HR"/>
              </w:rPr>
            </w:pPr>
            <w:r w:rsidRPr="00D323A6">
              <w:rPr>
                <w:rFonts w:cs="Arial"/>
                <w:color w:val="000000"/>
                <w:lang w:eastAsia="hr-HR"/>
              </w:rPr>
              <w:t>77,17%</w:t>
            </w:r>
          </w:p>
        </w:tc>
        <w:tc>
          <w:tcPr>
            <w:tcW w:w="993" w:type="dxa"/>
            <w:shd w:val="clear" w:color="auto" w:fill="auto"/>
            <w:noWrap/>
            <w:vAlign w:val="bottom"/>
            <w:hideMark/>
          </w:tcPr>
          <w:p w14:paraId="43C4BAC2" w14:textId="77777777" w:rsidR="00D323A6" w:rsidRPr="00D323A6" w:rsidRDefault="00D323A6" w:rsidP="002E614C">
            <w:pPr>
              <w:jc w:val="right"/>
              <w:rPr>
                <w:rFonts w:cs="Arial"/>
                <w:color w:val="000000"/>
                <w:lang w:eastAsia="hr-HR"/>
              </w:rPr>
            </w:pPr>
            <w:r w:rsidRPr="00D323A6">
              <w:rPr>
                <w:rFonts w:cs="Arial"/>
                <w:color w:val="000000"/>
                <w:lang w:eastAsia="hr-HR"/>
              </w:rPr>
              <w:t>60,07%</w:t>
            </w:r>
          </w:p>
        </w:tc>
      </w:tr>
      <w:tr w:rsidR="00D323A6" w:rsidRPr="00D323A6" w14:paraId="38E78D30" w14:textId="77777777" w:rsidTr="00105755">
        <w:trPr>
          <w:trHeight w:val="255"/>
        </w:trPr>
        <w:tc>
          <w:tcPr>
            <w:tcW w:w="4962" w:type="dxa"/>
            <w:shd w:val="clear" w:color="auto" w:fill="auto"/>
            <w:noWrap/>
            <w:vAlign w:val="bottom"/>
            <w:hideMark/>
          </w:tcPr>
          <w:p w14:paraId="69690F03"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06 Usluge unapređenja stanovanja i zajednice</w:t>
            </w:r>
          </w:p>
        </w:tc>
        <w:tc>
          <w:tcPr>
            <w:tcW w:w="1134" w:type="dxa"/>
            <w:shd w:val="clear" w:color="auto" w:fill="auto"/>
            <w:noWrap/>
            <w:vAlign w:val="bottom"/>
            <w:hideMark/>
          </w:tcPr>
          <w:p w14:paraId="7E71D44E"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307.037,16</w:t>
            </w:r>
          </w:p>
        </w:tc>
        <w:tc>
          <w:tcPr>
            <w:tcW w:w="1559" w:type="dxa"/>
            <w:shd w:val="clear" w:color="auto" w:fill="auto"/>
            <w:noWrap/>
            <w:vAlign w:val="bottom"/>
            <w:hideMark/>
          </w:tcPr>
          <w:p w14:paraId="6FEABBF4"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635.000,00</w:t>
            </w:r>
          </w:p>
        </w:tc>
        <w:tc>
          <w:tcPr>
            <w:tcW w:w="1417" w:type="dxa"/>
            <w:shd w:val="clear" w:color="auto" w:fill="auto"/>
            <w:noWrap/>
            <w:vAlign w:val="bottom"/>
            <w:hideMark/>
          </w:tcPr>
          <w:p w14:paraId="1B397727"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249.076,45</w:t>
            </w:r>
          </w:p>
        </w:tc>
        <w:tc>
          <w:tcPr>
            <w:tcW w:w="1151" w:type="dxa"/>
            <w:shd w:val="clear" w:color="auto" w:fill="auto"/>
            <w:noWrap/>
            <w:vAlign w:val="bottom"/>
            <w:hideMark/>
          </w:tcPr>
          <w:p w14:paraId="069CE239"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81,12%</w:t>
            </w:r>
          </w:p>
        </w:tc>
        <w:tc>
          <w:tcPr>
            <w:tcW w:w="993" w:type="dxa"/>
            <w:shd w:val="clear" w:color="auto" w:fill="auto"/>
            <w:noWrap/>
            <w:vAlign w:val="bottom"/>
            <w:hideMark/>
          </w:tcPr>
          <w:p w14:paraId="4B9F4A05"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39,22%</w:t>
            </w:r>
          </w:p>
        </w:tc>
      </w:tr>
      <w:tr w:rsidR="00D323A6" w:rsidRPr="00D323A6" w14:paraId="4C6A3A45" w14:textId="77777777" w:rsidTr="00105755">
        <w:trPr>
          <w:trHeight w:val="255"/>
        </w:trPr>
        <w:tc>
          <w:tcPr>
            <w:tcW w:w="4962" w:type="dxa"/>
            <w:shd w:val="clear" w:color="auto" w:fill="auto"/>
            <w:noWrap/>
            <w:vAlign w:val="bottom"/>
            <w:hideMark/>
          </w:tcPr>
          <w:p w14:paraId="26204F71" w14:textId="77777777" w:rsidR="00D323A6" w:rsidRPr="00D323A6" w:rsidRDefault="00D323A6" w:rsidP="002E614C">
            <w:pPr>
              <w:rPr>
                <w:rFonts w:cs="Arial"/>
                <w:color w:val="000000"/>
                <w:lang w:eastAsia="hr-HR"/>
              </w:rPr>
            </w:pPr>
            <w:r w:rsidRPr="00D323A6">
              <w:rPr>
                <w:rFonts w:cs="Arial"/>
                <w:color w:val="000000"/>
                <w:lang w:eastAsia="hr-HR"/>
              </w:rPr>
              <w:t>Funkcijska klasifikacija 061 Razvoj stanovanja</w:t>
            </w:r>
          </w:p>
        </w:tc>
        <w:tc>
          <w:tcPr>
            <w:tcW w:w="1134" w:type="dxa"/>
            <w:shd w:val="clear" w:color="auto" w:fill="auto"/>
            <w:noWrap/>
            <w:vAlign w:val="bottom"/>
            <w:hideMark/>
          </w:tcPr>
          <w:p w14:paraId="40947632"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1A873555" w14:textId="77777777" w:rsidR="00D323A6" w:rsidRPr="00D323A6" w:rsidRDefault="00D323A6" w:rsidP="002E614C">
            <w:pPr>
              <w:jc w:val="right"/>
              <w:rPr>
                <w:rFonts w:cs="Arial"/>
                <w:color w:val="000000"/>
                <w:lang w:eastAsia="hr-HR"/>
              </w:rPr>
            </w:pPr>
            <w:r w:rsidRPr="00D323A6">
              <w:rPr>
                <w:rFonts w:cs="Arial"/>
                <w:color w:val="000000"/>
                <w:lang w:eastAsia="hr-HR"/>
              </w:rPr>
              <w:t>10.000,00</w:t>
            </w:r>
          </w:p>
        </w:tc>
        <w:tc>
          <w:tcPr>
            <w:tcW w:w="1417" w:type="dxa"/>
            <w:shd w:val="clear" w:color="auto" w:fill="auto"/>
            <w:noWrap/>
            <w:vAlign w:val="bottom"/>
            <w:hideMark/>
          </w:tcPr>
          <w:p w14:paraId="5015B733"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151" w:type="dxa"/>
            <w:shd w:val="clear" w:color="auto" w:fill="auto"/>
            <w:noWrap/>
            <w:vAlign w:val="bottom"/>
            <w:hideMark/>
          </w:tcPr>
          <w:p w14:paraId="6C21F7A4"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6E263FCB"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r>
      <w:tr w:rsidR="00D323A6" w:rsidRPr="00D323A6" w14:paraId="5FB3F5B8" w14:textId="77777777" w:rsidTr="00105755">
        <w:trPr>
          <w:trHeight w:val="255"/>
        </w:trPr>
        <w:tc>
          <w:tcPr>
            <w:tcW w:w="4962" w:type="dxa"/>
            <w:shd w:val="clear" w:color="auto" w:fill="auto"/>
            <w:noWrap/>
            <w:vAlign w:val="bottom"/>
            <w:hideMark/>
          </w:tcPr>
          <w:p w14:paraId="224A35B8" w14:textId="77777777" w:rsidR="00D323A6" w:rsidRPr="00D323A6" w:rsidRDefault="00D323A6" w:rsidP="002E614C">
            <w:pPr>
              <w:rPr>
                <w:rFonts w:cs="Arial"/>
                <w:color w:val="000000"/>
                <w:lang w:eastAsia="hr-HR"/>
              </w:rPr>
            </w:pPr>
            <w:r w:rsidRPr="00D323A6">
              <w:rPr>
                <w:rFonts w:cs="Arial"/>
                <w:color w:val="000000"/>
                <w:lang w:eastAsia="hr-HR"/>
              </w:rPr>
              <w:t>Funkcijska klasifikacija 062 Razvoj zajednice</w:t>
            </w:r>
          </w:p>
        </w:tc>
        <w:tc>
          <w:tcPr>
            <w:tcW w:w="1134" w:type="dxa"/>
            <w:shd w:val="clear" w:color="auto" w:fill="auto"/>
            <w:noWrap/>
            <w:vAlign w:val="bottom"/>
            <w:hideMark/>
          </w:tcPr>
          <w:p w14:paraId="13FBA6B8" w14:textId="77777777" w:rsidR="00D323A6" w:rsidRPr="00D323A6" w:rsidRDefault="00D323A6" w:rsidP="002E614C">
            <w:pPr>
              <w:jc w:val="right"/>
              <w:rPr>
                <w:rFonts w:cs="Arial"/>
                <w:color w:val="000000"/>
                <w:lang w:eastAsia="hr-HR"/>
              </w:rPr>
            </w:pPr>
            <w:r w:rsidRPr="00D323A6">
              <w:rPr>
                <w:rFonts w:cs="Arial"/>
                <w:color w:val="000000"/>
                <w:lang w:eastAsia="hr-HR"/>
              </w:rPr>
              <w:t>99.959,81</w:t>
            </w:r>
          </w:p>
        </w:tc>
        <w:tc>
          <w:tcPr>
            <w:tcW w:w="1559" w:type="dxa"/>
            <w:shd w:val="clear" w:color="auto" w:fill="auto"/>
            <w:noWrap/>
            <w:vAlign w:val="bottom"/>
            <w:hideMark/>
          </w:tcPr>
          <w:p w14:paraId="38379046" w14:textId="77777777" w:rsidR="00D323A6" w:rsidRPr="00D323A6" w:rsidRDefault="00D323A6" w:rsidP="002E614C">
            <w:pPr>
              <w:jc w:val="right"/>
              <w:rPr>
                <w:rFonts w:cs="Arial"/>
                <w:color w:val="000000"/>
                <w:lang w:eastAsia="hr-HR"/>
              </w:rPr>
            </w:pPr>
            <w:r w:rsidRPr="00D323A6">
              <w:rPr>
                <w:rFonts w:cs="Arial"/>
                <w:color w:val="000000"/>
                <w:lang w:eastAsia="hr-HR"/>
              </w:rPr>
              <w:t>209.000,00</w:t>
            </w:r>
          </w:p>
        </w:tc>
        <w:tc>
          <w:tcPr>
            <w:tcW w:w="1417" w:type="dxa"/>
            <w:shd w:val="clear" w:color="auto" w:fill="auto"/>
            <w:noWrap/>
            <w:vAlign w:val="bottom"/>
            <w:hideMark/>
          </w:tcPr>
          <w:p w14:paraId="46A6A672" w14:textId="77777777" w:rsidR="00D323A6" w:rsidRPr="00D323A6" w:rsidRDefault="00D323A6" w:rsidP="002E614C">
            <w:pPr>
              <w:jc w:val="right"/>
              <w:rPr>
                <w:rFonts w:cs="Arial"/>
                <w:color w:val="000000"/>
                <w:lang w:eastAsia="hr-HR"/>
              </w:rPr>
            </w:pPr>
            <w:r w:rsidRPr="00D323A6">
              <w:rPr>
                <w:rFonts w:cs="Arial"/>
                <w:color w:val="000000"/>
                <w:lang w:eastAsia="hr-HR"/>
              </w:rPr>
              <w:t>113.360,47</w:t>
            </w:r>
          </w:p>
        </w:tc>
        <w:tc>
          <w:tcPr>
            <w:tcW w:w="1151" w:type="dxa"/>
            <w:shd w:val="clear" w:color="auto" w:fill="auto"/>
            <w:noWrap/>
            <w:vAlign w:val="bottom"/>
            <w:hideMark/>
          </w:tcPr>
          <w:p w14:paraId="024C352A" w14:textId="77777777" w:rsidR="00D323A6" w:rsidRPr="00D323A6" w:rsidRDefault="00D323A6" w:rsidP="002E614C">
            <w:pPr>
              <w:jc w:val="right"/>
              <w:rPr>
                <w:rFonts w:cs="Arial"/>
                <w:color w:val="000000"/>
                <w:lang w:eastAsia="hr-HR"/>
              </w:rPr>
            </w:pPr>
            <w:r w:rsidRPr="00D323A6">
              <w:rPr>
                <w:rFonts w:cs="Arial"/>
                <w:color w:val="000000"/>
                <w:lang w:eastAsia="hr-HR"/>
              </w:rPr>
              <w:t>113,41%</w:t>
            </w:r>
          </w:p>
        </w:tc>
        <w:tc>
          <w:tcPr>
            <w:tcW w:w="993" w:type="dxa"/>
            <w:shd w:val="clear" w:color="auto" w:fill="auto"/>
            <w:noWrap/>
            <w:vAlign w:val="bottom"/>
            <w:hideMark/>
          </w:tcPr>
          <w:p w14:paraId="40A04641" w14:textId="77777777" w:rsidR="00D323A6" w:rsidRPr="00D323A6" w:rsidRDefault="00D323A6" w:rsidP="002E614C">
            <w:pPr>
              <w:jc w:val="right"/>
              <w:rPr>
                <w:rFonts w:cs="Arial"/>
                <w:color w:val="000000"/>
                <w:lang w:eastAsia="hr-HR"/>
              </w:rPr>
            </w:pPr>
            <w:r w:rsidRPr="00D323A6">
              <w:rPr>
                <w:rFonts w:cs="Arial"/>
                <w:color w:val="000000"/>
                <w:lang w:eastAsia="hr-HR"/>
              </w:rPr>
              <w:t>54,24%</w:t>
            </w:r>
          </w:p>
        </w:tc>
      </w:tr>
      <w:tr w:rsidR="00D323A6" w:rsidRPr="00D323A6" w14:paraId="166CE15D" w14:textId="77777777" w:rsidTr="00105755">
        <w:trPr>
          <w:trHeight w:val="255"/>
        </w:trPr>
        <w:tc>
          <w:tcPr>
            <w:tcW w:w="4962" w:type="dxa"/>
            <w:shd w:val="clear" w:color="auto" w:fill="auto"/>
            <w:noWrap/>
            <w:vAlign w:val="bottom"/>
            <w:hideMark/>
          </w:tcPr>
          <w:p w14:paraId="15E676FA" w14:textId="77777777" w:rsidR="00D323A6" w:rsidRPr="00D323A6" w:rsidRDefault="00D323A6" w:rsidP="002E614C">
            <w:pPr>
              <w:rPr>
                <w:rFonts w:cs="Arial"/>
                <w:color w:val="000000"/>
                <w:lang w:eastAsia="hr-HR"/>
              </w:rPr>
            </w:pPr>
            <w:r w:rsidRPr="00D323A6">
              <w:rPr>
                <w:rFonts w:cs="Arial"/>
                <w:color w:val="000000"/>
                <w:lang w:eastAsia="hr-HR"/>
              </w:rPr>
              <w:t>Funkcijska klasifikacija 063 Opskrba vodom</w:t>
            </w:r>
          </w:p>
        </w:tc>
        <w:tc>
          <w:tcPr>
            <w:tcW w:w="1134" w:type="dxa"/>
            <w:shd w:val="clear" w:color="auto" w:fill="auto"/>
            <w:noWrap/>
            <w:vAlign w:val="bottom"/>
            <w:hideMark/>
          </w:tcPr>
          <w:p w14:paraId="456F1436" w14:textId="77777777" w:rsidR="00D323A6" w:rsidRPr="00D323A6" w:rsidRDefault="00D323A6" w:rsidP="002E614C">
            <w:pPr>
              <w:jc w:val="right"/>
              <w:rPr>
                <w:rFonts w:cs="Arial"/>
                <w:color w:val="000000"/>
                <w:lang w:eastAsia="hr-HR"/>
              </w:rPr>
            </w:pPr>
            <w:r w:rsidRPr="00D323A6">
              <w:rPr>
                <w:rFonts w:cs="Arial"/>
                <w:color w:val="000000"/>
                <w:lang w:eastAsia="hr-HR"/>
              </w:rPr>
              <w:t>100.323,83</w:t>
            </w:r>
          </w:p>
        </w:tc>
        <w:tc>
          <w:tcPr>
            <w:tcW w:w="1559" w:type="dxa"/>
            <w:shd w:val="clear" w:color="auto" w:fill="auto"/>
            <w:noWrap/>
            <w:vAlign w:val="bottom"/>
            <w:hideMark/>
          </w:tcPr>
          <w:p w14:paraId="516728B8" w14:textId="77777777" w:rsidR="00D323A6" w:rsidRPr="00D323A6" w:rsidRDefault="00D323A6" w:rsidP="002E614C">
            <w:pPr>
              <w:jc w:val="right"/>
              <w:rPr>
                <w:rFonts w:cs="Arial"/>
                <w:color w:val="000000"/>
                <w:lang w:eastAsia="hr-HR"/>
              </w:rPr>
            </w:pPr>
            <w:r w:rsidRPr="00D323A6">
              <w:rPr>
                <w:rFonts w:cs="Arial"/>
                <w:color w:val="000000"/>
                <w:lang w:eastAsia="hr-HR"/>
              </w:rPr>
              <w:t>101.000,00</w:t>
            </w:r>
          </w:p>
        </w:tc>
        <w:tc>
          <w:tcPr>
            <w:tcW w:w="1417" w:type="dxa"/>
            <w:shd w:val="clear" w:color="auto" w:fill="auto"/>
            <w:noWrap/>
            <w:vAlign w:val="bottom"/>
            <w:hideMark/>
          </w:tcPr>
          <w:p w14:paraId="7D91F128" w14:textId="77777777" w:rsidR="00D323A6" w:rsidRPr="00D323A6" w:rsidRDefault="00D323A6" w:rsidP="002E614C">
            <w:pPr>
              <w:jc w:val="right"/>
              <w:rPr>
                <w:rFonts w:cs="Arial"/>
                <w:color w:val="000000"/>
                <w:lang w:eastAsia="hr-HR"/>
              </w:rPr>
            </w:pPr>
            <w:r w:rsidRPr="00D323A6">
              <w:rPr>
                <w:rFonts w:cs="Arial"/>
                <w:color w:val="000000"/>
                <w:lang w:eastAsia="hr-HR"/>
              </w:rPr>
              <w:t>62.472,88</w:t>
            </w:r>
          </w:p>
        </w:tc>
        <w:tc>
          <w:tcPr>
            <w:tcW w:w="1151" w:type="dxa"/>
            <w:shd w:val="clear" w:color="auto" w:fill="auto"/>
            <w:noWrap/>
            <w:vAlign w:val="bottom"/>
            <w:hideMark/>
          </w:tcPr>
          <w:p w14:paraId="62DD9553" w14:textId="77777777" w:rsidR="00D323A6" w:rsidRPr="00D323A6" w:rsidRDefault="00D323A6" w:rsidP="002E614C">
            <w:pPr>
              <w:jc w:val="right"/>
              <w:rPr>
                <w:rFonts w:cs="Arial"/>
                <w:color w:val="000000"/>
                <w:lang w:eastAsia="hr-HR"/>
              </w:rPr>
            </w:pPr>
            <w:r w:rsidRPr="00D323A6">
              <w:rPr>
                <w:rFonts w:cs="Arial"/>
                <w:color w:val="000000"/>
                <w:lang w:eastAsia="hr-HR"/>
              </w:rPr>
              <w:t>62,27%</w:t>
            </w:r>
          </w:p>
        </w:tc>
        <w:tc>
          <w:tcPr>
            <w:tcW w:w="993" w:type="dxa"/>
            <w:shd w:val="clear" w:color="auto" w:fill="auto"/>
            <w:noWrap/>
            <w:vAlign w:val="bottom"/>
            <w:hideMark/>
          </w:tcPr>
          <w:p w14:paraId="69B66C7D" w14:textId="77777777" w:rsidR="00D323A6" w:rsidRPr="00D323A6" w:rsidRDefault="00D323A6" w:rsidP="002E614C">
            <w:pPr>
              <w:jc w:val="right"/>
              <w:rPr>
                <w:rFonts w:cs="Arial"/>
                <w:color w:val="000000"/>
                <w:lang w:eastAsia="hr-HR"/>
              </w:rPr>
            </w:pPr>
            <w:r w:rsidRPr="00D323A6">
              <w:rPr>
                <w:rFonts w:cs="Arial"/>
                <w:color w:val="000000"/>
                <w:lang w:eastAsia="hr-HR"/>
              </w:rPr>
              <w:t>61,85%</w:t>
            </w:r>
          </w:p>
        </w:tc>
      </w:tr>
      <w:tr w:rsidR="00D323A6" w:rsidRPr="00D323A6" w14:paraId="2F9A5220" w14:textId="77777777" w:rsidTr="00105755">
        <w:trPr>
          <w:trHeight w:val="255"/>
        </w:trPr>
        <w:tc>
          <w:tcPr>
            <w:tcW w:w="4962" w:type="dxa"/>
            <w:shd w:val="clear" w:color="auto" w:fill="auto"/>
            <w:noWrap/>
            <w:vAlign w:val="bottom"/>
            <w:hideMark/>
          </w:tcPr>
          <w:p w14:paraId="6A0E5A1D" w14:textId="77777777" w:rsidR="00D323A6" w:rsidRPr="00D323A6" w:rsidRDefault="00D323A6" w:rsidP="002E614C">
            <w:pPr>
              <w:rPr>
                <w:rFonts w:cs="Arial"/>
                <w:color w:val="000000"/>
                <w:lang w:eastAsia="hr-HR"/>
              </w:rPr>
            </w:pPr>
            <w:r w:rsidRPr="00D323A6">
              <w:rPr>
                <w:rFonts w:cs="Arial"/>
                <w:color w:val="000000"/>
                <w:lang w:eastAsia="hr-HR"/>
              </w:rPr>
              <w:t>Funkcijska klasifikacija 064 Ulična rasvjeta</w:t>
            </w:r>
          </w:p>
        </w:tc>
        <w:tc>
          <w:tcPr>
            <w:tcW w:w="1134" w:type="dxa"/>
            <w:shd w:val="clear" w:color="auto" w:fill="auto"/>
            <w:noWrap/>
            <w:vAlign w:val="bottom"/>
            <w:hideMark/>
          </w:tcPr>
          <w:p w14:paraId="43A4069E" w14:textId="77777777" w:rsidR="00D323A6" w:rsidRPr="00D323A6" w:rsidRDefault="00D323A6" w:rsidP="002E614C">
            <w:pPr>
              <w:jc w:val="right"/>
              <w:rPr>
                <w:rFonts w:cs="Arial"/>
                <w:color w:val="000000"/>
                <w:lang w:eastAsia="hr-HR"/>
              </w:rPr>
            </w:pPr>
            <w:r w:rsidRPr="00D323A6">
              <w:rPr>
                <w:rFonts w:cs="Arial"/>
                <w:color w:val="000000"/>
                <w:lang w:eastAsia="hr-HR"/>
              </w:rPr>
              <w:t>25.612,11</w:t>
            </w:r>
          </w:p>
        </w:tc>
        <w:tc>
          <w:tcPr>
            <w:tcW w:w="1559" w:type="dxa"/>
            <w:shd w:val="clear" w:color="auto" w:fill="auto"/>
            <w:noWrap/>
            <w:vAlign w:val="bottom"/>
            <w:hideMark/>
          </w:tcPr>
          <w:p w14:paraId="069EAD73" w14:textId="77777777" w:rsidR="00D323A6" w:rsidRPr="00D323A6" w:rsidRDefault="00D323A6" w:rsidP="002E614C">
            <w:pPr>
              <w:jc w:val="right"/>
              <w:rPr>
                <w:rFonts w:cs="Arial"/>
                <w:color w:val="000000"/>
                <w:lang w:eastAsia="hr-HR"/>
              </w:rPr>
            </w:pPr>
            <w:r w:rsidRPr="00D323A6">
              <w:rPr>
                <w:rFonts w:cs="Arial"/>
                <w:color w:val="000000"/>
                <w:lang w:eastAsia="hr-HR"/>
              </w:rPr>
              <w:t>95.000,00</w:t>
            </w:r>
          </w:p>
        </w:tc>
        <w:tc>
          <w:tcPr>
            <w:tcW w:w="1417" w:type="dxa"/>
            <w:shd w:val="clear" w:color="auto" w:fill="auto"/>
            <w:noWrap/>
            <w:vAlign w:val="bottom"/>
            <w:hideMark/>
          </w:tcPr>
          <w:p w14:paraId="1070C449" w14:textId="77777777" w:rsidR="00D323A6" w:rsidRPr="00D323A6" w:rsidRDefault="00D323A6" w:rsidP="002E614C">
            <w:pPr>
              <w:jc w:val="right"/>
              <w:rPr>
                <w:rFonts w:cs="Arial"/>
                <w:color w:val="000000"/>
                <w:lang w:eastAsia="hr-HR"/>
              </w:rPr>
            </w:pPr>
            <w:r w:rsidRPr="00D323A6">
              <w:rPr>
                <w:rFonts w:cs="Arial"/>
                <w:color w:val="000000"/>
                <w:lang w:eastAsia="hr-HR"/>
              </w:rPr>
              <w:t>29.744,33</w:t>
            </w:r>
          </w:p>
        </w:tc>
        <w:tc>
          <w:tcPr>
            <w:tcW w:w="1151" w:type="dxa"/>
            <w:shd w:val="clear" w:color="auto" w:fill="auto"/>
            <w:noWrap/>
            <w:vAlign w:val="bottom"/>
            <w:hideMark/>
          </w:tcPr>
          <w:p w14:paraId="5126DE23" w14:textId="77777777" w:rsidR="00D323A6" w:rsidRPr="00D323A6" w:rsidRDefault="00D323A6" w:rsidP="002E614C">
            <w:pPr>
              <w:jc w:val="right"/>
              <w:rPr>
                <w:rFonts w:cs="Arial"/>
                <w:color w:val="000000"/>
                <w:lang w:eastAsia="hr-HR"/>
              </w:rPr>
            </w:pPr>
            <w:r w:rsidRPr="00D323A6">
              <w:rPr>
                <w:rFonts w:cs="Arial"/>
                <w:color w:val="000000"/>
                <w:lang w:eastAsia="hr-HR"/>
              </w:rPr>
              <w:t>116,13%</w:t>
            </w:r>
          </w:p>
        </w:tc>
        <w:tc>
          <w:tcPr>
            <w:tcW w:w="993" w:type="dxa"/>
            <w:shd w:val="clear" w:color="auto" w:fill="auto"/>
            <w:noWrap/>
            <w:vAlign w:val="bottom"/>
            <w:hideMark/>
          </w:tcPr>
          <w:p w14:paraId="5B24D8B4" w14:textId="77777777" w:rsidR="00D323A6" w:rsidRPr="00D323A6" w:rsidRDefault="00D323A6" w:rsidP="002E614C">
            <w:pPr>
              <w:jc w:val="right"/>
              <w:rPr>
                <w:rFonts w:cs="Arial"/>
                <w:color w:val="000000"/>
                <w:lang w:eastAsia="hr-HR"/>
              </w:rPr>
            </w:pPr>
            <w:r w:rsidRPr="00D323A6">
              <w:rPr>
                <w:rFonts w:cs="Arial"/>
                <w:color w:val="000000"/>
                <w:lang w:eastAsia="hr-HR"/>
              </w:rPr>
              <w:t>31,31%</w:t>
            </w:r>
          </w:p>
        </w:tc>
      </w:tr>
      <w:tr w:rsidR="00D323A6" w:rsidRPr="00D323A6" w14:paraId="68F1C18E" w14:textId="77777777" w:rsidTr="00105755">
        <w:trPr>
          <w:trHeight w:val="255"/>
        </w:trPr>
        <w:tc>
          <w:tcPr>
            <w:tcW w:w="4962" w:type="dxa"/>
            <w:shd w:val="clear" w:color="auto" w:fill="auto"/>
            <w:noWrap/>
            <w:vAlign w:val="bottom"/>
            <w:hideMark/>
          </w:tcPr>
          <w:p w14:paraId="4E4D5C35" w14:textId="77777777" w:rsidR="00D323A6" w:rsidRPr="00D323A6" w:rsidRDefault="00D323A6" w:rsidP="002E614C">
            <w:pPr>
              <w:rPr>
                <w:rFonts w:cs="Arial"/>
                <w:color w:val="000000"/>
                <w:lang w:eastAsia="hr-HR"/>
              </w:rPr>
            </w:pPr>
            <w:r w:rsidRPr="00D323A6">
              <w:rPr>
                <w:rFonts w:cs="Arial"/>
                <w:color w:val="000000"/>
                <w:lang w:eastAsia="hr-HR"/>
              </w:rPr>
              <w:t>Funkcijska klasifikacija 065 Istraživanje i razvoj stanovanja i komunalnih pogodnosti</w:t>
            </w:r>
          </w:p>
        </w:tc>
        <w:tc>
          <w:tcPr>
            <w:tcW w:w="1134" w:type="dxa"/>
            <w:shd w:val="clear" w:color="auto" w:fill="auto"/>
            <w:noWrap/>
            <w:vAlign w:val="bottom"/>
            <w:hideMark/>
          </w:tcPr>
          <w:p w14:paraId="08D73B25" w14:textId="77777777" w:rsidR="00D323A6" w:rsidRPr="00D323A6" w:rsidRDefault="00D323A6" w:rsidP="002E614C">
            <w:pPr>
              <w:jc w:val="right"/>
              <w:rPr>
                <w:rFonts w:cs="Arial"/>
                <w:color w:val="000000"/>
                <w:lang w:eastAsia="hr-HR"/>
              </w:rPr>
            </w:pPr>
            <w:r w:rsidRPr="00D323A6">
              <w:rPr>
                <w:rFonts w:cs="Arial"/>
                <w:color w:val="000000"/>
                <w:lang w:eastAsia="hr-HR"/>
              </w:rPr>
              <w:t>81.141,41</w:t>
            </w:r>
          </w:p>
        </w:tc>
        <w:tc>
          <w:tcPr>
            <w:tcW w:w="1559" w:type="dxa"/>
            <w:shd w:val="clear" w:color="auto" w:fill="auto"/>
            <w:noWrap/>
            <w:vAlign w:val="bottom"/>
            <w:hideMark/>
          </w:tcPr>
          <w:p w14:paraId="44049E68" w14:textId="77777777" w:rsidR="00D323A6" w:rsidRPr="00D323A6" w:rsidRDefault="00D323A6" w:rsidP="002E614C">
            <w:pPr>
              <w:jc w:val="right"/>
              <w:rPr>
                <w:rFonts w:cs="Arial"/>
                <w:color w:val="000000"/>
                <w:lang w:eastAsia="hr-HR"/>
              </w:rPr>
            </w:pPr>
            <w:r w:rsidRPr="00D323A6">
              <w:rPr>
                <w:rFonts w:cs="Arial"/>
                <w:color w:val="000000"/>
                <w:lang w:eastAsia="hr-HR"/>
              </w:rPr>
              <w:t>160.000,00</w:t>
            </w:r>
          </w:p>
        </w:tc>
        <w:tc>
          <w:tcPr>
            <w:tcW w:w="1417" w:type="dxa"/>
            <w:shd w:val="clear" w:color="auto" w:fill="auto"/>
            <w:noWrap/>
            <w:vAlign w:val="bottom"/>
            <w:hideMark/>
          </w:tcPr>
          <w:p w14:paraId="003DDCD1" w14:textId="77777777" w:rsidR="00D323A6" w:rsidRPr="00D323A6" w:rsidRDefault="00D323A6" w:rsidP="002E614C">
            <w:pPr>
              <w:jc w:val="right"/>
              <w:rPr>
                <w:rFonts w:cs="Arial"/>
                <w:color w:val="000000"/>
                <w:lang w:eastAsia="hr-HR"/>
              </w:rPr>
            </w:pPr>
            <w:r w:rsidRPr="00D323A6">
              <w:rPr>
                <w:rFonts w:cs="Arial"/>
                <w:color w:val="000000"/>
                <w:lang w:eastAsia="hr-HR"/>
              </w:rPr>
              <w:t>43.498,77</w:t>
            </w:r>
          </w:p>
        </w:tc>
        <w:tc>
          <w:tcPr>
            <w:tcW w:w="1151" w:type="dxa"/>
            <w:shd w:val="clear" w:color="auto" w:fill="auto"/>
            <w:noWrap/>
            <w:vAlign w:val="bottom"/>
            <w:hideMark/>
          </w:tcPr>
          <w:p w14:paraId="604CFA04" w14:textId="77777777" w:rsidR="00D323A6" w:rsidRPr="00D323A6" w:rsidRDefault="00D323A6" w:rsidP="002E614C">
            <w:pPr>
              <w:jc w:val="right"/>
              <w:rPr>
                <w:rFonts w:cs="Arial"/>
                <w:color w:val="000000"/>
                <w:lang w:eastAsia="hr-HR"/>
              </w:rPr>
            </w:pPr>
            <w:r w:rsidRPr="00D323A6">
              <w:rPr>
                <w:rFonts w:cs="Arial"/>
                <w:color w:val="000000"/>
                <w:lang w:eastAsia="hr-HR"/>
              </w:rPr>
              <w:t>53,61%</w:t>
            </w:r>
          </w:p>
        </w:tc>
        <w:tc>
          <w:tcPr>
            <w:tcW w:w="993" w:type="dxa"/>
            <w:shd w:val="clear" w:color="auto" w:fill="auto"/>
            <w:noWrap/>
            <w:vAlign w:val="bottom"/>
            <w:hideMark/>
          </w:tcPr>
          <w:p w14:paraId="04205F39" w14:textId="77777777" w:rsidR="00D323A6" w:rsidRPr="00D323A6" w:rsidRDefault="00D323A6" w:rsidP="002E614C">
            <w:pPr>
              <w:jc w:val="right"/>
              <w:rPr>
                <w:rFonts w:cs="Arial"/>
                <w:color w:val="000000"/>
                <w:lang w:eastAsia="hr-HR"/>
              </w:rPr>
            </w:pPr>
            <w:r w:rsidRPr="00D323A6">
              <w:rPr>
                <w:rFonts w:cs="Arial"/>
                <w:color w:val="000000"/>
                <w:lang w:eastAsia="hr-HR"/>
              </w:rPr>
              <w:t>27,19%</w:t>
            </w:r>
          </w:p>
        </w:tc>
      </w:tr>
      <w:tr w:rsidR="00D323A6" w:rsidRPr="00D323A6" w14:paraId="297D3815" w14:textId="77777777" w:rsidTr="00105755">
        <w:trPr>
          <w:trHeight w:val="255"/>
        </w:trPr>
        <w:tc>
          <w:tcPr>
            <w:tcW w:w="4962" w:type="dxa"/>
            <w:shd w:val="clear" w:color="auto" w:fill="auto"/>
            <w:noWrap/>
            <w:vAlign w:val="bottom"/>
            <w:hideMark/>
          </w:tcPr>
          <w:p w14:paraId="1D9B591A" w14:textId="77777777" w:rsidR="00D323A6" w:rsidRPr="00D323A6" w:rsidRDefault="00D323A6" w:rsidP="002E614C">
            <w:pPr>
              <w:rPr>
                <w:rFonts w:cs="Arial"/>
                <w:color w:val="000000"/>
                <w:lang w:eastAsia="hr-HR"/>
              </w:rPr>
            </w:pPr>
            <w:r w:rsidRPr="00D323A6">
              <w:rPr>
                <w:rFonts w:cs="Arial"/>
                <w:color w:val="000000"/>
                <w:lang w:eastAsia="hr-HR"/>
              </w:rPr>
              <w:t>Funkcijska klasifikacija 066 Rashodi vezani za stanovanje i kom. pogodnosti koji nisu drugdje svrstani</w:t>
            </w:r>
          </w:p>
        </w:tc>
        <w:tc>
          <w:tcPr>
            <w:tcW w:w="1134" w:type="dxa"/>
            <w:shd w:val="clear" w:color="auto" w:fill="auto"/>
            <w:noWrap/>
            <w:vAlign w:val="bottom"/>
            <w:hideMark/>
          </w:tcPr>
          <w:p w14:paraId="6BB5FF3A"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400D4A88" w14:textId="77777777" w:rsidR="00D323A6" w:rsidRPr="00D323A6" w:rsidRDefault="00D323A6" w:rsidP="002E614C">
            <w:pPr>
              <w:jc w:val="right"/>
              <w:rPr>
                <w:rFonts w:cs="Arial"/>
                <w:color w:val="000000"/>
                <w:lang w:eastAsia="hr-HR"/>
              </w:rPr>
            </w:pPr>
            <w:r w:rsidRPr="00D323A6">
              <w:rPr>
                <w:rFonts w:cs="Arial"/>
                <w:color w:val="000000"/>
                <w:lang w:eastAsia="hr-HR"/>
              </w:rPr>
              <w:t>60.000,00</w:t>
            </w:r>
          </w:p>
        </w:tc>
        <w:tc>
          <w:tcPr>
            <w:tcW w:w="1417" w:type="dxa"/>
            <w:shd w:val="clear" w:color="auto" w:fill="auto"/>
            <w:noWrap/>
            <w:vAlign w:val="bottom"/>
            <w:hideMark/>
          </w:tcPr>
          <w:p w14:paraId="58F123FD"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151" w:type="dxa"/>
            <w:shd w:val="clear" w:color="auto" w:fill="auto"/>
            <w:noWrap/>
            <w:vAlign w:val="bottom"/>
            <w:hideMark/>
          </w:tcPr>
          <w:p w14:paraId="35FE7FEC"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7F7E407F"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r>
      <w:tr w:rsidR="00D323A6" w:rsidRPr="00D323A6" w14:paraId="5AE9E189" w14:textId="77777777" w:rsidTr="00105755">
        <w:trPr>
          <w:trHeight w:val="255"/>
        </w:trPr>
        <w:tc>
          <w:tcPr>
            <w:tcW w:w="4962" w:type="dxa"/>
            <w:shd w:val="clear" w:color="auto" w:fill="auto"/>
            <w:noWrap/>
            <w:vAlign w:val="bottom"/>
            <w:hideMark/>
          </w:tcPr>
          <w:p w14:paraId="43DD3F7E"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08 Rekreacija, kultura i religija</w:t>
            </w:r>
          </w:p>
        </w:tc>
        <w:tc>
          <w:tcPr>
            <w:tcW w:w="1134" w:type="dxa"/>
            <w:shd w:val="clear" w:color="auto" w:fill="auto"/>
            <w:noWrap/>
            <w:vAlign w:val="bottom"/>
            <w:hideMark/>
          </w:tcPr>
          <w:p w14:paraId="19D991A7"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61.045,00</w:t>
            </w:r>
          </w:p>
        </w:tc>
        <w:tc>
          <w:tcPr>
            <w:tcW w:w="1559" w:type="dxa"/>
            <w:shd w:val="clear" w:color="auto" w:fill="auto"/>
            <w:noWrap/>
            <w:vAlign w:val="bottom"/>
            <w:hideMark/>
          </w:tcPr>
          <w:p w14:paraId="4AB57514"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63.000,00</w:t>
            </w:r>
          </w:p>
        </w:tc>
        <w:tc>
          <w:tcPr>
            <w:tcW w:w="1417" w:type="dxa"/>
            <w:shd w:val="clear" w:color="auto" w:fill="auto"/>
            <w:noWrap/>
            <w:vAlign w:val="bottom"/>
            <w:hideMark/>
          </w:tcPr>
          <w:p w14:paraId="2E59700F"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13.915,16</w:t>
            </w:r>
          </w:p>
        </w:tc>
        <w:tc>
          <w:tcPr>
            <w:tcW w:w="1151" w:type="dxa"/>
            <w:shd w:val="clear" w:color="auto" w:fill="auto"/>
            <w:noWrap/>
            <w:vAlign w:val="bottom"/>
            <w:hideMark/>
          </w:tcPr>
          <w:p w14:paraId="382CC997"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22,79%</w:t>
            </w:r>
          </w:p>
        </w:tc>
        <w:tc>
          <w:tcPr>
            <w:tcW w:w="993" w:type="dxa"/>
            <w:shd w:val="clear" w:color="auto" w:fill="auto"/>
            <w:noWrap/>
            <w:vAlign w:val="bottom"/>
            <w:hideMark/>
          </w:tcPr>
          <w:p w14:paraId="293E6D0A"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22,09%</w:t>
            </w:r>
          </w:p>
        </w:tc>
      </w:tr>
      <w:tr w:rsidR="00D323A6" w:rsidRPr="00D323A6" w14:paraId="48E4299A" w14:textId="77777777" w:rsidTr="00105755">
        <w:trPr>
          <w:trHeight w:val="255"/>
        </w:trPr>
        <w:tc>
          <w:tcPr>
            <w:tcW w:w="4962" w:type="dxa"/>
            <w:shd w:val="clear" w:color="auto" w:fill="auto"/>
            <w:noWrap/>
            <w:vAlign w:val="bottom"/>
            <w:hideMark/>
          </w:tcPr>
          <w:p w14:paraId="597E3ADB" w14:textId="77777777" w:rsidR="00D323A6" w:rsidRPr="00D323A6" w:rsidRDefault="00D323A6" w:rsidP="002E614C">
            <w:pPr>
              <w:rPr>
                <w:rFonts w:cs="Arial"/>
                <w:color w:val="000000"/>
                <w:lang w:eastAsia="hr-HR"/>
              </w:rPr>
            </w:pPr>
            <w:r w:rsidRPr="00D323A6">
              <w:rPr>
                <w:rFonts w:cs="Arial"/>
                <w:color w:val="000000"/>
                <w:lang w:eastAsia="hr-HR"/>
              </w:rPr>
              <w:t>Funkcijska klasifikacija 081 Službe rekreacije i sporta</w:t>
            </w:r>
          </w:p>
        </w:tc>
        <w:tc>
          <w:tcPr>
            <w:tcW w:w="1134" w:type="dxa"/>
            <w:shd w:val="clear" w:color="auto" w:fill="auto"/>
            <w:noWrap/>
            <w:vAlign w:val="bottom"/>
            <w:hideMark/>
          </w:tcPr>
          <w:p w14:paraId="5AA4C796" w14:textId="77777777" w:rsidR="00D323A6" w:rsidRPr="00D323A6" w:rsidRDefault="00D323A6" w:rsidP="002E614C">
            <w:pPr>
              <w:jc w:val="right"/>
              <w:rPr>
                <w:rFonts w:cs="Arial"/>
                <w:color w:val="000000"/>
                <w:lang w:eastAsia="hr-HR"/>
              </w:rPr>
            </w:pPr>
            <w:r w:rsidRPr="00D323A6">
              <w:rPr>
                <w:rFonts w:cs="Arial"/>
                <w:color w:val="000000"/>
                <w:lang w:eastAsia="hr-HR"/>
              </w:rPr>
              <w:t>58.735,00</w:t>
            </w:r>
          </w:p>
        </w:tc>
        <w:tc>
          <w:tcPr>
            <w:tcW w:w="1559" w:type="dxa"/>
            <w:shd w:val="clear" w:color="auto" w:fill="auto"/>
            <w:noWrap/>
            <w:vAlign w:val="bottom"/>
            <w:hideMark/>
          </w:tcPr>
          <w:p w14:paraId="7E89B222" w14:textId="77777777" w:rsidR="00D323A6" w:rsidRPr="00D323A6" w:rsidRDefault="00D323A6" w:rsidP="002E614C">
            <w:pPr>
              <w:jc w:val="right"/>
              <w:rPr>
                <w:rFonts w:cs="Arial"/>
                <w:color w:val="000000"/>
                <w:lang w:eastAsia="hr-HR"/>
              </w:rPr>
            </w:pPr>
            <w:r w:rsidRPr="00D323A6">
              <w:rPr>
                <w:rFonts w:cs="Arial"/>
                <w:color w:val="000000"/>
                <w:lang w:eastAsia="hr-HR"/>
              </w:rPr>
              <w:t>45.000,00</w:t>
            </w:r>
          </w:p>
        </w:tc>
        <w:tc>
          <w:tcPr>
            <w:tcW w:w="1417" w:type="dxa"/>
            <w:shd w:val="clear" w:color="auto" w:fill="auto"/>
            <w:noWrap/>
            <w:vAlign w:val="bottom"/>
            <w:hideMark/>
          </w:tcPr>
          <w:p w14:paraId="0383D118" w14:textId="77777777" w:rsidR="00D323A6" w:rsidRPr="00D323A6" w:rsidRDefault="00D323A6" w:rsidP="002E614C">
            <w:pPr>
              <w:jc w:val="right"/>
              <w:rPr>
                <w:rFonts w:cs="Arial"/>
                <w:color w:val="000000"/>
                <w:lang w:eastAsia="hr-HR"/>
              </w:rPr>
            </w:pPr>
            <w:r w:rsidRPr="00D323A6">
              <w:rPr>
                <w:rFonts w:cs="Arial"/>
                <w:color w:val="000000"/>
                <w:lang w:eastAsia="hr-HR"/>
              </w:rPr>
              <w:t>12.000,00</w:t>
            </w:r>
          </w:p>
        </w:tc>
        <w:tc>
          <w:tcPr>
            <w:tcW w:w="1151" w:type="dxa"/>
            <w:shd w:val="clear" w:color="auto" w:fill="auto"/>
            <w:noWrap/>
            <w:vAlign w:val="bottom"/>
            <w:hideMark/>
          </w:tcPr>
          <w:p w14:paraId="72F93A3E" w14:textId="77777777" w:rsidR="00D323A6" w:rsidRPr="00D323A6" w:rsidRDefault="00D323A6" w:rsidP="002E614C">
            <w:pPr>
              <w:jc w:val="right"/>
              <w:rPr>
                <w:rFonts w:cs="Arial"/>
                <w:color w:val="000000"/>
                <w:lang w:eastAsia="hr-HR"/>
              </w:rPr>
            </w:pPr>
            <w:r w:rsidRPr="00D323A6">
              <w:rPr>
                <w:rFonts w:cs="Arial"/>
                <w:color w:val="000000"/>
                <w:lang w:eastAsia="hr-HR"/>
              </w:rPr>
              <w:t>20,43%</w:t>
            </w:r>
          </w:p>
        </w:tc>
        <w:tc>
          <w:tcPr>
            <w:tcW w:w="993" w:type="dxa"/>
            <w:shd w:val="clear" w:color="auto" w:fill="auto"/>
            <w:noWrap/>
            <w:vAlign w:val="bottom"/>
            <w:hideMark/>
          </w:tcPr>
          <w:p w14:paraId="5E3C4306" w14:textId="77777777" w:rsidR="00D323A6" w:rsidRPr="00D323A6" w:rsidRDefault="00D323A6" w:rsidP="002E614C">
            <w:pPr>
              <w:jc w:val="right"/>
              <w:rPr>
                <w:rFonts w:cs="Arial"/>
                <w:color w:val="000000"/>
                <w:lang w:eastAsia="hr-HR"/>
              </w:rPr>
            </w:pPr>
            <w:r w:rsidRPr="00D323A6">
              <w:rPr>
                <w:rFonts w:cs="Arial"/>
                <w:color w:val="000000"/>
                <w:lang w:eastAsia="hr-HR"/>
              </w:rPr>
              <w:t>26,67%</w:t>
            </w:r>
          </w:p>
        </w:tc>
      </w:tr>
      <w:tr w:rsidR="00D323A6" w:rsidRPr="00D323A6" w14:paraId="4510F81D" w14:textId="77777777" w:rsidTr="00105755">
        <w:trPr>
          <w:trHeight w:val="255"/>
        </w:trPr>
        <w:tc>
          <w:tcPr>
            <w:tcW w:w="4962" w:type="dxa"/>
            <w:shd w:val="clear" w:color="auto" w:fill="auto"/>
            <w:noWrap/>
            <w:vAlign w:val="bottom"/>
            <w:hideMark/>
          </w:tcPr>
          <w:p w14:paraId="741CCC6A" w14:textId="77777777" w:rsidR="00D323A6" w:rsidRPr="00D323A6" w:rsidRDefault="00D323A6" w:rsidP="002E614C">
            <w:pPr>
              <w:rPr>
                <w:rFonts w:cs="Arial"/>
                <w:color w:val="000000"/>
                <w:lang w:eastAsia="hr-HR"/>
              </w:rPr>
            </w:pPr>
            <w:r w:rsidRPr="00D323A6">
              <w:rPr>
                <w:rFonts w:cs="Arial"/>
                <w:color w:val="000000"/>
                <w:lang w:eastAsia="hr-HR"/>
              </w:rPr>
              <w:t>Funkcijska klasifikacija 082 Službe kulture</w:t>
            </w:r>
          </w:p>
        </w:tc>
        <w:tc>
          <w:tcPr>
            <w:tcW w:w="1134" w:type="dxa"/>
            <w:shd w:val="clear" w:color="auto" w:fill="auto"/>
            <w:noWrap/>
            <w:vAlign w:val="bottom"/>
            <w:hideMark/>
          </w:tcPr>
          <w:p w14:paraId="0FDAE5B0" w14:textId="77777777" w:rsidR="00D323A6" w:rsidRPr="00D323A6" w:rsidRDefault="00D323A6" w:rsidP="002E614C">
            <w:pPr>
              <w:jc w:val="right"/>
              <w:rPr>
                <w:rFonts w:cs="Arial"/>
                <w:color w:val="000000"/>
                <w:lang w:eastAsia="hr-HR"/>
              </w:rPr>
            </w:pPr>
            <w:r w:rsidRPr="00D323A6">
              <w:rPr>
                <w:rFonts w:cs="Arial"/>
                <w:color w:val="000000"/>
                <w:lang w:eastAsia="hr-HR"/>
              </w:rPr>
              <w:t>2.310,00</w:t>
            </w:r>
          </w:p>
        </w:tc>
        <w:tc>
          <w:tcPr>
            <w:tcW w:w="1559" w:type="dxa"/>
            <w:shd w:val="clear" w:color="auto" w:fill="auto"/>
            <w:noWrap/>
            <w:vAlign w:val="bottom"/>
            <w:hideMark/>
          </w:tcPr>
          <w:p w14:paraId="5BAA490F" w14:textId="77777777" w:rsidR="00D323A6" w:rsidRPr="00D323A6" w:rsidRDefault="00D323A6" w:rsidP="002E614C">
            <w:pPr>
              <w:jc w:val="right"/>
              <w:rPr>
                <w:rFonts w:cs="Arial"/>
                <w:color w:val="000000"/>
                <w:lang w:eastAsia="hr-HR"/>
              </w:rPr>
            </w:pPr>
            <w:r w:rsidRPr="00D323A6">
              <w:rPr>
                <w:rFonts w:cs="Arial"/>
                <w:color w:val="000000"/>
                <w:lang w:eastAsia="hr-HR"/>
              </w:rPr>
              <w:t>18.000,00</w:t>
            </w:r>
          </w:p>
        </w:tc>
        <w:tc>
          <w:tcPr>
            <w:tcW w:w="1417" w:type="dxa"/>
            <w:shd w:val="clear" w:color="auto" w:fill="auto"/>
            <w:noWrap/>
            <w:vAlign w:val="bottom"/>
            <w:hideMark/>
          </w:tcPr>
          <w:p w14:paraId="2EC1A02A" w14:textId="77777777" w:rsidR="00D323A6" w:rsidRPr="00D323A6" w:rsidRDefault="00D323A6" w:rsidP="002E614C">
            <w:pPr>
              <w:jc w:val="right"/>
              <w:rPr>
                <w:rFonts w:cs="Arial"/>
                <w:color w:val="000000"/>
                <w:lang w:eastAsia="hr-HR"/>
              </w:rPr>
            </w:pPr>
            <w:r w:rsidRPr="00D323A6">
              <w:rPr>
                <w:rFonts w:cs="Arial"/>
                <w:color w:val="000000"/>
                <w:lang w:eastAsia="hr-HR"/>
              </w:rPr>
              <w:t>1.915,16</w:t>
            </w:r>
          </w:p>
        </w:tc>
        <w:tc>
          <w:tcPr>
            <w:tcW w:w="1151" w:type="dxa"/>
            <w:shd w:val="clear" w:color="auto" w:fill="auto"/>
            <w:noWrap/>
            <w:vAlign w:val="bottom"/>
            <w:hideMark/>
          </w:tcPr>
          <w:p w14:paraId="552A2B52" w14:textId="77777777" w:rsidR="00D323A6" w:rsidRPr="00D323A6" w:rsidRDefault="00D323A6" w:rsidP="002E614C">
            <w:pPr>
              <w:jc w:val="right"/>
              <w:rPr>
                <w:rFonts w:cs="Arial"/>
                <w:color w:val="000000"/>
                <w:lang w:eastAsia="hr-HR"/>
              </w:rPr>
            </w:pPr>
            <w:r w:rsidRPr="00D323A6">
              <w:rPr>
                <w:rFonts w:cs="Arial"/>
                <w:color w:val="000000"/>
                <w:lang w:eastAsia="hr-HR"/>
              </w:rPr>
              <w:t>82,91%</w:t>
            </w:r>
          </w:p>
        </w:tc>
        <w:tc>
          <w:tcPr>
            <w:tcW w:w="993" w:type="dxa"/>
            <w:shd w:val="clear" w:color="auto" w:fill="auto"/>
            <w:noWrap/>
            <w:vAlign w:val="bottom"/>
            <w:hideMark/>
          </w:tcPr>
          <w:p w14:paraId="4DCCCE3E" w14:textId="77777777" w:rsidR="00D323A6" w:rsidRPr="00D323A6" w:rsidRDefault="00D323A6" w:rsidP="002E614C">
            <w:pPr>
              <w:jc w:val="right"/>
              <w:rPr>
                <w:rFonts w:cs="Arial"/>
                <w:color w:val="000000"/>
                <w:lang w:eastAsia="hr-HR"/>
              </w:rPr>
            </w:pPr>
            <w:r w:rsidRPr="00D323A6">
              <w:rPr>
                <w:rFonts w:cs="Arial"/>
                <w:color w:val="000000"/>
                <w:lang w:eastAsia="hr-HR"/>
              </w:rPr>
              <w:t>10,64%</w:t>
            </w:r>
          </w:p>
        </w:tc>
      </w:tr>
      <w:tr w:rsidR="00D323A6" w:rsidRPr="00D323A6" w14:paraId="09412658" w14:textId="77777777" w:rsidTr="00105755">
        <w:trPr>
          <w:trHeight w:val="255"/>
        </w:trPr>
        <w:tc>
          <w:tcPr>
            <w:tcW w:w="4962" w:type="dxa"/>
            <w:shd w:val="clear" w:color="auto" w:fill="auto"/>
            <w:noWrap/>
            <w:vAlign w:val="bottom"/>
            <w:hideMark/>
          </w:tcPr>
          <w:p w14:paraId="370B5756"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09 Obrazovanje</w:t>
            </w:r>
          </w:p>
        </w:tc>
        <w:tc>
          <w:tcPr>
            <w:tcW w:w="1134" w:type="dxa"/>
            <w:shd w:val="clear" w:color="auto" w:fill="auto"/>
            <w:noWrap/>
            <w:vAlign w:val="bottom"/>
            <w:hideMark/>
          </w:tcPr>
          <w:p w14:paraId="4922602C"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295.163,94</w:t>
            </w:r>
          </w:p>
        </w:tc>
        <w:tc>
          <w:tcPr>
            <w:tcW w:w="1559" w:type="dxa"/>
            <w:shd w:val="clear" w:color="auto" w:fill="auto"/>
            <w:noWrap/>
            <w:vAlign w:val="bottom"/>
            <w:hideMark/>
          </w:tcPr>
          <w:p w14:paraId="46D06155"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1.441.650,00</w:t>
            </w:r>
          </w:p>
        </w:tc>
        <w:tc>
          <w:tcPr>
            <w:tcW w:w="1417" w:type="dxa"/>
            <w:shd w:val="clear" w:color="auto" w:fill="auto"/>
            <w:noWrap/>
            <w:vAlign w:val="bottom"/>
            <w:hideMark/>
          </w:tcPr>
          <w:p w14:paraId="4332E28E"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351.286,54</w:t>
            </w:r>
          </w:p>
        </w:tc>
        <w:tc>
          <w:tcPr>
            <w:tcW w:w="1151" w:type="dxa"/>
            <w:shd w:val="clear" w:color="auto" w:fill="auto"/>
            <w:noWrap/>
            <w:vAlign w:val="bottom"/>
            <w:hideMark/>
          </w:tcPr>
          <w:p w14:paraId="122A31EA"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119,01%</w:t>
            </w:r>
          </w:p>
        </w:tc>
        <w:tc>
          <w:tcPr>
            <w:tcW w:w="993" w:type="dxa"/>
            <w:shd w:val="clear" w:color="auto" w:fill="auto"/>
            <w:noWrap/>
            <w:vAlign w:val="bottom"/>
            <w:hideMark/>
          </w:tcPr>
          <w:p w14:paraId="77C986B1"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24,37%</w:t>
            </w:r>
          </w:p>
        </w:tc>
      </w:tr>
      <w:tr w:rsidR="00D323A6" w:rsidRPr="00D323A6" w14:paraId="309700B4" w14:textId="77777777" w:rsidTr="00105755">
        <w:trPr>
          <w:trHeight w:val="255"/>
        </w:trPr>
        <w:tc>
          <w:tcPr>
            <w:tcW w:w="4962" w:type="dxa"/>
            <w:shd w:val="clear" w:color="auto" w:fill="auto"/>
            <w:noWrap/>
            <w:vAlign w:val="bottom"/>
            <w:hideMark/>
          </w:tcPr>
          <w:p w14:paraId="2368C321" w14:textId="77777777" w:rsidR="00D323A6" w:rsidRPr="00D323A6" w:rsidRDefault="00D323A6" w:rsidP="002E614C">
            <w:pPr>
              <w:rPr>
                <w:rFonts w:cs="Arial"/>
                <w:color w:val="000000"/>
                <w:lang w:eastAsia="hr-HR"/>
              </w:rPr>
            </w:pPr>
            <w:r w:rsidRPr="00D323A6">
              <w:rPr>
                <w:rFonts w:cs="Arial"/>
                <w:color w:val="000000"/>
                <w:lang w:eastAsia="hr-HR"/>
              </w:rPr>
              <w:t>Funkcijska klasifikacija 091 Predškolsko i osnovno obrazovanje</w:t>
            </w:r>
          </w:p>
        </w:tc>
        <w:tc>
          <w:tcPr>
            <w:tcW w:w="1134" w:type="dxa"/>
            <w:shd w:val="clear" w:color="auto" w:fill="auto"/>
            <w:noWrap/>
            <w:vAlign w:val="bottom"/>
            <w:hideMark/>
          </w:tcPr>
          <w:p w14:paraId="05129592" w14:textId="77777777" w:rsidR="00D323A6" w:rsidRPr="00D323A6" w:rsidRDefault="00D323A6" w:rsidP="002E614C">
            <w:pPr>
              <w:jc w:val="right"/>
              <w:rPr>
                <w:rFonts w:cs="Arial"/>
                <w:color w:val="000000"/>
                <w:lang w:eastAsia="hr-HR"/>
              </w:rPr>
            </w:pPr>
            <w:r w:rsidRPr="00D323A6">
              <w:rPr>
                <w:rFonts w:cs="Arial"/>
                <w:color w:val="000000"/>
                <w:lang w:eastAsia="hr-HR"/>
              </w:rPr>
              <w:t>295.163,94</w:t>
            </w:r>
          </w:p>
        </w:tc>
        <w:tc>
          <w:tcPr>
            <w:tcW w:w="1559" w:type="dxa"/>
            <w:shd w:val="clear" w:color="auto" w:fill="auto"/>
            <w:noWrap/>
            <w:vAlign w:val="bottom"/>
            <w:hideMark/>
          </w:tcPr>
          <w:p w14:paraId="3500A794" w14:textId="77777777" w:rsidR="00D323A6" w:rsidRPr="00D323A6" w:rsidRDefault="00D323A6" w:rsidP="002E614C">
            <w:pPr>
              <w:jc w:val="right"/>
              <w:rPr>
                <w:rFonts w:cs="Arial"/>
                <w:color w:val="000000"/>
                <w:lang w:eastAsia="hr-HR"/>
              </w:rPr>
            </w:pPr>
            <w:r w:rsidRPr="00D323A6">
              <w:rPr>
                <w:rFonts w:cs="Arial"/>
                <w:color w:val="000000"/>
                <w:lang w:eastAsia="hr-HR"/>
              </w:rPr>
              <w:t>1.441.650,00</w:t>
            </w:r>
          </w:p>
        </w:tc>
        <w:tc>
          <w:tcPr>
            <w:tcW w:w="1417" w:type="dxa"/>
            <w:shd w:val="clear" w:color="auto" w:fill="auto"/>
            <w:noWrap/>
            <w:vAlign w:val="bottom"/>
            <w:hideMark/>
          </w:tcPr>
          <w:p w14:paraId="7529B2AD" w14:textId="77777777" w:rsidR="00D323A6" w:rsidRPr="00D323A6" w:rsidRDefault="00D323A6" w:rsidP="002E614C">
            <w:pPr>
              <w:jc w:val="right"/>
              <w:rPr>
                <w:rFonts w:cs="Arial"/>
                <w:color w:val="000000"/>
                <w:lang w:eastAsia="hr-HR"/>
              </w:rPr>
            </w:pPr>
            <w:r w:rsidRPr="00D323A6">
              <w:rPr>
                <w:rFonts w:cs="Arial"/>
                <w:color w:val="000000"/>
                <w:lang w:eastAsia="hr-HR"/>
              </w:rPr>
              <w:t>351.286,54</w:t>
            </w:r>
          </w:p>
        </w:tc>
        <w:tc>
          <w:tcPr>
            <w:tcW w:w="1151" w:type="dxa"/>
            <w:shd w:val="clear" w:color="auto" w:fill="auto"/>
            <w:noWrap/>
            <w:vAlign w:val="bottom"/>
            <w:hideMark/>
          </w:tcPr>
          <w:p w14:paraId="5BB895DA" w14:textId="77777777" w:rsidR="00D323A6" w:rsidRPr="00D323A6" w:rsidRDefault="00D323A6" w:rsidP="002E614C">
            <w:pPr>
              <w:jc w:val="right"/>
              <w:rPr>
                <w:rFonts w:cs="Arial"/>
                <w:color w:val="000000"/>
                <w:lang w:eastAsia="hr-HR"/>
              </w:rPr>
            </w:pPr>
            <w:r w:rsidRPr="00D323A6">
              <w:rPr>
                <w:rFonts w:cs="Arial"/>
                <w:color w:val="000000"/>
                <w:lang w:eastAsia="hr-HR"/>
              </w:rPr>
              <w:t>119,01%</w:t>
            </w:r>
          </w:p>
        </w:tc>
        <w:tc>
          <w:tcPr>
            <w:tcW w:w="993" w:type="dxa"/>
            <w:shd w:val="clear" w:color="auto" w:fill="auto"/>
            <w:noWrap/>
            <w:vAlign w:val="bottom"/>
            <w:hideMark/>
          </w:tcPr>
          <w:p w14:paraId="5359A18A" w14:textId="77777777" w:rsidR="00D323A6" w:rsidRPr="00D323A6" w:rsidRDefault="00D323A6" w:rsidP="002E614C">
            <w:pPr>
              <w:jc w:val="right"/>
              <w:rPr>
                <w:rFonts w:cs="Arial"/>
                <w:color w:val="000000"/>
                <w:lang w:eastAsia="hr-HR"/>
              </w:rPr>
            </w:pPr>
            <w:r w:rsidRPr="00D323A6">
              <w:rPr>
                <w:rFonts w:cs="Arial"/>
                <w:color w:val="000000"/>
                <w:lang w:eastAsia="hr-HR"/>
              </w:rPr>
              <w:t>24,37%</w:t>
            </w:r>
          </w:p>
        </w:tc>
      </w:tr>
      <w:tr w:rsidR="00D323A6" w:rsidRPr="00D323A6" w14:paraId="4CAE5739" w14:textId="77777777" w:rsidTr="00105755">
        <w:trPr>
          <w:trHeight w:val="255"/>
        </w:trPr>
        <w:tc>
          <w:tcPr>
            <w:tcW w:w="4962" w:type="dxa"/>
            <w:shd w:val="clear" w:color="auto" w:fill="auto"/>
            <w:noWrap/>
            <w:vAlign w:val="bottom"/>
            <w:hideMark/>
          </w:tcPr>
          <w:p w14:paraId="2C02BD81" w14:textId="77777777" w:rsidR="00D323A6" w:rsidRPr="00D323A6" w:rsidRDefault="00D323A6" w:rsidP="002E614C">
            <w:pPr>
              <w:rPr>
                <w:rFonts w:cs="Arial"/>
                <w:b/>
                <w:bCs/>
                <w:color w:val="000000"/>
                <w:lang w:eastAsia="hr-HR"/>
              </w:rPr>
            </w:pPr>
            <w:r w:rsidRPr="00D323A6">
              <w:rPr>
                <w:rFonts w:cs="Arial"/>
                <w:b/>
                <w:bCs/>
                <w:color w:val="000000"/>
                <w:lang w:eastAsia="hr-HR"/>
              </w:rPr>
              <w:t>Funkcijska klasifikacija 10 Socijalna zaštita</w:t>
            </w:r>
          </w:p>
        </w:tc>
        <w:tc>
          <w:tcPr>
            <w:tcW w:w="1134" w:type="dxa"/>
            <w:shd w:val="clear" w:color="auto" w:fill="auto"/>
            <w:noWrap/>
            <w:vAlign w:val="bottom"/>
            <w:hideMark/>
          </w:tcPr>
          <w:p w14:paraId="002CB59D"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106.243,26</w:t>
            </w:r>
          </w:p>
        </w:tc>
        <w:tc>
          <w:tcPr>
            <w:tcW w:w="1559" w:type="dxa"/>
            <w:shd w:val="clear" w:color="auto" w:fill="auto"/>
            <w:noWrap/>
            <w:vAlign w:val="bottom"/>
            <w:hideMark/>
          </w:tcPr>
          <w:p w14:paraId="4E4000E8"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266.000,00</w:t>
            </w:r>
          </w:p>
        </w:tc>
        <w:tc>
          <w:tcPr>
            <w:tcW w:w="1417" w:type="dxa"/>
            <w:shd w:val="clear" w:color="auto" w:fill="auto"/>
            <w:noWrap/>
            <w:vAlign w:val="bottom"/>
            <w:hideMark/>
          </w:tcPr>
          <w:p w14:paraId="086F98F5"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88.306,97</w:t>
            </w:r>
          </w:p>
        </w:tc>
        <w:tc>
          <w:tcPr>
            <w:tcW w:w="1151" w:type="dxa"/>
            <w:shd w:val="clear" w:color="auto" w:fill="auto"/>
            <w:noWrap/>
            <w:vAlign w:val="bottom"/>
            <w:hideMark/>
          </w:tcPr>
          <w:p w14:paraId="3C4B943E"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83,12%</w:t>
            </w:r>
          </w:p>
        </w:tc>
        <w:tc>
          <w:tcPr>
            <w:tcW w:w="993" w:type="dxa"/>
            <w:shd w:val="clear" w:color="auto" w:fill="auto"/>
            <w:noWrap/>
            <w:vAlign w:val="bottom"/>
            <w:hideMark/>
          </w:tcPr>
          <w:p w14:paraId="3A82F2EE" w14:textId="77777777" w:rsidR="00D323A6" w:rsidRPr="00D323A6" w:rsidRDefault="00D323A6" w:rsidP="002E614C">
            <w:pPr>
              <w:jc w:val="right"/>
              <w:rPr>
                <w:rFonts w:cs="Arial"/>
                <w:b/>
                <w:bCs/>
                <w:color w:val="000000"/>
                <w:lang w:eastAsia="hr-HR"/>
              </w:rPr>
            </w:pPr>
            <w:r w:rsidRPr="00D323A6">
              <w:rPr>
                <w:rFonts w:cs="Arial"/>
                <w:b/>
                <w:bCs/>
                <w:color w:val="000000"/>
                <w:lang w:eastAsia="hr-HR"/>
              </w:rPr>
              <w:t>33,20%</w:t>
            </w:r>
          </w:p>
        </w:tc>
      </w:tr>
      <w:tr w:rsidR="00D323A6" w:rsidRPr="00D323A6" w14:paraId="24ECF069" w14:textId="77777777" w:rsidTr="00105755">
        <w:trPr>
          <w:trHeight w:val="255"/>
        </w:trPr>
        <w:tc>
          <w:tcPr>
            <w:tcW w:w="4962" w:type="dxa"/>
            <w:shd w:val="clear" w:color="auto" w:fill="auto"/>
            <w:noWrap/>
            <w:vAlign w:val="bottom"/>
            <w:hideMark/>
          </w:tcPr>
          <w:p w14:paraId="5754F97A" w14:textId="77777777" w:rsidR="00D323A6" w:rsidRPr="00D323A6" w:rsidRDefault="00D323A6" w:rsidP="002E614C">
            <w:pPr>
              <w:rPr>
                <w:rFonts w:cs="Arial"/>
                <w:color w:val="000000"/>
                <w:lang w:eastAsia="hr-HR"/>
              </w:rPr>
            </w:pPr>
            <w:r w:rsidRPr="00D323A6">
              <w:rPr>
                <w:rFonts w:cs="Arial"/>
                <w:color w:val="000000"/>
                <w:lang w:eastAsia="hr-HR"/>
              </w:rPr>
              <w:t>Funkcijska klasifikacija 101 Bolest i invaliditet</w:t>
            </w:r>
          </w:p>
        </w:tc>
        <w:tc>
          <w:tcPr>
            <w:tcW w:w="1134" w:type="dxa"/>
            <w:shd w:val="clear" w:color="auto" w:fill="auto"/>
            <w:noWrap/>
            <w:vAlign w:val="bottom"/>
            <w:hideMark/>
          </w:tcPr>
          <w:p w14:paraId="71F39A01"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29680CA7" w14:textId="77777777" w:rsidR="00D323A6" w:rsidRPr="00D323A6" w:rsidRDefault="00D323A6" w:rsidP="002E614C">
            <w:pPr>
              <w:jc w:val="right"/>
              <w:rPr>
                <w:rFonts w:cs="Arial"/>
                <w:color w:val="000000"/>
                <w:lang w:eastAsia="hr-HR"/>
              </w:rPr>
            </w:pPr>
            <w:r w:rsidRPr="00D323A6">
              <w:rPr>
                <w:rFonts w:cs="Arial"/>
                <w:color w:val="000000"/>
                <w:lang w:eastAsia="hr-HR"/>
              </w:rPr>
              <w:t>2.000,00</w:t>
            </w:r>
          </w:p>
        </w:tc>
        <w:tc>
          <w:tcPr>
            <w:tcW w:w="1417" w:type="dxa"/>
            <w:shd w:val="clear" w:color="auto" w:fill="auto"/>
            <w:noWrap/>
            <w:vAlign w:val="bottom"/>
            <w:hideMark/>
          </w:tcPr>
          <w:p w14:paraId="17BA38EA" w14:textId="77777777" w:rsidR="00D323A6" w:rsidRPr="00D323A6" w:rsidRDefault="00D323A6" w:rsidP="002E614C">
            <w:pPr>
              <w:jc w:val="right"/>
              <w:rPr>
                <w:rFonts w:cs="Arial"/>
                <w:color w:val="000000"/>
                <w:lang w:eastAsia="hr-HR"/>
              </w:rPr>
            </w:pPr>
            <w:r w:rsidRPr="00D323A6">
              <w:rPr>
                <w:rFonts w:cs="Arial"/>
                <w:color w:val="000000"/>
                <w:lang w:eastAsia="hr-HR"/>
              </w:rPr>
              <w:t>1.000,00</w:t>
            </w:r>
          </w:p>
        </w:tc>
        <w:tc>
          <w:tcPr>
            <w:tcW w:w="1151" w:type="dxa"/>
            <w:shd w:val="clear" w:color="auto" w:fill="auto"/>
            <w:noWrap/>
            <w:vAlign w:val="bottom"/>
            <w:hideMark/>
          </w:tcPr>
          <w:p w14:paraId="5E261F1B"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77842E30" w14:textId="77777777" w:rsidR="00D323A6" w:rsidRPr="00D323A6" w:rsidRDefault="00D323A6" w:rsidP="002E614C">
            <w:pPr>
              <w:jc w:val="right"/>
              <w:rPr>
                <w:rFonts w:cs="Arial"/>
                <w:color w:val="000000"/>
                <w:lang w:eastAsia="hr-HR"/>
              </w:rPr>
            </w:pPr>
            <w:r w:rsidRPr="00D323A6">
              <w:rPr>
                <w:rFonts w:cs="Arial"/>
                <w:color w:val="000000"/>
                <w:lang w:eastAsia="hr-HR"/>
              </w:rPr>
              <w:t>50,00%</w:t>
            </w:r>
          </w:p>
        </w:tc>
      </w:tr>
      <w:tr w:rsidR="00D323A6" w:rsidRPr="00D323A6" w14:paraId="6104D1DC" w14:textId="77777777" w:rsidTr="00105755">
        <w:trPr>
          <w:trHeight w:val="255"/>
        </w:trPr>
        <w:tc>
          <w:tcPr>
            <w:tcW w:w="4962" w:type="dxa"/>
            <w:shd w:val="clear" w:color="auto" w:fill="auto"/>
            <w:noWrap/>
            <w:vAlign w:val="bottom"/>
            <w:hideMark/>
          </w:tcPr>
          <w:p w14:paraId="30CFA11F" w14:textId="77777777" w:rsidR="00D323A6" w:rsidRPr="00D323A6" w:rsidRDefault="00D323A6" w:rsidP="002E614C">
            <w:pPr>
              <w:rPr>
                <w:rFonts w:cs="Arial"/>
                <w:color w:val="000000"/>
                <w:lang w:eastAsia="hr-HR"/>
              </w:rPr>
            </w:pPr>
            <w:r w:rsidRPr="00D323A6">
              <w:rPr>
                <w:rFonts w:cs="Arial"/>
                <w:color w:val="000000"/>
                <w:lang w:eastAsia="hr-HR"/>
              </w:rPr>
              <w:t>Funkcijska klasifikacija 102 Starost</w:t>
            </w:r>
          </w:p>
        </w:tc>
        <w:tc>
          <w:tcPr>
            <w:tcW w:w="1134" w:type="dxa"/>
            <w:shd w:val="clear" w:color="auto" w:fill="auto"/>
            <w:noWrap/>
            <w:vAlign w:val="bottom"/>
            <w:hideMark/>
          </w:tcPr>
          <w:p w14:paraId="2864E5D9"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559" w:type="dxa"/>
            <w:shd w:val="clear" w:color="auto" w:fill="auto"/>
            <w:noWrap/>
            <w:vAlign w:val="bottom"/>
            <w:hideMark/>
          </w:tcPr>
          <w:p w14:paraId="41D28987" w14:textId="77777777" w:rsidR="00D323A6" w:rsidRPr="00D323A6" w:rsidRDefault="00D323A6" w:rsidP="002E614C">
            <w:pPr>
              <w:jc w:val="right"/>
              <w:rPr>
                <w:rFonts w:cs="Arial"/>
                <w:color w:val="000000"/>
                <w:lang w:eastAsia="hr-HR"/>
              </w:rPr>
            </w:pPr>
            <w:r w:rsidRPr="00D323A6">
              <w:rPr>
                <w:rFonts w:cs="Arial"/>
                <w:color w:val="000000"/>
                <w:lang w:eastAsia="hr-HR"/>
              </w:rPr>
              <w:t>18.000,00</w:t>
            </w:r>
          </w:p>
        </w:tc>
        <w:tc>
          <w:tcPr>
            <w:tcW w:w="1417" w:type="dxa"/>
            <w:shd w:val="clear" w:color="auto" w:fill="auto"/>
            <w:noWrap/>
            <w:vAlign w:val="bottom"/>
            <w:hideMark/>
          </w:tcPr>
          <w:p w14:paraId="44F2D5C3"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1151" w:type="dxa"/>
            <w:shd w:val="clear" w:color="auto" w:fill="auto"/>
            <w:noWrap/>
            <w:vAlign w:val="bottom"/>
            <w:hideMark/>
          </w:tcPr>
          <w:p w14:paraId="32FF6BE3"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c>
          <w:tcPr>
            <w:tcW w:w="993" w:type="dxa"/>
            <w:shd w:val="clear" w:color="auto" w:fill="auto"/>
            <w:noWrap/>
            <w:vAlign w:val="bottom"/>
            <w:hideMark/>
          </w:tcPr>
          <w:p w14:paraId="0BDAB956" w14:textId="77777777" w:rsidR="00D323A6" w:rsidRPr="00D323A6" w:rsidRDefault="00D323A6" w:rsidP="002E614C">
            <w:pPr>
              <w:jc w:val="right"/>
              <w:rPr>
                <w:rFonts w:cs="Arial"/>
                <w:color w:val="000000"/>
                <w:lang w:eastAsia="hr-HR"/>
              </w:rPr>
            </w:pPr>
            <w:r w:rsidRPr="00D323A6">
              <w:rPr>
                <w:rFonts w:cs="Arial"/>
                <w:color w:val="000000"/>
                <w:lang w:eastAsia="hr-HR"/>
              </w:rPr>
              <w:t> </w:t>
            </w:r>
          </w:p>
        </w:tc>
      </w:tr>
      <w:tr w:rsidR="00D323A6" w:rsidRPr="00D323A6" w14:paraId="2FD66F58" w14:textId="77777777" w:rsidTr="00105755">
        <w:trPr>
          <w:trHeight w:val="255"/>
        </w:trPr>
        <w:tc>
          <w:tcPr>
            <w:tcW w:w="4962" w:type="dxa"/>
            <w:shd w:val="clear" w:color="auto" w:fill="auto"/>
            <w:noWrap/>
            <w:vAlign w:val="bottom"/>
            <w:hideMark/>
          </w:tcPr>
          <w:p w14:paraId="10F3D8EA" w14:textId="77777777" w:rsidR="00D323A6" w:rsidRPr="00D323A6" w:rsidRDefault="00D323A6" w:rsidP="002E614C">
            <w:pPr>
              <w:rPr>
                <w:rFonts w:cs="Arial"/>
                <w:color w:val="000000"/>
                <w:lang w:eastAsia="hr-HR"/>
              </w:rPr>
            </w:pPr>
            <w:r w:rsidRPr="00D323A6">
              <w:rPr>
                <w:rFonts w:cs="Arial"/>
                <w:color w:val="000000"/>
                <w:lang w:eastAsia="hr-HR"/>
              </w:rPr>
              <w:t>Funkcijska klasifikacija 104 Obitelj i djeca</w:t>
            </w:r>
          </w:p>
        </w:tc>
        <w:tc>
          <w:tcPr>
            <w:tcW w:w="1134" w:type="dxa"/>
            <w:shd w:val="clear" w:color="auto" w:fill="auto"/>
            <w:noWrap/>
            <w:vAlign w:val="bottom"/>
            <w:hideMark/>
          </w:tcPr>
          <w:p w14:paraId="75D54360" w14:textId="77777777" w:rsidR="00D323A6" w:rsidRPr="00D323A6" w:rsidRDefault="00D323A6" w:rsidP="002E614C">
            <w:pPr>
              <w:jc w:val="right"/>
              <w:rPr>
                <w:rFonts w:cs="Arial"/>
                <w:color w:val="000000"/>
                <w:lang w:eastAsia="hr-HR"/>
              </w:rPr>
            </w:pPr>
            <w:r w:rsidRPr="00D323A6">
              <w:rPr>
                <w:rFonts w:cs="Arial"/>
                <w:color w:val="000000"/>
                <w:lang w:eastAsia="hr-HR"/>
              </w:rPr>
              <w:t>106.243,26</w:t>
            </w:r>
          </w:p>
        </w:tc>
        <w:tc>
          <w:tcPr>
            <w:tcW w:w="1559" w:type="dxa"/>
            <w:shd w:val="clear" w:color="auto" w:fill="auto"/>
            <w:noWrap/>
            <w:vAlign w:val="bottom"/>
            <w:hideMark/>
          </w:tcPr>
          <w:p w14:paraId="1186A6D3" w14:textId="77777777" w:rsidR="00D323A6" w:rsidRPr="00D323A6" w:rsidRDefault="00D323A6" w:rsidP="002E614C">
            <w:pPr>
              <w:jc w:val="right"/>
              <w:rPr>
                <w:rFonts w:cs="Arial"/>
                <w:color w:val="000000"/>
                <w:lang w:eastAsia="hr-HR"/>
              </w:rPr>
            </w:pPr>
            <w:r w:rsidRPr="00D323A6">
              <w:rPr>
                <w:rFonts w:cs="Arial"/>
                <w:color w:val="000000"/>
                <w:lang w:eastAsia="hr-HR"/>
              </w:rPr>
              <w:t>246.000,00</w:t>
            </w:r>
          </w:p>
        </w:tc>
        <w:tc>
          <w:tcPr>
            <w:tcW w:w="1417" w:type="dxa"/>
            <w:shd w:val="clear" w:color="auto" w:fill="auto"/>
            <w:noWrap/>
            <w:vAlign w:val="bottom"/>
            <w:hideMark/>
          </w:tcPr>
          <w:p w14:paraId="75BAA452" w14:textId="77777777" w:rsidR="00D323A6" w:rsidRPr="00D323A6" w:rsidRDefault="00D323A6" w:rsidP="002E614C">
            <w:pPr>
              <w:jc w:val="right"/>
              <w:rPr>
                <w:rFonts w:cs="Arial"/>
                <w:color w:val="000000"/>
                <w:lang w:eastAsia="hr-HR"/>
              </w:rPr>
            </w:pPr>
            <w:r w:rsidRPr="00D323A6">
              <w:rPr>
                <w:rFonts w:cs="Arial"/>
                <w:color w:val="000000"/>
                <w:lang w:eastAsia="hr-HR"/>
              </w:rPr>
              <w:t>87.306,97</w:t>
            </w:r>
          </w:p>
        </w:tc>
        <w:tc>
          <w:tcPr>
            <w:tcW w:w="1151" w:type="dxa"/>
            <w:shd w:val="clear" w:color="auto" w:fill="auto"/>
            <w:noWrap/>
            <w:vAlign w:val="bottom"/>
            <w:hideMark/>
          </w:tcPr>
          <w:p w14:paraId="143EDC6C" w14:textId="77777777" w:rsidR="00D323A6" w:rsidRPr="00D323A6" w:rsidRDefault="00D323A6" w:rsidP="002E614C">
            <w:pPr>
              <w:jc w:val="right"/>
              <w:rPr>
                <w:rFonts w:cs="Arial"/>
                <w:color w:val="000000"/>
                <w:lang w:eastAsia="hr-HR"/>
              </w:rPr>
            </w:pPr>
            <w:r w:rsidRPr="00D323A6">
              <w:rPr>
                <w:rFonts w:cs="Arial"/>
                <w:color w:val="000000"/>
                <w:lang w:eastAsia="hr-HR"/>
              </w:rPr>
              <w:t>82,18%</w:t>
            </w:r>
          </w:p>
        </w:tc>
        <w:tc>
          <w:tcPr>
            <w:tcW w:w="993" w:type="dxa"/>
            <w:shd w:val="clear" w:color="auto" w:fill="auto"/>
            <w:noWrap/>
            <w:vAlign w:val="bottom"/>
            <w:hideMark/>
          </w:tcPr>
          <w:p w14:paraId="4A9ACDD0" w14:textId="77777777" w:rsidR="00D323A6" w:rsidRPr="00D323A6" w:rsidRDefault="00D323A6" w:rsidP="002E614C">
            <w:pPr>
              <w:jc w:val="right"/>
              <w:rPr>
                <w:rFonts w:cs="Arial"/>
                <w:color w:val="000000"/>
                <w:lang w:eastAsia="hr-HR"/>
              </w:rPr>
            </w:pPr>
            <w:r w:rsidRPr="00D323A6">
              <w:rPr>
                <w:rFonts w:cs="Arial"/>
                <w:color w:val="000000"/>
                <w:lang w:eastAsia="hr-HR"/>
              </w:rPr>
              <w:t>35,49%</w:t>
            </w:r>
          </w:p>
        </w:tc>
      </w:tr>
    </w:tbl>
    <w:p w14:paraId="7D1FB2B8" w14:textId="77777777" w:rsidR="00D323A6" w:rsidRDefault="00D323A6" w:rsidP="00D323A6">
      <w:pPr>
        <w:rPr>
          <w:rFonts w:cs="Arial"/>
        </w:rPr>
      </w:pPr>
    </w:p>
    <w:p w14:paraId="01723C67" w14:textId="77777777" w:rsidR="00105755" w:rsidRDefault="00105755" w:rsidP="00D323A6">
      <w:pPr>
        <w:rPr>
          <w:rFonts w:cs="Arial"/>
        </w:rPr>
      </w:pPr>
    </w:p>
    <w:p w14:paraId="5C8ACEB8" w14:textId="77777777" w:rsidR="00105755" w:rsidRDefault="00105755" w:rsidP="00D323A6">
      <w:pPr>
        <w:rPr>
          <w:rFonts w:cs="Arial"/>
        </w:rPr>
      </w:pPr>
    </w:p>
    <w:p w14:paraId="507B17EA" w14:textId="77777777" w:rsidR="00105755" w:rsidRDefault="00105755" w:rsidP="00D323A6">
      <w:pPr>
        <w:rPr>
          <w:rFonts w:cs="Arial"/>
        </w:rPr>
      </w:pPr>
    </w:p>
    <w:p w14:paraId="55330200" w14:textId="77777777" w:rsidR="00105755" w:rsidRDefault="00105755" w:rsidP="00D323A6">
      <w:pPr>
        <w:rPr>
          <w:rFonts w:cs="Arial"/>
        </w:rPr>
      </w:pPr>
    </w:p>
    <w:p w14:paraId="61A2FBA4" w14:textId="77777777" w:rsidR="00105755" w:rsidRDefault="00105755" w:rsidP="00D323A6">
      <w:pPr>
        <w:rPr>
          <w:rFonts w:cs="Arial"/>
        </w:rPr>
      </w:pPr>
    </w:p>
    <w:p w14:paraId="473AC5C4" w14:textId="77777777" w:rsidR="00105755" w:rsidRDefault="00105755" w:rsidP="00D323A6">
      <w:pPr>
        <w:rPr>
          <w:rFonts w:cs="Arial"/>
        </w:rPr>
      </w:pPr>
    </w:p>
    <w:p w14:paraId="0B6AC2E9" w14:textId="77777777" w:rsidR="00105755" w:rsidRDefault="00105755" w:rsidP="00D323A6">
      <w:pPr>
        <w:rPr>
          <w:rFonts w:cs="Arial"/>
        </w:rPr>
      </w:pPr>
    </w:p>
    <w:p w14:paraId="1356E981" w14:textId="77777777" w:rsidR="00105755" w:rsidRDefault="00105755" w:rsidP="00D323A6">
      <w:pPr>
        <w:rPr>
          <w:rFonts w:cs="Arial"/>
        </w:rPr>
      </w:pPr>
    </w:p>
    <w:p w14:paraId="69EC14B8" w14:textId="77777777" w:rsidR="00105755" w:rsidRDefault="00105755" w:rsidP="00D323A6">
      <w:pPr>
        <w:rPr>
          <w:rFonts w:cs="Arial"/>
        </w:rPr>
      </w:pPr>
    </w:p>
    <w:p w14:paraId="5E7607C6" w14:textId="77777777" w:rsidR="00105755" w:rsidRDefault="00105755" w:rsidP="00D323A6">
      <w:pPr>
        <w:rPr>
          <w:rFonts w:cs="Arial"/>
        </w:rPr>
      </w:pPr>
    </w:p>
    <w:p w14:paraId="518A17B8" w14:textId="77777777" w:rsidR="00105755" w:rsidRDefault="00105755" w:rsidP="00D323A6">
      <w:pPr>
        <w:rPr>
          <w:rFonts w:cs="Arial"/>
        </w:rPr>
      </w:pPr>
    </w:p>
    <w:p w14:paraId="1ADACF86" w14:textId="77777777" w:rsidR="00105755" w:rsidRPr="00D323A6" w:rsidRDefault="00105755" w:rsidP="00D323A6">
      <w:pPr>
        <w:rPr>
          <w:rFonts w:cs="Arial"/>
        </w:rPr>
      </w:pPr>
    </w:p>
    <w:p w14:paraId="441832DB" w14:textId="77777777" w:rsidR="00D323A6" w:rsidRPr="00D323A6" w:rsidRDefault="00D323A6" w:rsidP="00D323A6">
      <w:pPr>
        <w:jc w:val="center"/>
        <w:rPr>
          <w:rFonts w:cs="Arial"/>
        </w:rPr>
      </w:pPr>
      <w:r w:rsidRPr="00D323A6">
        <w:rPr>
          <w:rFonts w:cs="Arial"/>
        </w:rPr>
        <w:lastRenderedPageBreak/>
        <w:t>Članak 5.</w:t>
      </w:r>
    </w:p>
    <w:p w14:paraId="6F63D8B1" w14:textId="77777777" w:rsidR="00D323A6" w:rsidRPr="00D323A6" w:rsidRDefault="00D323A6" w:rsidP="00D323A6">
      <w:pPr>
        <w:rPr>
          <w:rFonts w:cs="Arial"/>
        </w:rPr>
      </w:pPr>
      <w:r w:rsidRPr="00D323A6">
        <w:rPr>
          <w:rFonts w:cs="Arial"/>
        </w:rPr>
        <w:tab/>
        <w:t xml:space="preserve">B. Račun financiranja iskazuje se prema ekonomskoj klasifikaciji i prema izvorima financiranja, kako slijedi: </w:t>
      </w:r>
    </w:p>
    <w:p w14:paraId="647CF609" w14:textId="77777777" w:rsidR="00D323A6" w:rsidRPr="00D323A6" w:rsidRDefault="00D323A6" w:rsidP="00D323A6">
      <w:pPr>
        <w:rPr>
          <w:rFonts w:cs="Arial"/>
        </w:rPr>
      </w:pPr>
    </w:p>
    <w:p w14:paraId="28F79B4D" w14:textId="77777777" w:rsidR="00D323A6" w:rsidRPr="00D323A6" w:rsidRDefault="00D323A6" w:rsidP="0086636E">
      <w:pPr>
        <w:pStyle w:val="Odlomakpopisa"/>
        <w:widowControl/>
        <w:numPr>
          <w:ilvl w:val="0"/>
          <w:numId w:val="104"/>
        </w:numPr>
        <w:spacing w:line="252" w:lineRule="auto"/>
        <w:jc w:val="left"/>
        <w:rPr>
          <w:rFonts w:cs="Arial"/>
          <w:b/>
          <w:bCs/>
        </w:rPr>
      </w:pPr>
      <w:r w:rsidRPr="00D323A6">
        <w:rPr>
          <w:rFonts w:cs="Arial"/>
          <w:b/>
          <w:bCs/>
        </w:rPr>
        <w:t xml:space="preserve">RAČUN FINANCIRANJA PREMA EKONOMSKOJ KLASIFIKACIJI </w:t>
      </w:r>
    </w:p>
    <w:p w14:paraId="3E0D9F41" w14:textId="77777777" w:rsidR="00D323A6" w:rsidRPr="00D323A6" w:rsidRDefault="00D323A6" w:rsidP="00D323A6">
      <w:pPr>
        <w:pStyle w:val="Odlomakpopisa"/>
        <w:rPr>
          <w:rFonts w:cs="Arial"/>
          <w:b/>
          <w:bCs/>
        </w:rPr>
      </w:pPr>
    </w:p>
    <w:tbl>
      <w:tblPr>
        <w:tblW w:w="111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7"/>
        <w:gridCol w:w="1398"/>
        <w:gridCol w:w="1559"/>
        <w:gridCol w:w="1417"/>
        <w:gridCol w:w="1134"/>
        <w:gridCol w:w="1134"/>
      </w:tblGrid>
      <w:tr w:rsidR="00D323A6" w:rsidRPr="00D323A6" w14:paraId="5C42BB89" w14:textId="77777777" w:rsidTr="00105755">
        <w:trPr>
          <w:trHeight w:val="255"/>
        </w:trPr>
        <w:tc>
          <w:tcPr>
            <w:tcW w:w="4557" w:type="dxa"/>
            <w:shd w:val="clear" w:color="000000" w:fill="C0C0C0"/>
            <w:noWrap/>
            <w:vAlign w:val="bottom"/>
            <w:hideMark/>
          </w:tcPr>
          <w:p w14:paraId="2BA368FD" w14:textId="77777777" w:rsidR="00D323A6" w:rsidRPr="00D323A6" w:rsidRDefault="00D323A6" w:rsidP="002E614C">
            <w:pPr>
              <w:jc w:val="center"/>
              <w:rPr>
                <w:rFonts w:cs="Arial"/>
                <w:b/>
                <w:bCs/>
                <w:lang w:eastAsia="hr-HR"/>
              </w:rPr>
            </w:pPr>
            <w:proofErr w:type="spellStart"/>
            <w:r w:rsidRPr="00D323A6">
              <w:rPr>
                <w:rFonts w:cs="Arial"/>
                <w:b/>
                <w:bCs/>
                <w:lang w:eastAsia="hr-HR"/>
              </w:rPr>
              <w:t>Racun</w:t>
            </w:r>
            <w:proofErr w:type="spellEnd"/>
            <w:r w:rsidRPr="00D323A6">
              <w:rPr>
                <w:rFonts w:cs="Arial"/>
                <w:b/>
                <w:bCs/>
                <w:lang w:eastAsia="hr-HR"/>
              </w:rPr>
              <w:t>/Opis</w:t>
            </w:r>
          </w:p>
        </w:tc>
        <w:tc>
          <w:tcPr>
            <w:tcW w:w="1398" w:type="dxa"/>
            <w:shd w:val="clear" w:color="000000" w:fill="C0C0C0"/>
            <w:noWrap/>
            <w:vAlign w:val="bottom"/>
            <w:hideMark/>
          </w:tcPr>
          <w:p w14:paraId="36FF8CB9" w14:textId="77777777" w:rsidR="00D323A6" w:rsidRPr="00D323A6" w:rsidRDefault="00D323A6" w:rsidP="002E614C">
            <w:pPr>
              <w:jc w:val="center"/>
              <w:rPr>
                <w:rFonts w:cs="Arial"/>
                <w:b/>
                <w:bCs/>
                <w:lang w:eastAsia="hr-HR"/>
              </w:rPr>
            </w:pPr>
            <w:r w:rsidRPr="00D323A6">
              <w:rPr>
                <w:rFonts w:cs="Arial"/>
                <w:b/>
                <w:bCs/>
                <w:lang w:eastAsia="hr-HR"/>
              </w:rPr>
              <w:t>Izvršenje 2024</w:t>
            </w:r>
          </w:p>
        </w:tc>
        <w:tc>
          <w:tcPr>
            <w:tcW w:w="1559" w:type="dxa"/>
            <w:shd w:val="clear" w:color="000000" w:fill="C0C0C0"/>
            <w:noWrap/>
            <w:vAlign w:val="bottom"/>
            <w:hideMark/>
          </w:tcPr>
          <w:p w14:paraId="04C674BF" w14:textId="77777777" w:rsidR="00D323A6" w:rsidRPr="00D323A6" w:rsidRDefault="00D323A6" w:rsidP="002E614C">
            <w:pPr>
              <w:jc w:val="center"/>
              <w:rPr>
                <w:rFonts w:cs="Arial"/>
                <w:b/>
                <w:bCs/>
                <w:lang w:eastAsia="hr-HR"/>
              </w:rPr>
            </w:pPr>
            <w:r w:rsidRPr="00D323A6">
              <w:rPr>
                <w:rFonts w:cs="Arial"/>
                <w:b/>
                <w:bCs/>
                <w:lang w:eastAsia="hr-HR"/>
              </w:rPr>
              <w:t>Izvorni plan 2025</w:t>
            </w:r>
          </w:p>
        </w:tc>
        <w:tc>
          <w:tcPr>
            <w:tcW w:w="1417" w:type="dxa"/>
            <w:shd w:val="clear" w:color="000000" w:fill="C0C0C0"/>
            <w:noWrap/>
            <w:vAlign w:val="bottom"/>
            <w:hideMark/>
          </w:tcPr>
          <w:p w14:paraId="4C796734" w14:textId="77777777" w:rsidR="00D323A6" w:rsidRPr="00D323A6" w:rsidRDefault="00D323A6" w:rsidP="002E614C">
            <w:pPr>
              <w:jc w:val="center"/>
              <w:rPr>
                <w:rFonts w:cs="Arial"/>
                <w:b/>
                <w:bCs/>
                <w:lang w:eastAsia="hr-HR"/>
              </w:rPr>
            </w:pPr>
            <w:r w:rsidRPr="00D323A6">
              <w:rPr>
                <w:rFonts w:cs="Arial"/>
                <w:b/>
                <w:bCs/>
                <w:lang w:eastAsia="hr-HR"/>
              </w:rPr>
              <w:t>Izvršenje 2025</w:t>
            </w:r>
          </w:p>
        </w:tc>
        <w:tc>
          <w:tcPr>
            <w:tcW w:w="1134" w:type="dxa"/>
            <w:shd w:val="clear" w:color="000000" w:fill="C0C0C0"/>
            <w:noWrap/>
            <w:vAlign w:val="bottom"/>
            <w:hideMark/>
          </w:tcPr>
          <w:p w14:paraId="687908FC" w14:textId="77777777" w:rsidR="00D323A6" w:rsidRPr="00D323A6" w:rsidRDefault="00D323A6" w:rsidP="002E614C">
            <w:pPr>
              <w:jc w:val="center"/>
              <w:rPr>
                <w:rFonts w:cs="Arial"/>
                <w:b/>
                <w:bCs/>
                <w:lang w:eastAsia="hr-HR"/>
              </w:rPr>
            </w:pPr>
            <w:r w:rsidRPr="00D323A6">
              <w:rPr>
                <w:rFonts w:cs="Arial"/>
                <w:b/>
                <w:bCs/>
                <w:lang w:eastAsia="hr-HR"/>
              </w:rPr>
              <w:t>Indeks 3/1</w:t>
            </w:r>
          </w:p>
        </w:tc>
        <w:tc>
          <w:tcPr>
            <w:tcW w:w="1134" w:type="dxa"/>
            <w:shd w:val="clear" w:color="000000" w:fill="C0C0C0"/>
            <w:noWrap/>
            <w:vAlign w:val="bottom"/>
            <w:hideMark/>
          </w:tcPr>
          <w:p w14:paraId="065A9640" w14:textId="77777777" w:rsidR="00D323A6" w:rsidRPr="00D323A6" w:rsidRDefault="00D323A6" w:rsidP="002E614C">
            <w:pPr>
              <w:jc w:val="center"/>
              <w:rPr>
                <w:rFonts w:cs="Arial"/>
                <w:b/>
                <w:bCs/>
                <w:lang w:eastAsia="hr-HR"/>
              </w:rPr>
            </w:pPr>
            <w:r w:rsidRPr="00D323A6">
              <w:rPr>
                <w:rFonts w:cs="Arial"/>
                <w:b/>
                <w:bCs/>
                <w:lang w:eastAsia="hr-HR"/>
              </w:rPr>
              <w:t>Indeks 3/2</w:t>
            </w:r>
          </w:p>
        </w:tc>
      </w:tr>
      <w:tr w:rsidR="00D323A6" w:rsidRPr="00D323A6" w14:paraId="13952833" w14:textId="77777777" w:rsidTr="00105755">
        <w:trPr>
          <w:trHeight w:val="255"/>
        </w:trPr>
        <w:tc>
          <w:tcPr>
            <w:tcW w:w="4557" w:type="dxa"/>
            <w:shd w:val="clear" w:color="000000" w:fill="808080"/>
            <w:noWrap/>
            <w:vAlign w:val="bottom"/>
            <w:hideMark/>
          </w:tcPr>
          <w:p w14:paraId="07217002"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B. RAČUN ZADUŽIVANJA FINANCIRANJA</w:t>
            </w:r>
          </w:p>
        </w:tc>
        <w:tc>
          <w:tcPr>
            <w:tcW w:w="1398" w:type="dxa"/>
            <w:shd w:val="clear" w:color="000000" w:fill="808080"/>
            <w:noWrap/>
            <w:vAlign w:val="bottom"/>
            <w:hideMark/>
          </w:tcPr>
          <w:p w14:paraId="28D2AC28"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1</w:t>
            </w:r>
          </w:p>
        </w:tc>
        <w:tc>
          <w:tcPr>
            <w:tcW w:w="1559" w:type="dxa"/>
            <w:shd w:val="clear" w:color="000000" w:fill="808080"/>
            <w:noWrap/>
            <w:vAlign w:val="bottom"/>
            <w:hideMark/>
          </w:tcPr>
          <w:p w14:paraId="3523538C"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2</w:t>
            </w:r>
          </w:p>
        </w:tc>
        <w:tc>
          <w:tcPr>
            <w:tcW w:w="1417" w:type="dxa"/>
            <w:shd w:val="clear" w:color="000000" w:fill="808080"/>
            <w:noWrap/>
            <w:vAlign w:val="bottom"/>
            <w:hideMark/>
          </w:tcPr>
          <w:p w14:paraId="2748F39C"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3</w:t>
            </w:r>
          </w:p>
        </w:tc>
        <w:tc>
          <w:tcPr>
            <w:tcW w:w="1134" w:type="dxa"/>
            <w:shd w:val="clear" w:color="000000" w:fill="808080"/>
            <w:noWrap/>
            <w:vAlign w:val="bottom"/>
            <w:hideMark/>
          </w:tcPr>
          <w:p w14:paraId="34B661AB"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4</w:t>
            </w:r>
          </w:p>
        </w:tc>
        <w:tc>
          <w:tcPr>
            <w:tcW w:w="1134" w:type="dxa"/>
            <w:shd w:val="clear" w:color="000000" w:fill="808080"/>
            <w:noWrap/>
            <w:vAlign w:val="bottom"/>
            <w:hideMark/>
          </w:tcPr>
          <w:p w14:paraId="53CDA739" w14:textId="77777777" w:rsidR="00D323A6" w:rsidRPr="00D323A6" w:rsidRDefault="00D323A6" w:rsidP="002E614C">
            <w:pPr>
              <w:jc w:val="center"/>
              <w:rPr>
                <w:rFonts w:cs="Arial"/>
                <w:b/>
                <w:bCs/>
                <w:color w:val="FFFFFF"/>
                <w:lang w:eastAsia="hr-HR"/>
              </w:rPr>
            </w:pPr>
            <w:r w:rsidRPr="00D323A6">
              <w:rPr>
                <w:rFonts w:cs="Arial"/>
                <w:b/>
                <w:bCs/>
                <w:color w:val="FFFFFF"/>
                <w:lang w:eastAsia="hr-HR"/>
              </w:rPr>
              <w:t>5</w:t>
            </w:r>
          </w:p>
        </w:tc>
      </w:tr>
      <w:tr w:rsidR="00D323A6" w:rsidRPr="00D323A6" w14:paraId="1E1EC377" w14:textId="77777777" w:rsidTr="00105755">
        <w:trPr>
          <w:trHeight w:val="255"/>
        </w:trPr>
        <w:tc>
          <w:tcPr>
            <w:tcW w:w="4557" w:type="dxa"/>
            <w:shd w:val="clear" w:color="auto" w:fill="auto"/>
            <w:noWrap/>
            <w:vAlign w:val="bottom"/>
            <w:hideMark/>
          </w:tcPr>
          <w:p w14:paraId="5C33F4FB" w14:textId="77777777" w:rsidR="00D323A6" w:rsidRPr="00D323A6" w:rsidRDefault="00D323A6" w:rsidP="002E614C">
            <w:pPr>
              <w:rPr>
                <w:rFonts w:cs="Arial"/>
                <w:b/>
                <w:bCs/>
                <w:lang w:eastAsia="hr-HR"/>
              </w:rPr>
            </w:pPr>
            <w:r w:rsidRPr="00D323A6">
              <w:rPr>
                <w:rFonts w:cs="Arial"/>
                <w:b/>
                <w:bCs/>
                <w:lang w:eastAsia="hr-HR"/>
              </w:rPr>
              <w:t>8 Primici od financijske imovine i zaduživanja</w:t>
            </w:r>
          </w:p>
        </w:tc>
        <w:tc>
          <w:tcPr>
            <w:tcW w:w="1398" w:type="dxa"/>
            <w:shd w:val="clear" w:color="auto" w:fill="auto"/>
            <w:noWrap/>
            <w:vAlign w:val="bottom"/>
            <w:hideMark/>
          </w:tcPr>
          <w:p w14:paraId="504A33D3" w14:textId="77777777" w:rsidR="00D323A6" w:rsidRPr="00D323A6" w:rsidRDefault="00D323A6" w:rsidP="002E614C">
            <w:pPr>
              <w:rPr>
                <w:rFonts w:cs="Arial"/>
                <w:b/>
                <w:bCs/>
                <w:lang w:eastAsia="hr-HR"/>
              </w:rPr>
            </w:pPr>
          </w:p>
        </w:tc>
        <w:tc>
          <w:tcPr>
            <w:tcW w:w="1559" w:type="dxa"/>
            <w:shd w:val="clear" w:color="auto" w:fill="auto"/>
            <w:noWrap/>
            <w:vAlign w:val="bottom"/>
            <w:hideMark/>
          </w:tcPr>
          <w:p w14:paraId="49B2FC0B" w14:textId="77777777" w:rsidR="00D323A6" w:rsidRPr="00D323A6" w:rsidRDefault="00D323A6" w:rsidP="002E614C">
            <w:pPr>
              <w:jc w:val="right"/>
              <w:rPr>
                <w:rFonts w:cs="Arial"/>
                <w:b/>
                <w:bCs/>
                <w:lang w:eastAsia="hr-HR"/>
              </w:rPr>
            </w:pPr>
            <w:r w:rsidRPr="00D323A6">
              <w:rPr>
                <w:rFonts w:cs="Arial"/>
                <w:b/>
                <w:bCs/>
                <w:lang w:eastAsia="hr-HR"/>
              </w:rPr>
              <w:t>250.000,00</w:t>
            </w:r>
          </w:p>
        </w:tc>
        <w:tc>
          <w:tcPr>
            <w:tcW w:w="1417" w:type="dxa"/>
            <w:shd w:val="clear" w:color="auto" w:fill="auto"/>
            <w:noWrap/>
            <w:vAlign w:val="bottom"/>
            <w:hideMark/>
          </w:tcPr>
          <w:p w14:paraId="727C1C64" w14:textId="77777777" w:rsidR="00D323A6" w:rsidRPr="00D323A6" w:rsidRDefault="00D323A6" w:rsidP="002E614C">
            <w:pPr>
              <w:jc w:val="right"/>
              <w:rPr>
                <w:rFonts w:cs="Arial"/>
                <w:b/>
                <w:bCs/>
                <w:lang w:eastAsia="hr-HR"/>
              </w:rPr>
            </w:pPr>
          </w:p>
        </w:tc>
        <w:tc>
          <w:tcPr>
            <w:tcW w:w="1134" w:type="dxa"/>
            <w:shd w:val="clear" w:color="auto" w:fill="auto"/>
            <w:noWrap/>
            <w:vAlign w:val="bottom"/>
            <w:hideMark/>
          </w:tcPr>
          <w:p w14:paraId="1E5A25D6"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036A3FD0" w14:textId="77777777" w:rsidR="00D323A6" w:rsidRPr="00D323A6" w:rsidRDefault="00D323A6" w:rsidP="002E614C">
            <w:pPr>
              <w:jc w:val="right"/>
              <w:rPr>
                <w:rFonts w:cs="Arial"/>
                <w:lang w:eastAsia="hr-HR"/>
              </w:rPr>
            </w:pPr>
          </w:p>
        </w:tc>
      </w:tr>
      <w:tr w:rsidR="00D323A6" w:rsidRPr="00D323A6" w14:paraId="018103C5" w14:textId="77777777" w:rsidTr="00105755">
        <w:trPr>
          <w:trHeight w:val="255"/>
        </w:trPr>
        <w:tc>
          <w:tcPr>
            <w:tcW w:w="4557" w:type="dxa"/>
            <w:shd w:val="clear" w:color="auto" w:fill="auto"/>
            <w:noWrap/>
            <w:vAlign w:val="bottom"/>
            <w:hideMark/>
          </w:tcPr>
          <w:p w14:paraId="1D3D68DA" w14:textId="77777777" w:rsidR="00D323A6" w:rsidRPr="00D323A6" w:rsidRDefault="00D323A6" w:rsidP="002E614C">
            <w:pPr>
              <w:rPr>
                <w:rFonts w:cs="Arial"/>
                <w:b/>
                <w:bCs/>
                <w:lang w:eastAsia="hr-HR"/>
              </w:rPr>
            </w:pPr>
            <w:r w:rsidRPr="00D323A6">
              <w:rPr>
                <w:rFonts w:cs="Arial"/>
                <w:b/>
                <w:bCs/>
                <w:lang w:eastAsia="hr-HR"/>
              </w:rPr>
              <w:t>84 Primici od zaduživanja</w:t>
            </w:r>
          </w:p>
        </w:tc>
        <w:tc>
          <w:tcPr>
            <w:tcW w:w="1398" w:type="dxa"/>
            <w:shd w:val="clear" w:color="auto" w:fill="auto"/>
            <w:noWrap/>
            <w:vAlign w:val="bottom"/>
            <w:hideMark/>
          </w:tcPr>
          <w:p w14:paraId="57EC24A6" w14:textId="77777777" w:rsidR="00D323A6" w:rsidRPr="00D323A6" w:rsidRDefault="00D323A6" w:rsidP="002E614C">
            <w:pPr>
              <w:rPr>
                <w:rFonts w:cs="Arial"/>
                <w:b/>
                <w:bCs/>
                <w:lang w:eastAsia="hr-HR"/>
              </w:rPr>
            </w:pPr>
          </w:p>
        </w:tc>
        <w:tc>
          <w:tcPr>
            <w:tcW w:w="1559" w:type="dxa"/>
            <w:shd w:val="clear" w:color="auto" w:fill="auto"/>
            <w:noWrap/>
            <w:vAlign w:val="bottom"/>
            <w:hideMark/>
          </w:tcPr>
          <w:p w14:paraId="1946C9A7" w14:textId="77777777" w:rsidR="00D323A6" w:rsidRPr="00D323A6" w:rsidRDefault="00D323A6" w:rsidP="002E614C">
            <w:pPr>
              <w:jc w:val="right"/>
              <w:rPr>
                <w:rFonts w:cs="Arial"/>
                <w:b/>
                <w:bCs/>
                <w:lang w:eastAsia="hr-HR"/>
              </w:rPr>
            </w:pPr>
            <w:r w:rsidRPr="00D323A6">
              <w:rPr>
                <w:rFonts w:cs="Arial"/>
                <w:b/>
                <w:bCs/>
                <w:lang w:eastAsia="hr-HR"/>
              </w:rPr>
              <w:t>250.000,00</w:t>
            </w:r>
          </w:p>
        </w:tc>
        <w:tc>
          <w:tcPr>
            <w:tcW w:w="1417" w:type="dxa"/>
            <w:shd w:val="clear" w:color="auto" w:fill="auto"/>
            <w:noWrap/>
            <w:vAlign w:val="bottom"/>
            <w:hideMark/>
          </w:tcPr>
          <w:p w14:paraId="4BB2BADF" w14:textId="77777777" w:rsidR="00D323A6" w:rsidRPr="00D323A6" w:rsidRDefault="00D323A6" w:rsidP="002E614C">
            <w:pPr>
              <w:jc w:val="right"/>
              <w:rPr>
                <w:rFonts w:cs="Arial"/>
                <w:b/>
                <w:bCs/>
                <w:lang w:eastAsia="hr-HR"/>
              </w:rPr>
            </w:pPr>
          </w:p>
        </w:tc>
        <w:tc>
          <w:tcPr>
            <w:tcW w:w="1134" w:type="dxa"/>
            <w:shd w:val="clear" w:color="auto" w:fill="auto"/>
            <w:noWrap/>
            <w:vAlign w:val="bottom"/>
            <w:hideMark/>
          </w:tcPr>
          <w:p w14:paraId="22B7E77D"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04385E29" w14:textId="77777777" w:rsidR="00D323A6" w:rsidRPr="00D323A6" w:rsidRDefault="00D323A6" w:rsidP="002E614C">
            <w:pPr>
              <w:jc w:val="right"/>
              <w:rPr>
                <w:rFonts w:cs="Arial"/>
                <w:lang w:eastAsia="hr-HR"/>
              </w:rPr>
            </w:pPr>
          </w:p>
        </w:tc>
      </w:tr>
      <w:tr w:rsidR="00D323A6" w:rsidRPr="00D323A6" w14:paraId="410DCD1F" w14:textId="77777777" w:rsidTr="00105755">
        <w:trPr>
          <w:trHeight w:val="255"/>
        </w:trPr>
        <w:tc>
          <w:tcPr>
            <w:tcW w:w="4557" w:type="dxa"/>
            <w:shd w:val="clear" w:color="auto" w:fill="auto"/>
            <w:noWrap/>
            <w:vAlign w:val="bottom"/>
            <w:hideMark/>
          </w:tcPr>
          <w:p w14:paraId="4D7A4ADF" w14:textId="77777777" w:rsidR="00D323A6" w:rsidRPr="00D323A6" w:rsidRDefault="00D323A6" w:rsidP="002E614C">
            <w:pPr>
              <w:rPr>
                <w:rFonts w:cs="Arial"/>
                <w:b/>
                <w:bCs/>
                <w:lang w:eastAsia="hr-HR"/>
              </w:rPr>
            </w:pPr>
            <w:r w:rsidRPr="00D323A6">
              <w:rPr>
                <w:rFonts w:cs="Arial"/>
                <w:b/>
                <w:bCs/>
                <w:lang w:eastAsia="hr-HR"/>
              </w:rPr>
              <w:t>5 Izdaci za financijsku imovinu i otplate zajmova</w:t>
            </w:r>
          </w:p>
        </w:tc>
        <w:tc>
          <w:tcPr>
            <w:tcW w:w="1398" w:type="dxa"/>
            <w:shd w:val="clear" w:color="auto" w:fill="auto"/>
            <w:noWrap/>
            <w:vAlign w:val="bottom"/>
            <w:hideMark/>
          </w:tcPr>
          <w:p w14:paraId="67973097" w14:textId="77777777" w:rsidR="00D323A6" w:rsidRPr="00D323A6" w:rsidRDefault="00D323A6" w:rsidP="002E614C">
            <w:pPr>
              <w:jc w:val="right"/>
              <w:rPr>
                <w:rFonts w:cs="Arial"/>
                <w:b/>
                <w:bCs/>
                <w:lang w:eastAsia="hr-HR"/>
              </w:rPr>
            </w:pPr>
            <w:r w:rsidRPr="00D323A6">
              <w:rPr>
                <w:rFonts w:cs="Arial"/>
                <w:b/>
                <w:bCs/>
                <w:lang w:eastAsia="hr-HR"/>
              </w:rPr>
              <w:t>22.959,04</w:t>
            </w:r>
          </w:p>
        </w:tc>
        <w:tc>
          <w:tcPr>
            <w:tcW w:w="1559" w:type="dxa"/>
            <w:shd w:val="clear" w:color="auto" w:fill="auto"/>
            <w:noWrap/>
            <w:vAlign w:val="bottom"/>
            <w:hideMark/>
          </w:tcPr>
          <w:p w14:paraId="2E300585" w14:textId="77777777" w:rsidR="00D323A6" w:rsidRPr="00D323A6" w:rsidRDefault="00D323A6" w:rsidP="002E614C">
            <w:pPr>
              <w:jc w:val="right"/>
              <w:rPr>
                <w:rFonts w:cs="Arial"/>
                <w:b/>
                <w:bCs/>
                <w:lang w:eastAsia="hr-HR"/>
              </w:rPr>
            </w:pPr>
            <w:r w:rsidRPr="00D323A6">
              <w:rPr>
                <w:rFonts w:cs="Arial"/>
                <w:b/>
                <w:bCs/>
                <w:lang w:eastAsia="hr-HR"/>
              </w:rPr>
              <w:t>281.000,00</w:t>
            </w:r>
          </w:p>
        </w:tc>
        <w:tc>
          <w:tcPr>
            <w:tcW w:w="1417" w:type="dxa"/>
            <w:shd w:val="clear" w:color="auto" w:fill="auto"/>
            <w:noWrap/>
            <w:vAlign w:val="bottom"/>
            <w:hideMark/>
          </w:tcPr>
          <w:p w14:paraId="0350920B" w14:textId="77777777" w:rsidR="00D323A6" w:rsidRPr="00D323A6" w:rsidRDefault="00D323A6" w:rsidP="002E614C">
            <w:pPr>
              <w:jc w:val="right"/>
              <w:rPr>
                <w:rFonts w:cs="Arial"/>
                <w:b/>
                <w:bCs/>
                <w:lang w:eastAsia="hr-HR"/>
              </w:rPr>
            </w:pPr>
            <w:r w:rsidRPr="00D323A6">
              <w:rPr>
                <w:rFonts w:cs="Arial"/>
                <w:b/>
                <w:bCs/>
                <w:lang w:eastAsia="hr-HR"/>
              </w:rPr>
              <w:t>69.004,96</w:t>
            </w:r>
          </w:p>
        </w:tc>
        <w:tc>
          <w:tcPr>
            <w:tcW w:w="1134" w:type="dxa"/>
            <w:shd w:val="clear" w:color="auto" w:fill="auto"/>
            <w:noWrap/>
            <w:vAlign w:val="bottom"/>
            <w:hideMark/>
          </w:tcPr>
          <w:p w14:paraId="44FF517D" w14:textId="77777777" w:rsidR="00D323A6" w:rsidRPr="00D323A6" w:rsidRDefault="00D323A6" w:rsidP="002E614C">
            <w:pPr>
              <w:jc w:val="right"/>
              <w:rPr>
                <w:rFonts w:cs="Arial"/>
                <w:b/>
                <w:bCs/>
                <w:lang w:eastAsia="hr-HR"/>
              </w:rPr>
            </w:pPr>
            <w:r w:rsidRPr="00D323A6">
              <w:rPr>
                <w:rFonts w:cs="Arial"/>
                <w:b/>
                <w:bCs/>
                <w:lang w:eastAsia="hr-HR"/>
              </w:rPr>
              <w:t>300,56%</w:t>
            </w:r>
          </w:p>
        </w:tc>
        <w:tc>
          <w:tcPr>
            <w:tcW w:w="1134" w:type="dxa"/>
            <w:shd w:val="clear" w:color="auto" w:fill="auto"/>
            <w:noWrap/>
            <w:vAlign w:val="bottom"/>
            <w:hideMark/>
          </w:tcPr>
          <w:p w14:paraId="11E609AC" w14:textId="77777777" w:rsidR="00D323A6" w:rsidRPr="00D323A6" w:rsidRDefault="00D323A6" w:rsidP="002E614C">
            <w:pPr>
              <w:jc w:val="right"/>
              <w:rPr>
                <w:rFonts w:cs="Arial"/>
                <w:b/>
                <w:bCs/>
                <w:lang w:eastAsia="hr-HR"/>
              </w:rPr>
            </w:pPr>
            <w:r w:rsidRPr="00D323A6">
              <w:rPr>
                <w:rFonts w:cs="Arial"/>
                <w:b/>
                <w:bCs/>
                <w:lang w:eastAsia="hr-HR"/>
              </w:rPr>
              <w:t>24,56%</w:t>
            </w:r>
          </w:p>
        </w:tc>
      </w:tr>
      <w:tr w:rsidR="00D323A6" w:rsidRPr="00D323A6" w14:paraId="39916C0E" w14:textId="77777777" w:rsidTr="00105755">
        <w:trPr>
          <w:trHeight w:val="255"/>
        </w:trPr>
        <w:tc>
          <w:tcPr>
            <w:tcW w:w="4557" w:type="dxa"/>
            <w:shd w:val="clear" w:color="auto" w:fill="auto"/>
            <w:noWrap/>
            <w:vAlign w:val="bottom"/>
            <w:hideMark/>
          </w:tcPr>
          <w:p w14:paraId="4982FC99" w14:textId="77777777" w:rsidR="00D323A6" w:rsidRPr="00D323A6" w:rsidRDefault="00D323A6" w:rsidP="002E614C">
            <w:pPr>
              <w:rPr>
                <w:rFonts w:cs="Arial"/>
                <w:b/>
                <w:bCs/>
                <w:lang w:eastAsia="hr-HR"/>
              </w:rPr>
            </w:pPr>
            <w:r w:rsidRPr="00D323A6">
              <w:rPr>
                <w:rFonts w:cs="Arial"/>
                <w:b/>
                <w:bCs/>
                <w:lang w:eastAsia="hr-HR"/>
              </w:rPr>
              <w:t>53 Izdaci za ulaganja u financijske instrumente - dionice i udjele u glavnici</w:t>
            </w:r>
          </w:p>
        </w:tc>
        <w:tc>
          <w:tcPr>
            <w:tcW w:w="1398" w:type="dxa"/>
            <w:shd w:val="clear" w:color="auto" w:fill="auto"/>
            <w:noWrap/>
            <w:vAlign w:val="bottom"/>
            <w:hideMark/>
          </w:tcPr>
          <w:p w14:paraId="4121475C"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559" w:type="dxa"/>
            <w:shd w:val="clear" w:color="auto" w:fill="auto"/>
            <w:noWrap/>
            <w:vAlign w:val="bottom"/>
            <w:hideMark/>
          </w:tcPr>
          <w:p w14:paraId="34BB5CBB" w14:textId="77777777" w:rsidR="00D323A6" w:rsidRPr="00D323A6" w:rsidRDefault="00D323A6" w:rsidP="002E614C">
            <w:pPr>
              <w:jc w:val="right"/>
              <w:rPr>
                <w:rFonts w:cs="Arial"/>
                <w:b/>
                <w:bCs/>
                <w:lang w:eastAsia="hr-HR"/>
              </w:rPr>
            </w:pPr>
          </w:p>
        </w:tc>
        <w:tc>
          <w:tcPr>
            <w:tcW w:w="1417" w:type="dxa"/>
            <w:shd w:val="clear" w:color="auto" w:fill="auto"/>
            <w:noWrap/>
            <w:vAlign w:val="bottom"/>
            <w:hideMark/>
          </w:tcPr>
          <w:p w14:paraId="12E13047"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6405CC10"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4D726B76" w14:textId="77777777" w:rsidR="00D323A6" w:rsidRPr="00D323A6" w:rsidRDefault="00D323A6" w:rsidP="002E614C">
            <w:pPr>
              <w:jc w:val="right"/>
              <w:rPr>
                <w:rFonts w:cs="Arial"/>
                <w:lang w:eastAsia="hr-HR"/>
              </w:rPr>
            </w:pPr>
          </w:p>
        </w:tc>
      </w:tr>
      <w:tr w:rsidR="00D323A6" w:rsidRPr="00D323A6" w14:paraId="4AEBB7CB" w14:textId="77777777" w:rsidTr="00105755">
        <w:trPr>
          <w:trHeight w:val="255"/>
        </w:trPr>
        <w:tc>
          <w:tcPr>
            <w:tcW w:w="4557" w:type="dxa"/>
            <w:shd w:val="clear" w:color="auto" w:fill="auto"/>
            <w:noWrap/>
            <w:vAlign w:val="bottom"/>
            <w:hideMark/>
          </w:tcPr>
          <w:p w14:paraId="1AEB14ED" w14:textId="77777777" w:rsidR="00D323A6" w:rsidRPr="00D323A6" w:rsidRDefault="00D323A6" w:rsidP="002E614C">
            <w:pPr>
              <w:rPr>
                <w:rFonts w:cs="Arial"/>
                <w:lang w:eastAsia="hr-HR"/>
              </w:rPr>
            </w:pPr>
            <w:r w:rsidRPr="00D323A6">
              <w:rPr>
                <w:rFonts w:cs="Arial"/>
                <w:lang w:eastAsia="hr-HR"/>
              </w:rPr>
              <w:t>532 Izdaci za ulaganja u dionice i udjele u glavnici trgovačkih društava u javnom sektoru</w:t>
            </w:r>
          </w:p>
        </w:tc>
        <w:tc>
          <w:tcPr>
            <w:tcW w:w="1398" w:type="dxa"/>
            <w:shd w:val="clear" w:color="auto" w:fill="auto"/>
            <w:noWrap/>
            <w:vAlign w:val="bottom"/>
            <w:hideMark/>
          </w:tcPr>
          <w:p w14:paraId="478E98A5" w14:textId="77777777" w:rsidR="00D323A6" w:rsidRPr="00D323A6" w:rsidRDefault="00D323A6" w:rsidP="002E614C">
            <w:pPr>
              <w:jc w:val="right"/>
              <w:rPr>
                <w:rFonts w:cs="Arial"/>
                <w:lang w:eastAsia="hr-HR"/>
              </w:rPr>
            </w:pPr>
            <w:r w:rsidRPr="00D323A6">
              <w:rPr>
                <w:rFonts w:cs="Arial"/>
                <w:lang w:eastAsia="hr-HR"/>
              </w:rPr>
              <w:t>2.000,00</w:t>
            </w:r>
          </w:p>
        </w:tc>
        <w:tc>
          <w:tcPr>
            <w:tcW w:w="1559" w:type="dxa"/>
            <w:shd w:val="clear" w:color="auto" w:fill="auto"/>
            <w:noWrap/>
            <w:vAlign w:val="bottom"/>
            <w:hideMark/>
          </w:tcPr>
          <w:p w14:paraId="4482D5E5"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6A5497DE"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4A530C25"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6F05C1E1" w14:textId="77777777" w:rsidR="00D323A6" w:rsidRPr="00D323A6" w:rsidRDefault="00D323A6" w:rsidP="002E614C">
            <w:pPr>
              <w:jc w:val="right"/>
              <w:rPr>
                <w:rFonts w:cs="Arial"/>
                <w:lang w:eastAsia="hr-HR"/>
              </w:rPr>
            </w:pPr>
          </w:p>
        </w:tc>
      </w:tr>
      <w:tr w:rsidR="00D323A6" w:rsidRPr="00D323A6" w14:paraId="3ED6C166" w14:textId="77777777" w:rsidTr="00105755">
        <w:trPr>
          <w:trHeight w:val="255"/>
        </w:trPr>
        <w:tc>
          <w:tcPr>
            <w:tcW w:w="4557" w:type="dxa"/>
            <w:shd w:val="clear" w:color="auto" w:fill="auto"/>
            <w:noWrap/>
            <w:vAlign w:val="bottom"/>
            <w:hideMark/>
          </w:tcPr>
          <w:p w14:paraId="4FF6C5AE" w14:textId="77777777" w:rsidR="00D323A6" w:rsidRPr="00D323A6" w:rsidRDefault="00D323A6" w:rsidP="002E614C">
            <w:pPr>
              <w:rPr>
                <w:rFonts w:cs="Arial"/>
                <w:lang w:eastAsia="hr-HR"/>
              </w:rPr>
            </w:pPr>
            <w:r w:rsidRPr="00D323A6">
              <w:rPr>
                <w:rFonts w:cs="Arial"/>
                <w:lang w:eastAsia="hr-HR"/>
              </w:rPr>
              <w:t>5321 Dionice i udjeli u glavnici trgovačkih društava u javnom sektoru</w:t>
            </w:r>
          </w:p>
        </w:tc>
        <w:tc>
          <w:tcPr>
            <w:tcW w:w="1398" w:type="dxa"/>
            <w:shd w:val="clear" w:color="auto" w:fill="auto"/>
            <w:noWrap/>
            <w:vAlign w:val="bottom"/>
            <w:hideMark/>
          </w:tcPr>
          <w:p w14:paraId="490A835F" w14:textId="77777777" w:rsidR="00D323A6" w:rsidRPr="00D323A6" w:rsidRDefault="00D323A6" w:rsidP="002E614C">
            <w:pPr>
              <w:jc w:val="right"/>
              <w:rPr>
                <w:rFonts w:cs="Arial"/>
                <w:lang w:eastAsia="hr-HR"/>
              </w:rPr>
            </w:pPr>
            <w:r w:rsidRPr="00D323A6">
              <w:rPr>
                <w:rFonts w:cs="Arial"/>
                <w:lang w:eastAsia="hr-HR"/>
              </w:rPr>
              <w:t>2.000,00</w:t>
            </w:r>
          </w:p>
        </w:tc>
        <w:tc>
          <w:tcPr>
            <w:tcW w:w="1559" w:type="dxa"/>
            <w:shd w:val="clear" w:color="auto" w:fill="auto"/>
            <w:noWrap/>
            <w:vAlign w:val="bottom"/>
            <w:hideMark/>
          </w:tcPr>
          <w:p w14:paraId="335EA137"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505B7C51"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60BD1840"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51582D82" w14:textId="77777777" w:rsidR="00D323A6" w:rsidRPr="00D323A6" w:rsidRDefault="00D323A6" w:rsidP="002E614C">
            <w:pPr>
              <w:jc w:val="right"/>
              <w:rPr>
                <w:rFonts w:cs="Arial"/>
                <w:lang w:eastAsia="hr-HR"/>
              </w:rPr>
            </w:pPr>
          </w:p>
        </w:tc>
      </w:tr>
      <w:tr w:rsidR="00D323A6" w:rsidRPr="00D323A6" w14:paraId="10A5433C" w14:textId="77777777" w:rsidTr="00105755">
        <w:trPr>
          <w:trHeight w:val="255"/>
        </w:trPr>
        <w:tc>
          <w:tcPr>
            <w:tcW w:w="4557" w:type="dxa"/>
            <w:shd w:val="clear" w:color="auto" w:fill="auto"/>
            <w:noWrap/>
            <w:vAlign w:val="bottom"/>
            <w:hideMark/>
          </w:tcPr>
          <w:p w14:paraId="4FC6327B" w14:textId="77777777" w:rsidR="00D323A6" w:rsidRPr="00D323A6" w:rsidRDefault="00D323A6" w:rsidP="002E614C">
            <w:pPr>
              <w:rPr>
                <w:rFonts w:cs="Arial"/>
                <w:b/>
                <w:bCs/>
                <w:lang w:eastAsia="hr-HR"/>
              </w:rPr>
            </w:pPr>
            <w:r w:rsidRPr="00D323A6">
              <w:rPr>
                <w:rFonts w:cs="Arial"/>
                <w:b/>
                <w:bCs/>
                <w:lang w:eastAsia="hr-HR"/>
              </w:rPr>
              <w:t>54 Izdaci za otplatu glavnice primljenih kredita i zajmova</w:t>
            </w:r>
          </w:p>
        </w:tc>
        <w:tc>
          <w:tcPr>
            <w:tcW w:w="1398" w:type="dxa"/>
            <w:shd w:val="clear" w:color="auto" w:fill="auto"/>
            <w:noWrap/>
            <w:vAlign w:val="bottom"/>
            <w:hideMark/>
          </w:tcPr>
          <w:p w14:paraId="018B7D04" w14:textId="77777777" w:rsidR="00D323A6" w:rsidRPr="00D323A6" w:rsidRDefault="00D323A6" w:rsidP="002E614C">
            <w:pPr>
              <w:jc w:val="right"/>
              <w:rPr>
                <w:rFonts w:cs="Arial"/>
                <w:b/>
                <w:bCs/>
                <w:lang w:eastAsia="hr-HR"/>
              </w:rPr>
            </w:pPr>
            <w:r w:rsidRPr="00D323A6">
              <w:rPr>
                <w:rFonts w:cs="Arial"/>
                <w:b/>
                <w:bCs/>
                <w:lang w:eastAsia="hr-HR"/>
              </w:rPr>
              <w:t>20.959,04</w:t>
            </w:r>
          </w:p>
        </w:tc>
        <w:tc>
          <w:tcPr>
            <w:tcW w:w="1559" w:type="dxa"/>
            <w:shd w:val="clear" w:color="auto" w:fill="auto"/>
            <w:noWrap/>
            <w:vAlign w:val="bottom"/>
            <w:hideMark/>
          </w:tcPr>
          <w:p w14:paraId="5F47BE3F" w14:textId="77777777" w:rsidR="00D323A6" w:rsidRPr="00D323A6" w:rsidRDefault="00D323A6" w:rsidP="002E614C">
            <w:pPr>
              <w:jc w:val="right"/>
              <w:rPr>
                <w:rFonts w:cs="Arial"/>
                <w:b/>
                <w:bCs/>
                <w:lang w:eastAsia="hr-HR"/>
              </w:rPr>
            </w:pPr>
            <w:r w:rsidRPr="00D323A6">
              <w:rPr>
                <w:rFonts w:cs="Arial"/>
                <w:b/>
                <w:bCs/>
                <w:lang w:eastAsia="hr-HR"/>
              </w:rPr>
              <w:t>281.000,00</w:t>
            </w:r>
          </w:p>
        </w:tc>
        <w:tc>
          <w:tcPr>
            <w:tcW w:w="1417" w:type="dxa"/>
            <w:shd w:val="clear" w:color="auto" w:fill="auto"/>
            <w:noWrap/>
            <w:vAlign w:val="bottom"/>
            <w:hideMark/>
          </w:tcPr>
          <w:p w14:paraId="5E5A4EC7" w14:textId="77777777" w:rsidR="00D323A6" w:rsidRPr="00D323A6" w:rsidRDefault="00D323A6" w:rsidP="002E614C">
            <w:pPr>
              <w:jc w:val="right"/>
              <w:rPr>
                <w:rFonts w:cs="Arial"/>
                <w:b/>
                <w:bCs/>
                <w:lang w:eastAsia="hr-HR"/>
              </w:rPr>
            </w:pPr>
            <w:r w:rsidRPr="00D323A6">
              <w:rPr>
                <w:rFonts w:cs="Arial"/>
                <w:b/>
                <w:bCs/>
                <w:lang w:eastAsia="hr-HR"/>
              </w:rPr>
              <w:t>69.004,96</w:t>
            </w:r>
          </w:p>
        </w:tc>
        <w:tc>
          <w:tcPr>
            <w:tcW w:w="1134" w:type="dxa"/>
            <w:shd w:val="clear" w:color="auto" w:fill="auto"/>
            <w:noWrap/>
            <w:vAlign w:val="bottom"/>
            <w:hideMark/>
          </w:tcPr>
          <w:p w14:paraId="498D1012" w14:textId="77777777" w:rsidR="00D323A6" w:rsidRPr="00D323A6" w:rsidRDefault="00D323A6" w:rsidP="002E614C">
            <w:pPr>
              <w:jc w:val="right"/>
              <w:rPr>
                <w:rFonts w:cs="Arial"/>
                <w:b/>
                <w:bCs/>
                <w:lang w:eastAsia="hr-HR"/>
              </w:rPr>
            </w:pPr>
            <w:r w:rsidRPr="00D323A6">
              <w:rPr>
                <w:rFonts w:cs="Arial"/>
                <w:b/>
                <w:bCs/>
                <w:lang w:eastAsia="hr-HR"/>
              </w:rPr>
              <w:t>329,24%</w:t>
            </w:r>
          </w:p>
        </w:tc>
        <w:tc>
          <w:tcPr>
            <w:tcW w:w="1134" w:type="dxa"/>
            <w:shd w:val="clear" w:color="auto" w:fill="auto"/>
            <w:noWrap/>
            <w:vAlign w:val="bottom"/>
            <w:hideMark/>
          </w:tcPr>
          <w:p w14:paraId="43AE4BF8" w14:textId="77777777" w:rsidR="00D323A6" w:rsidRPr="00D323A6" w:rsidRDefault="00D323A6" w:rsidP="002E614C">
            <w:pPr>
              <w:jc w:val="right"/>
              <w:rPr>
                <w:rFonts w:cs="Arial"/>
                <w:b/>
                <w:bCs/>
                <w:lang w:eastAsia="hr-HR"/>
              </w:rPr>
            </w:pPr>
            <w:r w:rsidRPr="00D323A6">
              <w:rPr>
                <w:rFonts w:cs="Arial"/>
                <w:b/>
                <w:bCs/>
                <w:lang w:eastAsia="hr-HR"/>
              </w:rPr>
              <w:t>24,56%</w:t>
            </w:r>
          </w:p>
        </w:tc>
      </w:tr>
      <w:tr w:rsidR="00D323A6" w:rsidRPr="00D323A6" w14:paraId="21E51FC8" w14:textId="77777777" w:rsidTr="00105755">
        <w:trPr>
          <w:trHeight w:val="255"/>
        </w:trPr>
        <w:tc>
          <w:tcPr>
            <w:tcW w:w="4557" w:type="dxa"/>
            <w:shd w:val="clear" w:color="auto" w:fill="auto"/>
            <w:noWrap/>
            <w:vAlign w:val="bottom"/>
            <w:hideMark/>
          </w:tcPr>
          <w:p w14:paraId="2F111BFB" w14:textId="77777777" w:rsidR="00D323A6" w:rsidRPr="00D323A6" w:rsidRDefault="00D323A6" w:rsidP="002E614C">
            <w:pPr>
              <w:rPr>
                <w:rFonts w:cs="Arial"/>
                <w:lang w:eastAsia="hr-HR"/>
              </w:rPr>
            </w:pPr>
            <w:r w:rsidRPr="00D323A6">
              <w:rPr>
                <w:rFonts w:cs="Arial"/>
                <w:lang w:eastAsia="hr-HR"/>
              </w:rPr>
              <w:t xml:space="preserve">542 Otplata glavnice primljenih kredita i zajmova od kreditnih i ostalih financijskih institucija u </w:t>
            </w:r>
            <w:proofErr w:type="spellStart"/>
            <w:r w:rsidRPr="00D323A6">
              <w:rPr>
                <w:rFonts w:cs="Arial"/>
                <w:lang w:eastAsia="hr-HR"/>
              </w:rPr>
              <w:t>javn</w:t>
            </w:r>
            <w:proofErr w:type="spellEnd"/>
          </w:p>
        </w:tc>
        <w:tc>
          <w:tcPr>
            <w:tcW w:w="1398" w:type="dxa"/>
            <w:shd w:val="clear" w:color="auto" w:fill="auto"/>
            <w:noWrap/>
            <w:vAlign w:val="bottom"/>
            <w:hideMark/>
          </w:tcPr>
          <w:p w14:paraId="3E6B3517" w14:textId="77777777" w:rsidR="00D323A6" w:rsidRPr="00D323A6" w:rsidRDefault="00D323A6" w:rsidP="002E614C">
            <w:pPr>
              <w:jc w:val="right"/>
              <w:rPr>
                <w:rFonts w:cs="Arial"/>
                <w:lang w:eastAsia="hr-HR"/>
              </w:rPr>
            </w:pPr>
            <w:r w:rsidRPr="00D323A6">
              <w:rPr>
                <w:rFonts w:cs="Arial"/>
                <w:lang w:eastAsia="hr-HR"/>
              </w:rPr>
              <w:t>20.959,04</w:t>
            </w:r>
          </w:p>
        </w:tc>
        <w:tc>
          <w:tcPr>
            <w:tcW w:w="1559" w:type="dxa"/>
            <w:shd w:val="clear" w:color="auto" w:fill="auto"/>
            <w:noWrap/>
            <w:vAlign w:val="bottom"/>
            <w:hideMark/>
          </w:tcPr>
          <w:p w14:paraId="31E08315"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0D117A4C" w14:textId="77777777" w:rsidR="00D323A6" w:rsidRPr="00D323A6" w:rsidRDefault="00D323A6" w:rsidP="002E614C">
            <w:pPr>
              <w:jc w:val="right"/>
              <w:rPr>
                <w:rFonts w:cs="Arial"/>
                <w:lang w:eastAsia="hr-HR"/>
              </w:rPr>
            </w:pPr>
            <w:r w:rsidRPr="00D323A6">
              <w:rPr>
                <w:rFonts w:cs="Arial"/>
                <w:lang w:eastAsia="hr-HR"/>
              </w:rPr>
              <w:t>20.512,03</w:t>
            </w:r>
          </w:p>
        </w:tc>
        <w:tc>
          <w:tcPr>
            <w:tcW w:w="1134" w:type="dxa"/>
            <w:shd w:val="clear" w:color="auto" w:fill="auto"/>
            <w:noWrap/>
            <w:vAlign w:val="bottom"/>
            <w:hideMark/>
          </w:tcPr>
          <w:p w14:paraId="728D7BE4" w14:textId="77777777" w:rsidR="00D323A6" w:rsidRPr="00D323A6" w:rsidRDefault="00D323A6" w:rsidP="002E614C">
            <w:pPr>
              <w:jc w:val="right"/>
              <w:rPr>
                <w:rFonts w:cs="Arial"/>
                <w:lang w:eastAsia="hr-HR"/>
              </w:rPr>
            </w:pPr>
            <w:r w:rsidRPr="00D323A6">
              <w:rPr>
                <w:rFonts w:cs="Arial"/>
                <w:lang w:eastAsia="hr-HR"/>
              </w:rPr>
              <w:t>97,87%</w:t>
            </w:r>
          </w:p>
        </w:tc>
        <w:tc>
          <w:tcPr>
            <w:tcW w:w="1134" w:type="dxa"/>
            <w:shd w:val="clear" w:color="auto" w:fill="auto"/>
            <w:noWrap/>
            <w:vAlign w:val="bottom"/>
            <w:hideMark/>
          </w:tcPr>
          <w:p w14:paraId="38D6C234" w14:textId="77777777" w:rsidR="00D323A6" w:rsidRPr="00D323A6" w:rsidRDefault="00D323A6" w:rsidP="002E614C">
            <w:pPr>
              <w:jc w:val="right"/>
              <w:rPr>
                <w:rFonts w:cs="Arial"/>
                <w:lang w:eastAsia="hr-HR"/>
              </w:rPr>
            </w:pPr>
          </w:p>
        </w:tc>
      </w:tr>
      <w:tr w:rsidR="00D323A6" w:rsidRPr="00D323A6" w14:paraId="4833B40A" w14:textId="77777777" w:rsidTr="00105755">
        <w:trPr>
          <w:trHeight w:val="255"/>
        </w:trPr>
        <w:tc>
          <w:tcPr>
            <w:tcW w:w="4557" w:type="dxa"/>
            <w:shd w:val="clear" w:color="auto" w:fill="auto"/>
            <w:noWrap/>
            <w:vAlign w:val="bottom"/>
            <w:hideMark/>
          </w:tcPr>
          <w:p w14:paraId="6E00FBCB" w14:textId="77777777" w:rsidR="00D323A6" w:rsidRPr="00D323A6" w:rsidRDefault="00D323A6" w:rsidP="002E614C">
            <w:pPr>
              <w:rPr>
                <w:rFonts w:cs="Arial"/>
                <w:lang w:eastAsia="hr-HR"/>
              </w:rPr>
            </w:pPr>
            <w:r w:rsidRPr="00D323A6">
              <w:rPr>
                <w:rFonts w:cs="Arial"/>
                <w:lang w:eastAsia="hr-HR"/>
              </w:rPr>
              <w:t>5422 Otplata glavnice primljenih kredita od kreditnih institucija u javnom sektoru</w:t>
            </w:r>
          </w:p>
        </w:tc>
        <w:tc>
          <w:tcPr>
            <w:tcW w:w="1398" w:type="dxa"/>
            <w:shd w:val="clear" w:color="auto" w:fill="auto"/>
            <w:noWrap/>
            <w:vAlign w:val="bottom"/>
            <w:hideMark/>
          </w:tcPr>
          <w:p w14:paraId="36C8872B" w14:textId="77777777" w:rsidR="00D323A6" w:rsidRPr="00D323A6" w:rsidRDefault="00D323A6" w:rsidP="002E614C">
            <w:pPr>
              <w:jc w:val="right"/>
              <w:rPr>
                <w:rFonts w:cs="Arial"/>
                <w:lang w:eastAsia="hr-HR"/>
              </w:rPr>
            </w:pPr>
            <w:r w:rsidRPr="00D323A6">
              <w:rPr>
                <w:rFonts w:cs="Arial"/>
                <w:lang w:eastAsia="hr-HR"/>
              </w:rPr>
              <w:t>20.959,04</w:t>
            </w:r>
          </w:p>
        </w:tc>
        <w:tc>
          <w:tcPr>
            <w:tcW w:w="1559" w:type="dxa"/>
            <w:shd w:val="clear" w:color="auto" w:fill="auto"/>
            <w:noWrap/>
            <w:vAlign w:val="bottom"/>
            <w:hideMark/>
          </w:tcPr>
          <w:p w14:paraId="45F6502B"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156E4968" w14:textId="77777777" w:rsidR="00D323A6" w:rsidRPr="00D323A6" w:rsidRDefault="00D323A6" w:rsidP="002E614C">
            <w:pPr>
              <w:jc w:val="right"/>
              <w:rPr>
                <w:rFonts w:cs="Arial"/>
                <w:lang w:eastAsia="hr-HR"/>
              </w:rPr>
            </w:pPr>
            <w:r w:rsidRPr="00D323A6">
              <w:rPr>
                <w:rFonts w:cs="Arial"/>
                <w:lang w:eastAsia="hr-HR"/>
              </w:rPr>
              <w:t>20.512,03</w:t>
            </w:r>
          </w:p>
        </w:tc>
        <w:tc>
          <w:tcPr>
            <w:tcW w:w="1134" w:type="dxa"/>
            <w:shd w:val="clear" w:color="auto" w:fill="auto"/>
            <w:noWrap/>
            <w:vAlign w:val="bottom"/>
            <w:hideMark/>
          </w:tcPr>
          <w:p w14:paraId="4302CEB5" w14:textId="77777777" w:rsidR="00D323A6" w:rsidRPr="00D323A6" w:rsidRDefault="00D323A6" w:rsidP="002E614C">
            <w:pPr>
              <w:jc w:val="right"/>
              <w:rPr>
                <w:rFonts w:cs="Arial"/>
                <w:lang w:eastAsia="hr-HR"/>
              </w:rPr>
            </w:pPr>
            <w:r w:rsidRPr="00D323A6">
              <w:rPr>
                <w:rFonts w:cs="Arial"/>
                <w:lang w:eastAsia="hr-HR"/>
              </w:rPr>
              <w:t>97,87%</w:t>
            </w:r>
          </w:p>
        </w:tc>
        <w:tc>
          <w:tcPr>
            <w:tcW w:w="1134" w:type="dxa"/>
            <w:shd w:val="clear" w:color="auto" w:fill="auto"/>
            <w:noWrap/>
            <w:vAlign w:val="bottom"/>
            <w:hideMark/>
          </w:tcPr>
          <w:p w14:paraId="5DC0CADF" w14:textId="77777777" w:rsidR="00D323A6" w:rsidRPr="00D323A6" w:rsidRDefault="00D323A6" w:rsidP="002E614C">
            <w:pPr>
              <w:jc w:val="right"/>
              <w:rPr>
                <w:rFonts w:cs="Arial"/>
                <w:lang w:eastAsia="hr-HR"/>
              </w:rPr>
            </w:pPr>
          </w:p>
        </w:tc>
      </w:tr>
      <w:tr w:rsidR="00D323A6" w:rsidRPr="00D323A6" w14:paraId="1CF53402" w14:textId="77777777" w:rsidTr="00105755">
        <w:trPr>
          <w:trHeight w:val="255"/>
        </w:trPr>
        <w:tc>
          <w:tcPr>
            <w:tcW w:w="4557" w:type="dxa"/>
            <w:shd w:val="clear" w:color="auto" w:fill="auto"/>
            <w:noWrap/>
            <w:vAlign w:val="bottom"/>
            <w:hideMark/>
          </w:tcPr>
          <w:p w14:paraId="028EB41C" w14:textId="77777777" w:rsidR="00D323A6" w:rsidRPr="00D323A6" w:rsidRDefault="00D323A6" w:rsidP="002E614C">
            <w:pPr>
              <w:rPr>
                <w:rFonts w:cs="Arial"/>
                <w:lang w:eastAsia="hr-HR"/>
              </w:rPr>
            </w:pPr>
            <w:r w:rsidRPr="00D323A6">
              <w:rPr>
                <w:rFonts w:cs="Arial"/>
                <w:lang w:eastAsia="hr-HR"/>
              </w:rPr>
              <w:t xml:space="preserve">544 Otplata glavnice primljenih kredita i zajmova od kreditnih i ostalih financijskih institucija izvan </w:t>
            </w:r>
          </w:p>
        </w:tc>
        <w:tc>
          <w:tcPr>
            <w:tcW w:w="1398" w:type="dxa"/>
            <w:shd w:val="clear" w:color="auto" w:fill="auto"/>
            <w:noWrap/>
            <w:vAlign w:val="bottom"/>
            <w:hideMark/>
          </w:tcPr>
          <w:p w14:paraId="37A04CCC" w14:textId="77777777" w:rsidR="00D323A6" w:rsidRPr="00D323A6" w:rsidRDefault="00D323A6" w:rsidP="002E614C">
            <w:pPr>
              <w:rPr>
                <w:rFonts w:cs="Arial"/>
                <w:lang w:eastAsia="hr-HR"/>
              </w:rPr>
            </w:pPr>
          </w:p>
        </w:tc>
        <w:tc>
          <w:tcPr>
            <w:tcW w:w="1559" w:type="dxa"/>
            <w:shd w:val="clear" w:color="auto" w:fill="auto"/>
            <w:noWrap/>
            <w:vAlign w:val="bottom"/>
            <w:hideMark/>
          </w:tcPr>
          <w:p w14:paraId="1BAEF18D"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2175649F" w14:textId="77777777" w:rsidR="00D323A6" w:rsidRPr="00D323A6" w:rsidRDefault="00D323A6" w:rsidP="002E614C">
            <w:pPr>
              <w:jc w:val="right"/>
              <w:rPr>
                <w:rFonts w:cs="Arial"/>
                <w:lang w:eastAsia="hr-HR"/>
              </w:rPr>
            </w:pPr>
            <w:r w:rsidRPr="00D323A6">
              <w:rPr>
                <w:rFonts w:cs="Arial"/>
                <w:lang w:eastAsia="hr-HR"/>
              </w:rPr>
              <w:t>48.492,93</w:t>
            </w:r>
          </w:p>
        </w:tc>
        <w:tc>
          <w:tcPr>
            <w:tcW w:w="1134" w:type="dxa"/>
            <w:shd w:val="clear" w:color="auto" w:fill="auto"/>
            <w:noWrap/>
            <w:vAlign w:val="bottom"/>
            <w:hideMark/>
          </w:tcPr>
          <w:p w14:paraId="2FA1FCA8"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74668B26" w14:textId="77777777" w:rsidR="00D323A6" w:rsidRPr="00D323A6" w:rsidRDefault="00D323A6" w:rsidP="002E614C">
            <w:pPr>
              <w:jc w:val="right"/>
              <w:rPr>
                <w:rFonts w:cs="Arial"/>
                <w:lang w:eastAsia="hr-HR"/>
              </w:rPr>
            </w:pPr>
          </w:p>
        </w:tc>
      </w:tr>
      <w:tr w:rsidR="00D323A6" w:rsidRPr="00D323A6" w14:paraId="7000E5D9" w14:textId="77777777" w:rsidTr="00105755">
        <w:trPr>
          <w:trHeight w:val="255"/>
        </w:trPr>
        <w:tc>
          <w:tcPr>
            <w:tcW w:w="4557" w:type="dxa"/>
            <w:shd w:val="clear" w:color="auto" w:fill="auto"/>
            <w:noWrap/>
            <w:vAlign w:val="bottom"/>
            <w:hideMark/>
          </w:tcPr>
          <w:p w14:paraId="05D8E64E" w14:textId="77777777" w:rsidR="00D323A6" w:rsidRPr="00D323A6" w:rsidRDefault="00D323A6" w:rsidP="002E614C">
            <w:pPr>
              <w:rPr>
                <w:rFonts w:cs="Arial"/>
                <w:lang w:eastAsia="hr-HR"/>
              </w:rPr>
            </w:pPr>
            <w:r w:rsidRPr="00D323A6">
              <w:rPr>
                <w:rFonts w:cs="Arial"/>
                <w:lang w:eastAsia="hr-HR"/>
              </w:rPr>
              <w:t>5445 Otplata glavnice primljenih zajmova od ostalih tuzemnih financijskih institucija izvan javnog sektor</w:t>
            </w:r>
          </w:p>
        </w:tc>
        <w:tc>
          <w:tcPr>
            <w:tcW w:w="1398" w:type="dxa"/>
            <w:shd w:val="clear" w:color="auto" w:fill="auto"/>
            <w:noWrap/>
            <w:vAlign w:val="bottom"/>
            <w:hideMark/>
          </w:tcPr>
          <w:p w14:paraId="6D07ECF0" w14:textId="77777777" w:rsidR="00D323A6" w:rsidRPr="00D323A6" w:rsidRDefault="00D323A6" w:rsidP="002E614C">
            <w:pPr>
              <w:rPr>
                <w:rFonts w:cs="Arial"/>
                <w:lang w:eastAsia="hr-HR"/>
              </w:rPr>
            </w:pPr>
          </w:p>
        </w:tc>
        <w:tc>
          <w:tcPr>
            <w:tcW w:w="1559" w:type="dxa"/>
            <w:shd w:val="clear" w:color="auto" w:fill="auto"/>
            <w:noWrap/>
            <w:vAlign w:val="bottom"/>
            <w:hideMark/>
          </w:tcPr>
          <w:p w14:paraId="6419B2A3"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48E7165E" w14:textId="77777777" w:rsidR="00D323A6" w:rsidRPr="00D323A6" w:rsidRDefault="00D323A6" w:rsidP="002E614C">
            <w:pPr>
              <w:jc w:val="right"/>
              <w:rPr>
                <w:rFonts w:cs="Arial"/>
                <w:lang w:eastAsia="hr-HR"/>
              </w:rPr>
            </w:pPr>
            <w:r w:rsidRPr="00D323A6">
              <w:rPr>
                <w:rFonts w:cs="Arial"/>
                <w:lang w:eastAsia="hr-HR"/>
              </w:rPr>
              <w:t>48.492,93</w:t>
            </w:r>
          </w:p>
        </w:tc>
        <w:tc>
          <w:tcPr>
            <w:tcW w:w="1134" w:type="dxa"/>
            <w:shd w:val="clear" w:color="auto" w:fill="auto"/>
            <w:noWrap/>
            <w:vAlign w:val="bottom"/>
            <w:hideMark/>
          </w:tcPr>
          <w:p w14:paraId="6451F75A"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378B246B" w14:textId="77777777" w:rsidR="00D323A6" w:rsidRPr="00D323A6" w:rsidRDefault="00D323A6" w:rsidP="002E614C">
            <w:pPr>
              <w:jc w:val="right"/>
              <w:rPr>
                <w:rFonts w:cs="Arial"/>
                <w:lang w:eastAsia="hr-HR"/>
              </w:rPr>
            </w:pPr>
          </w:p>
        </w:tc>
      </w:tr>
      <w:tr w:rsidR="00D323A6" w:rsidRPr="00D323A6" w14:paraId="2D66B310" w14:textId="77777777" w:rsidTr="00105755">
        <w:trPr>
          <w:trHeight w:val="255"/>
        </w:trPr>
        <w:tc>
          <w:tcPr>
            <w:tcW w:w="4557" w:type="dxa"/>
            <w:shd w:val="clear" w:color="000000" w:fill="808080"/>
            <w:noWrap/>
            <w:vAlign w:val="bottom"/>
            <w:hideMark/>
          </w:tcPr>
          <w:p w14:paraId="6D7EB2E3"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NETO FINANCIRANJE</w:t>
            </w:r>
          </w:p>
        </w:tc>
        <w:tc>
          <w:tcPr>
            <w:tcW w:w="1398" w:type="dxa"/>
            <w:shd w:val="clear" w:color="000000" w:fill="808080"/>
            <w:noWrap/>
            <w:vAlign w:val="bottom"/>
            <w:hideMark/>
          </w:tcPr>
          <w:p w14:paraId="30A18E73"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85.987,69</w:t>
            </w:r>
          </w:p>
        </w:tc>
        <w:tc>
          <w:tcPr>
            <w:tcW w:w="1559" w:type="dxa"/>
            <w:shd w:val="clear" w:color="000000" w:fill="808080"/>
            <w:noWrap/>
            <w:vAlign w:val="bottom"/>
            <w:hideMark/>
          </w:tcPr>
          <w:p w14:paraId="40E29F7A"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-161.254,38</w:t>
            </w:r>
          </w:p>
        </w:tc>
        <w:tc>
          <w:tcPr>
            <w:tcW w:w="1417" w:type="dxa"/>
            <w:shd w:val="clear" w:color="000000" w:fill="808080"/>
            <w:noWrap/>
            <w:vAlign w:val="bottom"/>
            <w:hideMark/>
          </w:tcPr>
          <w:p w14:paraId="510CF305"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-69.004,96</w:t>
            </w:r>
          </w:p>
        </w:tc>
        <w:tc>
          <w:tcPr>
            <w:tcW w:w="1134" w:type="dxa"/>
            <w:shd w:val="clear" w:color="000000" w:fill="808080"/>
            <w:noWrap/>
            <w:vAlign w:val="bottom"/>
            <w:hideMark/>
          </w:tcPr>
          <w:p w14:paraId="78D3EFA3"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-80,25%</w:t>
            </w:r>
          </w:p>
        </w:tc>
        <w:tc>
          <w:tcPr>
            <w:tcW w:w="1134" w:type="dxa"/>
            <w:shd w:val="clear" w:color="000000" w:fill="808080"/>
            <w:noWrap/>
            <w:vAlign w:val="bottom"/>
            <w:hideMark/>
          </w:tcPr>
          <w:p w14:paraId="759D44D6"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42,79%</w:t>
            </w:r>
          </w:p>
        </w:tc>
      </w:tr>
      <w:tr w:rsidR="00D323A6" w:rsidRPr="00D323A6" w14:paraId="1D1D7FAA" w14:textId="77777777" w:rsidTr="00105755">
        <w:trPr>
          <w:trHeight w:val="255"/>
        </w:trPr>
        <w:tc>
          <w:tcPr>
            <w:tcW w:w="4557" w:type="dxa"/>
            <w:shd w:val="clear" w:color="auto" w:fill="auto"/>
            <w:noWrap/>
            <w:vAlign w:val="bottom"/>
            <w:hideMark/>
          </w:tcPr>
          <w:p w14:paraId="57F04740" w14:textId="77777777" w:rsidR="00D323A6" w:rsidRPr="00D323A6" w:rsidRDefault="00D323A6" w:rsidP="002E614C">
            <w:pPr>
              <w:jc w:val="right"/>
              <w:rPr>
                <w:rFonts w:cs="Arial"/>
                <w:b/>
                <w:bCs/>
                <w:color w:val="FFFFFF"/>
                <w:lang w:eastAsia="hr-HR"/>
              </w:rPr>
            </w:pPr>
          </w:p>
        </w:tc>
        <w:tc>
          <w:tcPr>
            <w:tcW w:w="1398" w:type="dxa"/>
            <w:shd w:val="clear" w:color="auto" w:fill="auto"/>
            <w:noWrap/>
            <w:vAlign w:val="bottom"/>
            <w:hideMark/>
          </w:tcPr>
          <w:p w14:paraId="37EA454E" w14:textId="77777777" w:rsidR="00D323A6" w:rsidRPr="00D323A6" w:rsidRDefault="00D323A6" w:rsidP="002E614C">
            <w:pPr>
              <w:rPr>
                <w:rFonts w:cs="Arial"/>
                <w:lang w:eastAsia="hr-HR"/>
              </w:rPr>
            </w:pPr>
          </w:p>
        </w:tc>
        <w:tc>
          <w:tcPr>
            <w:tcW w:w="1559" w:type="dxa"/>
            <w:shd w:val="clear" w:color="auto" w:fill="auto"/>
            <w:noWrap/>
            <w:vAlign w:val="bottom"/>
            <w:hideMark/>
          </w:tcPr>
          <w:p w14:paraId="3171A01F" w14:textId="77777777" w:rsidR="00D323A6" w:rsidRPr="00D323A6" w:rsidRDefault="00D323A6" w:rsidP="002E614C">
            <w:pPr>
              <w:rPr>
                <w:rFonts w:cs="Arial"/>
                <w:lang w:eastAsia="hr-HR"/>
              </w:rPr>
            </w:pPr>
          </w:p>
        </w:tc>
        <w:tc>
          <w:tcPr>
            <w:tcW w:w="1417" w:type="dxa"/>
            <w:shd w:val="clear" w:color="auto" w:fill="auto"/>
            <w:noWrap/>
            <w:vAlign w:val="bottom"/>
            <w:hideMark/>
          </w:tcPr>
          <w:p w14:paraId="6F18967B" w14:textId="77777777" w:rsidR="00D323A6" w:rsidRPr="00D323A6" w:rsidRDefault="00D323A6" w:rsidP="002E614C">
            <w:pPr>
              <w:rPr>
                <w:rFonts w:cs="Arial"/>
                <w:lang w:eastAsia="hr-HR"/>
              </w:rPr>
            </w:pPr>
          </w:p>
        </w:tc>
        <w:tc>
          <w:tcPr>
            <w:tcW w:w="1134" w:type="dxa"/>
            <w:shd w:val="clear" w:color="auto" w:fill="auto"/>
            <w:noWrap/>
            <w:vAlign w:val="bottom"/>
            <w:hideMark/>
          </w:tcPr>
          <w:p w14:paraId="1D51E8FE" w14:textId="77777777" w:rsidR="00D323A6" w:rsidRPr="00D323A6" w:rsidRDefault="00D323A6" w:rsidP="002E614C">
            <w:pPr>
              <w:rPr>
                <w:rFonts w:cs="Arial"/>
                <w:lang w:eastAsia="hr-HR"/>
              </w:rPr>
            </w:pPr>
          </w:p>
        </w:tc>
        <w:tc>
          <w:tcPr>
            <w:tcW w:w="1134" w:type="dxa"/>
            <w:shd w:val="clear" w:color="auto" w:fill="auto"/>
            <w:noWrap/>
            <w:vAlign w:val="bottom"/>
            <w:hideMark/>
          </w:tcPr>
          <w:p w14:paraId="6A6418EF" w14:textId="77777777" w:rsidR="00D323A6" w:rsidRPr="00D323A6" w:rsidRDefault="00D323A6" w:rsidP="002E614C">
            <w:pPr>
              <w:rPr>
                <w:rFonts w:cs="Arial"/>
                <w:lang w:eastAsia="hr-HR"/>
              </w:rPr>
            </w:pPr>
          </w:p>
        </w:tc>
      </w:tr>
      <w:tr w:rsidR="00D323A6" w:rsidRPr="00D323A6" w14:paraId="567E2497" w14:textId="77777777" w:rsidTr="00105755">
        <w:trPr>
          <w:trHeight w:val="255"/>
        </w:trPr>
        <w:tc>
          <w:tcPr>
            <w:tcW w:w="4557" w:type="dxa"/>
            <w:shd w:val="clear" w:color="auto" w:fill="auto"/>
            <w:noWrap/>
            <w:vAlign w:val="bottom"/>
            <w:hideMark/>
          </w:tcPr>
          <w:p w14:paraId="0FB75362" w14:textId="77777777" w:rsidR="00D323A6" w:rsidRPr="00D323A6" w:rsidRDefault="00D323A6" w:rsidP="002E614C">
            <w:pPr>
              <w:rPr>
                <w:rFonts w:cs="Arial"/>
                <w:b/>
                <w:bCs/>
                <w:lang w:eastAsia="hr-HR"/>
              </w:rPr>
            </w:pPr>
            <w:r w:rsidRPr="00D323A6">
              <w:rPr>
                <w:rFonts w:cs="Arial"/>
                <w:b/>
                <w:bCs/>
                <w:lang w:eastAsia="hr-HR"/>
              </w:rPr>
              <w:t>9 Vlastiti izvori</w:t>
            </w:r>
          </w:p>
        </w:tc>
        <w:tc>
          <w:tcPr>
            <w:tcW w:w="1398" w:type="dxa"/>
            <w:shd w:val="clear" w:color="auto" w:fill="auto"/>
            <w:noWrap/>
            <w:vAlign w:val="bottom"/>
            <w:hideMark/>
          </w:tcPr>
          <w:p w14:paraId="07069A0A" w14:textId="77777777" w:rsidR="00D323A6" w:rsidRPr="00D323A6" w:rsidRDefault="00D323A6" w:rsidP="002E614C">
            <w:pPr>
              <w:jc w:val="right"/>
              <w:rPr>
                <w:rFonts w:cs="Arial"/>
                <w:b/>
                <w:bCs/>
                <w:lang w:eastAsia="hr-HR"/>
              </w:rPr>
            </w:pPr>
            <w:r w:rsidRPr="00D323A6">
              <w:rPr>
                <w:rFonts w:cs="Arial"/>
                <w:b/>
                <w:bCs/>
                <w:lang w:eastAsia="hr-HR"/>
              </w:rPr>
              <w:t>108.946,73</w:t>
            </w:r>
          </w:p>
        </w:tc>
        <w:tc>
          <w:tcPr>
            <w:tcW w:w="1559" w:type="dxa"/>
            <w:shd w:val="clear" w:color="auto" w:fill="auto"/>
            <w:noWrap/>
            <w:vAlign w:val="bottom"/>
            <w:hideMark/>
          </w:tcPr>
          <w:p w14:paraId="23503765" w14:textId="77777777" w:rsidR="00D323A6" w:rsidRPr="00D323A6" w:rsidRDefault="00D323A6" w:rsidP="002E614C">
            <w:pPr>
              <w:jc w:val="right"/>
              <w:rPr>
                <w:rFonts w:cs="Arial"/>
                <w:b/>
                <w:bCs/>
                <w:lang w:eastAsia="hr-HR"/>
              </w:rPr>
            </w:pPr>
            <w:r w:rsidRPr="00D323A6">
              <w:rPr>
                <w:rFonts w:cs="Arial"/>
                <w:b/>
                <w:bCs/>
                <w:lang w:eastAsia="hr-HR"/>
              </w:rPr>
              <w:t>-130.254,38</w:t>
            </w:r>
          </w:p>
        </w:tc>
        <w:tc>
          <w:tcPr>
            <w:tcW w:w="1417" w:type="dxa"/>
            <w:shd w:val="clear" w:color="auto" w:fill="auto"/>
            <w:noWrap/>
            <w:vAlign w:val="bottom"/>
            <w:hideMark/>
          </w:tcPr>
          <w:p w14:paraId="5769D549" w14:textId="77777777" w:rsidR="00D323A6" w:rsidRPr="00D323A6" w:rsidRDefault="00D323A6" w:rsidP="002E614C">
            <w:pPr>
              <w:jc w:val="right"/>
              <w:rPr>
                <w:rFonts w:cs="Arial"/>
                <w:b/>
                <w:bCs/>
                <w:lang w:eastAsia="hr-HR"/>
              </w:rPr>
            </w:pPr>
          </w:p>
        </w:tc>
        <w:tc>
          <w:tcPr>
            <w:tcW w:w="1134" w:type="dxa"/>
            <w:shd w:val="clear" w:color="auto" w:fill="auto"/>
            <w:noWrap/>
            <w:vAlign w:val="bottom"/>
            <w:hideMark/>
          </w:tcPr>
          <w:p w14:paraId="1228492F"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2E8C46A0" w14:textId="77777777" w:rsidR="00D323A6" w:rsidRPr="00D323A6" w:rsidRDefault="00D323A6" w:rsidP="002E614C">
            <w:pPr>
              <w:jc w:val="right"/>
              <w:rPr>
                <w:rFonts w:cs="Arial"/>
                <w:lang w:eastAsia="hr-HR"/>
              </w:rPr>
            </w:pPr>
          </w:p>
        </w:tc>
      </w:tr>
      <w:tr w:rsidR="00D323A6" w:rsidRPr="00D323A6" w14:paraId="032605D1" w14:textId="77777777" w:rsidTr="00105755">
        <w:trPr>
          <w:trHeight w:val="255"/>
        </w:trPr>
        <w:tc>
          <w:tcPr>
            <w:tcW w:w="4557" w:type="dxa"/>
            <w:shd w:val="clear" w:color="auto" w:fill="auto"/>
            <w:noWrap/>
            <w:vAlign w:val="bottom"/>
            <w:hideMark/>
          </w:tcPr>
          <w:p w14:paraId="404EA519" w14:textId="77777777" w:rsidR="00D323A6" w:rsidRPr="00D323A6" w:rsidRDefault="00D323A6" w:rsidP="002E614C">
            <w:pPr>
              <w:rPr>
                <w:rFonts w:cs="Arial"/>
                <w:b/>
                <w:bCs/>
                <w:lang w:eastAsia="hr-HR"/>
              </w:rPr>
            </w:pPr>
            <w:r w:rsidRPr="00D323A6">
              <w:rPr>
                <w:rFonts w:cs="Arial"/>
                <w:b/>
                <w:bCs/>
                <w:lang w:eastAsia="hr-HR"/>
              </w:rPr>
              <w:t>92 Rezultat poslovanja</w:t>
            </w:r>
          </w:p>
        </w:tc>
        <w:tc>
          <w:tcPr>
            <w:tcW w:w="1398" w:type="dxa"/>
            <w:shd w:val="clear" w:color="auto" w:fill="auto"/>
            <w:noWrap/>
            <w:vAlign w:val="bottom"/>
            <w:hideMark/>
          </w:tcPr>
          <w:p w14:paraId="24208DAB" w14:textId="77777777" w:rsidR="00D323A6" w:rsidRPr="00D323A6" w:rsidRDefault="00D323A6" w:rsidP="002E614C">
            <w:pPr>
              <w:jc w:val="right"/>
              <w:rPr>
                <w:rFonts w:cs="Arial"/>
                <w:b/>
                <w:bCs/>
                <w:lang w:eastAsia="hr-HR"/>
              </w:rPr>
            </w:pPr>
            <w:r w:rsidRPr="00D323A6">
              <w:rPr>
                <w:rFonts w:cs="Arial"/>
                <w:b/>
                <w:bCs/>
                <w:lang w:eastAsia="hr-HR"/>
              </w:rPr>
              <w:t>108.946,73</w:t>
            </w:r>
          </w:p>
        </w:tc>
        <w:tc>
          <w:tcPr>
            <w:tcW w:w="1559" w:type="dxa"/>
            <w:shd w:val="clear" w:color="auto" w:fill="auto"/>
            <w:noWrap/>
            <w:vAlign w:val="bottom"/>
            <w:hideMark/>
          </w:tcPr>
          <w:p w14:paraId="0FE7ADF1" w14:textId="77777777" w:rsidR="00D323A6" w:rsidRPr="00D323A6" w:rsidRDefault="00D323A6" w:rsidP="002E614C">
            <w:pPr>
              <w:jc w:val="right"/>
              <w:rPr>
                <w:rFonts w:cs="Arial"/>
                <w:b/>
                <w:bCs/>
                <w:lang w:eastAsia="hr-HR"/>
              </w:rPr>
            </w:pPr>
            <w:r w:rsidRPr="00D323A6">
              <w:rPr>
                <w:rFonts w:cs="Arial"/>
                <w:b/>
                <w:bCs/>
                <w:lang w:eastAsia="hr-HR"/>
              </w:rPr>
              <w:t>-130.254,38</w:t>
            </w:r>
          </w:p>
        </w:tc>
        <w:tc>
          <w:tcPr>
            <w:tcW w:w="1417" w:type="dxa"/>
            <w:shd w:val="clear" w:color="auto" w:fill="auto"/>
            <w:noWrap/>
            <w:vAlign w:val="bottom"/>
            <w:hideMark/>
          </w:tcPr>
          <w:p w14:paraId="4608C1B4" w14:textId="77777777" w:rsidR="00D323A6" w:rsidRPr="00D323A6" w:rsidRDefault="00D323A6" w:rsidP="002E614C">
            <w:pPr>
              <w:jc w:val="right"/>
              <w:rPr>
                <w:rFonts w:cs="Arial"/>
                <w:b/>
                <w:bCs/>
                <w:lang w:eastAsia="hr-HR"/>
              </w:rPr>
            </w:pPr>
          </w:p>
        </w:tc>
        <w:tc>
          <w:tcPr>
            <w:tcW w:w="1134" w:type="dxa"/>
            <w:shd w:val="clear" w:color="auto" w:fill="auto"/>
            <w:noWrap/>
            <w:vAlign w:val="bottom"/>
            <w:hideMark/>
          </w:tcPr>
          <w:p w14:paraId="58FBF759"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554CECD2" w14:textId="77777777" w:rsidR="00D323A6" w:rsidRPr="00D323A6" w:rsidRDefault="00D323A6" w:rsidP="002E614C">
            <w:pPr>
              <w:jc w:val="right"/>
              <w:rPr>
                <w:rFonts w:cs="Arial"/>
                <w:lang w:eastAsia="hr-HR"/>
              </w:rPr>
            </w:pPr>
          </w:p>
        </w:tc>
      </w:tr>
      <w:tr w:rsidR="00D323A6" w:rsidRPr="00D323A6" w14:paraId="1B01D0EF" w14:textId="77777777" w:rsidTr="00105755">
        <w:trPr>
          <w:trHeight w:val="255"/>
        </w:trPr>
        <w:tc>
          <w:tcPr>
            <w:tcW w:w="4557" w:type="dxa"/>
            <w:shd w:val="clear" w:color="auto" w:fill="auto"/>
            <w:noWrap/>
            <w:vAlign w:val="bottom"/>
            <w:hideMark/>
          </w:tcPr>
          <w:p w14:paraId="64B9C803" w14:textId="77777777" w:rsidR="00D323A6" w:rsidRPr="00D323A6" w:rsidRDefault="00D323A6" w:rsidP="002E614C">
            <w:pPr>
              <w:rPr>
                <w:rFonts w:cs="Arial"/>
                <w:lang w:eastAsia="hr-HR"/>
              </w:rPr>
            </w:pPr>
            <w:r w:rsidRPr="00D323A6">
              <w:rPr>
                <w:rFonts w:cs="Arial"/>
                <w:lang w:eastAsia="hr-HR"/>
              </w:rPr>
              <w:t>922 Rezultat - višak/manjak</w:t>
            </w:r>
          </w:p>
        </w:tc>
        <w:tc>
          <w:tcPr>
            <w:tcW w:w="1398" w:type="dxa"/>
            <w:shd w:val="clear" w:color="auto" w:fill="auto"/>
            <w:noWrap/>
            <w:vAlign w:val="bottom"/>
            <w:hideMark/>
          </w:tcPr>
          <w:p w14:paraId="463B17EC" w14:textId="77777777" w:rsidR="00D323A6" w:rsidRPr="00D323A6" w:rsidRDefault="00D323A6" w:rsidP="002E614C">
            <w:pPr>
              <w:jc w:val="right"/>
              <w:rPr>
                <w:rFonts w:cs="Arial"/>
                <w:lang w:eastAsia="hr-HR"/>
              </w:rPr>
            </w:pPr>
            <w:r w:rsidRPr="00D323A6">
              <w:rPr>
                <w:rFonts w:cs="Arial"/>
                <w:lang w:eastAsia="hr-HR"/>
              </w:rPr>
              <w:t>108.946,73</w:t>
            </w:r>
          </w:p>
        </w:tc>
        <w:tc>
          <w:tcPr>
            <w:tcW w:w="1559" w:type="dxa"/>
            <w:shd w:val="clear" w:color="auto" w:fill="auto"/>
            <w:noWrap/>
            <w:vAlign w:val="bottom"/>
            <w:hideMark/>
          </w:tcPr>
          <w:p w14:paraId="64119ABD"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126A34FB"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0F7F3F61"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1FAF1693" w14:textId="77777777" w:rsidR="00D323A6" w:rsidRPr="00D323A6" w:rsidRDefault="00D323A6" w:rsidP="002E614C">
            <w:pPr>
              <w:jc w:val="right"/>
              <w:rPr>
                <w:rFonts w:cs="Arial"/>
                <w:lang w:eastAsia="hr-HR"/>
              </w:rPr>
            </w:pPr>
          </w:p>
        </w:tc>
      </w:tr>
      <w:tr w:rsidR="00D323A6" w:rsidRPr="00D323A6" w14:paraId="3495EB62" w14:textId="77777777" w:rsidTr="00105755">
        <w:trPr>
          <w:trHeight w:val="255"/>
        </w:trPr>
        <w:tc>
          <w:tcPr>
            <w:tcW w:w="4557" w:type="dxa"/>
            <w:shd w:val="clear" w:color="auto" w:fill="auto"/>
            <w:noWrap/>
            <w:vAlign w:val="bottom"/>
            <w:hideMark/>
          </w:tcPr>
          <w:p w14:paraId="2FB917E6" w14:textId="77777777" w:rsidR="00D323A6" w:rsidRPr="00D323A6" w:rsidRDefault="00D323A6" w:rsidP="002E614C">
            <w:pPr>
              <w:rPr>
                <w:rFonts w:cs="Arial"/>
                <w:lang w:eastAsia="hr-HR"/>
              </w:rPr>
            </w:pPr>
            <w:r w:rsidRPr="00D323A6">
              <w:rPr>
                <w:rFonts w:cs="Arial"/>
                <w:lang w:eastAsia="hr-HR"/>
              </w:rPr>
              <w:t>9221 Višak prihoda i primitaka</w:t>
            </w:r>
          </w:p>
        </w:tc>
        <w:tc>
          <w:tcPr>
            <w:tcW w:w="1398" w:type="dxa"/>
            <w:shd w:val="clear" w:color="auto" w:fill="auto"/>
            <w:noWrap/>
            <w:vAlign w:val="bottom"/>
            <w:hideMark/>
          </w:tcPr>
          <w:p w14:paraId="6AD6996F" w14:textId="77777777" w:rsidR="00D323A6" w:rsidRPr="00D323A6" w:rsidRDefault="00D323A6" w:rsidP="002E614C">
            <w:pPr>
              <w:jc w:val="right"/>
              <w:rPr>
                <w:rFonts w:cs="Arial"/>
                <w:lang w:eastAsia="hr-HR"/>
              </w:rPr>
            </w:pPr>
            <w:r w:rsidRPr="00D323A6">
              <w:rPr>
                <w:rFonts w:cs="Arial"/>
                <w:lang w:eastAsia="hr-HR"/>
              </w:rPr>
              <w:t>108.946,73</w:t>
            </w:r>
          </w:p>
        </w:tc>
        <w:tc>
          <w:tcPr>
            <w:tcW w:w="1559" w:type="dxa"/>
            <w:shd w:val="clear" w:color="auto" w:fill="auto"/>
            <w:noWrap/>
            <w:vAlign w:val="bottom"/>
            <w:hideMark/>
          </w:tcPr>
          <w:p w14:paraId="45C93115" w14:textId="77777777" w:rsidR="00D323A6" w:rsidRPr="00D323A6" w:rsidRDefault="00D323A6" w:rsidP="002E614C">
            <w:pPr>
              <w:jc w:val="right"/>
              <w:rPr>
                <w:rFonts w:cs="Arial"/>
                <w:lang w:eastAsia="hr-HR"/>
              </w:rPr>
            </w:pPr>
          </w:p>
        </w:tc>
        <w:tc>
          <w:tcPr>
            <w:tcW w:w="1417" w:type="dxa"/>
            <w:shd w:val="clear" w:color="auto" w:fill="auto"/>
            <w:noWrap/>
            <w:vAlign w:val="bottom"/>
            <w:hideMark/>
          </w:tcPr>
          <w:p w14:paraId="526CD2E9"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33E41E25" w14:textId="77777777" w:rsidR="00D323A6" w:rsidRPr="00D323A6" w:rsidRDefault="00D323A6" w:rsidP="002E614C">
            <w:pPr>
              <w:jc w:val="right"/>
              <w:rPr>
                <w:rFonts w:cs="Arial"/>
                <w:lang w:eastAsia="hr-HR"/>
              </w:rPr>
            </w:pPr>
          </w:p>
        </w:tc>
        <w:tc>
          <w:tcPr>
            <w:tcW w:w="1134" w:type="dxa"/>
            <w:shd w:val="clear" w:color="auto" w:fill="auto"/>
            <w:noWrap/>
            <w:vAlign w:val="bottom"/>
            <w:hideMark/>
          </w:tcPr>
          <w:p w14:paraId="516541B0" w14:textId="77777777" w:rsidR="00D323A6" w:rsidRPr="00D323A6" w:rsidRDefault="00D323A6" w:rsidP="002E614C">
            <w:pPr>
              <w:jc w:val="right"/>
              <w:rPr>
                <w:rFonts w:cs="Arial"/>
                <w:lang w:eastAsia="hr-HR"/>
              </w:rPr>
            </w:pPr>
          </w:p>
        </w:tc>
      </w:tr>
      <w:tr w:rsidR="00D323A6" w:rsidRPr="00D323A6" w14:paraId="4BD8F695" w14:textId="77777777" w:rsidTr="00105755">
        <w:trPr>
          <w:trHeight w:val="255"/>
        </w:trPr>
        <w:tc>
          <w:tcPr>
            <w:tcW w:w="4557" w:type="dxa"/>
            <w:shd w:val="clear" w:color="000000" w:fill="808080"/>
            <w:noWrap/>
            <w:vAlign w:val="bottom"/>
            <w:hideMark/>
          </w:tcPr>
          <w:p w14:paraId="7673DE66"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KORIŠTENJE SREDSTAVA IZ PRETHODNIH GODINA</w:t>
            </w:r>
          </w:p>
        </w:tc>
        <w:tc>
          <w:tcPr>
            <w:tcW w:w="1398" w:type="dxa"/>
            <w:shd w:val="clear" w:color="000000" w:fill="808080"/>
            <w:noWrap/>
            <w:vAlign w:val="bottom"/>
            <w:hideMark/>
          </w:tcPr>
          <w:p w14:paraId="5627DA0D"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108.946,73</w:t>
            </w:r>
          </w:p>
        </w:tc>
        <w:tc>
          <w:tcPr>
            <w:tcW w:w="1559" w:type="dxa"/>
            <w:shd w:val="clear" w:color="000000" w:fill="808080"/>
            <w:noWrap/>
            <w:vAlign w:val="bottom"/>
            <w:hideMark/>
          </w:tcPr>
          <w:p w14:paraId="51E50D3F"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-130.254,38</w:t>
            </w:r>
          </w:p>
        </w:tc>
        <w:tc>
          <w:tcPr>
            <w:tcW w:w="1417" w:type="dxa"/>
            <w:shd w:val="clear" w:color="000000" w:fill="808080"/>
            <w:noWrap/>
            <w:vAlign w:val="bottom"/>
            <w:hideMark/>
          </w:tcPr>
          <w:p w14:paraId="5B3A12A3"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5DE9CE81"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6DA41C27"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r>
    </w:tbl>
    <w:p w14:paraId="59AFC823" w14:textId="77777777" w:rsidR="00D323A6" w:rsidRPr="00356C3B" w:rsidRDefault="00D323A6" w:rsidP="00D323A6">
      <w:pPr>
        <w:rPr>
          <w:rFonts w:ascii="Times New Roman" w:hAnsi="Times New Roman"/>
          <w:sz w:val="24"/>
          <w:szCs w:val="24"/>
        </w:rPr>
      </w:pPr>
    </w:p>
    <w:p w14:paraId="479DD888" w14:textId="77777777" w:rsidR="00D323A6" w:rsidRPr="00D323A6" w:rsidRDefault="00D323A6" w:rsidP="0086636E">
      <w:pPr>
        <w:pStyle w:val="Odlomakpopisa"/>
        <w:widowControl/>
        <w:numPr>
          <w:ilvl w:val="0"/>
          <w:numId w:val="104"/>
        </w:numPr>
        <w:spacing w:line="252" w:lineRule="auto"/>
        <w:jc w:val="left"/>
        <w:rPr>
          <w:rFonts w:cs="Arial"/>
        </w:rPr>
      </w:pPr>
      <w:r w:rsidRPr="00D323A6">
        <w:rPr>
          <w:rFonts w:cs="Arial"/>
        </w:rPr>
        <w:t xml:space="preserve">RAČUN FINANCIRANJA PREMA IZVORIMA FINANCIRANJA </w:t>
      </w:r>
    </w:p>
    <w:p w14:paraId="0D88AFE0" w14:textId="77777777" w:rsidR="00D323A6" w:rsidRPr="00D323A6" w:rsidRDefault="00D323A6" w:rsidP="00D323A6">
      <w:pPr>
        <w:rPr>
          <w:rFonts w:cs="Arial"/>
        </w:rPr>
      </w:pP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418"/>
        <w:gridCol w:w="1559"/>
        <w:gridCol w:w="1417"/>
        <w:gridCol w:w="1134"/>
        <w:gridCol w:w="993"/>
      </w:tblGrid>
      <w:tr w:rsidR="00D323A6" w:rsidRPr="00D323A6" w14:paraId="252B7FD7" w14:textId="77777777" w:rsidTr="00105755">
        <w:trPr>
          <w:trHeight w:val="255"/>
        </w:trPr>
        <w:tc>
          <w:tcPr>
            <w:tcW w:w="4537" w:type="dxa"/>
            <w:shd w:val="clear" w:color="000000" w:fill="C0C0C0"/>
            <w:noWrap/>
            <w:vAlign w:val="bottom"/>
            <w:hideMark/>
          </w:tcPr>
          <w:p w14:paraId="771F2F41" w14:textId="77777777" w:rsidR="00D323A6" w:rsidRPr="00D323A6" w:rsidRDefault="00D323A6" w:rsidP="002E614C">
            <w:pPr>
              <w:jc w:val="center"/>
              <w:rPr>
                <w:rFonts w:cs="Arial"/>
                <w:b/>
                <w:bCs/>
                <w:lang w:eastAsia="hr-HR"/>
              </w:rPr>
            </w:pPr>
            <w:r w:rsidRPr="00D323A6">
              <w:rPr>
                <w:rFonts w:cs="Arial"/>
                <w:b/>
                <w:bCs/>
                <w:lang w:eastAsia="hr-HR"/>
              </w:rPr>
              <w:t>Račun / opis</w:t>
            </w:r>
          </w:p>
        </w:tc>
        <w:tc>
          <w:tcPr>
            <w:tcW w:w="1418" w:type="dxa"/>
            <w:shd w:val="clear" w:color="000000" w:fill="C0C0C0"/>
            <w:noWrap/>
            <w:vAlign w:val="bottom"/>
            <w:hideMark/>
          </w:tcPr>
          <w:p w14:paraId="0264DAB6" w14:textId="77777777" w:rsidR="00D323A6" w:rsidRPr="00D323A6" w:rsidRDefault="00D323A6" w:rsidP="002E614C">
            <w:pPr>
              <w:jc w:val="center"/>
              <w:rPr>
                <w:rFonts w:cs="Arial"/>
                <w:b/>
                <w:bCs/>
                <w:lang w:eastAsia="hr-HR"/>
              </w:rPr>
            </w:pPr>
            <w:r w:rsidRPr="00D323A6">
              <w:rPr>
                <w:rFonts w:cs="Arial"/>
                <w:b/>
                <w:bCs/>
                <w:lang w:eastAsia="hr-HR"/>
              </w:rPr>
              <w:t>Izvršenje 2024.</w:t>
            </w:r>
          </w:p>
        </w:tc>
        <w:tc>
          <w:tcPr>
            <w:tcW w:w="1559" w:type="dxa"/>
            <w:shd w:val="clear" w:color="000000" w:fill="C0C0C0"/>
            <w:noWrap/>
            <w:vAlign w:val="bottom"/>
            <w:hideMark/>
          </w:tcPr>
          <w:p w14:paraId="72272299" w14:textId="77777777" w:rsidR="00D323A6" w:rsidRPr="00D323A6" w:rsidRDefault="00D323A6" w:rsidP="002E614C">
            <w:pPr>
              <w:jc w:val="center"/>
              <w:rPr>
                <w:rFonts w:cs="Arial"/>
                <w:b/>
                <w:bCs/>
                <w:lang w:eastAsia="hr-HR"/>
              </w:rPr>
            </w:pPr>
            <w:r w:rsidRPr="00D323A6">
              <w:rPr>
                <w:rFonts w:cs="Arial"/>
                <w:b/>
                <w:bCs/>
                <w:lang w:eastAsia="hr-HR"/>
              </w:rPr>
              <w:t>Izvorni plan 2025.</w:t>
            </w:r>
          </w:p>
        </w:tc>
        <w:tc>
          <w:tcPr>
            <w:tcW w:w="1417" w:type="dxa"/>
            <w:shd w:val="clear" w:color="000000" w:fill="C0C0C0"/>
            <w:noWrap/>
            <w:vAlign w:val="bottom"/>
            <w:hideMark/>
          </w:tcPr>
          <w:p w14:paraId="62674769" w14:textId="77777777" w:rsidR="00D323A6" w:rsidRPr="00D323A6" w:rsidRDefault="00D323A6" w:rsidP="002E614C">
            <w:pPr>
              <w:jc w:val="center"/>
              <w:rPr>
                <w:rFonts w:cs="Arial"/>
                <w:b/>
                <w:bCs/>
                <w:lang w:eastAsia="hr-HR"/>
              </w:rPr>
            </w:pPr>
            <w:r w:rsidRPr="00D323A6">
              <w:rPr>
                <w:rFonts w:cs="Arial"/>
                <w:b/>
                <w:bCs/>
                <w:lang w:eastAsia="hr-HR"/>
              </w:rPr>
              <w:t>Izvršenje 2025.</w:t>
            </w:r>
          </w:p>
        </w:tc>
        <w:tc>
          <w:tcPr>
            <w:tcW w:w="1134" w:type="dxa"/>
            <w:shd w:val="clear" w:color="000000" w:fill="C0C0C0"/>
            <w:noWrap/>
            <w:vAlign w:val="bottom"/>
            <w:hideMark/>
          </w:tcPr>
          <w:p w14:paraId="2F2B736B" w14:textId="77777777" w:rsidR="00D323A6" w:rsidRPr="00D323A6" w:rsidRDefault="00D323A6" w:rsidP="002E614C">
            <w:pPr>
              <w:jc w:val="center"/>
              <w:rPr>
                <w:rFonts w:cs="Arial"/>
                <w:b/>
                <w:bCs/>
                <w:lang w:eastAsia="hr-HR"/>
              </w:rPr>
            </w:pPr>
            <w:r w:rsidRPr="00D323A6">
              <w:rPr>
                <w:rFonts w:cs="Arial"/>
                <w:b/>
                <w:bCs/>
                <w:lang w:eastAsia="hr-HR"/>
              </w:rPr>
              <w:t>Indeks  3/1</w:t>
            </w:r>
          </w:p>
        </w:tc>
        <w:tc>
          <w:tcPr>
            <w:tcW w:w="993" w:type="dxa"/>
            <w:shd w:val="clear" w:color="000000" w:fill="C0C0C0"/>
            <w:noWrap/>
            <w:vAlign w:val="bottom"/>
            <w:hideMark/>
          </w:tcPr>
          <w:p w14:paraId="30F79568" w14:textId="77777777" w:rsidR="00D323A6" w:rsidRPr="00D323A6" w:rsidRDefault="00D323A6" w:rsidP="002E614C">
            <w:pPr>
              <w:jc w:val="center"/>
              <w:rPr>
                <w:rFonts w:cs="Arial"/>
                <w:b/>
                <w:bCs/>
                <w:lang w:eastAsia="hr-HR"/>
              </w:rPr>
            </w:pPr>
            <w:r w:rsidRPr="00D323A6">
              <w:rPr>
                <w:rFonts w:cs="Arial"/>
                <w:b/>
                <w:bCs/>
                <w:lang w:eastAsia="hr-HR"/>
              </w:rPr>
              <w:t>Indeks  3/2</w:t>
            </w:r>
          </w:p>
        </w:tc>
      </w:tr>
      <w:tr w:rsidR="00D323A6" w:rsidRPr="00D323A6" w14:paraId="70F28C6A" w14:textId="77777777" w:rsidTr="00105755">
        <w:trPr>
          <w:trHeight w:val="255"/>
        </w:trPr>
        <w:tc>
          <w:tcPr>
            <w:tcW w:w="4537" w:type="dxa"/>
            <w:shd w:val="clear" w:color="000000" w:fill="C0C0C0"/>
            <w:noWrap/>
            <w:vAlign w:val="bottom"/>
            <w:hideMark/>
          </w:tcPr>
          <w:p w14:paraId="10D41268" w14:textId="77777777" w:rsidR="00D323A6" w:rsidRPr="00D323A6" w:rsidRDefault="00D323A6" w:rsidP="002E614C">
            <w:pPr>
              <w:jc w:val="center"/>
              <w:rPr>
                <w:rFonts w:cs="Arial"/>
                <w:b/>
                <w:bCs/>
                <w:lang w:eastAsia="hr-HR"/>
              </w:rPr>
            </w:pPr>
            <w:r w:rsidRPr="00D323A6">
              <w:rPr>
                <w:rFonts w:cs="Arial"/>
                <w:b/>
                <w:bCs/>
                <w:lang w:eastAsia="hr-HR"/>
              </w:rPr>
              <w:t>B. RAČUN ZADUŽIVANJA FINANCIRANJA</w:t>
            </w:r>
          </w:p>
        </w:tc>
        <w:tc>
          <w:tcPr>
            <w:tcW w:w="1418" w:type="dxa"/>
            <w:shd w:val="clear" w:color="000000" w:fill="C0C0C0"/>
            <w:noWrap/>
            <w:vAlign w:val="bottom"/>
            <w:hideMark/>
          </w:tcPr>
          <w:p w14:paraId="32D2D535" w14:textId="77777777" w:rsidR="00D323A6" w:rsidRPr="00D323A6" w:rsidRDefault="00D323A6" w:rsidP="002E614C">
            <w:pPr>
              <w:jc w:val="center"/>
              <w:rPr>
                <w:rFonts w:cs="Arial"/>
                <w:b/>
                <w:bCs/>
                <w:lang w:eastAsia="hr-HR"/>
              </w:rPr>
            </w:pPr>
            <w:r w:rsidRPr="00D323A6">
              <w:rPr>
                <w:rFonts w:cs="Arial"/>
                <w:b/>
                <w:bCs/>
                <w:lang w:eastAsia="hr-HR"/>
              </w:rPr>
              <w:t>1</w:t>
            </w:r>
          </w:p>
        </w:tc>
        <w:tc>
          <w:tcPr>
            <w:tcW w:w="1559" w:type="dxa"/>
            <w:shd w:val="clear" w:color="000000" w:fill="C0C0C0"/>
            <w:noWrap/>
            <w:vAlign w:val="bottom"/>
            <w:hideMark/>
          </w:tcPr>
          <w:p w14:paraId="5D4A1949" w14:textId="77777777" w:rsidR="00D323A6" w:rsidRPr="00D323A6" w:rsidRDefault="00D323A6" w:rsidP="002E614C">
            <w:pPr>
              <w:jc w:val="center"/>
              <w:rPr>
                <w:rFonts w:cs="Arial"/>
                <w:b/>
                <w:bCs/>
                <w:lang w:eastAsia="hr-HR"/>
              </w:rPr>
            </w:pPr>
            <w:r w:rsidRPr="00D323A6">
              <w:rPr>
                <w:rFonts w:cs="Arial"/>
                <w:b/>
                <w:bCs/>
                <w:lang w:eastAsia="hr-HR"/>
              </w:rPr>
              <w:t>2</w:t>
            </w:r>
          </w:p>
        </w:tc>
        <w:tc>
          <w:tcPr>
            <w:tcW w:w="1417" w:type="dxa"/>
            <w:shd w:val="clear" w:color="000000" w:fill="C0C0C0"/>
            <w:noWrap/>
            <w:vAlign w:val="bottom"/>
            <w:hideMark/>
          </w:tcPr>
          <w:p w14:paraId="7EB8E6D9" w14:textId="77777777" w:rsidR="00D323A6" w:rsidRPr="00D323A6" w:rsidRDefault="00D323A6" w:rsidP="002E614C">
            <w:pPr>
              <w:jc w:val="center"/>
              <w:rPr>
                <w:rFonts w:cs="Arial"/>
                <w:b/>
                <w:bCs/>
                <w:lang w:eastAsia="hr-HR"/>
              </w:rPr>
            </w:pPr>
            <w:r w:rsidRPr="00D323A6">
              <w:rPr>
                <w:rFonts w:cs="Arial"/>
                <w:b/>
                <w:bCs/>
                <w:lang w:eastAsia="hr-HR"/>
              </w:rPr>
              <w:t>3</w:t>
            </w:r>
          </w:p>
        </w:tc>
        <w:tc>
          <w:tcPr>
            <w:tcW w:w="1134" w:type="dxa"/>
            <w:shd w:val="clear" w:color="000000" w:fill="C0C0C0"/>
            <w:noWrap/>
            <w:vAlign w:val="bottom"/>
            <w:hideMark/>
          </w:tcPr>
          <w:p w14:paraId="167D112A" w14:textId="77777777" w:rsidR="00D323A6" w:rsidRPr="00D323A6" w:rsidRDefault="00D323A6" w:rsidP="002E614C">
            <w:pPr>
              <w:jc w:val="center"/>
              <w:rPr>
                <w:rFonts w:cs="Arial"/>
                <w:b/>
                <w:bCs/>
                <w:lang w:eastAsia="hr-HR"/>
              </w:rPr>
            </w:pPr>
            <w:r w:rsidRPr="00D323A6">
              <w:rPr>
                <w:rFonts w:cs="Arial"/>
                <w:b/>
                <w:bCs/>
                <w:lang w:eastAsia="hr-HR"/>
              </w:rPr>
              <w:t>4</w:t>
            </w:r>
          </w:p>
        </w:tc>
        <w:tc>
          <w:tcPr>
            <w:tcW w:w="993" w:type="dxa"/>
            <w:shd w:val="clear" w:color="000000" w:fill="C0C0C0"/>
            <w:noWrap/>
            <w:vAlign w:val="bottom"/>
            <w:hideMark/>
          </w:tcPr>
          <w:p w14:paraId="57083553" w14:textId="77777777" w:rsidR="00D323A6" w:rsidRPr="00D323A6" w:rsidRDefault="00D323A6" w:rsidP="002E614C">
            <w:pPr>
              <w:jc w:val="center"/>
              <w:rPr>
                <w:rFonts w:cs="Arial"/>
                <w:b/>
                <w:bCs/>
                <w:lang w:eastAsia="hr-HR"/>
              </w:rPr>
            </w:pPr>
            <w:r w:rsidRPr="00D323A6">
              <w:rPr>
                <w:rFonts w:cs="Arial"/>
                <w:b/>
                <w:bCs/>
                <w:lang w:eastAsia="hr-HR"/>
              </w:rPr>
              <w:t>5</w:t>
            </w:r>
          </w:p>
        </w:tc>
      </w:tr>
      <w:tr w:rsidR="00D323A6" w:rsidRPr="00D323A6" w14:paraId="7E4A0EAF" w14:textId="77777777" w:rsidTr="00105755">
        <w:trPr>
          <w:trHeight w:val="255"/>
        </w:trPr>
        <w:tc>
          <w:tcPr>
            <w:tcW w:w="4537" w:type="dxa"/>
            <w:shd w:val="clear" w:color="000000" w:fill="808080"/>
            <w:noWrap/>
            <w:vAlign w:val="bottom"/>
            <w:hideMark/>
          </w:tcPr>
          <w:p w14:paraId="2401A17D"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UKUPNI PRIMICI</w:t>
            </w:r>
          </w:p>
        </w:tc>
        <w:tc>
          <w:tcPr>
            <w:tcW w:w="1418" w:type="dxa"/>
            <w:shd w:val="clear" w:color="000000" w:fill="808080"/>
            <w:noWrap/>
            <w:vAlign w:val="bottom"/>
            <w:hideMark/>
          </w:tcPr>
          <w:p w14:paraId="6D9D104C"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1559" w:type="dxa"/>
            <w:shd w:val="clear" w:color="000000" w:fill="808080"/>
            <w:noWrap/>
            <w:vAlign w:val="bottom"/>
            <w:hideMark/>
          </w:tcPr>
          <w:p w14:paraId="3D873649"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250.000,00</w:t>
            </w:r>
          </w:p>
        </w:tc>
        <w:tc>
          <w:tcPr>
            <w:tcW w:w="1417" w:type="dxa"/>
            <w:shd w:val="clear" w:color="000000" w:fill="808080"/>
            <w:noWrap/>
            <w:vAlign w:val="bottom"/>
            <w:hideMark/>
          </w:tcPr>
          <w:p w14:paraId="073A5FF8"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65807194"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993" w:type="dxa"/>
            <w:shd w:val="clear" w:color="000000" w:fill="808080"/>
            <w:noWrap/>
            <w:vAlign w:val="bottom"/>
            <w:hideMark/>
          </w:tcPr>
          <w:p w14:paraId="0B92155C"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r>
      <w:tr w:rsidR="00D323A6" w:rsidRPr="00D323A6" w14:paraId="27DA761B" w14:textId="77777777" w:rsidTr="00105755">
        <w:trPr>
          <w:trHeight w:val="255"/>
        </w:trPr>
        <w:tc>
          <w:tcPr>
            <w:tcW w:w="4537" w:type="dxa"/>
            <w:shd w:val="clear" w:color="auto" w:fill="auto"/>
            <w:noWrap/>
            <w:vAlign w:val="bottom"/>
            <w:hideMark/>
          </w:tcPr>
          <w:p w14:paraId="7A224C7A" w14:textId="77777777" w:rsidR="00D323A6" w:rsidRPr="00D323A6" w:rsidRDefault="00D323A6" w:rsidP="002E614C">
            <w:pPr>
              <w:rPr>
                <w:rFonts w:cs="Arial"/>
                <w:b/>
                <w:bCs/>
                <w:lang w:eastAsia="hr-HR"/>
              </w:rPr>
            </w:pPr>
            <w:r w:rsidRPr="00D323A6">
              <w:rPr>
                <w:rFonts w:cs="Arial"/>
                <w:b/>
                <w:bCs/>
                <w:lang w:eastAsia="hr-HR"/>
              </w:rPr>
              <w:t>8. NAMJENSKI PRIMICI</w:t>
            </w:r>
          </w:p>
        </w:tc>
        <w:tc>
          <w:tcPr>
            <w:tcW w:w="1418" w:type="dxa"/>
            <w:shd w:val="clear" w:color="auto" w:fill="auto"/>
            <w:noWrap/>
            <w:vAlign w:val="bottom"/>
            <w:hideMark/>
          </w:tcPr>
          <w:p w14:paraId="10DCDCBC" w14:textId="77777777" w:rsidR="00D323A6" w:rsidRPr="00D323A6" w:rsidRDefault="00D323A6" w:rsidP="002E614C">
            <w:pPr>
              <w:jc w:val="right"/>
              <w:rPr>
                <w:rFonts w:cs="Arial"/>
                <w:b/>
                <w:bCs/>
                <w:lang w:eastAsia="hr-HR"/>
              </w:rPr>
            </w:pPr>
            <w:r w:rsidRPr="00D323A6">
              <w:rPr>
                <w:rFonts w:cs="Arial"/>
                <w:b/>
                <w:bCs/>
                <w:lang w:eastAsia="hr-HR"/>
              </w:rPr>
              <w:t> </w:t>
            </w:r>
          </w:p>
        </w:tc>
        <w:tc>
          <w:tcPr>
            <w:tcW w:w="1559" w:type="dxa"/>
            <w:shd w:val="clear" w:color="auto" w:fill="auto"/>
            <w:noWrap/>
            <w:vAlign w:val="bottom"/>
            <w:hideMark/>
          </w:tcPr>
          <w:p w14:paraId="040CC7E1" w14:textId="77777777" w:rsidR="00D323A6" w:rsidRPr="00D323A6" w:rsidRDefault="00D323A6" w:rsidP="002E614C">
            <w:pPr>
              <w:jc w:val="right"/>
              <w:rPr>
                <w:rFonts w:cs="Arial"/>
                <w:b/>
                <w:bCs/>
                <w:lang w:eastAsia="hr-HR"/>
              </w:rPr>
            </w:pPr>
            <w:r w:rsidRPr="00D323A6">
              <w:rPr>
                <w:rFonts w:cs="Arial"/>
                <w:b/>
                <w:bCs/>
                <w:lang w:eastAsia="hr-HR"/>
              </w:rPr>
              <w:t>250.000,00</w:t>
            </w:r>
          </w:p>
        </w:tc>
        <w:tc>
          <w:tcPr>
            <w:tcW w:w="1417" w:type="dxa"/>
            <w:shd w:val="clear" w:color="auto" w:fill="auto"/>
            <w:noWrap/>
            <w:vAlign w:val="bottom"/>
            <w:hideMark/>
          </w:tcPr>
          <w:p w14:paraId="795CC353" w14:textId="77777777" w:rsidR="00D323A6" w:rsidRPr="00D323A6" w:rsidRDefault="00D323A6" w:rsidP="002E614C">
            <w:pPr>
              <w:jc w:val="right"/>
              <w:rPr>
                <w:rFonts w:cs="Arial"/>
                <w:b/>
                <w:bCs/>
                <w:lang w:eastAsia="hr-HR"/>
              </w:rPr>
            </w:pPr>
            <w:r w:rsidRPr="00D323A6">
              <w:rPr>
                <w:rFonts w:cs="Arial"/>
                <w:b/>
                <w:bCs/>
                <w:lang w:eastAsia="hr-HR"/>
              </w:rPr>
              <w:t> </w:t>
            </w:r>
          </w:p>
        </w:tc>
        <w:tc>
          <w:tcPr>
            <w:tcW w:w="1134" w:type="dxa"/>
            <w:shd w:val="clear" w:color="auto" w:fill="auto"/>
            <w:noWrap/>
            <w:vAlign w:val="bottom"/>
            <w:hideMark/>
          </w:tcPr>
          <w:p w14:paraId="76BE3704" w14:textId="77777777" w:rsidR="00D323A6" w:rsidRPr="00D323A6" w:rsidRDefault="00D323A6" w:rsidP="002E614C">
            <w:pPr>
              <w:jc w:val="right"/>
              <w:rPr>
                <w:rFonts w:cs="Arial"/>
                <w:b/>
                <w:bCs/>
                <w:lang w:eastAsia="hr-HR"/>
              </w:rPr>
            </w:pPr>
            <w:r w:rsidRPr="00D323A6">
              <w:rPr>
                <w:rFonts w:cs="Arial"/>
                <w:b/>
                <w:bCs/>
                <w:lang w:eastAsia="hr-HR"/>
              </w:rPr>
              <w:t> </w:t>
            </w:r>
          </w:p>
        </w:tc>
        <w:tc>
          <w:tcPr>
            <w:tcW w:w="993" w:type="dxa"/>
            <w:shd w:val="clear" w:color="auto" w:fill="auto"/>
            <w:noWrap/>
            <w:vAlign w:val="bottom"/>
            <w:hideMark/>
          </w:tcPr>
          <w:p w14:paraId="7A519BFF"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33B0DF6F" w14:textId="77777777" w:rsidTr="00105755">
        <w:trPr>
          <w:trHeight w:val="255"/>
        </w:trPr>
        <w:tc>
          <w:tcPr>
            <w:tcW w:w="4537" w:type="dxa"/>
            <w:shd w:val="clear" w:color="auto" w:fill="auto"/>
            <w:noWrap/>
            <w:vAlign w:val="bottom"/>
            <w:hideMark/>
          </w:tcPr>
          <w:p w14:paraId="02F1B604"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UKUPNI IZDACI</w:t>
            </w:r>
          </w:p>
        </w:tc>
        <w:tc>
          <w:tcPr>
            <w:tcW w:w="1418" w:type="dxa"/>
            <w:shd w:val="clear" w:color="auto" w:fill="auto"/>
            <w:noWrap/>
            <w:vAlign w:val="bottom"/>
            <w:hideMark/>
          </w:tcPr>
          <w:p w14:paraId="0DE06084"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22.959,04</w:t>
            </w:r>
          </w:p>
        </w:tc>
        <w:tc>
          <w:tcPr>
            <w:tcW w:w="1559" w:type="dxa"/>
            <w:shd w:val="clear" w:color="auto" w:fill="auto"/>
            <w:noWrap/>
            <w:vAlign w:val="bottom"/>
            <w:hideMark/>
          </w:tcPr>
          <w:p w14:paraId="73E3701C"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281.000,00</w:t>
            </w:r>
          </w:p>
        </w:tc>
        <w:tc>
          <w:tcPr>
            <w:tcW w:w="1417" w:type="dxa"/>
            <w:shd w:val="clear" w:color="auto" w:fill="auto"/>
            <w:noWrap/>
            <w:vAlign w:val="bottom"/>
            <w:hideMark/>
          </w:tcPr>
          <w:p w14:paraId="7750CFF0"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69.004,96</w:t>
            </w:r>
          </w:p>
        </w:tc>
        <w:tc>
          <w:tcPr>
            <w:tcW w:w="1134" w:type="dxa"/>
            <w:shd w:val="clear" w:color="auto" w:fill="auto"/>
            <w:noWrap/>
            <w:vAlign w:val="bottom"/>
            <w:hideMark/>
          </w:tcPr>
          <w:p w14:paraId="72462E6F"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300,56%</w:t>
            </w:r>
          </w:p>
        </w:tc>
        <w:tc>
          <w:tcPr>
            <w:tcW w:w="993" w:type="dxa"/>
            <w:shd w:val="clear" w:color="auto" w:fill="auto"/>
            <w:noWrap/>
            <w:vAlign w:val="bottom"/>
            <w:hideMark/>
          </w:tcPr>
          <w:p w14:paraId="09704918"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24,56%</w:t>
            </w:r>
          </w:p>
        </w:tc>
      </w:tr>
      <w:tr w:rsidR="00D323A6" w:rsidRPr="00D323A6" w14:paraId="78A21BE5" w14:textId="77777777" w:rsidTr="00105755">
        <w:trPr>
          <w:trHeight w:val="255"/>
        </w:trPr>
        <w:tc>
          <w:tcPr>
            <w:tcW w:w="4537" w:type="dxa"/>
            <w:shd w:val="clear" w:color="auto" w:fill="auto"/>
            <w:noWrap/>
            <w:vAlign w:val="bottom"/>
            <w:hideMark/>
          </w:tcPr>
          <w:p w14:paraId="23786444" w14:textId="77777777" w:rsidR="00D323A6" w:rsidRPr="00D323A6" w:rsidRDefault="00D323A6" w:rsidP="002E614C">
            <w:pPr>
              <w:rPr>
                <w:rFonts w:cs="Arial"/>
                <w:b/>
                <w:bCs/>
                <w:lang w:eastAsia="hr-HR"/>
              </w:rPr>
            </w:pPr>
            <w:r w:rsidRPr="00D323A6">
              <w:rPr>
                <w:rFonts w:cs="Arial"/>
                <w:b/>
                <w:bCs/>
                <w:lang w:eastAsia="hr-HR"/>
              </w:rPr>
              <w:t>1. OPĆI PRIHODI I PRIMICI</w:t>
            </w:r>
          </w:p>
        </w:tc>
        <w:tc>
          <w:tcPr>
            <w:tcW w:w="1418" w:type="dxa"/>
            <w:shd w:val="clear" w:color="auto" w:fill="auto"/>
            <w:noWrap/>
            <w:vAlign w:val="bottom"/>
            <w:hideMark/>
          </w:tcPr>
          <w:p w14:paraId="5CAB4E5B" w14:textId="77777777" w:rsidR="00D323A6" w:rsidRPr="00D323A6" w:rsidRDefault="00D323A6" w:rsidP="002E614C">
            <w:pPr>
              <w:jc w:val="right"/>
              <w:rPr>
                <w:rFonts w:cs="Arial"/>
                <w:b/>
                <w:bCs/>
                <w:lang w:eastAsia="hr-HR"/>
              </w:rPr>
            </w:pPr>
            <w:r w:rsidRPr="00D323A6">
              <w:rPr>
                <w:rFonts w:cs="Arial"/>
                <w:b/>
                <w:bCs/>
                <w:lang w:eastAsia="hr-HR"/>
              </w:rPr>
              <w:t>22.959,04</w:t>
            </w:r>
          </w:p>
        </w:tc>
        <w:tc>
          <w:tcPr>
            <w:tcW w:w="1559" w:type="dxa"/>
            <w:shd w:val="clear" w:color="auto" w:fill="auto"/>
            <w:noWrap/>
            <w:vAlign w:val="bottom"/>
            <w:hideMark/>
          </w:tcPr>
          <w:p w14:paraId="32E9E81A" w14:textId="77777777" w:rsidR="00D323A6" w:rsidRPr="00D323A6" w:rsidRDefault="00D323A6" w:rsidP="002E614C">
            <w:pPr>
              <w:jc w:val="right"/>
              <w:rPr>
                <w:rFonts w:cs="Arial"/>
                <w:b/>
                <w:bCs/>
                <w:lang w:eastAsia="hr-HR"/>
              </w:rPr>
            </w:pPr>
            <w:r w:rsidRPr="00D323A6">
              <w:rPr>
                <w:rFonts w:cs="Arial"/>
                <w:b/>
                <w:bCs/>
                <w:lang w:eastAsia="hr-HR"/>
              </w:rPr>
              <w:t>250.000,00</w:t>
            </w:r>
          </w:p>
        </w:tc>
        <w:tc>
          <w:tcPr>
            <w:tcW w:w="1417" w:type="dxa"/>
            <w:shd w:val="clear" w:color="auto" w:fill="auto"/>
            <w:noWrap/>
            <w:vAlign w:val="bottom"/>
            <w:hideMark/>
          </w:tcPr>
          <w:p w14:paraId="527A0EA0" w14:textId="77777777" w:rsidR="00D323A6" w:rsidRPr="00D323A6" w:rsidRDefault="00D323A6" w:rsidP="002E614C">
            <w:pPr>
              <w:jc w:val="right"/>
              <w:rPr>
                <w:rFonts w:cs="Arial"/>
                <w:b/>
                <w:bCs/>
                <w:lang w:eastAsia="hr-HR"/>
              </w:rPr>
            </w:pPr>
            <w:r w:rsidRPr="00D323A6">
              <w:rPr>
                <w:rFonts w:cs="Arial"/>
                <w:b/>
                <w:bCs/>
                <w:lang w:eastAsia="hr-HR"/>
              </w:rPr>
              <w:t>48.492,93</w:t>
            </w:r>
          </w:p>
        </w:tc>
        <w:tc>
          <w:tcPr>
            <w:tcW w:w="1134" w:type="dxa"/>
            <w:shd w:val="clear" w:color="auto" w:fill="auto"/>
            <w:noWrap/>
            <w:vAlign w:val="bottom"/>
            <w:hideMark/>
          </w:tcPr>
          <w:p w14:paraId="2F900085" w14:textId="77777777" w:rsidR="00D323A6" w:rsidRPr="00D323A6" w:rsidRDefault="00D323A6" w:rsidP="002E614C">
            <w:pPr>
              <w:jc w:val="right"/>
              <w:rPr>
                <w:rFonts w:cs="Arial"/>
                <w:b/>
                <w:bCs/>
                <w:lang w:eastAsia="hr-HR"/>
              </w:rPr>
            </w:pPr>
            <w:r w:rsidRPr="00D323A6">
              <w:rPr>
                <w:rFonts w:cs="Arial"/>
                <w:b/>
                <w:bCs/>
                <w:lang w:eastAsia="hr-HR"/>
              </w:rPr>
              <w:t>211,21%</w:t>
            </w:r>
          </w:p>
        </w:tc>
        <w:tc>
          <w:tcPr>
            <w:tcW w:w="993" w:type="dxa"/>
            <w:shd w:val="clear" w:color="auto" w:fill="auto"/>
            <w:noWrap/>
            <w:vAlign w:val="bottom"/>
            <w:hideMark/>
          </w:tcPr>
          <w:p w14:paraId="4270B37A" w14:textId="77777777" w:rsidR="00D323A6" w:rsidRPr="00D323A6" w:rsidRDefault="00D323A6" w:rsidP="002E614C">
            <w:pPr>
              <w:jc w:val="right"/>
              <w:rPr>
                <w:rFonts w:cs="Arial"/>
                <w:b/>
                <w:bCs/>
                <w:lang w:eastAsia="hr-HR"/>
              </w:rPr>
            </w:pPr>
            <w:r w:rsidRPr="00D323A6">
              <w:rPr>
                <w:rFonts w:cs="Arial"/>
                <w:b/>
                <w:bCs/>
                <w:lang w:eastAsia="hr-HR"/>
              </w:rPr>
              <w:t>19,40%</w:t>
            </w:r>
          </w:p>
        </w:tc>
      </w:tr>
      <w:tr w:rsidR="00D323A6" w:rsidRPr="00D323A6" w14:paraId="58A1BFA7" w14:textId="77777777" w:rsidTr="00105755">
        <w:trPr>
          <w:trHeight w:val="255"/>
        </w:trPr>
        <w:tc>
          <w:tcPr>
            <w:tcW w:w="4537" w:type="dxa"/>
            <w:shd w:val="clear" w:color="auto" w:fill="auto"/>
            <w:noWrap/>
            <w:vAlign w:val="bottom"/>
            <w:hideMark/>
          </w:tcPr>
          <w:p w14:paraId="7E151274" w14:textId="77777777" w:rsidR="00D323A6" w:rsidRPr="00D323A6" w:rsidRDefault="00D323A6" w:rsidP="002E614C">
            <w:pPr>
              <w:rPr>
                <w:rFonts w:cs="Arial"/>
                <w:b/>
                <w:bCs/>
                <w:lang w:eastAsia="hr-HR"/>
              </w:rPr>
            </w:pPr>
            <w:r w:rsidRPr="00D323A6">
              <w:rPr>
                <w:rFonts w:cs="Arial"/>
                <w:b/>
                <w:bCs/>
                <w:lang w:eastAsia="hr-HR"/>
              </w:rPr>
              <w:t>3. VLASTITI PRIHODI</w:t>
            </w:r>
          </w:p>
        </w:tc>
        <w:tc>
          <w:tcPr>
            <w:tcW w:w="1418" w:type="dxa"/>
            <w:shd w:val="clear" w:color="auto" w:fill="auto"/>
            <w:noWrap/>
            <w:vAlign w:val="bottom"/>
            <w:hideMark/>
          </w:tcPr>
          <w:p w14:paraId="0971EC7F" w14:textId="77777777" w:rsidR="00D323A6" w:rsidRPr="00D323A6" w:rsidRDefault="00D323A6" w:rsidP="002E614C">
            <w:pPr>
              <w:jc w:val="right"/>
              <w:rPr>
                <w:rFonts w:cs="Arial"/>
                <w:b/>
                <w:bCs/>
                <w:lang w:eastAsia="hr-HR"/>
              </w:rPr>
            </w:pPr>
            <w:r w:rsidRPr="00D323A6">
              <w:rPr>
                <w:rFonts w:cs="Arial"/>
                <w:b/>
                <w:bCs/>
                <w:lang w:eastAsia="hr-HR"/>
              </w:rPr>
              <w:t> </w:t>
            </w:r>
          </w:p>
        </w:tc>
        <w:tc>
          <w:tcPr>
            <w:tcW w:w="1559" w:type="dxa"/>
            <w:shd w:val="clear" w:color="auto" w:fill="auto"/>
            <w:noWrap/>
            <w:vAlign w:val="bottom"/>
            <w:hideMark/>
          </w:tcPr>
          <w:p w14:paraId="728A7D74" w14:textId="77777777" w:rsidR="00D323A6" w:rsidRPr="00D323A6" w:rsidRDefault="00D323A6" w:rsidP="002E614C">
            <w:pPr>
              <w:jc w:val="right"/>
              <w:rPr>
                <w:rFonts w:cs="Arial"/>
                <w:b/>
                <w:bCs/>
                <w:lang w:eastAsia="hr-HR"/>
              </w:rPr>
            </w:pPr>
            <w:r w:rsidRPr="00D323A6">
              <w:rPr>
                <w:rFonts w:cs="Arial"/>
                <w:b/>
                <w:bCs/>
                <w:lang w:eastAsia="hr-HR"/>
              </w:rPr>
              <w:t>31.000,00</w:t>
            </w:r>
          </w:p>
        </w:tc>
        <w:tc>
          <w:tcPr>
            <w:tcW w:w="1417" w:type="dxa"/>
            <w:shd w:val="clear" w:color="auto" w:fill="auto"/>
            <w:noWrap/>
            <w:vAlign w:val="bottom"/>
            <w:hideMark/>
          </w:tcPr>
          <w:p w14:paraId="45FBC99F" w14:textId="77777777" w:rsidR="00D323A6" w:rsidRPr="00D323A6" w:rsidRDefault="00D323A6" w:rsidP="002E614C">
            <w:pPr>
              <w:jc w:val="right"/>
              <w:rPr>
                <w:rFonts w:cs="Arial"/>
                <w:b/>
                <w:bCs/>
                <w:lang w:eastAsia="hr-HR"/>
              </w:rPr>
            </w:pPr>
            <w:r w:rsidRPr="00D323A6">
              <w:rPr>
                <w:rFonts w:cs="Arial"/>
                <w:b/>
                <w:bCs/>
                <w:lang w:eastAsia="hr-HR"/>
              </w:rPr>
              <w:t>20.512,03</w:t>
            </w:r>
          </w:p>
        </w:tc>
        <w:tc>
          <w:tcPr>
            <w:tcW w:w="1134" w:type="dxa"/>
            <w:shd w:val="clear" w:color="auto" w:fill="auto"/>
            <w:noWrap/>
            <w:vAlign w:val="bottom"/>
            <w:hideMark/>
          </w:tcPr>
          <w:p w14:paraId="6772A39D" w14:textId="77777777" w:rsidR="00D323A6" w:rsidRPr="00D323A6" w:rsidRDefault="00D323A6" w:rsidP="002E614C">
            <w:pPr>
              <w:jc w:val="right"/>
              <w:rPr>
                <w:rFonts w:cs="Arial"/>
                <w:b/>
                <w:bCs/>
                <w:lang w:eastAsia="hr-HR"/>
              </w:rPr>
            </w:pPr>
            <w:r w:rsidRPr="00D323A6">
              <w:rPr>
                <w:rFonts w:cs="Arial"/>
                <w:b/>
                <w:bCs/>
                <w:lang w:eastAsia="hr-HR"/>
              </w:rPr>
              <w:t> </w:t>
            </w:r>
          </w:p>
        </w:tc>
        <w:tc>
          <w:tcPr>
            <w:tcW w:w="993" w:type="dxa"/>
            <w:shd w:val="clear" w:color="auto" w:fill="auto"/>
            <w:noWrap/>
            <w:vAlign w:val="bottom"/>
            <w:hideMark/>
          </w:tcPr>
          <w:p w14:paraId="33FBA97C" w14:textId="77777777" w:rsidR="00D323A6" w:rsidRPr="00D323A6" w:rsidRDefault="00D323A6" w:rsidP="002E614C">
            <w:pPr>
              <w:jc w:val="right"/>
              <w:rPr>
                <w:rFonts w:cs="Arial"/>
                <w:b/>
                <w:bCs/>
                <w:lang w:eastAsia="hr-HR"/>
              </w:rPr>
            </w:pPr>
            <w:r w:rsidRPr="00D323A6">
              <w:rPr>
                <w:rFonts w:cs="Arial"/>
                <w:b/>
                <w:bCs/>
                <w:lang w:eastAsia="hr-HR"/>
              </w:rPr>
              <w:t>66,17%</w:t>
            </w:r>
          </w:p>
        </w:tc>
      </w:tr>
      <w:tr w:rsidR="00D323A6" w:rsidRPr="00D323A6" w14:paraId="31913ACA" w14:textId="77777777" w:rsidTr="00105755">
        <w:trPr>
          <w:trHeight w:val="255"/>
        </w:trPr>
        <w:tc>
          <w:tcPr>
            <w:tcW w:w="4537" w:type="dxa"/>
            <w:shd w:val="clear" w:color="000000" w:fill="808080"/>
            <w:noWrap/>
            <w:vAlign w:val="bottom"/>
            <w:hideMark/>
          </w:tcPr>
          <w:p w14:paraId="5042600E"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NETO FINANCIRANJE</w:t>
            </w:r>
          </w:p>
        </w:tc>
        <w:tc>
          <w:tcPr>
            <w:tcW w:w="1418" w:type="dxa"/>
            <w:shd w:val="clear" w:color="000000" w:fill="808080"/>
            <w:noWrap/>
            <w:vAlign w:val="bottom"/>
            <w:hideMark/>
          </w:tcPr>
          <w:p w14:paraId="1D6BD2A1"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-22.959,04</w:t>
            </w:r>
          </w:p>
        </w:tc>
        <w:tc>
          <w:tcPr>
            <w:tcW w:w="1559" w:type="dxa"/>
            <w:shd w:val="clear" w:color="000000" w:fill="808080"/>
            <w:noWrap/>
            <w:vAlign w:val="bottom"/>
            <w:hideMark/>
          </w:tcPr>
          <w:p w14:paraId="4C7C2049"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-31.000,00</w:t>
            </w:r>
          </w:p>
        </w:tc>
        <w:tc>
          <w:tcPr>
            <w:tcW w:w="1417" w:type="dxa"/>
            <w:shd w:val="clear" w:color="000000" w:fill="808080"/>
            <w:noWrap/>
            <w:vAlign w:val="bottom"/>
            <w:hideMark/>
          </w:tcPr>
          <w:p w14:paraId="50EF7A64"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-69.004,96</w:t>
            </w:r>
          </w:p>
        </w:tc>
        <w:tc>
          <w:tcPr>
            <w:tcW w:w="1134" w:type="dxa"/>
            <w:shd w:val="clear" w:color="000000" w:fill="808080"/>
            <w:noWrap/>
            <w:vAlign w:val="bottom"/>
            <w:hideMark/>
          </w:tcPr>
          <w:p w14:paraId="0E37416C"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993" w:type="dxa"/>
            <w:shd w:val="clear" w:color="000000" w:fill="808080"/>
            <w:noWrap/>
            <w:vAlign w:val="bottom"/>
            <w:hideMark/>
          </w:tcPr>
          <w:p w14:paraId="78D57FB5"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r>
      <w:tr w:rsidR="00D323A6" w:rsidRPr="00D323A6" w14:paraId="76812631" w14:textId="77777777" w:rsidTr="00105755">
        <w:trPr>
          <w:trHeight w:val="255"/>
        </w:trPr>
        <w:tc>
          <w:tcPr>
            <w:tcW w:w="4537" w:type="dxa"/>
            <w:shd w:val="clear" w:color="000000" w:fill="808080"/>
            <w:noWrap/>
            <w:vAlign w:val="bottom"/>
            <w:hideMark/>
          </w:tcPr>
          <w:p w14:paraId="2B8930EC" w14:textId="77777777" w:rsidR="00D323A6" w:rsidRPr="00D323A6" w:rsidRDefault="00D323A6" w:rsidP="002E614C">
            <w:pPr>
              <w:rPr>
                <w:rFonts w:cs="Arial"/>
                <w:b/>
                <w:bCs/>
                <w:color w:val="FFFFFF"/>
                <w:lang w:eastAsia="hr-HR"/>
              </w:rPr>
            </w:pPr>
            <w:r w:rsidRPr="00D323A6">
              <w:rPr>
                <w:rFonts w:cs="Arial"/>
                <w:b/>
                <w:bCs/>
                <w:color w:val="FFFFFF"/>
                <w:lang w:eastAsia="hr-HR"/>
              </w:rPr>
              <w:t xml:space="preserve"> KORIŠTENJE SREDSTAVA IZ PRETHODNIH GODINA</w:t>
            </w:r>
          </w:p>
        </w:tc>
        <w:tc>
          <w:tcPr>
            <w:tcW w:w="1418" w:type="dxa"/>
            <w:shd w:val="clear" w:color="000000" w:fill="808080"/>
            <w:noWrap/>
            <w:vAlign w:val="bottom"/>
            <w:hideMark/>
          </w:tcPr>
          <w:p w14:paraId="4926A9E5"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108.946,73</w:t>
            </w:r>
          </w:p>
        </w:tc>
        <w:tc>
          <w:tcPr>
            <w:tcW w:w="1559" w:type="dxa"/>
            <w:shd w:val="clear" w:color="000000" w:fill="808080"/>
            <w:noWrap/>
            <w:vAlign w:val="bottom"/>
            <w:hideMark/>
          </w:tcPr>
          <w:p w14:paraId="6B50A010"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130.254,38</w:t>
            </w:r>
          </w:p>
        </w:tc>
        <w:tc>
          <w:tcPr>
            <w:tcW w:w="1417" w:type="dxa"/>
            <w:shd w:val="clear" w:color="000000" w:fill="808080"/>
            <w:noWrap/>
            <w:vAlign w:val="bottom"/>
            <w:hideMark/>
          </w:tcPr>
          <w:p w14:paraId="0F1978E8"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1134" w:type="dxa"/>
            <w:shd w:val="clear" w:color="000000" w:fill="808080"/>
            <w:noWrap/>
            <w:vAlign w:val="bottom"/>
            <w:hideMark/>
          </w:tcPr>
          <w:p w14:paraId="5F400FC1"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c>
          <w:tcPr>
            <w:tcW w:w="993" w:type="dxa"/>
            <w:shd w:val="clear" w:color="000000" w:fill="808080"/>
            <w:noWrap/>
            <w:vAlign w:val="bottom"/>
            <w:hideMark/>
          </w:tcPr>
          <w:p w14:paraId="37A95726"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 </w:t>
            </w:r>
          </w:p>
        </w:tc>
      </w:tr>
      <w:tr w:rsidR="00D323A6" w:rsidRPr="00D323A6" w14:paraId="6A973666" w14:textId="77777777" w:rsidTr="00105755">
        <w:trPr>
          <w:trHeight w:val="255"/>
        </w:trPr>
        <w:tc>
          <w:tcPr>
            <w:tcW w:w="4537" w:type="dxa"/>
            <w:shd w:val="clear" w:color="auto" w:fill="auto"/>
            <w:noWrap/>
            <w:vAlign w:val="bottom"/>
            <w:hideMark/>
          </w:tcPr>
          <w:p w14:paraId="53A31A63" w14:textId="77777777" w:rsidR="00D323A6" w:rsidRPr="00D323A6" w:rsidRDefault="00D323A6" w:rsidP="002E614C">
            <w:pPr>
              <w:rPr>
                <w:rFonts w:cs="Arial"/>
                <w:b/>
                <w:bCs/>
                <w:lang w:eastAsia="hr-HR"/>
              </w:rPr>
            </w:pPr>
            <w:r w:rsidRPr="00D323A6">
              <w:rPr>
                <w:rFonts w:cs="Arial"/>
                <w:b/>
                <w:bCs/>
                <w:lang w:eastAsia="hr-HR"/>
              </w:rPr>
              <w:t>1. OPĆI PRIHODI I PRIMICI</w:t>
            </w:r>
          </w:p>
        </w:tc>
        <w:tc>
          <w:tcPr>
            <w:tcW w:w="1418" w:type="dxa"/>
            <w:shd w:val="clear" w:color="auto" w:fill="auto"/>
            <w:noWrap/>
            <w:vAlign w:val="bottom"/>
            <w:hideMark/>
          </w:tcPr>
          <w:p w14:paraId="33383A15" w14:textId="77777777" w:rsidR="00D323A6" w:rsidRPr="00D323A6" w:rsidRDefault="00D323A6" w:rsidP="002E614C">
            <w:pPr>
              <w:jc w:val="right"/>
              <w:rPr>
                <w:rFonts w:cs="Arial"/>
                <w:b/>
                <w:bCs/>
                <w:lang w:eastAsia="hr-HR"/>
              </w:rPr>
            </w:pPr>
            <w:r w:rsidRPr="00D323A6">
              <w:rPr>
                <w:rFonts w:cs="Arial"/>
                <w:b/>
                <w:bCs/>
                <w:lang w:eastAsia="hr-HR"/>
              </w:rPr>
              <w:t>108.946,73</w:t>
            </w:r>
          </w:p>
        </w:tc>
        <w:tc>
          <w:tcPr>
            <w:tcW w:w="1559" w:type="dxa"/>
            <w:shd w:val="clear" w:color="auto" w:fill="auto"/>
            <w:noWrap/>
            <w:vAlign w:val="bottom"/>
            <w:hideMark/>
          </w:tcPr>
          <w:p w14:paraId="0F19039C" w14:textId="77777777" w:rsidR="00D323A6" w:rsidRPr="00D323A6" w:rsidRDefault="00D323A6" w:rsidP="002E614C">
            <w:pPr>
              <w:jc w:val="right"/>
              <w:rPr>
                <w:rFonts w:cs="Arial"/>
                <w:b/>
                <w:bCs/>
                <w:lang w:eastAsia="hr-HR"/>
              </w:rPr>
            </w:pPr>
            <w:r w:rsidRPr="00D323A6">
              <w:rPr>
                <w:rFonts w:cs="Arial"/>
                <w:b/>
                <w:bCs/>
                <w:lang w:eastAsia="hr-HR"/>
              </w:rPr>
              <w:t>130.254,38</w:t>
            </w:r>
          </w:p>
        </w:tc>
        <w:tc>
          <w:tcPr>
            <w:tcW w:w="1417" w:type="dxa"/>
            <w:shd w:val="clear" w:color="auto" w:fill="auto"/>
            <w:noWrap/>
            <w:vAlign w:val="bottom"/>
            <w:hideMark/>
          </w:tcPr>
          <w:p w14:paraId="4DAC3231" w14:textId="77777777" w:rsidR="00D323A6" w:rsidRPr="00D323A6" w:rsidRDefault="00D323A6" w:rsidP="002E614C">
            <w:pPr>
              <w:jc w:val="right"/>
              <w:rPr>
                <w:rFonts w:cs="Arial"/>
                <w:b/>
                <w:bCs/>
                <w:lang w:eastAsia="hr-HR"/>
              </w:rPr>
            </w:pPr>
            <w:r w:rsidRPr="00D323A6">
              <w:rPr>
                <w:rFonts w:cs="Arial"/>
                <w:b/>
                <w:bCs/>
                <w:lang w:eastAsia="hr-HR"/>
              </w:rPr>
              <w:t> </w:t>
            </w:r>
          </w:p>
        </w:tc>
        <w:tc>
          <w:tcPr>
            <w:tcW w:w="1134" w:type="dxa"/>
            <w:shd w:val="clear" w:color="auto" w:fill="auto"/>
            <w:noWrap/>
            <w:vAlign w:val="bottom"/>
            <w:hideMark/>
          </w:tcPr>
          <w:p w14:paraId="620E5651" w14:textId="77777777" w:rsidR="00D323A6" w:rsidRPr="00D323A6" w:rsidRDefault="00D323A6" w:rsidP="002E614C">
            <w:pPr>
              <w:jc w:val="right"/>
              <w:rPr>
                <w:rFonts w:cs="Arial"/>
                <w:b/>
                <w:bCs/>
                <w:lang w:eastAsia="hr-HR"/>
              </w:rPr>
            </w:pPr>
            <w:r w:rsidRPr="00D323A6">
              <w:rPr>
                <w:rFonts w:cs="Arial"/>
                <w:b/>
                <w:bCs/>
                <w:lang w:eastAsia="hr-HR"/>
              </w:rPr>
              <w:t> </w:t>
            </w:r>
          </w:p>
        </w:tc>
        <w:tc>
          <w:tcPr>
            <w:tcW w:w="993" w:type="dxa"/>
            <w:shd w:val="clear" w:color="auto" w:fill="auto"/>
            <w:noWrap/>
            <w:vAlign w:val="bottom"/>
            <w:hideMark/>
          </w:tcPr>
          <w:p w14:paraId="5B125D6E" w14:textId="77777777" w:rsidR="00D323A6" w:rsidRPr="00D323A6" w:rsidRDefault="00D323A6" w:rsidP="002E614C">
            <w:pPr>
              <w:jc w:val="right"/>
              <w:rPr>
                <w:rFonts w:cs="Arial"/>
                <w:b/>
                <w:bCs/>
                <w:lang w:eastAsia="hr-HR"/>
              </w:rPr>
            </w:pPr>
            <w:r w:rsidRPr="00D323A6">
              <w:rPr>
                <w:rFonts w:cs="Arial"/>
                <w:b/>
                <w:bCs/>
                <w:lang w:eastAsia="hr-HR"/>
              </w:rPr>
              <w:t> </w:t>
            </w:r>
          </w:p>
        </w:tc>
      </w:tr>
    </w:tbl>
    <w:p w14:paraId="460EE768" w14:textId="77777777" w:rsidR="00D323A6" w:rsidRDefault="00D323A6" w:rsidP="00D323A6">
      <w:pPr>
        <w:rPr>
          <w:rFonts w:ascii="Times New Roman" w:hAnsi="Times New Roman"/>
          <w:sz w:val="24"/>
          <w:szCs w:val="24"/>
        </w:rPr>
      </w:pPr>
    </w:p>
    <w:p w14:paraId="0DC3567A" w14:textId="77777777" w:rsidR="00D323A6" w:rsidRDefault="00D323A6" w:rsidP="00D323A6">
      <w:pPr>
        <w:rPr>
          <w:rFonts w:ascii="Times New Roman" w:hAnsi="Times New Roman"/>
          <w:sz w:val="24"/>
          <w:szCs w:val="24"/>
        </w:rPr>
      </w:pPr>
    </w:p>
    <w:p w14:paraId="679B248F" w14:textId="77777777" w:rsidR="00105755" w:rsidRDefault="00105755" w:rsidP="00D323A6">
      <w:pPr>
        <w:rPr>
          <w:rFonts w:ascii="Times New Roman" w:hAnsi="Times New Roman"/>
          <w:sz w:val="24"/>
          <w:szCs w:val="24"/>
        </w:rPr>
      </w:pPr>
    </w:p>
    <w:p w14:paraId="090EAD7B" w14:textId="77777777" w:rsidR="00D323A6" w:rsidRPr="00D323A6" w:rsidRDefault="00D323A6" w:rsidP="0086636E">
      <w:pPr>
        <w:pStyle w:val="Odlomakpopisa"/>
        <w:widowControl/>
        <w:numPr>
          <w:ilvl w:val="0"/>
          <w:numId w:val="103"/>
        </w:numPr>
        <w:spacing w:line="252" w:lineRule="auto"/>
        <w:jc w:val="left"/>
        <w:rPr>
          <w:rFonts w:cs="Arial"/>
          <w:b/>
          <w:bCs/>
        </w:rPr>
      </w:pPr>
      <w:r w:rsidRPr="00D323A6">
        <w:rPr>
          <w:rFonts w:cs="Arial"/>
          <w:b/>
          <w:bCs/>
          <w:sz w:val="24"/>
          <w:szCs w:val="24"/>
        </w:rPr>
        <w:lastRenderedPageBreak/>
        <w:t>POSEBNI DIO</w:t>
      </w:r>
    </w:p>
    <w:p w14:paraId="1321F04C" w14:textId="77777777" w:rsidR="00D323A6" w:rsidRPr="00D323A6" w:rsidRDefault="00D323A6" w:rsidP="00D323A6">
      <w:pPr>
        <w:jc w:val="center"/>
        <w:rPr>
          <w:rFonts w:cs="Arial"/>
        </w:rPr>
      </w:pPr>
      <w:r w:rsidRPr="00D323A6">
        <w:rPr>
          <w:rFonts w:cs="Arial"/>
        </w:rPr>
        <w:t>Članak 6.</w:t>
      </w:r>
    </w:p>
    <w:p w14:paraId="180C5852" w14:textId="77777777" w:rsidR="00D323A6" w:rsidRPr="00D323A6" w:rsidRDefault="00D323A6" w:rsidP="00D323A6">
      <w:pPr>
        <w:rPr>
          <w:rFonts w:cs="Arial"/>
        </w:rPr>
      </w:pPr>
      <w:r w:rsidRPr="00D323A6">
        <w:rPr>
          <w:rFonts w:cs="Arial"/>
        </w:rPr>
        <w:tab/>
      </w:r>
    </w:p>
    <w:p w14:paraId="52A0BE00" w14:textId="45D67CC2" w:rsidR="00D323A6" w:rsidRPr="00D323A6" w:rsidRDefault="00D323A6" w:rsidP="00D323A6">
      <w:pPr>
        <w:rPr>
          <w:rFonts w:cs="Arial"/>
        </w:rPr>
      </w:pPr>
      <w:r w:rsidRPr="00D323A6">
        <w:rPr>
          <w:rFonts w:cs="Arial"/>
        </w:rPr>
        <w:tab/>
        <w:t xml:space="preserve">Rashodi prema organizacijskoj klasifikaciji za prvo polugodište 2025. godine, ostvareni su kako slijedi: </w:t>
      </w:r>
    </w:p>
    <w:p w14:paraId="7BA5DDAA" w14:textId="77777777" w:rsidR="00D323A6" w:rsidRPr="00D323A6" w:rsidRDefault="00D323A6" w:rsidP="00D323A6">
      <w:pPr>
        <w:rPr>
          <w:rFonts w:cs="Arial"/>
        </w:rPr>
      </w:pPr>
    </w:p>
    <w:tbl>
      <w:tblPr>
        <w:tblW w:w="1077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779"/>
        <w:gridCol w:w="4677"/>
        <w:gridCol w:w="1701"/>
        <w:gridCol w:w="1559"/>
        <w:gridCol w:w="1134"/>
      </w:tblGrid>
      <w:tr w:rsidR="00D323A6" w:rsidRPr="00D323A6" w14:paraId="38DEA722" w14:textId="77777777" w:rsidTr="00105755">
        <w:trPr>
          <w:trHeight w:val="217"/>
        </w:trPr>
        <w:tc>
          <w:tcPr>
            <w:tcW w:w="0" w:type="auto"/>
            <w:gridSpan w:val="2"/>
            <w:shd w:val="clear" w:color="000000" w:fill="969696"/>
            <w:noWrap/>
            <w:vAlign w:val="bottom"/>
            <w:hideMark/>
          </w:tcPr>
          <w:p w14:paraId="2535B088" w14:textId="77777777" w:rsidR="00D323A6" w:rsidRPr="00D323A6" w:rsidRDefault="00D323A6" w:rsidP="002E614C">
            <w:pPr>
              <w:jc w:val="center"/>
              <w:rPr>
                <w:rFonts w:cs="Arial"/>
                <w:b/>
                <w:bCs/>
                <w:lang w:eastAsia="hr-HR"/>
              </w:rPr>
            </w:pPr>
            <w:r w:rsidRPr="00D323A6">
              <w:rPr>
                <w:rFonts w:cs="Arial"/>
                <w:b/>
                <w:bCs/>
                <w:lang w:eastAsia="hr-HR"/>
              </w:rPr>
              <w:t>RGP</w:t>
            </w:r>
          </w:p>
        </w:tc>
        <w:tc>
          <w:tcPr>
            <w:tcW w:w="4677" w:type="dxa"/>
            <w:shd w:val="clear" w:color="000000" w:fill="969696"/>
            <w:noWrap/>
            <w:vAlign w:val="bottom"/>
            <w:hideMark/>
          </w:tcPr>
          <w:p w14:paraId="17C208EE" w14:textId="77777777" w:rsidR="00D323A6" w:rsidRPr="00D323A6" w:rsidRDefault="00D323A6" w:rsidP="002E614C">
            <w:pPr>
              <w:jc w:val="center"/>
              <w:rPr>
                <w:rFonts w:cs="Arial"/>
                <w:b/>
                <w:bCs/>
                <w:lang w:eastAsia="hr-HR"/>
              </w:rPr>
            </w:pPr>
            <w:r w:rsidRPr="00D323A6">
              <w:rPr>
                <w:rFonts w:cs="Arial"/>
                <w:b/>
                <w:bCs/>
                <w:lang w:eastAsia="hr-HR"/>
              </w:rPr>
              <w:t>Opis</w:t>
            </w:r>
          </w:p>
        </w:tc>
        <w:tc>
          <w:tcPr>
            <w:tcW w:w="1701" w:type="dxa"/>
            <w:shd w:val="clear" w:color="000000" w:fill="969696"/>
            <w:noWrap/>
            <w:vAlign w:val="bottom"/>
            <w:hideMark/>
          </w:tcPr>
          <w:p w14:paraId="09DD5CCB" w14:textId="77777777" w:rsidR="00D323A6" w:rsidRPr="00D323A6" w:rsidRDefault="00D323A6" w:rsidP="002E614C">
            <w:pPr>
              <w:jc w:val="center"/>
              <w:rPr>
                <w:rFonts w:cs="Arial"/>
                <w:b/>
                <w:bCs/>
                <w:lang w:eastAsia="hr-HR"/>
              </w:rPr>
            </w:pPr>
            <w:r w:rsidRPr="00D323A6">
              <w:rPr>
                <w:rFonts w:cs="Arial"/>
                <w:b/>
                <w:bCs/>
                <w:lang w:eastAsia="hr-HR"/>
              </w:rPr>
              <w:t>Izvorni plan 2025 €</w:t>
            </w:r>
          </w:p>
        </w:tc>
        <w:tc>
          <w:tcPr>
            <w:tcW w:w="1559" w:type="dxa"/>
            <w:shd w:val="clear" w:color="000000" w:fill="969696"/>
            <w:noWrap/>
            <w:vAlign w:val="bottom"/>
            <w:hideMark/>
          </w:tcPr>
          <w:p w14:paraId="0C3D926B" w14:textId="77777777" w:rsidR="00D323A6" w:rsidRPr="00D323A6" w:rsidRDefault="00D323A6" w:rsidP="002E614C">
            <w:pPr>
              <w:jc w:val="center"/>
              <w:rPr>
                <w:rFonts w:cs="Arial"/>
                <w:b/>
                <w:bCs/>
                <w:lang w:eastAsia="hr-HR"/>
              </w:rPr>
            </w:pPr>
            <w:r w:rsidRPr="00D323A6">
              <w:rPr>
                <w:rFonts w:cs="Arial"/>
                <w:b/>
                <w:bCs/>
                <w:lang w:eastAsia="hr-HR"/>
              </w:rPr>
              <w:t>Izvršenje 2025 €</w:t>
            </w:r>
          </w:p>
        </w:tc>
        <w:tc>
          <w:tcPr>
            <w:tcW w:w="1134" w:type="dxa"/>
            <w:shd w:val="clear" w:color="000000" w:fill="969696"/>
            <w:noWrap/>
            <w:vAlign w:val="bottom"/>
            <w:hideMark/>
          </w:tcPr>
          <w:p w14:paraId="3126CEF7" w14:textId="77777777" w:rsidR="00D323A6" w:rsidRPr="00D323A6" w:rsidRDefault="00D323A6" w:rsidP="002E614C">
            <w:pPr>
              <w:jc w:val="center"/>
              <w:rPr>
                <w:rFonts w:cs="Arial"/>
                <w:b/>
                <w:bCs/>
                <w:lang w:eastAsia="hr-HR"/>
              </w:rPr>
            </w:pPr>
            <w:r w:rsidRPr="00D323A6">
              <w:rPr>
                <w:rFonts w:cs="Arial"/>
                <w:b/>
                <w:bCs/>
                <w:lang w:eastAsia="hr-HR"/>
              </w:rPr>
              <w:t>Indeks 2/1</w:t>
            </w:r>
          </w:p>
        </w:tc>
      </w:tr>
      <w:tr w:rsidR="00D323A6" w:rsidRPr="00D323A6" w14:paraId="7EDE97DC" w14:textId="77777777" w:rsidTr="00105755">
        <w:trPr>
          <w:trHeight w:val="217"/>
        </w:trPr>
        <w:tc>
          <w:tcPr>
            <w:tcW w:w="0" w:type="auto"/>
            <w:gridSpan w:val="2"/>
            <w:shd w:val="clear" w:color="000000" w:fill="969696"/>
            <w:noWrap/>
            <w:vAlign w:val="bottom"/>
            <w:hideMark/>
          </w:tcPr>
          <w:p w14:paraId="50BE8F2E" w14:textId="77777777" w:rsidR="00D323A6" w:rsidRPr="00D323A6" w:rsidRDefault="00D323A6" w:rsidP="002E614C">
            <w:pPr>
              <w:jc w:val="center"/>
              <w:rPr>
                <w:rFonts w:cs="Arial"/>
                <w:b/>
                <w:bCs/>
                <w:lang w:eastAsia="hr-HR"/>
              </w:rPr>
            </w:pPr>
            <w:r w:rsidRPr="00D323A6">
              <w:rPr>
                <w:rFonts w:cs="Arial"/>
                <w:b/>
                <w:bCs/>
                <w:lang w:eastAsia="hr-HR"/>
              </w:rPr>
              <w:t> </w:t>
            </w:r>
          </w:p>
        </w:tc>
        <w:tc>
          <w:tcPr>
            <w:tcW w:w="4677" w:type="dxa"/>
            <w:shd w:val="clear" w:color="000000" w:fill="969696"/>
            <w:noWrap/>
            <w:vAlign w:val="bottom"/>
            <w:hideMark/>
          </w:tcPr>
          <w:p w14:paraId="3987AAA8" w14:textId="77777777" w:rsidR="00D323A6" w:rsidRPr="00D323A6" w:rsidRDefault="00D323A6" w:rsidP="002E614C">
            <w:pPr>
              <w:jc w:val="center"/>
              <w:rPr>
                <w:rFonts w:cs="Arial"/>
                <w:b/>
                <w:bCs/>
                <w:lang w:eastAsia="hr-HR"/>
              </w:rPr>
            </w:pPr>
            <w:r w:rsidRPr="00D323A6">
              <w:rPr>
                <w:rFonts w:cs="Arial"/>
                <w:b/>
                <w:bCs/>
                <w:lang w:eastAsia="hr-HR"/>
              </w:rPr>
              <w:t> </w:t>
            </w:r>
          </w:p>
        </w:tc>
        <w:tc>
          <w:tcPr>
            <w:tcW w:w="1701" w:type="dxa"/>
            <w:shd w:val="clear" w:color="000000" w:fill="969696"/>
            <w:noWrap/>
            <w:vAlign w:val="bottom"/>
            <w:hideMark/>
          </w:tcPr>
          <w:p w14:paraId="24AACBCB" w14:textId="77777777" w:rsidR="00D323A6" w:rsidRPr="00D323A6" w:rsidRDefault="00D323A6" w:rsidP="002E614C">
            <w:pPr>
              <w:jc w:val="center"/>
              <w:rPr>
                <w:rFonts w:cs="Arial"/>
                <w:b/>
                <w:bCs/>
                <w:lang w:eastAsia="hr-HR"/>
              </w:rPr>
            </w:pPr>
            <w:r w:rsidRPr="00D323A6">
              <w:rPr>
                <w:rFonts w:cs="Arial"/>
                <w:b/>
                <w:bCs/>
                <w:lang w:eastAsia="hr-HR"/>
              </w:rPr>
              <w:t>1</w:t>
            </w:r>
          </w:p>
        </w:tc>
        <w:tc>
          <w:tcPr>
            <w:tcW w:w="1559" w:type="dxa"/>
            <w:shd w:val="clear" w:color="000000" w:fill="969696"/>
            <w:noWrap/>
            <w:vAlign w:val="bottom"/>
            <w:hideMark/>
          </w:tcPr>
          <w:p w14:paraId="4758FFA4" w14:textId="77777777" w:rsidR="00D323A6" w:rsidRPr="00D323A6" w:rsidRDefault="00D323A6" w:rsidP="002E614C">
            <w:pPr>
              <w:jc w:val="center"/>
              <w:rPr>
                <w:rFonts w:cs="Arial"/>
                <w:b/>
                <w:bCs/>
                <w:lang w:eastAsia="hr-HR"/>
              </w:rPr>
            </w:pPr>
            <w:r w:rsidRPr="00D323A6">
              <w:rPr>
                <w:rFonts w:cs="Arial"/>
                <w:b/>
                <w:bCs/>
                <w:lang w:eastAsia="hr-HR"/>
              </w:rPr>
              <w:t>2</w:t>
            </w:r>
          </w:p>
        </w:tc>
        <w:tc>
          <w:tcPr>
            <w:tcW w:w="1134" w:type="dxa"/>
            <w:shd w:val="clear" w:color="000000" w:fill="969696"/>
            <w:noWrap/>
            <w:vAlign w:val="bottom"/>
            <w:hideMark/>
          </w:tcPr>
          <w:p w14:paraId="3C5408B3" w14:textId="77777777" w:rsidR="00D323A6" w:rsidRPr="00D323A6" w:rsidRDefault="00D323A6" w:rsidP="002E614C">
            <w:pPr>
              <w:jc w:val="center"/>
              <w:rPr>
                <w:rFonts w:cs="Arial"/>
                <w:b/>
                <w:bCs/>
                <w:lang w:eastAsia="hr-HR"/>
              </w:rPr>
            </w:pPr>
            <w:r w:rsidRPr="00D323A6">
              <w:rPr>
                <w:rFonts w:cs="Arial"/>
                <w:b/>
                <w:bCs/>
                <w:lang w:eastAsia="hr-HR"/>
              </w:rPr>
              <w:t>3</w:t>
            </w:r>
          </w:p>
        </w:tc>
      </w:tr>
      <w:tr w:rsidR="00D323A6" w:rsidRPr="00D323A6" w14:paraId="7059A6D7" w14:textId="77777777" w:rsidTr="00105755">
        <w:trPr>
          <w:trHeight w:val="217"/>
        </w:trPr>
        <w:tc>
          <w:tcPr>
            <w:tcW w:w="0" w:type="auto"/>
            <w:gridSpan w:val="2"/>
            <w:shd w:val="clear" w:color="000000" w:fill="C0C0C0"/>
            <w:noWrap/>
            <w:vAlign w:val="bottom"/>
            <w:hideMark/>
          </w:tcPr>
          <w:p w14:paraId="3C74D526" w14:textId="77777777" w:rsidR="00D323A6" w:rsidRPr="00D323A6" w:rsidRDefault="00D323A6" w:rsidP="002E614C">
            <w:pPr>
              <w:rPr>
                <w:rFonts w:cs="Arial"/>
                <w:b/>
                <w:bCs/>
                <w:lang w:eastAsia="hr-HR"/>
              </w:rPr>
            </w:pPr>
            <w:r w:rsidRPr="00D323A6">
              <w:rPr>
                <w:rFonts w:cs="Arial"/>
                <w:b/>
                <w:bCs/>
                <w:lang w:eastAsia="hr-HR"/>
              </w:rPr>
              <w:t> </w:t>
            </w:r>
          </w:p>
        </w:tc>
        <w:tc>
          <w:tcPr>
            <w:tcW w:w="4677" w:type="dxa"/>
            <w:shd w:val="clear" w:color="000000" w:fill="C0C0C0"/>
            <w:noWrap/>
            <w:vAlign w:val="bottom"/>
            <w:hideMark/>
          </w:tcPr>
          <w:p w14:paraId="6921E0F4" w14:textId="77777777" w:rsidR="00D323A6" w:rsidRPr="00D323A6" w:rsidRDefault="00D323A6" w:rsidP="002E614C">
            <w:pPr>
              <w:rPr>
                <w:rFonts w:cs="Arial"/>
                <w:b/>
                <w:bCs/>
                <w:lang w:eastAsia="hr-HR"/>
              </w:rPr>
            </w:pPr>
            <w:r w:rsidRPr="00D323A6">
              <w:rPr>
                <w:rFonts w:cs="Arial"/>
                <w:b/>
                <w:bCs/>
                <w:lang w:eastAsia="hr-HR"/>
              </w:rPr>
              <w:t>UKUPNO RASHODI I IZDATCI</w:t>
            </w:r>
          </w:p>
        </w:tc>
        <w:tc>
          <w:tcPr>
            <w:tcW w:w="1701" w:type="dxa"/>
            <w:shd w:val="clear" w:color="000000" w:fill="C0C0C0"/>
            <w:noWrap/>
            <w:vAlign w:val="bottom"/>
            <w:hideMark/>
          </w:tcPr>
          <w:p w14:paraId="53BFDBCA" w14:textId="77777777" w:rsidR="00D323A6" w:rsidRPr="00D323A6" w:rsidRDefault="00D323A6" w:rsidP="002E614C">
            <w:pPr>
              <w:jc w:val="right"/>
              <w:rPr>
                <w:rFonts w:cs="Arial"/>
                <w:b/>
                <w:bCs/>
                <w:lang w:eastAsia="hr-HR"/>
              </w:rPr>
            </w:pPr>
            <w:r w:rsidRPr="00D323A6">
              <w:rPr>
                <w:rFonts w:cs="Arial"/>
                <w:b/>
                <w:bCs/>
                <w:lang w:eastAsia="hr-HR"/>
              </w:rPr>
              <w:t>3.190.250,00</w:t>
            </w:r>
          </w:p>
        </w:tc>
        <w:tc>
          <w:tcPr>
            <w:tcW w:w="1559" w:type="dxa"/>
            <w:shd w:val="clear" w:color="000000" w:fill="C0C0C0"/>
            <w:noWrap/>
            <w:vAlign w:val="bottom"/>
            <w:hideMark/>
          </w:tcPr>
          <w:p w14:paraId="025FA47C" w14:textId="77777777" w:rsidR="00D323A6" w:rsidRPr="00D323A6" w:rsidRDefault="00D323A6" w:rsidP="002E614C">
            <w:pPr>
              <w:jc w:val="right"/>
              <w:rPr>
                <w:rFonts w:cs="Arial"/>
                <w:b/>
                <w:bCs/>
                <w:lang w:eastAsia="hr-HR"/>
              </w:rPr>
            </w:pPr>
            <w:r w:rsidRPr="00D323A6">
              <w:rPr>
                <w:rFonts w:cs="Arial"/>
                <w:b/>
                <w:bCs/>
                <w:lang w:eastAsia="hr-HR"/>
              </w:rPr>
              <w:t>971.924,08</w:t>
            </w:r>
          </w:p>
        </w:tc>
        <w:tc>
          <w:tcPr>
            <w:tcW w:w="1134" w:type="dxa"/>
            <w:shd w:val="clear" w:color="000000" w:fill="C0C0C0"/>
            <w:noWrap/>
            <w:vAlign w:val="bottom"/>
            <w:hideMark/>
          </w:tcPr>
          <w:p w14:paraId="2A35E331" w14:textId="77777777" w:rsidR="00D323A6" w:rsidRPr="00D323A6" w:rsidRDefault="00D323A6" w:rsidP="002E614C">
            <w:pPr>
              <w:jc w:val="right"/>
              <w:rPr>
                <w:rFonts w:cs="Arial"/>
                <w:b/>
                <w:bCs/>
                <w:lang w:eastAsia="hr-HR"/>
              </w:rPr>
            </w:pPr>
            <w:r w:rsidRPr="00D323A6">
              <w:rPr>
                <w:rFonts w:cs="Arial"/>
                <w:b/>
                <w:bCs/>
                <w:lang w:eastAsia="hr-HR"/>
              </w:rPr>
              <w:t>30,47%</w:t>
            </w:r>
          </w:p>
        </w:tc>
      </w:tr>
      <w:tr w:rsidR="00D323A6" w:rsidRPr="00D323A6" w14:paraId="2B2BDAC6" w14:textId="77777777" w:rsidTr="00105755">
        <w:trPr>
          <w:trHeight w:val="217"/>
        </w:trPr>
        <w:tc>
          <w:tcPr>
            <w:tcW w:w="0" w:type="auto"/>
            <w:shd w:val="clear" w:color="auto" w:fill="4A442A" w:themeFill="background2" w:themeFillShade="40"/>
            <w:noWrap/>
            <w:vAlign w:val="bottom"/>
            <w:hideMark/>
          </w:tcPr>
          <w:p w14:paraId="3A62875C" w14:textId="77777777" w:rsidR="00D323A6" w:rsidRPr="00D323A6" w:rsidRDefault="00D323A6" w:rsidP="002E614C">
            <w:pPr>
              <w:rPr>
                <w:rFonts w:cs="Arial"/>
                <w:b/>
                <w:bCs/>
                <w:color w:val="FFFFFF"/>
                <w:lang w:eastAsia="hr-HR"/>
              </w:rPr>
            </w:pPr>
            <w:r w:rsidRPr="00D323A6">
              <w:rPr>
                <w:rFonts w:cs="Arial"/>
                <w:b/>
                <w:bCs/>
                <w:color w:val="FFFFFF"/>
                <w:lang w:eastAsia="hr-HR"/>
              </w:rPr>
              <w:t>Razdjel</w:t>
            </w:r>
          </w:p>
        </w:tc>
        <w:tc>
          <w:tcPr>
            <w:tcW w:w="0" w:type="auto"/>
            <w:shd w:val="clear" w:color="auto" w:fill="4A442A" w:themeFill="background2" w:themeFillShade="40"/>
            <w:noWrap/>
            <w:vAlign w:val="bottom"/>
            <w:hideMark/>
          </w:tcPr>
          <w:p w14:paraId="70EF94A2" w14:textId="77777777" w:rsidR="00D323A6" w:rsidRPr="00D323A6" w:rsidRDefault="00D323A6" w:rsidP="002E614C">
            <w:pPr>
              <w:rPr>
                <w:rFonts w:cs="Arial"/>
                <w:b/>
                <w:bCs/>
                <w:color w:val="FFFFFF"/>
                <w:lang w:eastAsia="hr-HR"/>
              </w:rPr>
            </w:pPr>
            <w:r w:rsidRPr="00D323A6">
              <w:rPr>
                <w:rFonts w:cs="Arial"/>
                <w:b/>
                <w:bCs/>
                <w:color w:val="FFFFFF"/>
                <w:lang w:eastAsia="hr-HR"/>
              </w:rPr>
              <w:t>001</w:t>
            </w:r>
          </w:p>
        </w:tc>
        <w:tc>
          <w:tcPr>
            <w:tcW w:w="4677" w:type="dxa"/>
            <w:shd w:val="clear" w:color="auto" w:fill="4A442A" w:themeFill="background2" w:themeFillShade="40"/>
            <w:noWrap/>
            <w:vAlign w:val="bottom"/>
            <w:hideMark/>
          </w:tcPr>
          <w:p w14:paraId="3225FE3E" w14:textId="77777777" w:rsidR="00D323A6" w:rsidRPr="00D323A6" w:rsidRDefault="00D323A6" w:rsidP="002E614C">
            <w:pPr>
              <w:rPr>
                <w:rFonts w:cs="Arial"/>
                <w:b/>
                <w:bCs/>
                <w:color w:val="FFFFFF"/>
                <w:lang w:eastAsia="hr-HR"/>
              </w:rPr>
            </w:pPr>
            <w:r w:rsidRPr="00D323A6">
              <w:rPr>
                <w:rFonts w:cs="Arial"/>
                <w:b/>
                <w:bCs/>
                <w:color w:val="FFFFFF"/>
                <w:lang w:eastAsia="hr-HR"/>
              </w:rPr>
              <w:t>JEDINSTVENI UPRAVNI ODJEL</w:t>
            </w:r>
          </w:p>
        </w:tc>
        <w:tc>
          <w:tcPr>
            <w:tcW w:w="1701" w:type="dxa"/>
            <w:shd w:val="clear" w:color="auto" w:fill="4A442A" w:themeFill="background2" w:themeFillShade="40"/>
            <w:noWrap/>
            <w:vAlign w:val="bottom"/>
            <w:hideMark/>
          </w:tcPr>
          <w:p w14:paraId="76975FDF"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3.190.250,00</w:t>
            </w:r>
          </w:p>
        </w:tc>
        <w:tc>
          <w:tcPr>
            <w:tcW w:w="1559" w:type="dxa"/>
            <w:shd w:val="clear" w:color="auto" w:fill="4A442A" w:themeFill="background2" w:themeFillShade="40"/>
            <w:noWrap/>
            <w:vAlign w:val="bottom"/>
            <w:hideMark/>
          </w:tcPr>
          <w:p w14:paraId="2845D590"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971.924,08</w:t>
            </w:r>
          </w:p>
        </w:tc>
        <w:tc>
          <w:tcPr>
            <w:tcW w:w="1134" w:type="dxa"/>
            <w:shd w:val="clear" w:color="auto" w:fill="4A442A" w:themeFill="background2" w:themeFillShade="40"/>
            <w:noWrap/>
            <w:vAlign w:val="bottom"/>
            <w:hideMark/>
          </w:tcPr>
          <w:p w14:paraId="1A1ED05A"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30,47%</w:t>
            </w:r>
          </w:p>
        </w:tc>
      </w:tr>
      <w:tr w:rsidR="00D323A6" w:rsidRPr="00D323A6" w14:paraId="1D9150B8" w14:textId="77777777" w:rsidTr="00105755">
        <w:trPr>
          <w:trHeight w:val="217"/>
        </w:trPr>
        <w:tc>
          <w:tcPr>
            <w:tcW w:w="0" w:type="auto"/>
            <w:shd w:val="clear" w:color="auto" w:fill="auto"/>
            <w:noWrap/>
            <w:vAlign w:val="bottom"/>
            <w:hideMark/>
          </w:tcPr>
          <w:p w14:paraId="4C749BBF" w14:textId="77777777" w:rsidR="00D323A6" w:rsidRPr="00D323A6" w:rsidRDefault="00D323A6" w:rsidP="002E614C">
            <w:pPr>
              <w:rPr>
                <w:rFonts w:cs="Arial"/>
                <w:lang w:eastAsia="hr-HR"/>
              </w:rPr>
            </w:pPr>
            <w:r w:rsidRPr="00D323A6">
              <w:rPr>
                <w:rFonts w:cs="Arial"/>
                <w:lang w:eastAsia="hr-HR"/>
              </w:rPr>
              <w:t>Glava</w:t>
            </w:r>
          </w:p>
        </w:tc>
        <w:tc>
          <w:tcPr>
            <w:tcW w:w="0" w:type="auto"/>
            <w:shd w:val="clear" w:color="auto" w:fill="auto"/>
            <w:noWrap/>
            <w:vAlign w:val="bottom"/>
            <w:hideMark/>
          </w:tcPr>
          <w:p w14:paraId="3087C29B" w14:textId="77777777" w:rsidR="00D323A6" w:rsidRPr="00D323A6" w:rsidRDefault="00D323A6" w:rsidP="002E614C">
            <w:pPr>
              <w:rPr>
                <w:rFonts w:cs="Arial"/>
                <w:lang w:eastAsia="hr-HR"/>
              </w:rPr>
            </w:pPr>
            <w:r w:rsidRPr="00D323A6">
              <w:rPr>
                <w:rFonts w:cs="Arial"/>
                <w:lang w:eastAsia="hr-HR"/>
              </w:rPr>
              <w:t>00101</w:t>
            </w:r>
          </w:p>
        </w:tc>
        <w:tc>
          <w:tcPr>
            <w:tcW w:w="4677" w:type="dxa"/>
            <w:shd w:val="clear" w:color="auto" w:fill="auto"/>
            <w:noWrap/>
            <w:vAlign w:val="bottom"/>
            <w:hideMark/>
          </w:tcPr>
          <w:p w14:paraId="63419471" w14:textId="77777777" w:rsidR="00D323A6" w:rsidRPr="00D323A6" w:rsidRDefault="00D323A6" w:rsidP="002E614C">
            <w:pPr>
              <w:rPr>
                <w:rFonts w:cs="Arial"/>
                <w:lang w:eastAsia="hr-HR"/>
              </w:rPr>
            </w:pPr>
            <w:r w:rsidRPr="00D323A6">
              <w:rPr>
                <w:rFonts w:cs="Arial"/>
                <w:lang w:eastAsia="hr-HR"/>
              </w:rPr>
              <w:t>OPĆINSKO VIJEĆE, MO, JEDINSTVENI UPRAVNI ODJEL</w:t>
            </w:r>
          </w:p>
        </w:tc>
        <w:tc>
          <w:tcPr>
            <w:tcW w:w="1701" w:type="dxa"/>
            <w:shd w:val="clear" w:color="auto" w:fill="auto"/>
            <w:noWrap/>
            <w:vAlign w:val="bottom"/>
            <w:hideMark/>
          </w:tcPr>
          <w:p w14:paraId="65E88E9C" w14:textId="77777777" w:rsidR="00D323A6" w:rsidRPr="00D323A6" w:rsidRDefault="00D323A6" w:rsidP="002E614C">
            <w:pPr>
              <w:jc w:val="right"/>
              <w:rPr>
                <w:rFonts w:cs="Arial"/>
                <w:lang w:eastAsia="hr-HR"/>
              </w:rPr>
            </w:pPr>
            <w:r w:rsidRPr="00D323A6">
              <w:rPr>
                <w:rFonts w:cs="Arial"/>
                <w:lang w:eastAsia="hr-HR"/>
              </w:rPr>
              <w:t>280.000,00</w:t>
            </w:r>
          </w:p>
        </w:tc>
        <w:tc>
          <w:tcPr>
            <w:tcW w:w="1559" w:type="dxa"/>
            <w:shd w:val="clear" w:color="auto" w:fill="auto"/>
            <w:noWrap/>
            <w:vAlign w:val="bottom"/>
            <w:hideMark/>
          </w:tcPr>
          <w:p w14:paraId="25B3F587" w14:textId="77777777" w:rsidR="00D323A6" w:rsidRPr="00D323A6" w:rsidRDefault="00D323A6" w:rsidP="002E614C">
            <w:pPr>
              <w:jc w:val="right"/>
              <w:rPr>
                <w:rFonts w:cs="Arial"/>
                <w:lang w:eastAsia="hr-HR"/>
              </w:rPr>
            </w:pPr>
            <w:r w:rsidRPr="00D323A6">
              <w:rPr>
                <w:rFonts w:cs="Arial"/>
                <w:lang w:eastAsia="hr-HR"/>
              </w:rPr>
              <w:t>24.042,26</w:t>
            </w:r>
          </w:p>
        </w:tc>
        <w:tc>
          <w:tcPr>
            <w:tcW w:w="1134" w:type="dxa"/>
            <w:shd w:val="clear" w:color="auto" w:fill="auto"/>
            <w:noWrap/>
            <w:vAlign w:val="bottom"/>
            <w:hideMark/>
          </w:tcPr>
          <w:p w14:paraId="03DF0361" w14:textId="77777777" w:rsidR="00D323A6" w:rsidRPr="00D323A6" w:rsidRDefault="00D323A6" w:rsidP="002E614C">
            <w:pPr>
              <w:jc w:val="right"/>
              <w:rPr>
                <w:rFonts w:cs="Arial"/>
                <w:lang w:eastAsia="hr-HR"/>
              </w:rPr>
            </w:pPr>
            <w:r w:rsidRPr="00D323A6">
              <w:rPr>
                <w:rFonts w:cs="Arial"/>
                <w:lang w:eastAsia="hr-HR"/>
              </w:rPr>
              <w:t>8,59%</w:t>
            </w:r>
          </w:p>
        </w:tc>
      </w:tr>
      <w:tr w:rsidR="00D323A6" w:rsidRPr="00D323A6" w14:paraId="19D1CF3D" w14:textId="77777777" w:rsidTr="00105755">
        <w:trPr>
          <w:trHeight w:val="217"/>
        </w:trPr>
        <w:tc>
          <w:tcPr>
            <w:tcW w:w="0" w:type="auto"/>
            <w:shd w:val="clear" w:color="auto" w:fill="auto"/>
            <w:noWrap/>
            <w:vAlign w:val="bottom"/>
            <w:hideMark/>
          </w:tcPr>
          <w:p w14:paraId="6AD26A53" w14:textId="77777777" w:rsidR="00D323A6" w:rsidRPr="00D323A6" w:rsidRDefault="00D323A6" w:rsidP="002E614C">
            <w:pPr>
              <w:rPr>
                <w:rFonts w:cs="Arial"/>
                <w:lang w:eastAsia="hr-HR"/>
              </w:rPr>
            </w:pPr>
            <w:r w:rsidRPr="00D323A6">
              <w:rPr>
                <w:rFonts w:cs="Arial"/>
                <w:lang w:eastAsia="hr-HR"/>
              </w:rPr>
              <w:t>Glava</w:t>
            </w:r>
          </w:p>
        </w:tc>
        <w:tc>
          <w:tcPr>
            <w:tcW w:w="0" w:type="auto"/>
            <w:shd w:val="clear" w:color="auto" w:fill="auto"/>
            <w:noWrap/>
            <w:vAlign w:val="bottom"/>
            <w:hideMark/>
          </w:tcPr>
          <w:p w14:paraId="2545D6EF" w14:textId="77777777" w:rsidR="00D323A6" w:rsidRPr="00D323A6" w:rsidRDefault="00D323A6" w:rsidP="002E614C">
            <w:pPr>
              <w:rPr>
                <w:rFonts w:cs="Arial"/>
                <w:lang w:eastAsia="hr-HR"/>
              </w:rPr>
            </w:pPr>
            <w:r w:rsidRPr="00D323A6">
              <w:rPr>
                <w:rFonts w:cs="Arial"/>
                <w:lang w:eastAsia="hr-HR"/>
              </w:rPr>
              <w:t>00102</w:t>
            </w:r>
          </w:p>
        </w:tc>
        <w:tc>
          <w:tcPr>
            <w:tcW w:w="4677" w:type="dxa"/>
            <w:shd w:val="clear" w:color="auto" w:fill="auto"/>
            <w:noWrap/>
            <w:vAlign w:val="bottom"/>
            <w:hideMark/>
          </w:tcPr>
          <w:p w14:paraId="03534E25" w14:textId="77777777" w:rsidR="00D323A6" w:rsidRPr="00D323A6" w:rsidRDefault="00D323A6" w:rsidP="002E614C">
            <w:pPr>
              <w:rPr>
                <w:rFonts w:cs="Arial"/>
                <w:lang w:eastAsia="hr-HR"/>
              </w:rPr>
            </w:pPr>
            <w:r w:rsidRPr="00D323A6">
              <w:rPr>
                <w:rFonts w:cs="Arial"/>
                <w:lang w:eastAsia="hr-HR"/>
              </w:rPr>
              <w:t>PRORAČUNSKI KORISNIK DJEČJI VRTIĆ POTOČIĆ BELAJSKE POLJICE</w:t>
            </w:r>
          </w:p>
        </w:tc>
        <w:tc>
          <w:tcPr>
            <w:tcW w:w="1701" w:type="dxa"/>
            <w:shd w:val="clear" w:color="auto" w:fill="auto"/>
            <w:noWrap/>
            <w:vAlign w:val="bottom"/>
            <w:hideMark/>
          </w:tcPr>
          <w:p w14:paraId="2DE98136" w14:textId="77777777" w:rsidR="00D323A6" w:rsidRPr="00D323A6" w:rsidRDefault="00D323A6" w:rsidP="002E614C">
            <w:pPr>
              <w:jc w:val="right"/>
              <w:rPr>
                <w:rFonts w:cs="Arial"/>
                <w:lang w:eastAsia="hr-HR"/>
              </w:rPr>
            </w:pPr>
            <w:r w:rsidRPr="00D323A6">
              <w:rPr>
                <w:rFonts w:cs="Arial"/>
                <w:lang w:eastAsia="hr-HR"/>
              </w:rPr>
              <w:t>449.350,00</w:t>
            </w:r>
          </w:p>
        </w:tc>
        <w:tc>
          <w:tcPr>
            <w:tcW w:w="1559" w:type="dxa"/>
            <w:shd w:val="clear" w:color="auto" w:fill="auto"/>
            <w:noWrap/>
            <w:vAlign w:val="bottom"/>
            <w:hideMark/>
          </w:tcPr>
          <w:p w14:paraId="720ECF0E" w14:textId="77777777" w:rsidR="00D323A6" w:rsidRPr="00D323A6" w:rsidRDefault="00D323A6" w:rsidP="002E614C">
            <w:pPr>
              <w:jc w:val="right"/>
              <w:rPr>
                <w:rFonts w:cs="Arial"/>
                <w:lang w:eastAsia="hr-HR"/>
              </w:rPr>
            </w:pPr>
            <w:r w:rsidRPr="00D323A6">
              <w:rPr>
                <w:rFonts w:cs="Arial"/>
                <w:lang w:eastAsia="hr-HR"/>
              </w:rPr>
              <w:t>286.537,08</w:t>
            </w:r>
          </w:p>
        </w:tc>
        <w:tc>
          <w:tcPr>
            <w:tcW w:w="1134" w:type="dxa"/>
            <w:shd w:val="clear" w:color="auto" w:fill="auto"/>
            <w:noWrap/>
            <w:vAlign w:val="bottom"/>
            <w:hideMark/>
          </w:tcPr>
          <w:p w14:paraId="3D2A4625" w14:textId="77777777" w:rsidR="00D323A6" w:rsidRPr="00D323A6" w:rsidRDefault="00D323A6" w:rsidP="002E614C">
            <w:pPr>
              <w:jc w:val="right"/>
              <w:rPr>
                <w:rFonts w:cs="Arial"/>
                <w:lang w:eastAsia="hr-HR"/>
              </w:rPr>
            </w:pPr>
            <w:r w:rsidRPr="00D323A6">
              <w:rPr>
                <w:rFonts w:cs="Arial"/>
                <w:lang w:eastAsia="hr-HR"/>
              </w:rPr>
              <w:t>63,77%</w:t>
            </w:r>
          </w:p>
        </w:tc>
      </w:tr>
    </w:tbl>
    <w:p w14:paraId="1695B10F" w14:textId="77777777" w:rsidR="00D323A6" w:rsidRPr="00D323A6" w:rsidRDefault="00D323A6" w:rsidP="00D323A6">
      <w:pPr>
        <w:rPr>
          <w:rFonts w:cs="Arial"/>
        </w:rPr>
      </w:pPr>
    </w:p>
    <w:p w14:paraId="3DB7CB7E" w14:textId="77777777" w:rsidR="00D323A6" w:rsidRPr="00D323A6" w:rsidRDefault="00D323A6" w:rsidP="00D323A6">
      <w:pPr>
        <w:jc w:val="center"/>
        <w:rPr>
          <w:rFonts w:cs="Arial"/>
        </w:rPr>
      </w:pPr>
      <w:r w:rsidRPr="00D323A6">
        <w:rPr>
          <w:rFonts w:cs="Arial"/>
        </w:rPr>
        <w:t>Članak 7.</w:t>
      </w:r>
    </w:p>
    <w:p w14:paraId="4F06870D" w14:textId="77777777" w:rsidR="00D323A6" w:rsidRPr="00D323A6" w:rsidRDefault="00D323A6" w:rsidP="00D323A6">
      <w:pPr>
        <w:rPr>
          <w:rFonts w:cs="Arial"/>
        </w:rPr>
      </w:pPr>
      <w:r w:rsidRPr="00D323A6">
        <w:rPr>
          <w:rFonts w:cs="Arial"/>
        </w:rPr>
        <w:tab/>
        <w:t xml:space="preserve">Rashodi prema programskoj klasifikaciji za prvo polugodište 2025. godine, ostvareni su kako slijedi: </w:t>
      </w:r>
    </w:p>
    <w:p w14:paraId="4877D53D" w14:textId="77777777" w:rsidR="00D323A6" w:rsidRDefault="00D323A6" w:rsidP="00D323A6">
      <w:pPr>
        <w:rPr>
          <w:rFonts w:ascii="Times New Roman" w:hAnsi="Times New Roman"/>
          <w:sz w:val="24"/>
          <w:szCs w:val="24"/>
        </w:rPr>
      </w:pPr>
    </w:p>
    <w:tbl>
      <w:tblPr>
        <w:tblW w:w="1105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
        <w:gridCol w:w="1861"/>
        <w:gridCol w:w="5092"/>
        <w:gridCol w:w="1417"/>
        <w:gridCol w:w="1276"/>
        <w:gridCol w:w="1134"/>
      </w:tblGrid>
      <w:tr w:rsidR="00D323A6" w:rsidRPr="00D323A6" w14:paraId="633F3A69" w14:textId="77777777" w:rsidTr="00105755">
        <w:trPr>
          <w:trHeight w:val="255"/>
        </w:trPr>
        <w:tc>
          <w:tcPr>
            <w:tcW w:w="272" w:type="dxa"/>
            <w:shd w:val="clear" w:color="000000" w:fill="969696"/>
            <w:noWrap/>
            <w:vAlign w:val="bottom"/>
            <w:hideMark/>
          </w:tcPr>
          <w:p w14:paraId="383C64FF" w14:textId="77777777" w:rsidR="00D323A6" w:rsidRPr="00D323A6" w:rsidRDefault="00D323A6" w:rsidP="002E614C">
            <w:pPr>
              <w:rPr>
                <w:rFonts w:cs="Arial"/>
                <w:b/>
                <w:bCs/>
                <w:lang w:eastAsia="hr-HR"/>
              </w:rPr>
            </w:pPr>
            <w:r w:rsidRPr="00D323A6">
              <w:rPr>
                <w:rFonts w:cs="Arial"/>
                <w:b/>
                <w:bCs/>
                <w:lang w:eastAsia="hr-HR"/>
              </w:rPr>
              <w:t> </w:t>
            </w:r>
          </w:p>
        </w:tc>
        <w:tc>
          <w:tcPr>
            <w:tcW w:w="6953" w:type="dxa"/>
            <w:gridSpan w:val="2"/>
            <w:shd w:val="clear" w:color="000000" w:fill="969696"/>
            <w:noWrap/>
            <w:vAlign w:val="bottom"/>
            <w:hideMark/>
          </w:tcPr>
          <w:p w14:paraId="7FFB4A52" w14:textId="77777777" w:rsidR="00D323A6" w:rsidRPr="00D323A6" w:rsidRDefault="00D323A6" w:rsidP="002E614C">
            <w:pPr>
              <w:rPr>
                <w:rFonts w:cs="Arial"/>
                <w:b/>
                <w:bCs/>
                <w:lang w:eastAsia="hr-HR"/>
              </w:rPr>
            </w:pPr>
            <w:r w:rsidRPr="00D323A6">
              <w:rPr>
                <w:rFonts w:cs="Arial"/>
                <w:b/>
                <w:bCs/>
                <w:lang w:eastAsia="hr-HR"/>
              </w:rPr>
              <w:t>Organizacijska klasifikacija</w:t>
            </w:r>
          </w:p>
        </w:tc>
        <w:tc>
          <w:tcPr>
            <w:tcW w:w="1417" w:type="dxa"/>
            <w:shd w:val="clear" w:color="000000" w:fill="969696"/>
            <w:noWrap/>
            <w:vAlign w:val="bottom"/>
            <w:hideMark/>
          </w:tcPr>
          <w:p w14:paraId="665F3B20" w14:textId="77777777" w:rsidR="00D323A6" w:rsidRPr="00D323A6" w:rsidRDefault="00D323A6" w:rsidP="002E614C">
            <w:pPr>
              <w:jc w:val="center"/>
              <w:rPr>
                <w:rFonts w:cs="Arial"/>
                <w:b/>
                <w:bCs/>
                <w:lang w:eastAsia="hr-HR"/>
              </w:rPr>
            </w:pPr>
            <w:r w:rsidRPr="00D323A6">
              <w:rPr>
                <w:rFonts w:cs="Arial"/>
                <w:b/>
                <w:bCs/>
                <w:lang w:eastAsia="hr-HR"/>
              </w:rPr>
              <w:t> </w:t>
            </w:r>
          </w:p>
        </w:tc>
        <w:tc>
          <w:tcPr>
            <w:tcW w:w="1276" w:type="dxa"/>
            <w:shd w:val="clear" w:color="000000" w:fill="969696"/>
            <w:noWrap/>
            <w:vAlign w:val="bottom"/>
            <w:hideMark/>
          </w:tcPr>
          <w:p w14:paraId="6E6C26E5" w14:textId="77777777" w:rsidR="00D323A6" w:rsidRPr="00D323A6" w:rsidRDefault="00D323A6" w:rsidP="002E614C">
            <w:pPr>
              <w:jc w:val="center"/>
              <w:rPr>
                <w:rFonts w:cs="Arial"/>
                <w:b/>
                <w:bCs/>
                <w:lang w:eastAsia="hr-HR"/>
              </w:rPr>
            </w:pPr>
            <w:r w:rsidRPr="00D323A6">
              <w:rPr>
                <w:rFonts w:cs="Arial"/>
                <w:b/>
                <w:bCs/>
                <w:lang w:eastAsia="hr-HR"/>
              </w:rPr>
              <w:t> </w:t>
            </w:r>
          </w:p>
        </w:tc>
        <w:tc>
          <w:tcPr>
            <w:tcW w:w="1134" w:type="dxa"/>
            <w:shd w:val="clear" w:color="000000" w:fill="969696"/>
            <w:noWrap/>
            <w:vAlign w:val="bottom"/>
            <w:hideMark/>
          </w:tcPr>
          <w:p w14:paraId="461D0B17" w14:textId="77777777" w:rsidR="00D323A6" w:rsidRPr="00D323A6" w:rsidRDefault="00D323A6" w:rsidP="002E614C">
            <w:pPr>
              <w:jc w:val="center"/>
              <w:rPr>
                <w:rFonts w:cs="Arial"/>
                <w:b/>
                <w:bCs/>
                <w:lang w:eastAsia="hr-HR"/>
              </w:rPr>
            </w:pPr>
            <w:r w:rsidRPr="00D323A6">
              <w:rPr>
                <w:rFonts w:cs="Arial"/>
                <w:b/>
                <w:bCs/>
                <w:lang w:eastAsia="hr-HR"/>
              </w:rPr>
              <w:t> </w:t>
            </w:r>
          </w:p>
        </w:tc>
      </w:tr>
      <w:tr w:rsidR="00D323A6" w:rsidRPr="00D323A6" w14:paraId="00EBDD89" w14:textId="77777777" w:rsidTr="00105755">
        <w:trPr>
          <w:trHeight w:val="255"/>
        </w:trPr>
        <w:tc>
          <w:tcPr>
            <w:tcW w:w="272" w:type="dxa"/>
            <w:shd w:val="clear" w:color="000000" w:fill="969696"/>
            <w:noWrap/>
            <w:vAlign w:val="bottom"/>
            <w:hideMark/>
          </w:tcPr>
          <w:p w14:paraId="0BB0ABCF" w14:textId="77777777" w:rsidR="00D323A6" w:rsidRPr="00D323A6" w:rsidRDefault="00D323A6" w:rsidP="002E614C">
            <w:pPr>
              <w:rPr>
                <w:rFonts w:cs="Arial"/>
                <w:b/>
                <w:bCs/>
                <w:lang w:eastAsia="hr-HR"/>
              </w:rPr>
            </w:pPr>
            <w:r w:rsidRPr="00D323A6">
              <w:rPr>
                <w:rFonts w:cs="Arial"/>
                <w:b/>
                <w:bCs/>
                <w:lang w:eastAsia="hr-HR"/>
              </w:rPr>
              <w:t> </w:t>
            </w:r>
          </w:p>
        </w:tc>
        <w:tc>
          <w:tcPr>
            <w:tcW w:w="6953" w:type="dxa"/>
            <w:gridSpan w:val="2"/>
            <w:shd w:val="clear" w:color="000000" w:fill="969696"/>
            <w:noWrap/>
            <w:vAlign w:val="bottom"/>
            <w:hideMark/>
          </w:tcPr>
          <w:p w14:paraId="13BBD9A0" w14:textId="77777777" w:rsidR="00D323A6" w:rsidRPr="00D323A6" w:rsidRDefault="00D323A6" w:rsidP="002E614C">
            <w:pPr>
              <w:rPr>
                <w:rFonts w:cs="Arial"/>
                <w:b/>
                <w:bCs/>
                <w:lang w:eastAsia="hr-HR"/>
              </w:rPr>
            </w:pPr>
            <w:r w:rsidRPr="00D323A6">
              <w:rPr>
                <w:rFonts w:cs="Arial"/>
                <w:b/>
                <w:bCs/>
                <w:lang w:eastAsia="hr-HR"/>
              </w:rPr>
              <w:t>Izvori</w:t>
            </w:r>
          </w:p>
        </w:tc>
        <w:tc>
          <w:tcPr>
            <w:tcW w:w="1417" w:type="dxa"/>
            <w:shd w:val="clear" w:color="000000" w:fill="969696"/>
            <w:noWrap/>
            <w:vAlign w:val="bottom"/>
            <w:hideMark/>
          </w:tcPr>
          <w:p w14:paraId="28989629" w14:textId="77777777" w:rsidR="00D323A6" w:rsidRPr="00D323A6" w:rsidRDefault="00D323A6" w:rsidP="002E614C">
            <w:pPr>
              <w:jc w:val="center"/>
              <w:rPr>
                <w:rFonts w:cs="Arial"/>
                <w:b/>
                <w:bCs/>
                <w:lang w:eastAsia="hr-HR"/>
              </w:rPr>
            </w:pPr>
            <w:r w:rsidRPr="00D323A6">
              <w:rPr>
                <w:rFonts w:cs="Arial"/>
                <w:b/>
                <w:bCs/>
                <w:lang w:eastAsia="hr-HR"/>
              </w:rPr>
              <w:t> </w:t>
            </w:r>
          </w:p>
        </w:tc>
        <w:tc>
          <w:tcPr>
            <w:tcW w:w="1276" w:type="dxa"/>
            <w:shd w:val="clear" w:color="000000" w:fill="969696"/>
            <w:noWrap/>
            <w:vAlign w:val="bottom"/>
            <w:hideMark/>
          </w:tcPr>
          <w:p w14:paraId="00C55DDE" w14:textId="77777777" w:rsidR="00D323A6" w:rsidRPr="00D323A6" w:rsidRDefault="00D323A6" w:rsidP="002E614C">
            <w:pPr>
              <w:jc w:val="center"/>
              <w:rPr>
                <w:rFonts w:cs="Arial"/>
                <w:b/>
                <w:bCs/>
                <w:lang w:eastAsia="hr-HR"/>
              </w:rPr>
            </w:pPr>
            <w:r w:rsidRPr="00D323A6">
              <w:rPr>
                <w:rFonts w:cs="Arial"/>
                <w:b/>
                <w:bCs/>
                <w:lang w:eastAsia="hr-HR"/>
              </w:rPr>
              <w:t> </w:t>
            </w:r>
          </w:p>
        </w:tc>
        <w:tc>
          <w:tcPr>
            <w:tcW w:w="1134" w:type="dxa"/>
            <w:shd w:val="clear" w:color="000000" w:fill="969696"/>
            <w:noWrap/>
            <w:vAlign w:val="bottom"/>
            <w:hideMark/>
          </w:tcPr>
          <w:p w14:paraId="2EAEBF41" w14:textId="77777777" w:rsidR="00D323A6" w:rsidRPr="00D323A6" w:rsidRDefault="00D323A6" w:rsidP="002E614C">
            <w:pPr>
              <w:jc w:val="center"/>
              <w:rPr>
                <w:rFonts w:cs="Arial"/>
                <w:b/>
                <w:bCs/>
                <w:lang w:eastAsia="hr-HR"/>
              </w:rPr>
            </w:pPr>
            <w:r w:rsidRPr="00D323A6">
              <w:rPr>
                <w:rFonts w:cs="Arial"/>
                <w:b/>
                <w:bCs/>
                <w:lang w:eastAsia="hr-HR"/>
              </w:rPr>
              <w:t> </w:t>
            </w:r>
          </w:p>
        </w:tc>
      </w:tr>
      <w:tr w:rsidR="00D323A6" w:rsidRPr="00D323A6" w14:paraId="26580353" w14:textId="77777777" w:rsidTr="00105755">
        <w:trPr>
          <w:trHeight w:val="255"/>
        </w:trPr>
        <w:tc>
          <w:tcPr>
            <w:tcW w:w="272" w:type="dxa"/>
            <w:shd w:val="clear" w:color="000000" w:fill="969696"/>
            <w:noWrap/>
            <w:vAlign w:val="bottom"/>
            <w:hideMark/>
          </w:tcPr>
          <w:p w14:paraId="739E833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969696"/>
            <w:noWrap/>
            <w:vAlign w:val="bottom"/>
            <w:hideMark/>
          </w:tcPr>
          <w:p w14:paraId="231D684F" w14:textId="77777777" w:rsidR="00D323A6" w:rsidRPr="00D323A6" w:rsidRDefault="00D323A6" w:rsidP="002E614C">
            <w:pPr>
              <w:rPr>
                <w:rFonts w:cs="Arial"/>
                <w:b/>
                <w:bCs/>
                <w:lang w:eastAsia="hr-HR"/>
              </w:rPr>
            </w:pPr>
            <w:r w:rsidRPr="00D323A6">
              <w:rPr>
                <w:rFonts w:cs="Arial"/>
                <w:b/>
                <w:bCs/>
                <w:lang w:eastAsia="hr-HR"/>
              </w:rPr>
              <w:t>Projekt/Aktivnost</w:t>
            </w:r>
          </w:p>
        </w:tc>
        <w:tc>
          <w:tcPr>
            <w:tcW w:w="5092" w:type="dxa"/>
            <w:shd w:val="clear" w:color="000000" w:fill="969696"/>
            <w:noWrap/>
            <w:vAlign w:val="bottom"/>
            <w:hideMark/>
          </w:tcPr>
          <w:p w14:paraId="3A375B51" w14:textId="77777777" w:rsidR="00D323A6" w:rsidRPr="00D323A6" w:rsidRDefault="00D323A6" w:rsidP="002E614C">
            <w:pPr>
              <w:jc w:val="center"/>
              <w:rPr>
                <w:rFonts w:cs="Arial"/>
                <w:b/>
                <w:bCs/>
                <w:lang w:eastAsia="hr-HR"/>
              </w:rPr>
            </w:pPr>
            <w:r w:rsidRPr="00D323A6">
              <w:rPr>
                <w:rFonts w:cs="Arial"/>
                <w:b/>
                <w:bCs/>
                <w:lang w:eastAsia="hr-HR"/>
              </w:rPr>
              <w:t>VRSTA RASHODA I IZDATAKA</w:t>
            </w:r>
          </w:p>
        </w:tc>
        <w:tc>
          <w:tcPr>
            <w:tcW w:w="1417" w:type="dxa"/>
            <w:shd w:val="clear" w:color="000000" w:fill="969696"/>
            <w:noWrap/>
            <w:vAlign w:val="bottom"/>
            <w:hideMark/>
          </w:tcPr>
          <w:p w14:paraId="78B70A3D" w14:textId="77777777" w:rsidR="00D323A6" w:rsidRPr="00D323A6" w:rsidRDefault="00D323A6" w:rsidP="002E614C">
            <w:pPr>
              <w:jc w:val="center"/>
              <w:rPr>
                <w:rFonts w:cs="Arial"/>
                <w:b/>
                <w:bCs/>
                <w:lang w:eastAsia="hr-HR"/>
              </w:rPr>
            </w:pPr>
            <w:r w:rsidRPr="00D323A6">
              <w:rPr>
                <w:rFonts w:cs="Arial"/>
                <w:b/>
                <w:bCs/>
                <w:lang w:eastAsia="hr-HR"/>
              </w:rPr>
              <w:t>Izvorni plan 2025 €</w:t>
            </w:r>
          </w:p>
        </w:tc>
        <w:tc>
          <w:tcPr>
            <w:tcW w:w="1276" w:type="dxa"/>
            <w:shd w:val="clear" w:color="000000" w:fill="969696"/>
            <w:noWrap/>
            <w:vAlign w:val="bottom"/>
            <w:hideMark/>
          </w:tcPr>
          <w:p w14:paraId="2110C1DE" w14:textId="77777777" w:rsidR="00D323A6" w:rsidRPr="00D323A6" w:rsidRDefault="00D323A6" w:rsidP="002E614C">
            <w:pPr>
              <w:jc w:val="center"/>
              <w:rPr>
                <w:rFonts w:cs="Arial"/>
                <w:b/>
                <w:bCs/>
                <w:lang w:eastAsia="hr-HR"/>
              </w:rPr>
            </w:pPr>
            <w:r w:rsidRPr="00D323A6">
              <w:rPr>
                <w:rFonts w:cs="Arial"/>
                <w:b/>
                <w:bCs/>
                <w:lang w:eastAsia="hr-HR"/>
              </w:rPr>
              <w:t>Izvršenje 2025 €</w:t>
            </w:r>
          </w:p>
        </w:tc>
        <w:tc>
          <w:tcPr>
            <w:tcW w:w="1134" w:type="dxa"/>
            <w:shd w:val="clear" w:color="000000" w:fill="969696"/>
            <w:noWrap/>
            <w:vAlign w:val="bottom"/>
            <w:hideMark/>
          </w:tcPr>
          <w:p w14:paraId="1AEA374B" w14:textId="77777777" w:rsidR="00D323A6" w:rsidRPr="00D323A6" w:rsidRDefault="00D323A6" w:rsidP="002E614C">
            <w:pPr>
              <w:jc w:val="center"/>
              <w:rPr>
                <w:rFonts w:cs="Arial"/>
                <w:b/>
                <w:bCs/>
                <w:lang w:eastAsia="hr-HR"/>
              </w:rPr>
            </w:pPr>
            <w:r w:rsidRPr="00D323A6">
              <w:rPr>
                <w:rFonts w:cs="Arial"/>
                <w:b/>
                <w:bCs/>
                <w:lang w:eastAsia="hr-HR"/>
              </w:rPr>
              <w:t>Indeks 2/1</w:t>
            </w:r>
          </w:p>
        </w:tc>
      </w:tr>
      <w:tr w:rsidR="00D323A6" w:rsidRPr="00D323A6" w14:paraId="346F5ECE" w14:textId="77777777" w:rsidTr="00105755">
        <w:trPr>
          <w:trHeight w:val="255"/>
        </w:trPr>
        <w:tc>
          <w:tcPr>
            <w:tcW w:w="7225" w:type="dxa"/>
            <w:gridSpan w:val="3"/>
            <w:shd w:val="clear" w:color="000000" w:fill="969696"/>
            <w:noWrap/>
            <w:vAlign w:val="bottom"/>
            <w:hideMark/>
          </w:tcPr>
          <w:p w14:paraId="19846125" w14:textId="77777777" w:rsidR="00D323A6" w:rsidRPr="00D323A6" w:rsidRDefault="00D323A6" w:rsidP="002E614C">
            <w:pPr>
              <w:jc w:val="center"/>
              <w:rPr>
                <w:rFonts w:cs="Arial"/>
                <w:b/>
                <w:bCs/>
                <w:lang w:eastAsia="hr-HR"/>
              </w:rPr>
            </w:pPr>
            <w:r w:rsidRPr="00D323A6">
              <w:rPr>
                <w:rFonts w:cs="Arial"/>
                <w:b/>
                <w:bCs/>
                <w:lang w:eastAsia="hr-HR"/>
              </w:rPr>
              <w:t> </w:t>
            </w:r>
          </w:p>
        </w:tc>
        <w:tc>
          <w:tcPr>
            <w:tcW w:w="1417" w:type="dxa"/>
            <w:shd w:val="clear" w:color="000000" w:fill="969696"/>
            <w:noWrap/>
            <w:vAlign w:val="bottom"/>
            <w:hideMark/>
          </w:tcPr>
          <w:p w14:paraId="068F81B1" w14:textId="77777777" w:rsidR="00D323A6" w:rsidRPr="00D323A6" w:rsidRDefault="00D323A6" w:rsidP="002E614C">
            <w:pPr>
              <w:jc w:val="center"/>
              <w:rPr>
                <w:rFonts w:cs="Arial"/>
                <w:b/>
                <w:bCs/>
                <w:lang w:eastAsia="hr-HR"/>
              </w:rPr>
            </w:pPr>
            <w:r w:rsidRPr="00D323A6">
              <w:rPr>
                <w:rFonts w:cs="Arial"/>
                <w:b/>
                <w:bCs/>
                <w:lang w:eastAsia="hr-HR"/>
              </w:rPr>
              <w:t>1</w:t>
            </w:r>
          </w:p>
        </w:tc>
        <w:tc>
          <w:tcPr>
            <w:tcW w:w="1276" w:type="dxa"/>
            <w:shd w:val="clear" w:color="000000" w:fill="969696"/>
            <w:noWrap/>
            <w:vAlign w:val="bottom"/>
            <w:hideMark/>
          </w:tcPr>
          <w:p w14:paraId="4A6F0E16" w14:textId="77777777" w:rsidR="00D323A6" w:rsidRPr="00D323A6" w:rsidRDefault="00D323A6" w:rsidP="002E614C">
            <w:pPr>
              <w:jc w:val="center"/>
              <w:rPr>
                <w:rFonts w:cs="Arial"/>
                <w:b/>
                <w:bCs/>
                <w:lang w:eastAsia="hr-HR"/>
              </w:rPr>
            </w:pPr>
            <w:r w:rsidRPr="00D323A6">
              <w:rPr>
                <w:rFonts w:cs="Arial"/>
                <w:b/>
                <w:bCs/>
                <w:lang w:eastAsia="hr-HR"/>
              </w:rPr>
              <w:t>2</w:t>
            </w:r>
          </w:p>
        </w:tc>
        <w:tc>
          <w:tcPr>
            <w:tcW w:w="1134" w:type="dxa"/>
            <w:shd w:val="clear" w:color="000000" w:fill="969696"/>
            <w:noWrap/>
            <w:vAlign w:val="bottom"/>
            <w:hideMark/>
          </w:tcPr>
          <w:p w14:paraId="217C30F8" w14:textId="77777777" w:rsidR="00D323A6" w:rsidRPr="00D323A6" w:rsidRDefault="00D323A6" w:rsidP="002E614C">
            <w:pPr>
              <w:jc w:val="center"/>
              <w:rPr>
                <w:rFonts w:cs="Arial"/>
                <w:b/>
                <w:bCs/>
                <w:lang w:eastAsia="hr-HR"/>
              </w:rPr>
            </w:pPr>
            <w:r w:rsidRPr="00D323A6">
              <w:rPr>
                <w:rFonts w:cs="Arial"/>
                <w:b/>
                <w:bCs/>
                <w:lang w:eastAsia="hr-HR"/>
              </w:rPr>
              <w:t>3</w:t>
            </w:r>
          </w:p>
        </w:tc>
      </w:tr>
      <w:tr w:rsidR="00D323A6" w:rsidRPr="00D323A6" w14:paraId="4FC3B2CF" w14:textId="77777777" w:rsidTr="00105755">
        <w:trPr>
          <w:trHeight w:val="255"/>
        </w:trPr>
        <w:tc>
          <w:tcPr>
            <w:tcW w:w="272" w:type="dxa"/>
            <w:shd w:val="clear" w:color="000000" w:fill="C0C0C0"/>
            <w:noWrap/>
            <w:vAlign w:val="bottom"/>
            <w:hideMark/>
          </w:tcPr>
          <w:p w14:paraId="2F94CDF8" w14:textId="77777777" w:rsidR="00D323A6" w:rsidRPr="00D323A6" w:rsidRDefault="00D323A6" w:rsidP="002E614C">
            <w:pPr>
              <w:rPr>
                <w:rFonts w:cs="Arial"/>
                <w:b/>
                <w:bCs/>
                <w:color w:val="FFFFFF"/>
                <w:lang w:eastAsia="hr-HR"/>
              </w:rPr>
            </w:pPr>
            <w:r w:rsidRPr="00D323A6">
              <w:rPr>
                <w:rFonts w:cs="Arial"/>
                <w:b/>
                <w:bCs/>
                <w:color w:val="FFFFFF"/>
                <w:lang w:eastAsia="hr-HR"/>
              </w:rPr>
              <w:t> </w:t>
            </w:r>
          </w:p>
        </w:tc>
        <w:tc>
          <w:tcPr>
            <w:tcW w:w="6953" w:type="dxa"/>
            <w:gridSpan w:val="2"/>
            <w:shd w:val="clear" w:color="000000" w:fill="C0C0C0"/>
            <w:noWrap/>
            <w:vAlign w:val="bottom"/>
            <w:hideMark/>
          </w:tcPr>
          <w:p w14:paraId="7AAE615B" w14:textId="77777777" w:rsidR="00D323A6" w:rsidRPr="00D323A6" w:rsidRDefault="00D323A6" w:rsidP="002E614C">
            <w:pPr>
              <w:rPr>
                <w:rFonts w:cs="Arial"/>
                <w:b/>
                <w:bCs/>
                <w:color w:val="FFFFFF"/>
                <w:lang w:eastAsia="hr-HR"/>
              </w:rPr>
            </w:pPr>
            <w:r w:rsidRPr="00D323A6">
              <w:rPr>
                <w:rFonts w:cs="Arial"/>
                <w:b/>
                <w:bCs/>
                <w:color w:val="FFFFFF"/>
                <w:lang w:eastAsia="hr-HR"/>
              </w:rPr>
              <w:t>UKUPNO RASHODI I IZDATCI</w:t>
            </w:r>
          </w:p>
        </w:tc>
        <w:tc>
          <w:tcPr>
            <w:tcW w:w="1417" w:type="dxa"/>
            <w:shd w:val="clear" w:color="000000" w:fill="C0C0C0"/>
            <w:noWrap/>
            <w:vAlign w:val="bottom"/>
            <w:hideMark/>
          </w:tcPr>
          <w:p w14:paraId="0ED9DE17"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3.190.250,00</w:t>
            </w:r>
          </w:p>
        </w:tc>
        <w:tc>
          <w:tcPr>
            <w:tcW w:w="1276" w:type="dxa"/>
            <w:shd w:val="clear" w:color="000000" w:fill="C0C0C0"/>
            <w:noWrap/>
            <w:vAlign w:val="bottom"/>
            <w:hideMark/>
          </w:tcPr>
          <w:p w14:paraId="5729DFE9"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971.924,08</w:t>
            </w:r>
          </w:p>
        </w:tc>
        <w:tc>
          <w:tcPr>
            <w:tcW w:w="1134" w:type="dxa"/>
            <w:shd w:val="clear" w:color="000000" w:fill="C0C0C0"/>
            <w:noWrap/>
            <w:vAlign w:val="bottom"/>
            <w:hideMark/>
          </w:tcPr>
          <w:p w14:paraId="7C7FD963" w14:textId="77777777" w:rsidR="00D323A6" w:rsidRPr="00D323A6" w:rsidRDefault="00D323A6" w:rsidP="002E614C">
            <w:pPr>
              <w:jc w:val="right"/>
              <w:rPr>
                <w:rFonts w:cs="Arial"/>
                <w:b/>
                <w:bCs/>
                <w:color w:val="FFFFFF"/>
                <w:lang w:eastAsia="hr-HR"/>
              </w:rPr>
            </w:pPr>
            <w:r w:rsidRPr="00D323A6">
              <w:rPr>
                <w:rFonts w:cs="Arial"/>
                <w:b/>
                <w:bCs/>
                <w:color w:val="FFFFFF"/>
                <w:lang w:eastAsia="hr-HR"/>
              </w:rPr>
              <w:t>30,47%</w:t>
            </w:r>
          </w:p>
        </w:tc>
      </w:tr>
      <w:tr w:rsidR="00D323A6" w:rsidRPr="00D323A6" w14:paraId="7503821A" w14:textId="77777777" w:rsidTr="00105755">
        <w:trPr>
          <w:trHeight w:val="255"/>
        </w:trPr>
        <w:tc>
          <w:tcPr>
            <w:tcW w:w="272" w:type="dxa"/>
            <w:shd w:val="clear" w:color="000000" w:fill="9999FF"/>
            <w:noWrap/>
            <w:vAlign w:val="bottom"/>
            <w:hideMark/>
          </w:tcPr>
          <w:p w14:paraId="21AF952E" w14:textId="77777777" w:rsidR="00D323A6" w:rsidRPr="00D323A6" w:rsidRDefault="00D323A6" w:rsidP="002E614C">
            <w:pPr>
              <w:rPr>
                <w:rFonts w:cs="Arial"/>
                <w:b/>
                <w:bCs/>
                <w:lang w:eastAsia="hr-HR"/>
              </w:rPr>
            </w:pPr>
            <w:r w:rsidRPr="00D323A6">
              <w:rPr>
                <w:rFonts w:cs="Arial"/>
                <w:b/>
                <w:bCs/>
                <w:lang w:eastAsia="hr-HR"/>
              </w:rPr>
              <w:t> </w:t>
            </w:r>
          </w:p>
        </w:tc>
        <w:tc>
          <w:tcPr>
            <w:tcW w:w="6953" w:type="dxa"/>
            <w:gridSpan w:val="2"/>
            <w:shd w:val="clear" w:color="000000" w:fill="9999FF"/>
            <w:noWrap/>
            <w:vAlign w:val="bottom"/>
            <w:hideMark/>
          </w:tcPr>
          <w:p w14:paraId="67FAC15A" w14:textId="77777777" w:rsidR="00D323A6" w:rsidRPr="00D323A6" w:rsidRDefault="00D323A6" w:rsidP="002E614C">
            <w:pPr>
              <w:rPr>
                <w:rFonts w:cs="Arial"/>
                <w:b/>
                <w:bCs/>
                <w:lang w:eastAsia="hr-HR"/>
              </w:rPr>
            </w:pPr>
            <w:r w:rsidRPr="00D323A6">
              <w:rPr>
                <w:rFonts w:cs="Arial"/>
                <w:b/>
                <w:bCs/>
                <w:lang w:eastAsia="hr-HR"/>
              </w:rPr>
              <w:t>RAZDJEL 001 JEDINSTVENI UPRAVNI ODJEL</w:t>
            </w:r>
          </w:p>
        </w:tc>
        <w:tc>
          <w:tcPr>
            <w:tcW w:w="1417" w:type="dxa"/>
            <w:shd w:val="clear" w:color="000000" w:fill="9999FF"/>
            <w:noWrap/>
            <w:vAlign w:val="bottom"/>
            <w:hideMark/>
          </w:tcPr>
          <w:p w14:paraId="19D88A04" w14:textId="77777777" w:rsidR="00D323A6" w:rsidRPr="00D323A6" w:rsidRDefault="00D323A6" w:rsidP="002E614C">
            <w:pPr>
              <w:jc w:val="right"/>
              <w:rPr>
                <w:rFonts w:cs="Arial"/>
                <w:b/>
                <w:bCs/>
                <w:lang w:eastAsia="hr-HR"/>
              </w:rPr>
            </w:pPr>
            <w:r w:rsidRPr="00D323A6">
              <w:rPr>
                <w:rFonts w:cs="Arial"/>
                <w:b/>
                <w:bCs/>
                <w:lang w:eastAsia="hr-HR"/>
              </w:rPr>
              <w:t>3.190.250,00</w:t>
            </w:r>
          </w:p>
        </w:tc>
        <w:tc>
          <w:tcPr>
            <w:tcW w:w="1276" w:type="dxa"/>
            <w:shd w:val="clear" w:color="000000" w:fill="9999FF"/>
            <w:noWrap/>
            <w:vAlign w:val="bottom"/>
            <w:hideMark/>
          </w:tcPr>
          <w:p w14:paraId="233379A5" w14:textId="77777777" w:rsidR="00D323A6" w:rsidRPr="00D323A6" w:rsidRDefault="00D323A6" w:rsidP="002E614C">
            <w:pPr>
              <w:jc w:val="right"/>
              <w:rPr>
                <w:rFonts w:cs="Arial"/>
                <w:b/>
                <w:bCs/>
                <w:lang w:eastAsia="hr-HR"/>
              </w:rPr>
            </w:pPr>
            <w:r w:rsidRPr="00D323A6">
              <w:rPr>
                <w:rFonts w:cs="Arial"/>
                <w:b/>
                <w:bCs/>
                <w:lang w:eastAsia="hr-HR"/>
              </w:rPr>
              <w:t>971.924,08</w:t>
            </w:r>
          </w:p>
        </w:tc>
        <w:tc>
          <w:tcPr>
            <w:tcW w:w="1134" w:type="dxa"/>
            <w:shd w:val="clear" w:color="000000" w:fill="9999FF"/>
            <w:noWrap/>
            <w:vAlign w:val="bottom"/>
            <w:hideMark/>
          </w:tcPr>
          <w:p w14:paraId="08CE7FA5" w14:textId="77777777" w:rsidR="00D323A6" w:rsidRPr="00D323A6" w:rsidRDefault="00D323A6" w:rsidP="002E614C">
            <w:pPr>
              <w:jc w:val="right"/>
              <w:rPr>
                <w:rFonts w:cs="Arial"/>
                <w:b/>
                <w:bCs/>
                <w:lang w:eastAsia="hr-HR"/>
              </w:rPr>
            </w:pPr>
            <w:r w:rsidRPr="00D323A6">
              <w:rPr>
                <w:rFonts w:cs="Arial"/>
                <w:b/>
                <w:bCs/>
                <w:lang w:eastAsia="hr-HR"/>
              </w:rPr>
              <w:t>30,47%</w:t>
            </w:r>
          </w:p>
        </w:tc>
      </w:tr>
      <w:tr w:rsidR="00D323A6" w:rsidRPr="00D323A6" w14:paraId="7C426C6E" w14:textId="77777777" w:rsidTr="00105755">
        <w:trPr>
          <w:trHeight w:val="255"/>
        </w:trPr>
        <w:tc>
          <w:tcPr>
            <w:tcW w:w="272" w:type="dxa"/>
            <w:shd w:val="clear" w:color="000000" w:fill="CCCCFF"/>
            <w:noWrap/>
            <w:vAlign w:val="bottom"/>
            <w:hideMark/>
          </w:tcPr>
          <w:p w14:paraId="22A3233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78BEED7"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E56AED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1.055.235,00</w:t>
            </w:r>
          </w:p>
        </w:tc>
        <w:tc>
          <w:tcPr>
            <w:tcW w:w="1276" w:type="dxa"/>
            <w:shd w:val="clear" w:color="000000" w:fill="CCCCFF"/>
            <w:noWrap/>
            <w:vAlign w:val="bottom"/>
            <w:hideMark/>
          </w:tcPr>
          <w:p w14:paraId="5E7DFD7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406.208,82</w:t>
            </w:r>
          </w:p>
        </w:tc>
        <w:tc>
          <w:tcPr>
            <w:tcW w:w="1134" w:type="dxa"/>
            <w:shd w:val="clear" w:color="000000" w:fill="CCCCFF"/>
            <w:noWrap/>
            <w:vAlign w:val="bottom"/>
            <w:hideMark/>
          </w:tcPr>
          <w:p w14:paraId="2271A13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38,49%</w:t>
            </w:r>
          </w:p>
        </w:tc>
      </w:tr>
      <w:tr w:rsidR="00D323A6" w:rsidRPr="00D323A6" w14:paraId="75BAED2A" w14:textId="77777777" w:rsidTr="00105755">
        <w:trPr>
          <w:trHeight w:val="255"/>
        </w:trPr>
        <w:tc>
          <w:tcPr>
            <w:tcW w:w="272" w:type="dxa"/>
            <w:shd w:val="clear" w:color="000000" w:fill="CCCCFF"/>
            <w:noWrap/>
            <w:vAlign w:val="bottom"/>
            <w:hideMark/>
          </w:tcPr>
          <w:p w14:paraId="1B46B3A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2677CC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72A364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1.055.235,00</w:t>
            </w:r>
          </w:p>
        </w:tc>
        <w:tc>
          <w:tcPr>
            <w:tcW w:w="1276" w:type="dxa"/>
            <w:shd w:val="clear" w:color="000000" w:fill="CCCCFF"/>
            <w:noWrap/>
            <w:vAlign w:val="bottom"/>
            <w:hideMark/>
          </w:tcPr>
          <w:p w14:paraId="0971422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406.208,82</w:t>
            </w:r>
          </w:p>
        </w:tc>
        <w:tc>
          <w:tcPr>
            <w:tcW w:w="1134" w:type="dxa"/>
            <w:shd w:val="clear" w:color="000000" w:fill="CCCCFF"/>
            <w:noWrap/>
            <w:vAlign w:val="bottom"/>
            <w:hideMark/>
          </w:tcPr>
          <w:p w14:paraId="59037C0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38,49%</w:t>
            </w:r>
          </w:p>
        </w:tc>
      </w:tr>
      <w:tr w:rsidR="00D323A6" w:rsidRPr="00D323A6" w14:paraId="7BC27026" w14:textId="77777777" w:rsidTr="00105755">
        <w:trPr>
          <w:trHeight w:val="255"/>
        </w:trPr>
        <w:tc>
          <w:tcPr>
            <w:tcW w:w="272" w:type="dxa"/>
            <w:shd w:val="clear" w:color="000000" w:fill="CCCCFF"/>
            <w:noWrap/>
            <w:vAlign w:val="bottom"/>
            <w:hideMark/>
          </w:tcPr>
          <w:p w14:paraId="1F295A6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07EA5F2"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65B0FE0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163.520,00</w:t>
            </w:r>
          </w:p>
        </w:tc>
        <w:tc>
          <w:tcPr>
            <w:tcW w:w="1276" w:type="dxa"/>
            <w:shd w:val="clear" w:color="000000" w:fill="CCCCFF"/>
            <w:noWrap/>
            <w:vAlign w:val="bottom"/>
            <w:hideMark/>
          </w:tcPr>
          <w:p w14:paraId="520ED0A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51.593,52</w:t>
            </w:r>
          </w:p>
        </w:tc>
        <w:tc>
          <w:tcPr>
            <w:tcW w:w="1134" w:type="dxa"/>
            <w:shd w:val="clear" w:color="000000" w:fill="CCCCFF"/>
            <w:noWrap/>
            <w:vAlign w:val="bottom"/>
            <w:hideMark/>
          </w:tcPr>
          <w:p w14:paraId="1D6661C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31,55%</w:t>
            </w:r>
          </w:p>
        </w:tc>
      </w:tr>
      <w:tr w:rsidR="00D323A6" w:rsidRPr="00D323A6" w14:paraId="6B5D3A44" w14:textId="77777777" w:rsidTr="00105755">
        <w:trPr>
          <w:trHeight w:val="255"/>
        </w:trPr>
        <w:tc>
          <w:tcPr>
            <w:tcW w:w="272" w:type="dxa"/>
            <w:shd w:val="clear" w:color="000000" w:fill="CCCCFF"/>
            <w:noWrap/>
            <w:vAlign w:val="bottom"/>
            <w:hideMark/>
          </w:tcPr>
          <w:p w14:paraId="6D5565F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036118C"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354BE6B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163.520,00</w:t>
            </w:r>
          </w:p>
        </w:tc>
        <w:tc>
          <w:tcPr>
            <w:tcW w:w="1276" w:type="dxa"/>
            <w:shd w:val="clear" w:color="000000" w:fill="CCCCFF"/>
            <w:noWrap/>
            <w:vAlign w:val="bottom"/>
            <w:hideMark/>
          </w:tcPr>
          <w:p w14:paraId="3BDF304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51.593,52</w:t>
            </w:r>
          </w:p>
        </w:tc>
        <w:tc>
          <w:tcPr>
            <w:tcW w:w="1134" w:type="dxa"/>
            <w:shd w:val="clear" w:color="000000" w:fill="CCCCFF"/>
            <w:noWrap/>
            <w:vAlign w:val="bottom"/>
            <w:hideMark/>
          </w:tcPr>
          <w:p w14:paraId="7C4B2F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31,55%</w:t>
            </w:r>
          </w:p>
        </w:tc>
      </w:tr>
      <w:tr w:rsidR="00D323A6" w:rsidRPr="00D323A6" w14:paraId="71C5BEBC" w14:textId="77777777" w:rsidTr="00105755">
        <w:trPr>
          <w:trHeight w:val="255"/>
        </w:trPr>
        <w:tc>
          <w:tcPr>
            <w:tcW w:w="272" w:type="dxa"/>
            <w:shd w:val="clear" w:color="000000" w:fill="CCCCFF"/>
            <w:noWrap/>
            <w:vAlign w:val="bottom"/>
            <w:hideMark/>
          </w:tcPr>
          <w:p w14:paraId="7291450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A110C68"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0B15D1E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465.865,00</w:t>
            </w:r>
          </w:p>
        </w:tc>
        <w:tc>
          <w:tcPr>
            <w:tcW w:w="1276" w:type="dxa"/>
            <w:shd w:val="clear" w:color="000000" w:fill="CCCCFF"/>
            <w:noWrap/>
            <w:vAlign w:val="bottom"/>
            <w:hideMark/>
          </w:tcPr>
          <w:p w14:paraId="5F22D99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86.484,50</w:t>
            </w:r>
          </w:p>
        </w:tc>
        <w:tc>
          <w:tcPr>
            <w:tcW w:w="1134" w:type="dxa"/>
            <w:shd w:val="clear" w:color="000000" w:fill="CCCCFF"/>
            <w:noWrap/>
            <w:vAlign w:val="bottom"/>
            <w:hideMark/>
          </w:tcPr>
          <w:p w14:paraId="57018E8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18,56%</w:t>
            </w:r>
          </w:p>
        </w:tc>
      </w:tr>
      <w:tr w:rsidR="00D323A6" w:rsidRPr="00D323A6" w14:paraId="317E189E" w14:textId="77777777" w:rsidTr="00105755">
        <w:trPr>
          <w:trHeight w:val="255"/>
        </w:trPr>
        <w:tc>
          <w:tcPr>
            <w:tcW w:w="272" w:type="dxa"/>
            <w:shd w:val="clear" w:color="000000" w:fill="CCCCFF"/>
            <w:noWrap/>
            <w:vAlign w:val="bottom"/>
            <w:hideMark/>
          </w:tcPr>
          <w:p w14:paraId="4A332F8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8B22F6C"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56D2079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465.865,00</w:t>
            </w:r>
          </w:p>
        </w:tc>
        <w:tc>
          <w:tcPr>
            <w:tcW w:w="1276" w:type="dxa"/>
            <w:shd w:val="clear" w:color="000000" w:fill="CCCCFF"/>
            <w:noWrap/>
            <w:vAlign w:val="bottom"/>
            <w:hideMark/>
          </w:tcPr>
          <w:p w14:paraId="527B19E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86.484,50</w:t>
            </w:r>
          </w:p>
        </w:tc>
        <w:tc>
          <w:tcPr>
            <w:tcW w:w="1134" w:type="dxa"/>
            <w:shd w:val="clear" w:color="000000" w:fill="CCCCFF"/>
            <w:noWrap/>
            <w:vAlign w:val="bottom"/>
            <w:hideMark/>
          </w:tcPr>
          <w:p w14:paraId="579CB2A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18,56%</w:t>
            </w:r>
          </w:p>
        </w:tc>
      </w:tr>
      <w:tr w:rsidR="00D323A6" w:rsidRPr="00D323A6" w14:paraId="140D442B" w14:textId="77777777" w:rsidTr="00105755">
        <w:trPr>
          <w:trHeight w:val="255"/>
        </w:trPr>
        <w:tc>
          <w:tcPr>
            <w:tcW w:w="272" w:type="dxa"/>
            <w:shd w:val="clear" w:color="000000" w:fill="CCCCFF"/>
            <w:noWrap/>
            <w:vAlign w:val="bottom"/>
            <w:hideMark/>
          </w:tcPr>
          <w:p w14:paraId="4D83337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D5A8D23"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55E54BE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776.280,00</w:t>
            </w:r>
          </w:p>
        </w:tc>
        <w:tc>
          <w:tcPr>
            <w:tcW w:w="1276" w:type="dxa"/>
            <w:shd w:val="clear" w:color="000000" w:fill="CCCCFF"/>
            <w:noWrap/>
            <w:vAlign w:val="bottom"/>
            <w:hideMark/>
          </w:tcPr>
          <w:p w14:paraId="589EEFF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55.196,10</w:t>
            </w:r>
          </w:p>
        </w:tc>
        <w:tc>
          <w:tcPr>
            <w:tcW w:w="1134" w:type="dxa"/>
            <w:shd w:val="clear" w:color="000000" w:fill="CCCCFF"/>
            <w:noWrap/>
            <w:vAlign w:val="bottom"/>
            <w:hideMark/>
          </w:tcPr>
          <w:p w14:paraId="6468659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7,11%</w:t>
            </w:r>
          </w:p>
        </w:tc>
      </w:tr>
      <w:tr w:rsidR="00D323A6" w:rsidRPr="00D323A6" w14:paraId="0FB88F5C" w14:textId="77777777" w:rsidTr="00105755">
        <w:trPr>
          <w:trHeight w:val="255"/>
        </w:trPr>
        <w:tc>
          <w:tcPr>
            <w:tcW w:w="272" w:type="dxa"/>
            <w:shd w:val="clear" w:color="000000" w:fill="CCCCFF"/>
            <w:noWrap/>
            <w:vAlign w:val="bottom"/>
            <w:hideMark/>
          </w:tcPr>
          <w:p w14:paraId="5BFCECF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11B237C" w14:textId="77777777" w:rsidR="00D323A6" w:rsidRPr="00D323A6" w:rsidRDefault="00D323A6" w:rsidP="002E614C">
            <w:pPr>
              <w:rPr>
                <w:rFonts w:cs="Arial"/>
                <w:b/>
                <w:bCs/>
                <w:color w:val="333333"/>
                <w:lang w:eastAsia="hr-HR"/>
              </w:rPr>
            </w:pPr>
            <w:r w:rsidRPr="00D323A6">
              <w:rPr>
                <w:rFonts w:cs="Arial"/>
                <w:b/>
                <w:bCs/>
                <w:color w:val="333333"/>
                <w:lang w:eastAsia="hr-HR"/>
              </w:rPr>
              <w:t>Izvor 5.3.  KAPITALNE POMOĆI IZ DRŽAVNOG PRORAČUNA</w:t>
            </w:r>
          </w:p>
        </w:tc>
        <w:tc>
          <w:tcPr>
            <w:tcW w:w="1417" w:type="dxa"/>
            <w:shd w:val="clear" w:color="000000" w:fill="CCCCFF"/>
            <w:noWrap/>
            <w:vAlign w:val="bottom"/>
            <w:hideMark/>
          </w:tcPr>
          <w:p w14:paraId="592D138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776.280,00</w:t>
            </w:r>
          </w:p>
        </w:tc>
        <w:tc>
          <w:tcPr>
            <w:tcW w:w="1276" w:type="dxa"/>
            <w:shd w:val="clear" w:color="000000" w:fill="CCCCFF"/>
            <w:noWrap/>
            <w:vAlign w:val="bottom"/>
            <w:hideMark/>
          </w:tcPr>
          <w:p w14:paraId="315306D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55.196,10</w:t>
            </w:r>
          </w:p>
        </w:tc>
        <w:tc>
          <w:tcPr>
            <w:tcW w:w="1134" w:type="dxa"/>
            <w:shd w:val="clear" w:color="000000" w:fill="CCCCFF"/>
            <w:noWrap/>
            <w:vAlign w:val="bottom"/>
            <w:hideMark/>
          </w:tcPr>
          <w:p w14:paraId="59398BE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7,11%</w:t>
            </w:r>
          </w:p>
        </w:tc>
      </w:tr>
      <w:tr w:rsidR="00D323A6" w:rsidRPr="00D323A6" w14:paraId="0AC21F84" w14:textId="77777777" w:rsidTr="00105755">
        <w:trPr>
          <w:trHeight w:val="255"/>
        </w:trPr>
        <w:tc>
          <w:tcPr>
            <w:tcW w:w="272" w:type="dxa"/>
            <w:shd w:val="clear" w:color="000000" w:fill="FF9900"/>
            <w:noWrap/>
            <w:vAlign w:val="bottom"/>
            <w:hideMark/>
          </w:tcPr>
          <w:p w14:paraId="3660749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2D66B415" w14:textId="77777777" w:rsidR="00D323A6" w:rsidRPr="00D323A6" w:rsidRDefault="00D323A6" w:rsidP="002E614C">
            <w:pPr>
              <w:rPr>
                <w:rFonts w:cs="Arial"/>
                <w:b/>
                <w:bCs/>
                <w:lang w:eastAsia="hr-HR"/>
              </w:rPr>
            </w:pPr>
            <w:r w:rsidRPr="00D323A6">
              <w:rPr>
                <w:rFonts w:cs="Arial"/>
                <w:b/>
                <w:bCs/>
                <w:lang w:eastAsia="hr-HR"/>
              </w:rPr>
              <w:t>0100</w:t>
            </w:r>
          </w:p>
        </w:tc>
        <w:tc>
          <w:tcPr>
            <w:tcW w:w="5092" w:type="dxa"/>
            <w:shd w:val="clear" w:color="000000" w:fill="FF9900"/>
            <w:noWrap/>
            <w:vAlign w:val="bottom"/>
            <w:hideMark/>
          </w:tcPr>
          <w:p w14:paraId="58174592" w14:textId="77777777" w:rsidR="00D323A6" w:rsidRPr="00D323A6" w:rsidRDefault="00D323A6" w:rsidP="002E614C">
            <w:pPr>
              <w:rPr>
                <w:rFonts w:cs="Arial"/>
                <w:b/>
                <w:bCs/>
                <w:lang w:eastAsia="hr-HR"/>
              </w:rPr>
            </w:pPr>
            <w:r w:rsidRPr="00D323A6">
              <w:rPr>
                <w:rFonts w:cs="Arial"/>
                <w:b/>
                <w:bCs/>
                <w:lang w:eastAsia="hr-HR"/>
              </w:rPr>
              <w:t>Program: FINANCIRANJE REDOVNE DJELATNOSTI</w:t>
            </w:r>
          </w:p>
        </w:tc>
        <w:tc>
          <w:tcPr>
            <w:tcW w:w="1417" w:type="dxa"/>
            <w:shd w:val="clear" w:color="000000" w:fill="FF9900"/>
            <w:noWrap/>
            <w:vAlign w:val="bottom"/>
            <w:hideMark/>
          </w:tcPr>
          <w:p w14:paraId="0FD4D7DF" w14:textId="77777777" w:rsidR="00D323A6" w:rsidRPr="00D323A6" w:rsidRDefault="00D323A6" w:rsidP="002E614C">
            <w:pPr>
              <w:jc w:val="right"/>
              <w:rPr>
                <w:rFonts w:cs="Arial"/>
                <w:b/>
                <w:bCs/>
                <w:lang w:eastAsia="hr-HR"/>
              </w:rPr>
            </w:pPr>
            <w:r w:rsidRPr="00D323A6">
              <w:rPr>
                <w:rFonts w:cs="Arial"/>
                <w:b/>
                <w:bCs/>
                <w:lang w:eastAsia="hr-HR"/>
              </w:rPr>
              <w:t>110.300,00</w:t>
            </w:r>
          </w:p>
        </w:tc>
        <w:tc>
          <w:tcPr>
            <w:tcW w:w="1276" w:type="dxa"/>
            <w:shd w:val="clear" w:color="000000" w:fill="FF9900"/>
            <w:noWrap/>
            <w:vAlign w:val="bottom"/>
            <w:hideMark/>
          </w:tcPr>
          <w:p w14:paraId="736A33B7" w14:textId="77777777" w:rsidR="00D323A6" w:rsidRPr="00D323A6" w:rsidRDefault="00D323A6" w:rsidP="002E614C">
            <w:pPr>
              <w:jc w:val="right"/>
              <w:rPr>
                <w:rFonts w:cs="Arial"/>
                <w:b/>
                <w:bCs/>
                <w:lang w:eastAsia="hr-HR"/>
              </w:rPr>
            </w:pPr>
            <w:r w:rsidRPr="00D323A6">
              <w:rPr>
                <w:rFonts w:cs="Arial"/>
                <w:b/>
                <w:bCs/>
                <w:lang w:eastAsia="hr-HR"/>
              </w:rPr>
              <w:t>26.040,62</w:t>
            </w:r>
          </w:p>
        </w:tc>
        <w:tc>
          <w:tcPr>
            <w:tcW w:w="1134" w:type="dxa"/>
            <w:shd w:val="clear" w:color="000000" w:fill="FF9900"/>
            <w:noWrap/>
            <w:vAlign w:val="bottom"/>
            <w:hideMark/>
          </w:tcPr>
          <w:p w14:paraId="4C4EEC0A" w14:textId="77777777" w:rsidR="00D323A6" w:rsidRPr="00D323A6" w:rsidRDefault="00D323A6" w:rsidP="002E614C">
            <w:pPr>
              <w:jc w:val="right"/>
              <w:rPr>
                <w:rFonts w:cs="Arial"/>
                <w:b/>
                <w:bCs/>
                <w:lang w:eastAsia="hr-HR"/>
              </w:rPr>
            </w:pPr>
            <w:r w:rsidRPr="00D323A6">
              <w:rPr>
                <w:rFonts w:cs="Arial"/>
                <w:b/>
                <w:bCs/>
                <w:lang w:eastAsia="hr-HR"/>
              </w:rPr>
              <w:t>23,61%</w:t>
            </w:r>
          </w:p>
        </w:tc>
      </w:tr>
      <w:tr w:rsidR="00D323A6" w:rsidRPr="00D323A6" w14:paraId="0830CB08" w14:textId="77777777" w:rsidTr="00105755">
        <w:trPr>
          <w:trHeight w:val="255"/>
        </w:trPr>
        <w:tc>
          <w:tcPr>
            <w:tcW w:w="272" w:type="dxa"/>
            <w:shd w:val="clear" w:color="000000" w:fill="FFFF99"/>
            <w:noWrap/>
            <w:vAlign w:val="bottom"/>
            <w:hideMark/>
          </w:tcPr>
          <w:p w14:paraId="543FC34C"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D342B3A"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456B2A22" w14:textId="77777777" w:rsidR="00D323A6" w:rsidRPr="00D323A6" w:rsidRDefault="00D323A6" w:rsidP="002E614C">
            <w:pPr>
              <w:rPr>
                <w:rFonts w:cs="Arial"/>
                <w:b/>
                <w:bCs/>
                <w:lang w:eastAsia="hr-HR"/>
              </w:rPr>
            </w:pPr>
            <w:r w:rsidRPr="00D323A6">
              <w:rPr>
                <w:rFonts w:cs="Arial"/>
                <w:b/>
                <w:bCs/>
                <w:lang w:eastAsia="hr-HR"/>
              </w:rPr>
              <w:t>Aktivnost: FUNKCIONIRANJE OPĆINSKOG VIJEĆA</w:t>
            </w:r>
          </w:p>
        </w:tc>
        <w:tc>
          <w:tcPr>
            <w:tcW w:w="1417" w:type="dxa"/>
            <w:shd w:val="clear" w:color="000000" w:fill="FFFF99"/>
            <w:noWrap/>
            <w:vAlign w:val="bottom"/>
            <w:hideMark/>
          </w:tcPr>
          <w:p w14:paraId="3B3C40EE"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1193B77E" w14:textId="77777777" w:rsidR="00D323A6" w:rsidRPr="00D323A6" w:rsidRDefault="00D323A6" w:rsidP="002E614C">
            <w:pPr>
              <w:jc w:val="right"/>
              <w:rPr>
                <w:rFonts w:cs="Arial"/>
                <w:b/>
                <w:bCs/>
                <w:lang w:eastAsia="hr-HR"/>
              </w:rPr>
            </w:pPr>
            <w:r w:rsidRPr="00D323A6">
              <w:rPr>
                <w:rFonts w:cs="Arial"/>
                <w:b/>
                <w:bCs/>
                <w:lang w:eastAsia="hr-HR"/>
              </w:rPr>
              <w:t>1.370,74</w:t>
            </w:r>
          </w:p>
        </w:tc>
        <w:tc>
          <w:tcPr>
            <w:tcW w:w="1134" w:type="dxa"/>
            <w:shd w:val="clear" w:color="000000" w:fill="FFFF99"/>
            <w:noWrap/>
            <w:vAlign w:val="bottom"/>
            <w:hideMark/>
          </w:tcPr>
          <w:p w14:paraId="6AF305C2" w14:textId="77777777" w:rsidR="00D323A6" w:rsidRPr="00D323A6" w:rsidRDefault="00D323A6" w:rsidP="002E614C">
            <w:pPr>
              <w:jc w:val="right"/>
              <w:rPr>
                <w:rFonts w:cs="Arial"/>
                <w:b/>
                <w:bCs/>
                <w:lang w:eastAsia="hr-HR"/>
              </w:rPr>
            </w:pPr>
            <w:r w:rsidRPr="00D323A6">
              <w:rPr>
                <w:rFonts w:cs="Arial"/>
                <w:b/>
                <w:bCs/>
                <w:lang w:eastAsia="hr-HR"/>
              </w:rPr>
              <w:t>13,71%</w:t>
            </w:r>
          </w:p>
        </w:tc>
      </w:tr>
      <w:tr w:rsidR="00D323A6" w:rsidRPr="00D323A6" w14:paraId="061E373D" w14:textId="77777777" w:rsidTr="00105755">
        <w:trPr>
          <w:trHeight w:val="255"/>
        </w:trPr>
        <w:tc>
          <w:tcPr>
            <w:tcW w:w="272" w:type="dxa"/>
            <w:shd w:val="clear" w:color="000000" w:fill="CCCCFF"/>
            <w:noWrap/>
            <w:vAlign w:val="bottom"/>
            <w:hideMark/>
          </w:tcPr>
          <w:p w14:paraId="52E9A69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8A87034"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20E55F1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1A7D09C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1.370,74</w:t>
            </w:r>
          </w:p>
        </w:tc>
        <w:tc>
          <w:tcPr>
            <w:tcW w:w="1134" w:type="dxa"/>
            <w:shd w:val="clear" w:color="000000" w:fill="CCCCFF"/>
            <w:noWrap/>
            <w:vAlign w:val="bottom"/>
            <w:hideMark/>
          </w:tcPr>
          <w:p w14:paraId="49EC379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13,71%</w:t>
            </w:r>
          </w:p>
        </w:tc>
      </w:tr>
      <w:tr w:rsidR="00D323A6" w:rsidRPr="00D323A6" w14:paraId="102CF598" w14:textId="77777777" w:rsidTr="00105755">
        <w:trPr>
          <w:trHeight w:val="255"/>
        </w:trPr>
        <w:tc>
          <w:tcPr>
            <w:tcW w:w="272" w:type="dxa"/>
            <w:shd w:val="clear" w:color="000000" w:fill="CCCCFF"/>
            <w:noWrap/>
            <w:vAlign w:val="bottom"/>
            <w:hideMark/>
          </w:tcPr>
          <w:p w14:paraId="5039D14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51ECB37"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1966D3D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18D90D2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1.370,74</w:t>
            </w:r>
          </w:p>
        </w:tc>
        <w:tc>
          <w:tcPr>
            <w:tcW w:w="1134" w:type="dxa"/>
            <w:shd w:val="clear" w:color="000000" w:fill="CCCCFF"/>
            <w:noWrap/>
            <w:vAlign w:val="bottom"/>
            <w:hideMark/>
          </w:tcPr>
          <w:p w14:paraId="59D9B62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13,71%</w:t>
            </w:r>
          </w:p>
        </w:tc>
      </w:tr>
      <w:tr w:rsidR="00D323A6" w:rsidRPr="00D323A6" w14:paraId="61FA6EC3" w14:textId="77777777" w:rsidTr="00105755">
        <w:trPr>
          <w:trHeight w:val="255"/>
        </w:trPr>
        <w:tc>
          <w:tcPr>
            <w:tcW w:w="272" w:type="dxa"/>
            <w:shd w:val="clear" w:color="auto" w:fill="auto"/>
            <w:noWrap/>
            <w:vAlign w:val="bottom"/>
            <w:hideMark/>
          </w:tcPr>
          <w:p w14:paraId="27D68763"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C149929"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6D449C93"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7C3795C8"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7B7A0686" w14:textId="77777777" w:rsidR="00D323A6" w:rsidRPr="00D323A6" w:rsidRDefault="00D323A6" w:rsidP="002E614C">
            <w:pPr>
              <w:jc w:val="right"/>
              <w:rPr>
                <w:rFonts w:cs="Arial"/>
                <w:lang w:eastAsia="hr-HR"/>
              </w:rPr>
            </w:pPr>
            <w:r w:rsidRPr="00D323A6">
              <w:rPr>
                <w:rFonts w:cs="Arial"/>
                <w:lang w:eastAsia="hr-HR"/>
              </w:rPr>
              <w:t>1.370,74</w:t>
            </w:r>
          </w:p>
        </w:tc>
        <w:tc>
          <w:tcPr>
            <w:tcW w:w="1134" w:type="dxa"/>
            <w:shd w:val="clear" w:color="auto" w:fill="auto"/>
            <w:noWrap/>
            <w:vAlign w:val="bottom"/>
            <w:hideMark/>
          </w:tcPr>
          <w:p w14:paraId="1359400A" w14:textId="77777777" w:rsidR="00D323A6" w:rsidRPr="00D323A6" w:rsidRDefault="00D323A6" w:rsidP="002E614C">
            <w:pPr>
              <w:jc w:val="right"/>
              <w:rPr>
                <w:rFonts w:cs="Arial"/>
                <w:lang w:eastAsia="hr-HR"/>
              </w:rPr>
            </w:pPr>
            <w:r w:rsidRPr="00D323A6">
              <w:rPr>
                <w:rFonts w:cs="Arial"/>
                <w:lang w:eastAsia="hr-HR"/>
              </w:rPr>
              <w:t>13,71%</w:t>
            </w:r>
          </w:p>
        </w:tc>
      </w:tr>
      <w:tr w:rsidR="00D323A6" w:rsidRPr="00D323A6" w14:paraId="3574153D" w14:textId="77777777" w:rsidTr="00105755">
        <w:trPr>
          <w:trHeight w:val="255"/>
        </w:trPr>
        <w:tc>
          <w:tcPr>
            <w:tcW w:w="272" w:type="dxa"/>
            <w:shd w:val="clear" w:color="auto" w:fill="auto"/>
            <w:noWrap/>
            <w:vAlign w:val="bottom"/>
            <w:hideMark/>
          </w:tcPr>
          <w:p w14:paraId="5F78125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C649C34" w14:textId="77777777" w:rsidR="00D323A6" w:rsidRPr="00D323A6" w:rsidRDefault="00D323A6" w:rsidP="002E614C">
            <w:pPr>
              <w:rPr>
                <w:rFonts w:cs="Arial"/>
                <w:lang w:eastAsia="hr-HR"/>
              </w:rPr>
            </w:pPr>
            <w:r w:rsidRPr="00D323A6">
              <w:rPr>
                <w:rFonts w:cs="Arial"/>
                <w:lang w:eastAsia="hr-HR"/>
              </w:rPr>
              <w:t>3291</w:t>
            </w:r>
          </w:p>
        </w:tc>
        <w:tc>
          <w:tcPr>
            <w:tcW w:w="5092" w:type="dxa"/>
            <w:shd w:val="clear" w:color="auto" w:fill="auto"/>
            <w:noWrap/>
            <w:vAlign w:val="bottom"/>
            <w:hideMark/>
          </w:tcPr>
          <w:p w14:paraId="5AC92F63" w14:textId="77777777" w:rsidR="00D323A6" w:rsidRPr="00D323A6" w:rsidRDefault="00D323A6" w:rsidP="002E614C">
            <w:pPr>
              <w:rPr>
                <w:rFonts w:cs="Arial"/>
                <w:lang w:eastAsia="hr-HR"/>
              </w:rPr>
            </w:pPr>
            <w:r w:rsidRPr="00D323A6">
              <w:rPr>
                <w:rFonts w:cs="Arial"/>
                <w:lang w:eastAsia="hr-HR"/>
              </w:rPr>
              <w:t>Naknade za rad predstavničkih i izvršnih tijela, povjerenstava i slično</w:t>
            </w:r>
          </w:p>
        </w:tc>
        <w:tc>
          <w:tcPr>
            <w:tcW w:w="1417" w:type="dxa"/>
            <w:shd w:val="clear" w:color="auto" w:fill="auto"/>
            <w:noWrap/>
            <w:vAlign w:val="bottom"/>
            <w:hideMark/>
          </w:tcPr>
          <w:p w14:paraId="732BC127" w14:textId="77777777" w:rsidR="00D323A6" w:rsidRPr="00D323A6" w:rsidRDefault="00D323A6" w:rsidP="002E614C">
            <w:pPr>
              <w:rPr>
                <w:rFonts w:cs="Arial"/>
                <w:lang w:eastAsia="hr-HR"/>
              </w:rPr>
            </w:pPr>
          </w:p>
        </w:tc>
        <w:tc>
          <w:tcPr>
            <w:tcW w:w="1276" w:type="dxa"/>
            <w:shd w:val="clear" w:color="auto" w:fill="auto"/>
            <w:noWrap/>
            <w:vAlign w:val="bottom"/>
            <w:hideMark/>
          </w:tcPr>
          <w:p w14:paraId="709DED5A" w14:textId="77777777" w:rsidR="00D323A6" w:rsidRPr="00D323A6" w:rsidRDefault="00D323A6" w:rsidP="002E614C">
            <w:pPr>
              <w:jc w:val="right"/>
              <w:rPr>
                <w:rFonts w:cs="Arial"/>
                <w:lang w:eastAsia="hr-HR"/>
              </w:rPr>
            </w:pPr>
            <w:r w:rsidRPr="00D323A6">
              <w:rPr>
                <w:rFonts w:cs="Arial"/>
                <w:lang w:eastAsia="hr-HR"/>
              </w:rPr>
              <w:t>1.370,74</w:t>
            </w:r>
          </w:p>
        </w:tc>
        <w:tc>
          <w:tcPr>
            <w:tcW w:w="1134" w:type="dxa"/>
            <w:shd w:val="clear" w:color="auto" w:fill="auto"/>
            <w:noWrap/>
            <w:vAlign w:val="bottom"/>
            <w:hideMark/>
          </w:tcPr>
          <w:p w14:paraId="75A77D05" w14:textId="77777777" w:rsidR="00D323A6" w:rsidRPr="00D323A6" w:rsidRDefault="00D323A6" w:rsidP="002E614C">
            <w:pPr>
              <w:jc w:val="right"/>
              <w:rPr>
                <w:rFonts w:cs="Arial"/>
                <w:lang w:eastAsia="hr-HR"/>
              </w:rPr>
            </w:pPr>
          </w:p>
        </w:tc>
      </w:tr>
      <w:tr w:rsidR="00D323A6" w:rsidRPr="00D323A6" w14:paraId="778A8245" w14:textId="77777777" w:rsidTr="00105755">
        <w:trPr>
          <w:trHeight w:val="255"/>
        </w:trPr>
        <w:tc>
          <w:tcPr>
            <w:tcW w:w="272" w:type="dxa"/>
            <w:shd w:val="clear" w:color="000000" w:fill="FFFF99"/>
            <w:noWrap/>
            <w:vAlign w:val="bottom"/>
            <w:hideMark/>
          </w:tcPr>
          <w:p w14:paraId="415F98B5"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B721F8A"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3430A50F" w14:textId="77777777" w:rsidR="00D323A6" w:rsidRPr="00D323A6" w:rsidRDefault="00D323A6" w:rsidP="002E614C">
            <w:pPr>
              <w:rPr>
                <w:rFonts w:cs="Arial"/>
                <w:b/>
                <w:bCs/>
                <w:lang w:eastAsia="hr-HR"/>
              </w:rPr>
            </w:pPr>
            <w:r w:rsidRPr="00D323A6">
              <w:rPr>
                <w:rFonts w:cs="Arial"/>
                <w:b/>
                <w:bCs/>
                <w:lang w:eastAsia="hr-HR"/>
              </w:rPr>
              <w:t>Aktivnost: USLUGE REPREZENTACIJE</w:t>
            </w:r>
          </w:p>
        </w:tc>
        <w:tc>
          <w:tcPr>
            <w:tcW w:w="1417" w:type="dxa"/>
            <w:shd w:val="clear" w:color="000000" w:fill="FFFF99"/>
            <w:noWrap/>
            <w:vAlign w:val="bottom"/>
            <w:hideMark/>
          </w:tcPr>
          <w:p w14:paraId="49390591"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276" w:type="dxa"/>
            <w:shd w:val="clear" w:color="000000" w:fill="FFFF99"/>
            <w:noWrap/>
            <w:vAlign w:val="bottom"/>
            <w:hideMark/>
          </w:tcPr>
          <w:p w14:paraId="2B9772B4" w14:textId="77777777" w:rsidR="00D323A6" w:rsidRPr="00D323A6" w:rsidRDefault="00D323A6" w:rsidP="002E614C">
            <w:pPr>
              <w:jc w:val="right"/>
              <w:rPr>
                <w:rFonts w:cs="Arial"/>
                <w:b/>
                <w:bCs/>
                <w:lang w:eastAsia="hr-HR"/>
              </w:rPr>
            </w:pPr>
            <w:r w:rsidRPr="00D323A6">
              <w:rPr>
                <w:rFonts w:cs="Arial"/>
                <w:b/>
                <w:bCs/>
                <w:lang w:eastAsia="hr-HR"/>
              </w:rPr>
              <w:t>791,50</w:t>
            </w:r>
          </w:p>
        </w:tc>
        <w:tc>
          <w:tcPr>
            <w:tcW w:w="1134" w:type="dxa"/>
            <w:shd w:val="clear" w:color="000000" w:fill="FFFF99"/>
            <w:noWrap/>
            <w:vAlign w:val="bottom"/>
            <w:hideMark/>
          </w:tcPr>
          <w:p w14:paraId="6C1833DC" w14:textId="77777777" w:rsidR="00D323A6" w:rsidRPr="00D323A6" w:rsidRDefault="00D323A6" w:rsidP="002E614C">
            <w:pPr>
              <w:jc w:val="right"/>
              <w:rPr>
                <w:rFonts w:cs="Arial"/>
                <w:b/>
                <w:bCs/>
                <w:lang w:eastAsia="hr-HR"/>
              </w:rPr>
            </w:pPr>
            <w:r w:rsidRPr="00D323A6">
              <w:rPr>
                <w:rFonts w:cs="Arial"/>
                <w:b/>
                <w:bCs/>
                <w:lang w:eastAsia="hr-HR"/>
              </w:rPr>
              <w:t>39,58%</w:t>
            </w:r>
          </w:p>
        </w:tc>
      </w:tr>
      <w:tr w:rsidR="00D323A6" w:rsidRPr="00D323A6" w14:paraId="6F248B81" w14:textId="77777777" w:rsidTr="00105755">
        <w:trPr>
          <w:trHeight w:val="255"/>
        </w:trPr>
        <w:tc>
          <w:tcPr>
            <w:tcW w:w="272" w:type="dxa"/>
            <w:shd w:val="clear" w:color="000000" w:fill="CCCCFF"/>
            <w:noWrap/>
            <w:vAlign w:val="bottom"/>
            <w:hideMark/>
          </w:tcPr>
          <w:p w14:paraId="17B47AF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1DD3C5B"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F61298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6D82076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791,50</w:t>
            </w:r>
          </w:p>
        </w:tc>
        <w:tc>
          <w:tcPr>
            <w:tcW w:w="1134" w:type="dxa"/>
            <w:shd w:val="clear" w:color="000000" w:fill="CCCCFF"/>
            <w:noWrap/>
            <w:vAlign w:val="bottom"/>
            <w:hideMark/>
          </w:tcPr>
          <w:p w14:paraId="30635E4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39,58%</w:t>
            </w:r>
          </w:p>
        </w:tc>
      </w:tr>
      <w:tr w:rsidR="00D323A6" w:rsidRPr="00D323A6" w14:paraId="166DD134" w14:textId="77777777" w:rsidTr="00105755">
        <w:trPr>
          <w:trHeight w:val="255"/>
        </w:trPr>
        <w:tc>
          <w:tcPr>
            <w:tcW w:w="272" w:type="dxa"/>
            <w:shd w:val="clear" w:color="000000" w:fill="CCCCFF"/>
            <w:noWrap/>
            <w:vAlign w:val="bottom"/>
            <w:hideMark/>
          </w:tcPr>
          <w:p w14:paraId="6808B92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1B47047"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2441C7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3A052F2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791,50</w:t>
            </w:r>
          </w:p>
        </w:tc>
        <w:tc>
          <w:tcPr>
            <w:tcW w:w="1134" w:type="dxa"/>
            <w:shd w:val="clear" w:color="000000" w:fill="CCCCFF"/>
            <w:noWrap/>
            <w:vAlign w:val="bottom"/>
            <w:hideMark/>
          </w:tcPr>
          <w:p w14:paraId="73EE422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39,58%</w:t>
            </w:r>
          </w:p>
        </w:tc>
      </w:tr>
      <w:tr w:rsidR="00D323A6" w:rsidRPr="00D323A6" w14:paraId="5F890FD2" w14:textId="77777777" w:rsidTr="00105755">
        <w:trPr>
          <w:trHeight w:val="255"/>
        </w:trPr>
        <w:tc>
          <w:tcPr>
            <w:tcW w:w="272" w:type="dxa"/>
            <w:shd w:val="clear" w:color="auto" w:fill="auto"/>
            <w:noWrap/>
            <w:vAlign w:val="bottom"/>
            <w:hideMark/>
          </w:tcPr>
          <w:p w14:paraId="0DFF805A"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DEBA29D"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73CA1110"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29FD7D36" w14:textId="77777777" w:rsidR="00D323A6" w:rsidRPr="00D323A6" w:rsidRDefault="00D323A6" w:rsidP="002E614C">
            <w:pPr>
              <w:jc w:val="right"/>
              <w:rPr>
                <w:rFonts w:cs="Arial"/>
                <w:lang w:eastAsia="hr-HR"/>
              </w:rPr>
            </w:pPr>
            <w:r w:rsidRPr="00D323A6">
              <w:rPr>
                <w:rFonts w:cs="Arial"/>
                <w:lang w:eastAsia="hr-HR"/>
              </w:rPr>
              <w:t>2.000,00</w:t>
            </w:r>
          </w:p>
        </w:tc>
        <w:tc>
          <w:tcPr>
            <w:tcW w:w="1276" w:type="dxa"/>
            <w:shd w:val="clear" w:color="auto" w:fill="auto"/>
            <w:noWrap/>
            <w:vAlign w:val="bottom"/>
            <w:hideMark/>
          </w:tcPr>
          <w:p w14:paraId="7CB957C1" w14:textId="77777777" w:rsidR="00D323A6" w:rsidRPr="00D323A6" w:rsidRDefault="00D323A6" w:rsidP="002E614C">
            <w:pPr>
              <w:jc w:val="right"/>
              <w:rPr>
                <w:rFonts w:cs="Arial"/>
                <w:lang w:eastAsia="hr-HR"/>
              </w:rPr>
            </w:pPr>
            <w:r w:rsidRPr="00D323A6">
              <w:rPr>
                <w:rFonts w:cs="Arial"/>
                <w:lang w:eastAsia="hr-HR"/>
              </w:rPr>
              <w:t>791,50</w:t>
            </w:r>
          </w:p>
        </w:tc>
        <w:tc>
          <w:tcPr>
            <w:tcW w:w="1134" w:type="dxa"/>
            <w:shd w:val="clear" w:color="auto" w:fill="auto"/>
            <w:noWrap/>
            <w:vAlign w:val="bottom"/>
            <w:hideMark/>
          </w:tcPr>
          <w:p w14:paraId="6D6890D4" w14:textId="77777777" w:rsidR="00D323A6" w:rsidRPr="00D323A6" w:rsidRDefault="00D323A6" w:rsidP="002E614C">
            <w:pPr>
              <w:jc w:val="right"/>
              <w:rPr>
                <w:rFonts w:cs="Arial"/>
                <w:lang w:eastAsia="hr-HR"/>
              </w:rPr>
            </w:pPr>
            <w:r w:rsidRPr="00D323A6">
              <w:rPr>
                <w:rFonts w:cs="Arial"/>
                <w:lang w:eastAsia="hr-HR"/>
              </w:rPr>
              <w:t>39,58%</w:t>
            </w:r>
          </w:p>
        </w:tc>
      </w:tr>
      <w:tr w:rsidR="00D323A6" w:rsidRPr="00D323A6" w14:paraId="73B3A0E4" w14:textId="77777777" w:rsidTr="00105755">
        <w:trPr>
          <w:trHeight w:val="255"/>
        </w:trPr>
        <w:tc>
          <w:tcPr>
            <w:tcW w:w="272" w:type="dxa"/>
            <w:shd w:val="clear" w:color="auto" w:fill="auto"/>
            <w:noWrap/>
            <w:vAlign w:val="bottom"/>
            <w:hideMark/>
          </w:tcPr>
          <w:p w14:paraId="2830E067"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61DA595" w14:textId="77777777" w:rsidR="00D323A6" w:rsidRPr="00D323A6" w:rsidRDefault="00D323A6" w:rsidP="002E614C">
            <w:pPr>
              <w:rPr>
                <w:rFonts w:cs="Arial"/>
                <w:lang w:eastAsia="hr-HR"/>
              </w:rPr>
            </w:pPr>
            <w:r w:rsidRPr="00D323A6">
              <w:rPr>
                <w:rFonts w:cs="Arial"/>
                <w:lang w:eastAsia="hr-HR"/>
              </w:rPr>
              <w:t>3293</w:t>
            </w:r>
          </w:p>
        </w:tc>
        <w:tc>
          <w:tcPr>
            <w:tcW w:w="5092" w:type="dxa"/>
            <w:shd w:val="clear" w:color="auto" w:fill="auto"/>
            <w:noWrap/>
            <w:vAlign w:val="bottom"/>
            <w:hideMark/>
          </w:tcPr>
          <w:p w14:paraId="6A6640FC" w14:textId="77777777" w:rsidR="00D323A6" w:rsidRPr="00D323A6" w:rsidRDefault="00D323A6" w:rsidP="002E614C">
            <w:pPr>
              <w:rPr>
                <w:rFonts w:cs="Arial"/>
                <w:lang w:eastAsia="hr-HR"/>
              </w:rPr>
            </w:pPr>
            <w:r w:rsidRPr="00D323A6">
              <w:rPr>
                <w:rFonts w:cs="Arial"/>
                <w:lang w:eastAsia="hr-HR"/>
              </w:rPr>
              <w:t>Reprezentacija</w:t>
            </w:r>
          </w:p>
        </w:tc>
        <w:tc>
          <w:tcPr>
            <w:tcW w:w="1417" w:type="dxa"/>
            <w:shd w:val="clear" w:color="auto" w:fill="auto"/>
            <w:noWrap/>
            <w:vAlign w:val="bottom"/>
            <w:hideMark/>
          </w:tcPr>
          <w:p w14:paraId="6FD7E720" w14:textId="77777777" w:rsidR="00D323A6" w:rsidRPr="00D323A6" w:rsidRDefault="00D323A6" w:rsidP="002E614C">
            <w:pPr>
              <w:rPr>
                <w:rFonts w:cs="Arial"/>
                <w:lang w:eastAsia="hr-HR"/>
              </w:rPr>
            </w:pPr>
          </w:p>
        </w:tc>
        <w:tc>
          <w:tcPr>
            <w:tcW w:w="1276" w:type="dxa"/>
            <w:shd w:val="clear" w:color="auto" w:fill="auto"/>
            <w:noWrap/>
            <w:vAlign w:val="bottom"/>
            <w:hideMark/>
          </w:tcPr>
          <w:p w14:paraId="48CA9FD3" w14:textId="77777777" w:rsidR="00D323A6" w:rsidRPr="00D323A6" w:rsidRDefault="00D323A6" w:rsidP="002E614C">
            <w:pPr>
              <w:jc w:val="right"/>
              <w:rPr>
                <w:rFonts w:cs="Arial"/>
                <w:lang w:eastAsia="hr-HR"/>
              </w:rPr>
            </w:pPr>
            <w:r w:rsidRPr="00D323A6">
              <w:rPr>
                <w:rFonts w:cs="Arial"/>
                <w:lang w:eastAsia="hr-HR"/>
              </w:rPr>
              <w:t>791,50</w:t>
            </w:r>
          </w:p>
        </w:tc>
        <w:tc>
          <w:tcPr>
            <w:tcW w:w="1134" w:type="dxa"/>
            <w:shd w:val="clear" w:color="auto" w:fill="auto"/>
            <w:noWrap/>
            <w:vAlign w:val="bottom"/>
            <w:hideMark/>
          </w:tcPr>
          <w:p w14:paraId="20623C65" w14:textId="77777777" w:rsidR="00D323A6" w:rsidRPr="00D323A6" w:rsidRDefault="00D323A6" w:rsidP="002E614C">
            <w:pPr>
              <w:jc w:val="right"/>
              <w:rPr>
                <w:rFonts w:cs="Arial"/>
                <w:lang w:eastAsia="hr-HR"/>
              </w:rPr>
            </w:pPr>
          </w:p>
        </w:tc>
      </w:tr>
      <w:tr w:rsidR="00D323A6" w:rsidRPr="00D323A6" w14:paraId="0B938726" w14:textId="77777777" w:rsidTr="00105755">
        <w:trPr>
          <w:trHeight w:val="255"/>
        </w:trPr>
        <w:tc>
          <w:tcPr>
            <w:tcW w:w="272" w:type="dxa"/>
            <w:shd w:val="clear" w:color="000000" w:fill="FFFF99"/>
            <w:noWrap/>
            <w:vAlign w:val="bottom"/>
            <w:hideMark/>
          </w:tcPr>
          <w:p w14:paraId="4D303F7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F009792" w14:textId="77777777" w:rsidR="00D323A6" w:rsidRPr="00D323A6" w:rsidRDefault="00D323A6" w:rsidP="002E614C">
            <w:pPr>
              <w:rPr>
                <w:rFonts w:cs="Arial"/>
                <w:b/>
                <w:bCs/>
                <w:lang w:eastAsia="hr-HR"/>
              </w:rPr>
            </w:pPr>
            <w:r w:rsidRPr="00D323A6">
              <w:rPr>
                <w:rFonts w:cs="Arial"/>
                <w:b/>
                <w:bCs/>
                <w:lang w:eastAsia="hr-HR"/>
              </w:rPr>
              <w:t>A100003</w:t>
            </w:r>
          </w:p>
        </w:tc>
        <w:tc>
          <w:tcPr>
            <w:tcW w:w="5092" w:type="dxa"/>
            <w:shd w:val="clear" w:color="000000" w:fill="FFFF99"/>
            <w:noWrap/>
            <w:vAlign w:val="bottom"/>
            <w:hideMark/>
          </w:tcPr>
          <w:p w14:paraId="64C38ADD" w14:textId="77777777" w:rsidR="00D323A6" w:rsidRPr="00D323A6" w:rsidRDefault="00D323A6" w:rsidP="002E614C">
            <w:pPr>
              <w:rPr>
                <w:rFonts w:cs="Arial"/>
                <w:b/>
                <w:bCs/>
                <w:lang w:eastAsia="hr-HR"/>
              </w:rPr>
            </w:pPr>
            <w:r w:rsidRPr="00D323A6">
              <w:rPr>
                <w:rFonts w:cs="Arial"/>
                <w:b/>
                <w:bCs/>
                <w:lang w:eastAsia="hr-HR"/>
              </w:rPr>
              <w:t>Aktivnost: OBILJEŽAVANJE PRAZNIKA I ZNAČAJNIH DANA</w:t>
            </w:r>
          </w:p>
        </w:tc>
        <w:tc>
          <w:tcPr>
            <w:tcW w:w="1417" w:type="dxa"/>
            <w:shd w:val="clear" w:color="000000" w:fill="FFFF99"/>
            <w:noWrap/>
            <w:vAlign w:val="bottom"/>
            <w:hideMark/>
          </w:tcPr>
          <w:p w14:paraId="3CB31D6C"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3E7C899B" w14:textId="77777777" w:rsidR="00D323A6" w:rsidRPr="00D323A6" w:rsidRDefault="00D323A6" w:rsidP="002E614C">
            <w:pPr>
              <w:jc w:val="right"/>
              <w:rPr>
                <w:rFonts w:cs="Arial"/>
                <w:b/>
                <w:bCs/>
                <w:lang w:eastAsia="hr-HR"/>
              </w:rPr>
            </w:pPr>
            <w:r w:rsidRPr="00D323A6">
              <w:rPr>
                <w:rFonts w:cs="Arial"/>
                <w:b/>
                <w:bCs/>
                <w:lang w:eastAsia="hr-HR"/>
              </w:rPr>
              <w:t>500,00</w:t>
            </w:r>
          </w:p>
        </w:tc>
        <w:tc>
          <w:tcPr>
            <w:tcW w:w="1134" w:type="dxa"/>
            <w:shd w:val="clear" w:color="000000" w:fill="FFFF99"/>
            <w:noWrap/>
            <w:vAlign w:val="bottom"/>
            <w:hideMark/>
          </w:tcPr>
          <w:p w14:paraId="4AB7E330" w14:textId="77777777" w:rsidR="00D323A6" w:rsidRPr="00D323A6" w:rsidRDefault="00D323A6" w:rsidP="002E614C">
            <w:pPr>
              <w:jc w:val="right"/>
              <w:rPr>
                <w:rFonts w:cs="Arial"/>
                <w:b/>
                <w:bCs/>
                <w:lang w:eastAsia="hr-HR"/>
              </w:rPr>
            </w:pPr>
            <w:r w:rsidRPr="00D323A6">
              <w:rPr>
                <w:rFonts w:cs="Arial"/>
                <w:b/>
                <w:bCs/>
                <w:lang w:eastAsia="hr-HR"/>
              </w:rPr>
              <w:t>5,00%</w:t>
            </w:r>
          </w:p>
        </w:tc>
      </w:tr>
      <w:tr w:rsidR="00D323A6" w:rsidRPr="00D323A6" w14:paraId="2A3C3B38" w14:textId="77777777" w:rsidTr="00105755">
        <w:trPr>
          <w:trHeight w:val="255"/>
        </w:trPr>
        <w:tc>
          <w:tcPr>
            <w:tcW w:w="272" w:type="dxa"/>
            <w:shd w:val="clear" w:color="000000" w:fill="CCCCFF"/>
            <w:noWrap/>
            <w:vAlign w:val="bottom"/>
            <w:hideMark/>
          </w:tcPr>
          <w:p w14:paraId="35B4870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9AE2483"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58BB9C2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3062EAA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w:t>
            </w:r>
          </w:p>
        </w:tc>
        <w:tc>
          <w:tcPr>
            <w:tcW w:w="1134" w:type="dxa"/>
            <w:shd w:val="clear" w:color="000000" w:fill="CCCCFF"/>
            <w:noWrap/>
            <w:vAlign w:val="bottom"/>
            <w:hideMark/>
          </w:tcPr>
          <w:p w14:paraId="5DD0B1A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w:t>
            </w:r>
          </w:p>
        </w:tc>
      </w:tr>
      <w:tr w:rsidR="00D323A6" w:rsidRPr="00D323A6" w14:paraId="690C7634" w14:textId="77777777" w:rsidTr="00105755">
        <w:trPr>
          <w:trHeight w:val="255"/>
        </w:trPr>
        <w:tc>
          <w:tcPr>
            <w:tcW w:w="272" w:type="dxa"/>
            <w:shd w:val="clear" w:color="000000" w:fill="CCCCFF"/>
            <w:noWrap/>
            <w:vAlign w:val="bottom"/>
            <w:hideMark/>
          </w:tcPr>
          <w:p w14:paraId="63B8AE3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F00F3F0"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229B043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2FFEB85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w:t>
            </w:r>
          </w:p>
        </w:tc>
        <w:tc>
          <w:tcPr>
            <w:tcW w:w="1134" w:type="dxa"/>
            <w:shd w:val="clear" w:color="000000" w:fill="CCCCFF"/>
            <w:noWrap/>
            <w:vAlign w:val="bottom"/>
            <w:hideMark/>
          </w:tcPr>
          <w:p w14:paraId="59F3623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w:t>
            </w:r>
          </w:p>
        </w:tc>
      </w:tr>
      <w:tr w:rsidR="00D323A6" w:rsidRPr="00D323A6" w14:paraId="1E430117" w14:textId="77777777" w:rsidTr="00105755">
        <w:trPr>
          <w:trHeight w:val="255"/>
        </w:trPr>
        <w:tc>
          <w:tcPr>
            <w:tcW w:w="272" w:type="dxa"/>
            <w:shd w:val="clear" w:color="auto" w:fill="auto"/>
            <w:noWrap/>
            <w:vAlign w:val="bottom"/>
            <w:hideMark/>
          </w:tcPr>
          <w:p w14:paraId="1E1FA400"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EE3582F"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32BAE827"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4768FB48"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217CCE34" w14:textId="77777777" w:rsidR="00D323A6" w:rsidRPr="00D323A6" w:rsidRDefault="00D323A6" w:rsidP="002E614C">
            <w:pPr>
              <w:jc w:val="right"/>
              <w:rPr>
                <w:rFonts w:cs="Arial"/>
                <w:lang w:eastAsia="hr-HR"/>
              </w:rPr>
            </w:pPr>
            <w:r w:rsidRPr="00D323A6">
              <w:rPr>
                <w:rFonts w:cs="Arial"/>
                <w:lang w:eastAsia="hr-HR"/>
              </w:rPr>
              <w:t>500,00</w:t>
            </w:r>
          </w:p>
        </w:tc>
        <w:tc>
          <w:tcPr>
            <w:tcW w:w="1134" w:type="dxa"/>
            <w:shd w:val="clear" w:color="auto" w:fill="auto"/>
            <w:noWrap/>
            <w:vAlign w:val="bottom"/>
            <w:hideMark/>
          </w:tcPr>
          <w:p w14:paraId="4BFF5A96" w14:textId="77777777" w:rsidR="00D323A6" w:rsidRPr="00D323A6" w:rsidRDefault="00D323A6" w:rsidP="002E614C">
            <w:pPr>
              <w:jc w:val="right"/>
              <w:rPr>
                <w:rFonts w:cs="Arial"/>
                <w:lang w:eastAsia="hr-HR"/>
              </w:rPr>
            </w:pPr>
            <w:r w:rsidRPr="00D323A6">
              <w:rPr>
                <w:rFonts w:cs="Arial"/>
                <w:lang w:eastAsia="hr-HR"/>
              </w:rPr>
              <w:t>5,00%</w:t>
            </w:r>
          </w:p>
        </w:tc>
      </w:tr>
      <w:tr w:rsidR="00D323A6" w:rsidRPr="00D323A6" w14:paraId="459AA4C3" w14:textId="77777777" w:rsidTr="00105755">
        <w:trPr>
          <w:trHeight w:val="255"/>
        </w:trPr>
        <w:tc>
          <w:tcPr>
            <w:tcW w:w="272" w:type="dxa"/>
            <w:shd w:val="clear" w:color="auto" w:fill="auto"/>
            <w:noWrap/>
            <w:vAlign w:val="bottom"/>
            <w:hideMark/>
          </w:tcPr>
          <w:p w14:paraId="0B8D859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F4B5244" w14:textId="77777777" w:rsidR="00D323A6" w:rsidRPr="00D323A6" w:rsidRDefault="00D323A6" w:rsidP="002E614C">
            <w:pPr>
              <w:rPr>
                <w:rFonts w:cs="Arial"/>
                <w:lang w:eastAsia="hr-HR"/>
              </w:rPr>
            </w:pPr>
            <w:r w:rsidRPr="00D323A6">
              <w:rPr>
                <w:rFonts w:cs="Arial"/>
                <w:lang w:eastAsia="hr-HR"/>
              </w:rPr>
              <w:t>3293</w:t>
            </w:r>
          </w:p>
        </w:tc>
        <w:tc>
          <w:tcPr>
            <w:tcW w:w="5092" w:type="dxa"/>
            <w:shd w:val="clear" w:color="auto" w:fill="auto"/>
            <w:noWrap/>
            <w:vAlign w:val="bottom"/>
            <w:hideMark/>
          </w:tcPr>
          <w:p w14:paraId="179FD512" w14:textId="77777777" w:rsidR="00D323A6" w:rsidRPr="00D323A6" w:rsidRDefault="00D323A6" w:rsidP="002E614C">
            <w:pPr>
              <w:rPr>
                <w:rFonts w:cs="Arial"/>
                <w:lang w:eastAsia="hr-HR"/>
              </w:rPr>
            </w:pPr>
            <w:r w:rsidRPr="00D323A6">
              <w:rPr>
                <w:rFonts w:cs="Arial"/>
                <w:lang w:eastAsia="hr-HR"/>
              </w:rPr>
              <w:t>Reprezentacija</w:t>
            </w:r>
          </w:p>
        </w:tc>
        <w:tc>
          <w:tcPr>
            <w:tcW w:w="1417" w:type="dxa"/>
            <w:shd w:val="clear" w:color="auto" w:fill="auto"/>
            <w:noWrap/>
            <w:vAlign w:val="bottom"/>
            <w:hideMark/>
          </w:tcPr>
          <w:p w14:paraId="69BDC943" w14:textId="77777777" w:rsidR="00D323A6" w:rsidRPr="00D323A6" w:rsidRDefault="00D323A6" w:rsidP="002E614C">
            <w:pPr>
              <w:rPr>
                <w:rFonts w:cs="Arial"/>
                <w:lang w:eastAsia="hr-HR"/>
              </w:rPr>
            </w:pPr>
          </w:p>
        </w:tc>
        <w:tc>
          <w:tcPr>
            <w:tcW w:w="1276" w:type="dxa"/>
            <w:shd w:val="clear" w:color="auto" w:fill="auto"/>
            <w:noWrap/>
            <w:vAlign w:val="bottom"/>
            <w:hideMark/>
          </w:tcPr>
          <w:p w14:paraId="30DEF23F" w14:textId="77777777" w:rsidR="00D323A6" w:rsidRPr="00D323A6" w:rsidRDefault="00D323A6" w:rsidP="002E614C">
            <w:pPr>
              <w:jc w:val="right"/>
              <w:rPr>
                <w:rFonts w:cs="Arial"/>
                <w:lang w:eastAsia="hr-HR"/>
              </w:rPr>
            </w:pPr>
            <w:r w:rsidRPr="00D323A6">
              <w:rPr>
                <w:rFonts w:cs="Arial"/>
                <w:lang w:eastAsia="hr-HR"/>
              </w:rPr>
              <w:t>500,00</w:t>
            </w:r>
          </w:p>
        </w:tc>
        <w:tc>
          <w:tcPr>
            <w:tcW w:w="1134" w:type="dxa"/>
            <w:shd w:val="clear" w:color="auto" w:fill="auto"/>
            <w:noWrap/>
            <w:vAlign w:val="bottom"/>
            <w:hideMark/>
          </w:tcPr>
          <w:p w14:paraId="74002BBB" w14:textId="77777777" w:rsidR="00D323A6" w:rsidRPr="00D323A6" w:rsidRDefault="00D323A6" w:rsidP="002E614C">
            <w:pPr>
              <w:jc w:val="right"/>
              <w:rPr>
                <w:rFonts w:cs="Arial"/>
                <w:lang w:eastAsia="hr-HR"/>
              </w:rPr>
            </w:pPr>
          </w:p>
        </w:tc>
      </w:tr>
      <w:tr w:rsidR="00D323A6" w:rsidRPr="00D323A6" w14:paraId="73F0A5F8" w14:textId="77777777" w:rsidTr="00105755">
        <w:trPr>
          <w:trHeight w:val="255"/>
        </w:trPr>
        <w:tc>
          <w:tcPr>
            <w:tcW w:w="272" w:type="dxa"/>
            <w:shd w:val="clear" w:color="000000" w:fill="FFFF99"/>
            <w:noWrap/>
            <w:vAlign w:val="bottom"/>
            <w:hideMark/>
          </w:tcPr>
          <w:p w14:paraId="58AFA22F"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4EDBAA4" w14:textId="77777777" w:rsidR="00D323A6" w:rsidRPr="00D323A6" w:rsidRDefault="00D323A6" w:rsidP="002E614C">
            <w:pPr>
              <w:rPr>
                <w:rFonts w:cs="Arial"/>
                <w:b/>
                <w:bCs/>
                <w:lang w:eastAsia="hr-HR"/>
              </w:rPr>
            </w:pPr>
            <w:r w:rsidRPr="00D323A6">
              <w:rPr>
                <w:rFonts w:cs="Arial"/>
                <w:b/>
                <w:bCs/>
                <w:lang w:eastAsia="hr-HR"/>
              </w:rPr>
              <w:t>A100004</w:t>
            </w:r>
          </w:p>
        </w:tc>
        <w:tc>
          <w:tcPr>
            <w:tcW w:w="5092" w:type="dxa"/>
            <w:shd w:val="clear" w:color="000000" w:fill="FFFF99"/>
            <w:noWrap/>
            <w:vAlign w:val="bottom"/>
            <w:hideMark/>
          </w:tcPr>
          <w:p w14:paraId="0F1E100E" w14:textId="77777777" w:rsidR="00D323A6" w:rsidRPr="00D323A6" w:rsidRDefault="00D323A6" w:rsidP="002E614C">
            <w:pPr>
              <w:rPr>
                <w:rFonts w:cs="Arial"/>
                <w:b/>
                <w:bCs/>
                <w:lang w:eastAsia="hr-HR"/>
              </w:rPr>
            </w:pPr>
            <w:r w:rsidRPr="00D323A6">
              <w:rPr>
                <w:rFonts w:cs="Arial"/>
                <w:b/>
                <w:bCs/>
                <w:lang w:eastAsia="hr-HR"/>
              </w:rPr>
              <w:t>Aktivnost: DODATNE POTREBE</w:t>
            </w:r>
          </w:p>
        </w:tc>
        <w:tc>
          <w:tcPr>
            <w:tcW w:w="1417" w:type="dxa"/>
            <w:shd w:val="clear" w:color="000000" w:fill="FFFF99"/>
            <w:noWrap/>
            <w:vAlign w:val="bottom"/>
            <w:hideMark/>
          </w:tcPr>
          <w:p w14:paraId="0F5AA0D6" w14:textId="77777777" w:rsidR="00D323A6" w:rsidRPr="00D323A6" w:rsidRDefault="00D323A6" w:rsidP="002E614C">
            <w:pPr>
              <w:jc w:val="right"/>
              <w:rPr>
                <w:rFonts w:cs="Arial"/>
                <w:b/>
                <w:bCs/>
                <w:lang w:eastAsia="hr-HR"/>
              </w:rPr>
            </w:pPr>
            <w:r w:rsidRPr="00D323A6">
              <w:rPr>
                <w:rFonts w:cs="Arial"/>
                <w:b/>
                <w:bCs/>
                <w:lang w:eastAsia="hr-HR"/>
              </w:rPr>
              <w:t>2.300,00</w:t>
            </w:r>
          </w:p>
        </w:tc>
        <w:tc>
          <w:tcPr>
            <w:tcW w:w="1276" w:type="dxa"/>
            <w:shd w:val="clear" w:color="000000" w:fill="FFFF99"/>
            <w:noWrap/>
            <w:vAlign w:val="bottom"/>
            <w:hideMark/>
          </w:tcPr>
          <w:p w14:paraId="22D8EA9D" w14:textId="77777777" w:rsidR="00D323A6" w:rsidRPr="00D323A6" w:rsidRDefault="00D323A6" w:rsidP="002E614C">
            <w:pPr>
              <w:jc w:val="right"/>
              <w:rPr>
                <w:rFonts w:cs="Arial"/>
                <w:b/>
                <w:bCs/>
                <w:lang w:eastAsia="hr-HR"/>
              </w:rPr>
            </w:pPr>
            <w:r w:rsidRPr="00D323A6">
              <w:rPr>
                <w:rFonts w:cs="Arial"/>
                <w:b/>
                <w:bCs/>
                <w:lang w:eastAsia="hr-HR"/>
              </w:rPr>
              <w:t>269,93</w:t>
            </w:r>
          </w:p>
        </w:tc>
        <w:tc>
          <w:tcPr>
            <w:tcW w:w="1134" w:type="dxa"/>
            <w:shd w:val="clear" w:color="000000" w:fill="FFFF99"/>
            <w:noWrap/>
            <w:vAlign w:val="bottom"/>
            <w:hideMark/>
          </w:tcPr>
          <w:p w14:paraId="76AD5DB3" w14:textId="77777777" w:rsidR="00D323A6" w:rsidRPr="00D323A6" w:rsidRDefault="00D323A6" w:rsidP="002E614C">
            <w:pPr>
              <w:jc w:val="right"/>
              <w:rPr>
                <w:rFonts w:cs="Arial"/>
                <w:b/>
                <w:bCs/>
                <w:lang w:eastAsia="hr-HR"/>
              </w:rPr>
            </w:pPr>
            <w:r w:rsidRPr="00D323A6">
              <w:rPr>
                <w:rFonts w:cs="Arial"/>
                <w:b/>
                <w:bCs/>
                <w:lang w:eastAsia="hr-HR"/>
              </w:rPr>
              <w:t>11,74%</w:t>
            </w:r>
          </w:p>
        </w:tc>
      </w:tr>
      <w:tr w:rsidR="00D323A6" w:rsidRPr="00D323A6" w14:paraId="7EC63890" w14:textId="77777777" w:rsidTr="00105755">
        <w:trPr>
          <w:trHeight w:val="255"/>
        </w:trPr>
        <w:tc>
          <w:tcPr>
            <w:tcW w:w="272" w:type="dxa"/>
            <w:shd w:val="clear" w:color="000000" w:fill="CCCCFF"/>
            <w:noWrap/>
            <w:vAlign w:val="bottom"/>
            <w:hideMark/>
          </w:tcPr>
          <w:p w14:paraId="721C045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7E06BEE"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79964F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2.300,00</w:t>
            </w:r>
          </w:p>
        </w:tc>
        <w:tc>
          <w:tcPr>
            <w:tcW w:w="1276" w:type="dxa"/>
            <w:shd w:val="clear" w:color="000000" w:fill="CCCCFF"/>
            <w:noWrap/>
            <w:vAlign w:val="bottom"/>
            <w:hideMark/>
          </w:tcPr>
          <w:p w14:paraId="12C28FC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269,93</w:t>
            </w:r>
          </w:p>
        </w:tc>
        <w:tc>
          <w:tcPr>
            <w:tcW w:w="1134" w:type="dxa"/>
            <w:shd w:val="clear" w:color="000000" w:fill="CCCCFF"/>
            <w:noWrap/>
            <w:vAlign w:val="bottom"/>
            <w:hideMark/>
          </w:tcPr>
          <w:p w14:paraId="4D1376E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11,74%</w:t>
            </w:r>
          </w:p>
        </w:tc>
      </w:tr>
      <w:tr w:rsidR="00D323A6" w:rsidRPr="00D323A6" w14:paraId="658CF319" w14:textId="77777777" w:rsidTr="00105755">
        <w:trPr>
          <w:trHeight w:val="255"/>
        </w:trPr>
        <w:tc>
          <w:tcPr>
            <w:tcW w:w="272" w:type="dxa"/>
            <w:shd w:val="clear" w:color="000000" w:fill="CCCCFF"/>
            <w:noWrap/>
            <w:vAlign w:val="bottom"/>
            <w:hideMark/>
          </w:tcPr>
          <w:p w14:paraId="1574DDAF" w14:textId="77777777" w:rsidR="00D323A6" w:rsidRPr="00D323A6" w:rsidRDefault="00D323A6" w:rsidP="002E614C">
            <w:pPr>
              <w:rPr>
                <w:rFonts w:cs="Arial"/>
                <w:b/>
                <w:bCs/>
                <w:color w:val="333333"/>
                <w:lang w:eastAsia="hr-HR"/>
              </w:rPr>
            </w:pPr>
            <w:r w:rsidRPr="00D323A6">
              <w:rPr>
                <w:rFonts w:cs="Arial"/>
                <w:b/>
                <w:bCs/>
                <w:color w:val="333333"/>
                <w:lang w:eastAsia="hr-HR"/>
              </w:rPr>
              <w:lastRenderedPageBreak/>
              <w:t> </w:t>
            </w:r>
          </w:p>
        </w:tc>
        <w:tc>
          <w:tcPr>
            <w:tcW w:w="6953" w:type="dxa"/>
            <w:gridSpan w:val="2"/>
            <w:shd w:val="clear" w:color="000000" w:fill="CCCCFF"/>
            <w:noWrap/>
            <w:vAlign w:val="bottom"/>
            <w:hideMark/>
          </w:tcPr>
          <w:p w14:paraId="3F692F4F"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4148AE0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2.300,00</w:t>
            </w:r>
          </w:p>
        </w:tc>
        <w:tc>
          <w:tcPr>
            <w:tcW w:w="1276" w:type="dxa"/>
            <w:shd w:val="clear" w:color="000000" w:fill="CCCCFF"/>
            <w:noWrap/>
            <w:vAlign w:val="bottom"/>
            <w:hideMark/>
          </w:tcPr>
          <w:p w14:paraId="1C495BE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269,93</w:t>
            </w:r>
          </w:p>
        </w:tc>
        <w:tc>
          <w:tcPr>
            <w:tcW w:w="1134" w:type="dxa"/>
            <w:shd w:val="clear" w:color="000000" w:fill="CCCCFF"/>
            <w:noWrap/>
            <w:vAlign w:val="bottom"/>
            <w:hideMark/>
          </w:tcPr>
          <w:p w14:paraId="45583F9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11,74%</w:t>
            </w:r>
          </w:p>
        </w:tc>
      </w:tr>
      <w:tr w:rsidR="00D323A6" w:rsidRPr="00D323A6" w14:paraId="09178B0C" w14:textId="77777777" w:rsidTr="00105755">
        <w:trPr>
          <w:trHeight w:val="255"/>
        </w:trPr>
        <w:tc>
          <w:tcPr>
            <w:tcW w:w="272" w:type="dxa"/>
            <w:shd w:val="clear" w:color="auto" w:fill="auto"/>
            <w:noWrap/>
            <w:vAlign w:val="bottom"/>
            <w:hideMark/>
          </w:tcPr>
          <w:p w14:paraId="6B570575"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479519E"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3D3CD478"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61AFD0AA" w14:textId="77777777" w:rsidR="00D323A6" w:rsidRPr="00D323A6" w:rsidRDefault="00D323A6" w:rsidP="002E614C">
            <w:pPr>
              <w:jc w:val="right"/>
              <w:rPr>
                <w:rFonts w:cs="Arial"/>
                <w:lang w:eastAsia="hr-HR"/>
              </w:rPr>
            </w:pPr>
            <w:r w:rsidRPr="00D323A6">
              <w:rPr>
                <w:rFonts w:cs="Arial"/>
                <w:lang w:eastAsia="hr-HR"/>
              </w:rPr>
              <w:t>2.300,00</w:t>
            </w:r>
          </w:p>
        </w:tc>
        <w:tc>
          <w:tcPr>
            <w:tcW w:w="1276" w:type="dxa"/>
            <w:shd w:val="clear" w:color="auto" w:fill="auto"/>
            <w:noWrap/>
            <w:vAlign w:val="bottom"/>
            <w:hideMark/>
          </w:tcPr>
          <w:p w14:paraId="30E4F821" w14:textId="77777777" w:rsidR="00D323A6" w:rsidRPr="00D323A6" w:rsidRDefault="00D323A6" w:rsidP="002E614C">
            <w:pPr>
              <w:jc w:val="right"/>
              <w:rPr>
                <w:rFonts w:cs="Arial"/>
                <w:lang w:eastAsia="hr-HR"/>
              </w:rPr>
            </w:pPr>
            <w:r w:rsidRPr="00D323A6">
              <w:rPr>
                <w:rFonts w:cs="Arial"/>
                <w:lang w:eastAsia="hr-HR"/>
              </w:rPr>
              <w:t>269,93</w:t>
            </w:r>
          </w:p>
        </w:tc>
        <w:tc>
          <w:tcPr>
            <w:tcW w:w="1134" w:type="dxa"/>
            <w:shd w:val="clear" w:color="auto" w:fill="auto"/>
            <w:noWrap/>
            <w:vAlign w:val="bottom"/>
            <w:hideMark/>
          </w:tcPr>
          <w:p w14:paraId="5B0FD2D1" w14:textId="77777777" w:rsidR="00D323A6" w:rsidRPr="00D323A6" w:rsidRDefault="00D323A6" w:rsidP="002E614C">
            <w:pPr>
              <w:jc w:val="right"/>
              <w:rPr>
                <w:rFonts w:cs="Arial"/>
                <w:lang w:eastAsia="hr-HR"/>
              </w:rPr>
            </w:pPr>
            <w:r w:rsidRPr="00D323A6">
              <w:rPr>
                <w:rFonts w:cs="Arial"/>
                <w:lang w:eastAsia="hr-HR"/>
              </w:rPr>
              <w:t>11,74%</w:t>
            </w:r>
          </w:p>
        </w:tc>
      </w:tr>
      <w:tr w:rsidR="00D323A6" w:rsidRPr="00D323A6" w14:paraId="619828A5" w14:textId="77777777" w:rsidTr="00105755">
        <w:trPr>
          <w:trHeight w:val="255"/>
        </w:trPr>
        <w:tc>
          <w:tcPr>
            <w:tcW w:w="272" w:type="dxa"/>
            <w:shd w:val="clear" w:color="auto" w:fill="auto"/>
            <w:noWrap/>
            <w:vAlign w:val="bottom"/>
            <w:hideMark/>
          </w:tcPr>
          <w:p w14:paraId="673E0D2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28B30B6" w14:textId="77777777" w:rsidR="00D323A6" w:rsidRPr="00D323A6" w:rsidRDefault="00D323A6" w:rsidP="002E614C">
            <w:pPr>
              <w:rPr>
                <w:rFonts w:cs="Arial"/>
                <w:lang w:eastAsia="hr-HR"/>
              </w:rPr>
            </w:pPr>
            <w:r w:rsidRPr="00D323A6">
              <w:rPr>
                <w:rFonts w:cs="Arial"/>
                <w:lang w:eastAsia="hr-HR"/>
              </w:rPr>
              <w:t>3293</w:t>
            </w:r>
          </w:p>
        </w:tc>
        <w:tc>
          <w:tcPr>
            <w:tcW w:w="5092" w:type="dxa"/>
            <w:shd w:val="clear" w:color="auto" w:fill="auto"/>
            <w:noWrap/>
            <w:vAlign w:val="bottom"/>
            <w:hideMark/>
          </w:tcPr>
          <w:p w14:paraId="40D8A204" w14:textId="77777777" w:rsidR="00D323A6" w:rsidRPr="00D323A6" w:rsidRDefault="00D323A6" w:rsidP="002E614C">
            <w:pPr>
              <w:rPr>
                <w:rFonts w:cs="Arial"/>
                <w:lang w:eastAsia="hr-HR"/>
              </w:rPr>
            </w:pPr>
            <w:r w:rsidRPr="00D323A6">
              <w:rPr>
                <w:rFonts w:cs="Arial"/>
                <w:lang w:eastAsia="hr-HR"/>
              </w:rPr>
              <w:t>Reprezentacija</w:t>
            </w:r>
          </w:p>
        </w:tc>
        <w:tc>
          <w:tcPr>
            <w:tcW w:w="1417" w:type="dxa"/>
            <w:shd w:val="clear" w:color="auto" w:fill="auto"/>
            <w:noWrap/>
            <w:vAlign w:val="bottom"/>
            <w:hideMark/>
          </w:tcPr>
          <w:p w14:paraId="51CC3C82" w14:textId="77777777" w:rsidR="00D323A6" w:rsidRPr="00D323A6" w:rsidRDefault="00D323A6" w:rsidP="002E614C">
            <w:pPr>
              <w:rPr>
                <w:rFonts w:cs="Arial"/>
                <w:lang w:eastAsia="hr-HR"/>
              </w:rPr>
            </w:pPr>
          </w:p>
        </w:tc>
        <w:tc>
          <w:tcPr>
            <w:tcW w:w="1276" w:type="dxa"/>
            <w:shd w:val="clear" w:color="auto" w:fill="auto"/>
            <w:noWrap/>
            <w:vAlign w:val="bottom"/>
            <w:hideMark/>
          </w:tcPr>
          <w:p w14:paraId="233A24E4" w14:textId="77777777" w:rsidR="00D323A6" w:rsidRPr="00D323A6" w:rsidRDefault="00D323A6" w:rsidP="002E614C">
            <w:pPr>
              <w:jc w:val="right"/>
              <w:rPr>
                <w:rFonts w:cs="Arial"/>
                <w:lang w:eastAsia="hr-HR"/>
              </w:rPr>
            </w:pPr>
            <w:r w:rsidRPr="00D323A6">
              <w:rPr>
                <w:rFonts w:cs="Arial"/>
                <w:lang w:eastAsia="hr-HR"/>
              </w:rPr>
              <w:t>269,93</w:t>
            </w:r>
          </w:p>
        </w:tc>
        <w:tc>
          <w:tcPr>
            <w:tcW w:w="1134" w:type="dxa"/>
            <w:shd w:val="clear" w:color="auto" w:fill="auto"/>
            <w:noWrap/>
            <w:vAlign w:val="bottom"/>
            <w:hideMark/>
          </w:tcPr>
          <w:p w14:paraId="08A5F441" w14:textId="77777777" w:rsidR="00D323A6" w:rsidRPr="00D323A6" w:rsidRDefault="00D323A6" w:rsidP="002E614C">
            <w:pPr>
              <w:jc w:val="right"/>
              <w:rPr>
                <w:rFonts w:cs="Arial"/>
                <w:lang w:eastAsia="hr-HR"/>
              </w:rPr>
            </w:pPr>
          </w:p>
        </w:tc>
      </w:tr>
      <w:tr w:rsidR="00D323A6" w:rsidRPr="00D323A6" w14:paraId="0B674E3A" w14:textId="77777777" w:rsidTr="00105755">
        <w:trPr>
          <w:trHeight w:val="255"/>
        </w:trPr>
        <w:tc>
          <w:tcPr>
            <w:tcW w:w="272" w:type="dxa"/>
            <w:shd w:val="clear" w:color="000000" w:fill="FFFF99"/>
            <w:noWrap/>
            <w:vAlign w:val="bottom"/>
            <w:hideMark/>
          </w:tcPr>
          <w:p w14:paraId="255C2346"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AC20C65" w14:textId="77777777" w:rsidR="00D323A6" w:rsidRPr="00D323A6" w:rsidRDefault="00D323A6" w:rsidP="002E614C">
            <w:pPr>
              <w:rPr>
                <w:rFonts w:cs="Arial"/>
                <w:b/>
                <w:bCs/>
                <w:lang w:eastAsia="hr-HR"/>
              </w:rPr>
            </w:pPr>
            <w:r w:rsidRPr="00D323A6">
              <w:rPr>
                <w:rFonts w:cs="Arial"/>
                <w:b/>
                <w:bCs/>
                <w:lang w:eastAsia="hr-HR"/>
              </w:rPr>
              <w:t>A100005</w:t>
            </w:r>
          </w:p>
        </w:tc>
        <w:tc>
          <w:tcPr>
            <w:tcW w:w="5092" w:type="dxa"/>
            <w:shd w:val="clear" w:color="000000" w:fill="FFFF99"/>
            <w:noWrap/>
            <w:vAlign w:val="bottom"/>
            <w:hideMark/>
          </w:tcPr>
          <w:p w14:paraId="616261F8" w14:textId="77777777" w:rsidR="00D323A6" w:rsidRPr="00D323A6" w:rsidRDefault="00D323A6" w:rsidP="002E614C">
            <w:pPr>
              <w:rPr>
                <w:rFonts w:cs="Arial"/>
                <w:b/>
                <w:bCs/>
                <w:lang w:eastAsia="hr-HR"/>
              </w:rPr>
            </w:pPr>
            <w:r w:rsidRPr="00D323A6">
              <w:rPr>
                <w:rFonts w:cs="Arial"/>
                <w:b/>
                <w:bCs/>
                <w:lang w:eastAsia="hr-HR"/>
              </w:rPr>
              <w:t>Aktivnost: FINANCIRANJE POLITIČKIH STRANAKA</w:t>
            </w:r>
          </w:p>
        </w:tc>
        <w:tc>
          <w:tcPr>
            <w:tcW w:w="1417" w:type="dxa"/>
            <w:shd w:val="clear" w:color="000000" w:fill="FFFF99"/>
            <w:noWrap/>
            <w:vAlign w:val="bottom"/>
            <w:hideMark/>
          </w:tcPr>
          <w:p w14:paraId="16555AC9"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276" w:type="dxa"/>
            <w:shd w:val="clear" w:color="000000" w:fill="FFFF99"/>
            <w:noWrap/>
            <w:vAlign w:val="bottom"/>
            <w:hideMark/>
          </w:tcPr>
          <w:p w14:paraId="638895E0"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09EAAFCF"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3C088164" w14:textId="77777777" w:rsidTr="00105755">
        <w:trPr>
          <w:trHeight w:val="255"/>
        </w:trPr>
        <w:tc>
          <w:tcPr>
            <w:tcW w:w="272" w:type="dxa"/>
            <w:shd w:val="clear" w:color="000000" w:fill="CCCCFF"/>
            <w:noWrap/>
            <w:vAlign w:val="bottom"/>
            <w:hideMark/>
          </w:tcPr>
          <w:p w14:paraId="1530B92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93AC0FE"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2E0A84E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64984C7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41BAF2F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A9BA48F" w14:textId="77777777" w:rsidTr="00105755">
        <w:trPr>
          <w:trHeight w:val="255"/>
        </w:trPr>
        <w:tc>
          <w:tcPr>
            <w:tcW w:w="272" w:type="dxa"/>
            <w:shd w:val="clear" w:color="000000" w:fill="CCCCFF"/>
            <w:noWrap/>
            <w:vAlign w:val="bottom"/>
            <w:hideMark/>
          </w:tcPr>
          <w:p w14:paraId="2D58BCF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056D95A"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EDD285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65605E0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D03172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A8E1325" w14:textId="77777777" w:rsidTr="00105755">
        <w:trPr>
          <w:trHeight w:val="255"/>
        </w:trPr>
        <w:tc>
          <w:tcPr>
            <w:tcW w:w="272" w:type="dxa"/>
            <w:shd w:val="clear" w:color="auto" w:fill="auto"/>
            <w:noWrap/>
            <w:vAlign w:val="bottom"/>
            <w:hideMark/>
          </w:tcPr>
          <w:p w14:paraId="0004CBA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306A1DC"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407C51FC"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7C6208CF" w14:textId="77777777" w:rsidR="00D323A6" w:rsidRPr="00D323A6" w:rsidRDefault="00D323A6" w:rsidP="002E614C">
            <w:pPr>
              <w:jc w:val="right"/>
              <w:rPr>
                <w:rFonts w:cs="Arial"/>
                <w:lang w:eastAsia="hr-HR"/>
              </w:rPr>
            </w:pPr>
            <w:r w:rsidRPr="00D323A6">
              <w:rPr>
                <w:rFonts w:cs="Arial"/>
                <w:lang w:eastAsia="hr-HR"/>
              </w:rPr>
              <w:t>3.000,00</w:t>
            </w:r>
          </w:p>
        </w:tc>
        <w:tc>
          <w:tcPr>
            <w:tcW w:w="1276" w:type="dxa"/>
            <w:shd w:val="clear" w:color="auto" w:fill="auto"/>
            <w:noWrap/>
            <w:vAlign w:val="bottom"/>
            <w:hideMark/>
          </w:tcPr>
          <w:p w14:paraId="57F8EC5A"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03901BF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1A6FF0F" w14:textId="77777777" w:rsidTr="00105755">
        <w:trPr>
          <w:trHeight w:val="255"/>
        </w:trPr>
        <w:tc>
          <w:tcPr>
            <w:tcW w:w="272" w:type="dxa"/>
            <w:shd w:val="clear" w:color="000000" w:fill="FFFF99"/>
            <w:noWrap/>
            <w:vAlign w:val="bottom"/>
            <w:hideMark/>
          </w:tcPr>
          <w:p w14:paraId="47815DAA"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8F319D3" w14:textId="77777777" w:rsidR="00D323A6" w:rsidRPr="00D323A6" w:rsidRDefault="00D323A6" w:rsidP="002E614C">
            <w:pPr>
              <w:rPr>
                <w:rFonts w:cs="Arial"/>
                <w:b/>
                <w:bCs/>
                <w:lang w:eastAsia="hr-HR"/>
              </w:rPr>
            </w:pPr>
            <w:r w:rsidRPr="00D323A6">
              <w:rPr>
                <w:rFonts w:cs="Arial"/>
                <w:b/>
                <w:bCs/>
                <w:lang w:eastAsia="hr-HR"/>
              </w:rPr>
              <w:t>A100007</w:t>
            </w:r>
          </w:p>
        </w:tc>
        <w:tc>
          <w:tcPr>
            <w:tcW w:w="5092" w:type="dxa"/>
            <w:shd w:val="clear" w:color="000000" w:fill="FFFF99"/>
            <w:noWrap/>
            <w:vAlign w:val="bottom"/>
            <w:hideMark/>
          </w:tcPr>
          <w:p w14:paraId="3132900A" w14:textId="77777777" w:rsidR="00D323A6" w:rsidRPr="00D323A6" w:rsidRDefault="00D323A6" w:rsidP="002E614C">
            <w:pPr>
              <w:rPr>
                <w:rFonts w:cs="Arial"/>
                <w:b/>
                <w:bCs/>
                <w:lang w:eastAsia="hr-HR"/>
              </w:rPr>
            </w:pPr>
            <w:r w:rsidRPr="00D323A6">
              <w:rPr>
                <w:rFonts w:cs="Arial"/>
                <w:b/>
                <w:bCs/>
                <w:lang w:eastAsia="hr-HR"/>
              </w:rPr>
              <w:t xml:space="preserve">Aktivnost: TROŠKOVI IZBORA </w:t>
            </w:r>
          </w:p>
        </w:tc>
        <w:tc>
          <w:tcPr>
            <w:tcW w:w="1417" w:type="dxa"/>
            <w:shd w:val="clear" w:color="000000" w:fill="FFFF99"/>
            <w:noWrap/>
            <w:vAlign w:val="bottom"/>
            <w:hideMark/>
          </w:tcPr>
          <w:p w14:paraId="7BCCA80B" w14:textId="77777777" w:rsidR="00D323A6" w:rsidRPr="00D323A6" w:rsidRDefault="00D323A6" w:rsidP="002E614C">
            <w:pPr>
              <w:jc w:val="right"/>
              <w:rPr>
                <w:rFonts w:cs="Arial"/>
                <w:b/>
                <w:bCs/>
                <w:lang w:eastAsia="hr-HR"/>
              </w:rPr>
            </w:pPr>
            <w:r w:rsidRPr="00D323A6">
              <w:rPr>
                <w:rFonts w:cs="Arial"/>
                <w:b/>
                <w:bCs/>
                <w:lang w:eastAsia="hr-HR"/>
              </w:rPr>
              <w:t>83.000,00</w:t>
            </w:r>
          </w:p>
        </w:tc>
        <w:tc>
          <w:tcPr>
            <w:tcW w:w="1276" w:type="dxa"/>
            <w:shd w:val="clear" w:color="000000" w:fill="FFFF99"/>
            <w:noWrap/>
            <w:vAlign w:val="bottom"/>
            <w:hideMark/>
          </w:tcPr>
          <w:p w14:paraId="7557BB15" w14:textId="77777777" w:rsidR="00D323A6" w:rsidRPr="00D323A6" w:rsidRDefault="00D323A6" w:rsidP="002E614C">
            <w:pPr>
              <w:jc w:val="right"/>
              <w:rPr>
                <w:rFonts w:cs="Arial"/>
                <w:b/>
                <w:bCs/>
                <w:lang w:eastAsia="hr-HR"/>
              </w:rPr>
            </w:pPr>
            <w:r w:rsidRPr="00D323A6">
              <w:rPr>
                <w:rFonts w:cs="Arial"/>
                <w:b/>
                <w:bCs/>
                <w:lang w:eastAsia="hr-HR"/>
              </w:rPr>
              <w:t>23.108,45</w:t>
            </w:r>
          </w:p>
        </w:tc>
        <w:tc>
          <w:tcPr>
            <w:tcW w:w="1134" w:type="dxa"/>
            <w:shd w:val="clear" w:color="000000" w:fill="FFFF99"/>
            <w:noWrap/>
            <w:vAlign w:val="bottom"/>
            <w:hideMark/>
          </w:tcPr>
          <w:p w14:paraId="41B11608" w14:textId="77777777" w:rsidR="00D323A6" w:rsidRPr="00D323A6" w:rsidRDefault="00D323A6" w:rsidP="002E614C">
            <w:pPr>
              <w:jc w:val="right"/>
              <w:rPr>
                <w:rFonts w:cs="Arial"/>
                <w:b/>
                <w:bCs/>
                <w:lang w:eastAsia="hr-HR"/>
              </w:rPr>
            </w:pPr>
            <w:r w:rsidRPr="00D323A6">
              <w:rPr>
                <w:rFonts w:cs="Arial"/>
                <w:b/>
                <w:bCs/>
                <w:lang w:eastAsia="hr-HR"/>
              </w:rPr>
              <w:t>27,84%</w:t>
            </w:r>
          </w:p>
        </w:tc>
      </w:tr>
      <w:tr w:rsidR="00D323A6" w:rsidRPr="00D323A6" w14:paraId="16770CAD" w14:textId="77777777" w:rsidTr="00105755">
        <w:trPr>
          <w:trHeight w:val="255"/>
        </w:trPr>
        <w:tc>
          <w:tcPr>
            <w:tcW w:w="272" w:type="dxa"/>
            <w:shd w:val="clear" w:color="000000" w:fill="CCCCFF"/>
            <w:noWrap/>
            <w:vAlign w:val="bottom"/>
            <w:hideMark/>
          </w:tcPr>
          <w:p w14:paraId="3E93A73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18378E5"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BC1C9B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83.000,00</w:t>
            </w:r>
          </w:p>
        </w:tc>
        <w:tc>
          <w:tcPr>
            <w:tcW w:w="1276" w:type="dxa"/>
            <w:shd w:val="clear" w:color="000000" w:fill="CCCCFF"/>
            <w:noWrap/>
            <w:vAlign w:val="bottom"/>
            <w:hideMark/>
          </w:tcPr>
          <w:p w14:paraId="0463B01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23.108,45</w:t>
            </w:r>
          </w:p>
        </w:tc>
        <w:tc>
          <w:tcPr>
            <w:tcW w:w="1134" w:type="dxa"/>
            <w:shd w:val="clear" w:color="000000" w:fill="CCCCFF"/>
            <w:noWrap/>
            <w:vAlign w:val="bottom"/>
            <w:hideMark/>
          </w:tcPr>
          <w:p w14:paraId="7F66667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27,84%</w:t>
            </w:r>
          </w:p>
        </w:tc>
      </w:tr>
      <w:tr w:rsidR="00D323A6" w:rsidRPr="00D323A6" w14:paraId="20BE448A" w14:textId="77777777" w:rsidTr="00105755">
        <w:trPr>
          <w:trHeight w:val="255"/>
        </w:trPr>
        <w:tc>
          <w:tcPr>
            <w:tcW w:w="272" w:type="dxa"/>
            <w:shd w:val="clear" w:color="000000" w:fill="CCCCFF"/>
            <w:noWrap/>
            <w:vAlign w:val="bottom"/>
            <w:hideMark/>
          </w:tcPr>
          <w:p w14:paraId="702E0A1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146B608"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00C20D1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83.000,00</w:t>
            </w:r>
          </w:p>
        </w:tc>
        <w:tc>
          <w:tcPr>
            <w:tcW w:w="1276" w:type="dxa"/>
            <w:shd w:val="clear" w:color="000000" w:fill="CCCCFF"/>
            <w:noWrap/>
            <w:vAlign w:val="bottom"/>
            <w:hideMark/>
          </w:tcPr>
          <w:p w14:paraId="2F7C664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23.108,45</w:t>
            </w:r>
          </w:p>
        </w:tc>
        <w:tc>
          <w:tcPr>
            <w:tcW w:w="1134" w:type="dxa"/>
            <w:shd w:val="clear" w:color="000000" w:fill="CCCCFF"/>
            <w:noWrap/>
            <w:vAlign w:val="bottom"/>
            <w:hideMark/>
          </w:tcPr>
          <w:p w14:paraId="526C532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27,84%</w:t>
            </w:r>
          </w:p>
        </w:tc>
      </w:tr>
      <w:tr w:rsidR="00D323A6" w:rsidRPr="00D323A6" w14:paraId="46304170" w14:textId="77777777" w:rsidTr="00105755">
        <w:trPr>
          <w:trHeight w:val="255"/>
        </w:trPr>
        <w:tc>
          <w:tcPr>
            <w:tcW w:w="272" w:type="dxa"/>
            <w:shd w:val="clear" w:color="auto" w:fill="auto"/>
            <w:noWrap/>
            <w:vAlign w:val="bottom"/>
            <w:hideMark/>
          </w:tcPr>
          <w:p w14:paraId="3E58239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65B5B29"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09C509EA"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671A1D90" w14:textId="77777777" w:rsidR="00D323A6" w:rsidRPr="00D323A6" w:rsidRDefault="00D323A6" w:rsidP="002E614C">
            <w:pPr>
              <w:jc w:val="right"/>
              <w:rPr>
                <w:rFonts w:cs="Arial"/>
                <w:lang w:eastAsia="hr-HR"/>
              </w:rPr>
            </w:pPr>
            <w:r w:rsidRPr="00D323A6">
              <w:rPr>
                <w:rFonts w:cs="Arial"/>
                <w:lang w:eastAsia="hr-HR"/>
              </w:rPr>
              <w:t>83.000,00</w:t>
            </w:r>
          </w:p>
        </w:tc>
        <w:tc>
          <w:tcPr>
            <w:tcW w:w="1276" w:type="dxa"/>
            <w:shd w:val="clear" w:color="auto" w:fill="auto"/>
            <w:noWrap/>
            <w:vAlign w:val="bottom"/>
            <w:hideMark/>
          </w:tcPr>
          <w:p w14:paraId="6FED090F" w14:textId="77777777" w:rsidR="00D323A6" w:rsidRPr="00D323A6" w:rsidRDefault="00D323A6" w:rsidP="002E614C">
            <w:pPr>
              <w:jc w:val="right"/>
              <w:rPr>
                <w:rFonts w:cs="Arial"/>
                <w:lang w:eastAsia="hr-HR"/>
              </w:rPr>
            </w:pPr>
            <w:r w:rsidRPr="00D323A6">
              <w:rPr>
                <w:rFonts w:cs="Arial"/>
                <w:lang w:eastAsia="hr-HR"/>
              </w:rPr>
              <w:t>23.108,45</w:t>
            </w:r>
          </w:p>
        </w:tc>
        <w:tc>
          <w:tcPr>
            <w:tcW w:w="1134" w:type="dxa"/>
            <w:shd w:val="clear" w:color="auto" w:fill="auto"/>
            <w:noWrap/>
            <w:vAlign w:val="bottom"/>
            <w:hideMark/>
          </w:tcPr>
          <w:p w14:paraId="738165EE" w14:textId="77777777" w:rsidR="00D323A6" w:rsidRPr="00D323A6" w:rsidRDefault="00D323A6" w:rsidP="002E614C">
            <w:pPr>
              <w:jc w:val="right"/>
              <w:rPr>
                <w:rFonts w:cs="Arial"/>
                <w:lang w:eastAsia="hr-HR"/>
              </w:rPr>
            </w:pPr>
            <w:r w:rsidRPr="00D323A6">
              <w:rPr>
                <w:rFonts w:cs="Arial"/>
                <w:lang w:eastAsia="hr-HR"/>
              </w:rPr>
              <w:t>27,84%</w:t>
            </w:r>
          </w:p>
        </w:tc>
      </w:tr>
      <w:tr w:rsidR="00D323A6" w:rsidRPr="00D323A6" w14:paraId="4F645133" w14:textId="77777777" w:rsidTr="00105755">
        <w:trPr>
          <w:trHeight w:val="255"/>
        </w:trPr>
        <w:tc>
          <w:tcPr>
            <w:tcW w:w="272" w:type="dxa"/>
            <w:shd w:val="clear" w:color="auto" w:fill="auto"/>
            <w:noWrap/>
            <w:vAlign w:val="bottom"/>
            <w:hideMark/>
          </w:tcPr>
          <w:p w14:paraId="444B47C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70D217E" w14:textId="77777777" w:rsidR="00D323A6" w:rsidRPr="00D323A6" w:rsidRDefault="00D323A6" w:rsidP="002E614C">
            <w:pPr>
              <w:rPr>
                <w:rFonts w:cs="Arial"/>
                <w:lang w:eastAsia="hr-HR"/>
              </w:rPr>
            </w:pPr>
            <w:r w:rsidRPr="00D323A6">
              <w:rPr>
                <w:rFonts w:cs="Arial"/>
                <w:lang w:eastAsia="hr-HR"/>
              </w:rPr>
              <w:t>3221</w:t>
            </w:r>
          </w:p>
        </w:tc>
        <w:tc>
          <w:tcPr>
            <w:tcW w:w="5092" w:type="dxa"/>
            <w:shd w:val="clear" w:color="auto" w:fill="auto"/>
            <w:noWrap/>
            <w:vAlign w:val="bottom"/>
            <w:hideMark/>
          </w:tcPr>
          <w:p w14:paraId="6DCA98D7" w14:textId="77777777" w:rsidR="00D323A6" w:rsidRPr="00D323A6" w:rsidRDefault="00D323A6" w:rsidP="002E614C">
            <w:pPr>
              <w:rPr>
                <w:rFonts w:cs="Arial"/>
                <w:lang w:eastAsia="hr-HR"/>
              </w:rPr>
            </w:pPr>
            <w:r w:rsidRPr="00D323A6">
              <w:rPr>
                <w:rFonts w:cs="Arial"/>
                <w:lang w:eastAsia="hr-HR"/>
              </w:rPr>
              <w:t>Uredski materijal i ostali materijalni rashodi</w:t>
            </w:r>
          </w:p>
        </w:tc>
        <w:tc>
          <w:tcPr>
            <w:tcW w:w="1417" w:type="dxa"/>
            <w:shd w:val="clear" w:color="auto" w:fill="auto"/>
            <w:noWrap/>
            <w:vAlign w:val="bottom"/>
            <w:hideMark/>
          </w:tcPr>
          <w:p w14:paraId="1056678B" w14:textId="77777777" w:rsidR="00D323A6" w:rsidRPr="00D323A6" w:rsidRDefault="00D323A6" w:rsidP="002E614C">
            <w:pPr>
              <w:rPr>
                <w:rFonts w:cs="Arial"/>
                <w:lang w:eastAsia="hr-HR"/>
              </w:rPr>
            </w:pPr>
          </w:p>
        </w:tc>
        <w:tc>
          <w:tcPr>
            <w:tcW w:w="1276" w:type="dxa"/>
            <w:shd w:val="clear" w:color="auto" w:fill="auto"/>
            <w:noWrap/>
            <w:vAlign w:val="bottom"/>
            <w:hideMark/>
          </w:tcPr>
          <w:p w14:paraId="5DCF07A7" w14:textId="77777777" w:rsidR="00D323A6" w:rsidRPr="00D323A6" w:rsidRDefault="00D323A6" w:rsidP="002E614C">
            <w:pPr>
              <w:jc w:val="right"/>
              <w:rPr>
                <w:rFonts w:cs="Arial"/>
                <w:lang w:eastAsia="hr-HR"/>
              </w:rPr>
            </w:pPr>
            <w:r w:rsidRPr="00D323A6">
              <w:rPr>
                <w:rFonts w:cs="Arial"/>
                <w:lang w:eastAsia="hr-HR"/>
              </w:rPr>
              <w:t>1.640,03</w:t>
            </w:r>
          </w:p>
        </w:tc>
        <w:tc>
          <w:tcPr>
            <w:tcW w:w="1134" w:type="dxa"/>
            <w:shd w:val="clear" w:color="auto" w:fill="auto"/>
            <w:noWrap/>
            <w:vAlign w:val="bottom"/>
            <w:hideMark/>
          </w:tcPr>
          <w:p w14:paraId="6A65686F" w14:textId="77777777" w:rsidR="00D323A6" w:rsidRPr="00D323A6" w:rsidRDefault="00D323A6" w:rsidP="002E614C">
            <w:pPr>
              <w:jc w:val="right"/>
              <w:rPr>
                <w:rFonts w:cs="Arial"/>
                <w:lang w:eastAsia="hr-HR"/>
              </w:rPr>
            </w:pPr>
          </w:p>
        </w:tc>
      </w:tr>
      <w:tr w:rsidR="00D323A6" w:rsidRPr="00D323A6" w14:paraId="21DA4379" w14:textId="77777777" w:rsidTr="00105755">
        <w:trPr>
          <w:trHeight w:val="255"/>
        </w:trPr>
        <w:tc>
          <w:tcPr>
            <w:tcW w:w="272" w:type="dxa"/>
            <w:shd w:val="clear" w:color="auto" w:fill="auto"/>
            <w:noWrap/>
            <w:vAlign w:val="bottom"/>
            <w:hideMark/>
          </w:tcPr>
          <w:p w14:paraId="568BFA6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3130CD3" w14:textId="77777777" w:rsidR="00D323A6" w:rsidRPr="00D323A6" w:rsidRDefault="00D323A6" w:rsidP="002E614C">
            <w:pPr>
              <w:rPr>
                <w:rFonts w:cs="Arial"/>
                <w:lang w:eastAsia="hr-HR"/>
              </w:rPr>
            </w:pPr>
            <w:r w:rsidRPr="00D323A6">
              <w:rPr>
                <w:rFonts w:cs="Arial"/>
                <w:lang w:eastAsia="hr-HR"/>
              </w:rPr>
              <w:t>3291</w:t>
            </w:r>
          </w:p>
        </w:tc>
        <w:tc>
          <w:tcPr>
            <w:tcW w:w="5092" w:type="dxa"/>
            <w:shd w:val="clear" w:color="auto" w:fill="auto"/>
            <w:noWrap/>
            <w:vAlign w:val="bottom"/>
            <w:hideMark/>
          </w:tcPr>
          <w:p w14:paraId="1CDFE3B4" w14:textId="77777777" w:rsidR="00D323A6" w:rsidRPr="00D323A6" w:rsidRDefault="00D323A6" w:rsidP="002E614C">
            <w:pPr>
              <w:rPr>
                <w:rFonts w:cs="Arial"/>
                <w:lang w:eastAsia="hr-HR"/>
              </w:rPr>
            </w:pPr>
            <w:r w:rsidRPr="00D323A6">
              <w:rPr>
                <w:rFonts w:cs="Arial"/>
                <w:lang w:eastAsia="hr-HR"/>
              </w:rPr>
              <w:t>Naknade za rad predstavničkih i izvršnih tijela, povjerenstava i slično</w:t>
            </w:r>
          </w:p>
        </w:tc>
        <w:tc>
          <w:tcPr>
            <w:tcW w:w="1417" w:type="dxa"/>
            <w:shd w:val="clear" w:color="auto" w:fill="auto"/>
            <w:noWrap/>
            <w:vAlign w:val="bottom"/>
            <w:hideMark/>
          </w:tcPr>
          <w:p w14:paraId="542F3D31" w14:textId="77777777" w:rsidR="00D323A6" w:rsidRPr="00D323A6" w:rsidRDefault="00D323A6" w:rsidP="002E614C">
            <w:pPr>
              <w:rPr>
                <w:rFonts w:cs="Arial"/>
                <w:lang w:eastAsia="hr-HR"/>
              </w:rPr>
            </w:pPr>
          </w:p>
        </w:tc>
        <w:tc>
          <w:tcPr>
            <w:tcW w:w="1276" w:type="dxa"/>
            <w:shd w:val="clear" w:color="auto" w:fill="auto"/>
            <w:noWrap/>
            <w:vAlign w:val="bottom"/>
            <w:hideMark/>
          </w:tcPr>
          <w:p w14:paraId="334B619C" w14:textId="77777777" w:rsidR="00D323A6" w:rsidRPr="00D323A6" w:rsidRDefault="00D323A6" w:rsidP="002E614C">
            <w:pPr>
              <w:jc w:val="right"/>
              <w:rPr>
                <w:rFonts w:cs="Arial"/>
                <w:lang w:eastAsia="hr-HR"/>
              </w:rPr>
            </w:pPr>
            <w:r w:rsidRPr="00D323A6">
              <w:rPr>
                <w:rFonts w:cs="Arial"/>
                <w:lang w:eastAsia="hr-HR"/>
              </w:rPr>
              <w:t>21.468,42</w:t>
            </w:r>
          </w:p>
        </w:tc>
        <w:tc>
          <w:tcPr>
            <w:tcW w:w="1134" w:type="dxa"/>
            <w:shd w:val="clear" w:color="auto" w:fill="auto"/>
            <w:noWrap/>
            <w:vAlign w:val="bottom"/>
            <w:hideMark/>
          </w:tcPr>
          <w:p w14:paraId="6DEC6B38" w14:textId="77777777" w:rsidR="00D323A6" w:rsidRPr="00D323A6" w:rsidRDefault="00D323A6" w:rsidP="002E614C">
            <w:pPr>
              <w:jc w:val="right"/>
              <w:rPr>
                <w:rFonts w:cs="Arial"/>
                <w:lang w:eastAsia="hr-HR"/>
              </w:rPr>
            </w:pPr>
          </w:p>
        </w:tc>
      </w:tr>
      <w:tr w:rsidR="00D323A6" w:rsidRPr="00D323A6" w14:paraId="58CC9F25" w14:textId="77777777" w:rsidTr="00105755">
        <w:trPr>
          <w:trHeight w:val="255"/>
        </w:trPr>
        <w:tc>
          <w:tcPr>
            <w:tcW w:w="272" w:type="dxa"/>
            <w:shd w:val="clear" w:color="000000" w:fill="FF9900"/>
            <w:noWrap/>
            <w:vAlign w:val="bottom"/>
            <w:hideMark/>
          </w:tcPr>
          <w:p w14:paraId="4D5B43CF"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414547A6"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19DA70EA" w14:textId="77777777" w:rsidR="00D323A6" w:rsidRPr="00D323A6" w:rsidRDefault="00D323A6" w:rsidP="002E614C">
            <w:pPr>
              <w:rPr>
                <w:rFonts w:cs="Arial"/>
                <w:b/>
                <w:bCs/>
                <w:lang w:eastAsia="hr-HR"/>
              </w:rPr>
            </w:pPr>
            <w:r w:rsidRPr="00D323A6">
              <w:rPr>
                <w:rFonts w:cs="Arial"/>
                <w:b/>
                <w:bCs/>
                <w:lang w:eastAsia="hr-HR"/>
              </w:rPr>
              <w:t xml:space="preserve">Program: REDOVNA DJELATNOST JEDINSTVENOG UPRAVNOG ODJELA </w:t>
            </w:r>
          </w:p>
        </w:tc>
        <w:tc>
          <w:tcPr>
            <w:tcW w:w="1417" w:type="dxa"/>
            <w:shd w:val="clear" w:color="000000" w:fill="FF9900"/>
            <w:noWrap/>
            <w:vAlign w:val="bottom"/>
            <w:hideMark/>
          </w:tcPr>
          <w:p w14:paraId="6C2A9107" w14:textId="77777777" w:rsidR="00D323A6" w:rsidRPr="00D323A6" w:rsidRDefault="00D323A6" w:rsidP="002E614C">
            <w:pPr>
              <w:jc w:val="right"/>
              <w:rPr>
                <w:rFonts w:cs="Arial"/>
                <w:b/>
                <w:bCs/>
                <w:lang w:eastAsia="hr-HR"/>
              </w:rPr>
            </w:pPr>
            <w:r w:rsidRPr="00D323A6">
              <w:rPr>
                <w:rFonts w:cs="Arial"/>
                <w:b/>
                <w:bCs/>
                <w:lang w:eastAsia="hr-HR"/>
              </w:rPr>
              <w:t>446.400,00</w:t>
            </w:r>
          </w:p>
        </w:tc>
        <w:tc>
          <w:tcPr>
            <w:tcW w:w="1276" w:type="dxa"/>
            <w:shd w:val="clear" w:color="000000" w:fill="FF9900"/>
            <w:noWrap/>
            <w:vAlign w:val="bottom"/>
            <w:hideMark/>
          </w:tcPr>
          <w:p w14:paraId="380AB972" w14:textId="77777777" w:rsidR="00D323A6" w:rsidRPr="00D323A6" w:rsidRDefault="00D323A6" w:rsidP="002E614C">
            <w:pPr>
              <w:jc w:val="right"/>
              <w:rPr>
                <w:rFonts w:cs="Arial"/>
                <w:b/>
                <w:bCs/>
                <w:lang w:eastAsia="hr-HR"/>
              </w:rPr>
            </w:pPr>
            <w:r w:rsidRPr="00D323A6">
              <w:rPr>
                <w:rFonts w:cs="Arial"/>
                <w:b/>
                <w:bCs/>
                <w:lang w:eastAsia="hr-HR"/>
              </w:rPr>
              <w:t>167.779,41</w:t>
            </w:r>
          </w:p>
        </w:tc>
        <w:tc>
          <w:tcPr>
            <w:tcW w:w="1134" w:type="dxa"/>
            <w:shd w:val="clear" w:color="000000" w:fill="FF9900"/>
            <w:noWrap/>
            <w:vAlign w:val="bottom"/>
            <w:hideMark/>
          </w:tcPr>
          <w:p w14:paraId="0E7926A7" w14:textId="77777777" w:rsidR="00D323A6" w:rsidRPr="00D323A6" w:rsidRDefault="00D323A6" w:rsidP="002E614C">
            <w:pPr>
              <w:jc w:val="right"/>
              <w:rPr>
                <w:rFonts w:cs="Arial"/>
                <w:b/>
                <w:bCs/>
                <w:lang w:eastAsia="hr-HR"/>
              </w:rPr>
            </w:pPr>
            <w:r w:rsidRPr="00D323A6">
              <w:rPr>
                <w:rFonts w:cs="Arial"/>
                <w:b/>
                <w:bCs/>
                <w:lang w:eastAsia="hr-HR"/>
              </w:rPr>
              <w:t>37,58%</w:t>
            </w:r>
          </w:p>
        </w:tc>
      </w:tr>
      <w:tr w:rsidR="00D323A6" w:rsidRPr="00D323A6" w14:paraId="440A02B4" w14:textId="77777777" w:rsidTr="00105755">
        <w:trPr>
          <w:trHeight w:val="255"/>
        </w:trPr>
        <w:tc>
          <w:tcPr>
            <w:tcW w:w="272" w:type="dxa"/>
            <w:shd w:val="clear" w:color="000000" w:fill="FFFF99"/>
            <w:noWrap/>
            <w:vAlign w:val="bottom"/>
            <w:hideMark/>
          </w:tcPr>
          <w:p w14:paraId="3D023D6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9FABF5C"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438BFA92" w14:textId="77777777" w:rsidR="00D323A6" w:rsidRPr="00D323A6" w:rsidRDefault="00D323A6" w:rsidP="002E614C">
            <w:pPr>
              <w:rPr>
                <w:rFonts w:cs="Arial"/>
                <w:b/>
                <w:bCs/>
                <w:lang w:eastAsia="hr-HR"/>
              </w:rPr>
            </w:pPr>
            <w:r w:rsidRPr="00D323A6">
              <w:rPr>
                <w:rFonts w:cs="Arial"/>
                <w:b/>
                <w:bCs/>
                <w:lang w:eastAsia="hr-HR"/>
              </w:rPr>
              <w:t>Aktivnost: MATERIJALNI RASHODI</w:t>
            </w:r>
          </w:p>
        </w:tc>
        <w:tc>
          <w:tcPr>
            <w:tcW w:w="1417" w:type="dxa"/>
            <w:shd w:val="clear" w:color="000000" w:fill="FFFF99"/>
            <w:noWrap/>
            <w:vAlign w:val="bottom"/>
            <w:hideMark/>
          </w:tcPr>
          <w:p w14:paraId="6C189E2F" w14:textId="77777777" w:rsidR="00D323A6" w:rsidRPr="00D323A6" w:rsidRDefault="00D323A6" w:rsidP="002E614C">
            <w:pPr>
              <w:jc w:val="right"/>
              <w:rPr>
                <w:rFonts w:cs="Arial"/>
                <w:b/>
                <w:bCs/>
                <w:lang w:eastAsia="hr-HR"/>
              </w:rPr>
            </w:pPr>
            <w:r w:rsidRPr="00D323A6">
              <w:rPr>
                <w:rFonts w:cs="Arial"/>
                <w:b/>
                <w:bCs/>
                <w:lang w:eastAsia="hr-HR"/>
              </w:rPr>
              <w:t>195.900,00</w:t>
            </w:r>
          </w:p>
        </w:tc>
        <w:tc>
          <w:tcPr>
            <w:tcW w:w="1276" w:type="dxa"/>
            <w:shd w:val="clear" w:color="000000" w:fill="FFFF99"/>
            <w:noWrap/>
            <w:vAlign w:val="bottom"/>
            <w:hideMark/>
          </w:tcPr>
          <w:p w14:paraId="0779678A" w14:textId="77777777" w:rsidR="00D323A6" w:rsidRPr="00D323A6" w:rsidRDefault="00D323A6" w:rsidP="002E614C">
            <w:pPr>
              <w:jc w:val="right"/>
              <w:rPr>
                <w:rFonts w:cs="Arial"/>
                <w:b/>
                <w:bCs/>
                <w:lang w:eastAsia="hr-HR"/>
              </w:rPr>
            </w:pPr>
            <w:r w:rsidRPr="00D323A6">
              <w:rPr>
                <w:rFonts w:cs="Arial"/>
                <w:b/>
                <w:bCs/>
                <w:lang w:eastAsia="hr-HR"/>
              </w:rPr>
              <w:t>119.130,09</w:t>
            </w:r>
          </w:p>
        </w:tc>
        <w:tc>
          <w:tcPr>
            <w:tcW w:w="1134" w:type="dxa"/>
            <w:shd w:val="clear" w:color="000000" w:fill="FFFF99"/>
            <w:noWrap/>
            <w:vAlign w:val="bottom"/>
            <w:hideMark/>
          </w:tcPr>
          <w:p w14:paraId="5785D35A" w14:textId="77777777" w:rsidR="00D323A6" w:rsidRPr="00D323A6" w:rsidRDefault="00D323A6" w:rsidP="002E614C">
            <w:pPr>
              <w:jc w:val="right"/>
              <w:rPr>
                <w:rFonts w:cs="Arial"/>
                <w:b/>
                <w:bCs/>
                <w:lang w:eastAsia="hr-HR"/>
              </w:rPr>
            </w:pPr>
            <w:r w:rsidRPr="00D323A6">
              <w:rPr>
                <w:rFonts w:cs="Arial"/>
                <w:b/>
                <w:bCs/>
                <w:lang w:eastAsia="hr-HR"/>
              </w:rPr>
              <w:t>60,81%</w:t>
            </w:r>
          </w:p>
        </w:tc>
      </w:tr>
      <w:tr w:rsidR="00D323A6" w:rsidRPr="00D323A6" w14:paraId="7F90E547" w14:textId="77777777" w:rsidTr="00105755">
        <w:trPr>
          <w:trHeight w:val="255"/>
        </w:trPr>
        <w:tc>
          <w:tcPr>
            <w:tcW w:w="272" w:type="dxa"/>
            <w:shd w:val="clear" w:color="000000" w:fill="CCCCFF"/>
            <w:noWrap/>
            <w:vAlign w:val="bottom"/>
            <w:hideMark/>
          </w:tcPr>
          <w:p w14:paraId="4F16998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10C4CE6"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FEED54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195.900,00</w:t>
            </w:r>
          </w:p>
        </w:tc>
        <w:tc>
          <w:tcPr>
            <w:tcW w:w="1276" w:type="dxa"/>
            <w:shd w:val="clear" w:color="000000" w:fill="CCCCFF"/>
            <w:noWrap/>
            <w:vAlign w:val="bottom"/>
            <w:hideMark/>
          </w:tcPr>
          <w:p w14:paraId="487877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119.130,09</w:t>
            </w:r>
          </w:p>
        </w:tc>
        <w:tc>
          <w:tcPr>
            <w:tcW w:w="1134" w:type="dxa"/>
            <w:shd w:val="clear" w:color="000000" w:fill="CCCCFF"/>
            <w:noWrap/>
            <w:vAlign w:val="bottom"/>
            <w:hideMark/>
          </w:tcPr>
          <w:p w14:paraId="507A516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60,81%</w:t>
            </w:r>
          </w:p>
        </w:tc>
      </w:tr>
      <w:tr w:rsidR="00D323A6" w:rsidRPr="00D323A6" w14:paraId="5C8F975F" w14:textId="77777777" w:rsidTr="00105755">
        <w:trPr>
          <w:trHeight w:val="255"/>
        </w:trPr>
        <w:tc>
          <w:tcPr>
            <w:tcW w:w="272" w:type="dxa"/>
            <w:shd w:val="clear" w:color="000000" w:fill="CCCCFF"/>
            <w:noWrap/>
            <w:vAlign w:val="bottom"/>
            <w:hideMark/>
          </w:tcPr>
          <w:p w14:paraId="74B8DC5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2E9BFB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0C6C755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195.900,00</w:t>
            </w:r>
          </w:p>
        </w:tc>
        <w:tc>
          <w:tcPr>
            <w:tcW w:w="1276" w:type="dxa"/>
            <w:shd w:val="clear" w:color="000000" w:fill="CCCCFF"/>
            <w:noWrap/>
            <w:vAlign w:val="bottom"/>
            <w:hideMark/>
          </w:tcPr>
          <w:p w14:paraId="37DD9A4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119.130,09</w:t>
            </w:r>
          </w:p>
        </w:tc>
        <w:tc>
          <w:tcPr>
            <w:tcW w:w="1134" w:type="dxa"/>
            <w:shd w:val="clear" w:color="000000" w:fill="CCCCFF"/>
            <w:noWrap/>
            <w:vAlign w:val="bottom"/>
            <w:hideMark/>
          </w:tcPr>
          <w:p w14:paraId="4B74D8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60,81%</w:t>
            </w:r>
          </w:p>
        </w:tc>
      </w:tr>
      <w:tr w:rsidR="00D323A6" w:rsidRPr="00D323A6" w14:paraId="1F4615C2" w14:textId="77777777" w:rsidTr="00105755">
        <w:trPr>
          <w:trHeight w:val="255"/>
        </w:trPr>
        <w:tc>
          <w:tcPr>
            <w:tcW w:w="272" w:type="dxa"/>
            <w:shd w:val="clear" w:color="auto" w:fill="auto"/>
            <w:noWrap/>
            <w:vAlign w:val="bottom"/>
            <w:hideMark/>
          </w:tcPr>
          <w:p w14:paraId="0BAEFEC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3706438" w14:textId="77777777" w:rsidR="00D323A6" w:rsidRPr="00D323A6" w:rsidRDefault="00D323A6" w:rsidP="002E614C">
            <w:pPr>
              <w:rPr>
                <w:rFonts w:cs="Arial"/>
                <w:lang w:eastAsia="hr-HR"/>
              </w:rPr>
            </w:pPr>
            <w:r w:rsidRPr="00D323A6">
              <w:rPr>
                <w:rFonts w:cs="Arial"/>
                <w:lang w:eastAsia="hr-HR"/>
              </w:rPr>
              <w:t>31</w:t>
            </w:r>
          </w:p>
        </w:tc>
        <w:tc>
          <w:tcPr>
            <w:tcW w:w="5092" w:type="dxa"/>
            <w:shd w:val="clear" w:color="auto" w:fill="auto"/>
            <w:noWrap/>
            <w:vAlign w:val="bottom"/>
            <w:hideMark/>
          </w:tcPr>
          <w:p w14:paraId="19C188F8" w14:textId="77777777" w:rsidR="00D323A6" w:rsidRPr="00D323A6" w:rsidRDefault="00D323A6" w:rsidP="002E614C">
            <w:pPr>
              <w:rPr>
                <w:rFonts w:cs="Arial"/>
                <w:lang w:eastAsia="hr-HR"/>
              </w:rPr>
            </w:pPr>
            <w:r w:rsidRPr="00D323A6">
              <w:rPr>
                <w:rFonts w:cs="Arial"/>
                <w:lang w:eastAsia="hr-HR"/>
              </w:rPr>
              <w:t>Rashodi za zaposlene</w:t>
            </w:r>
          </w:p>
        </w:tc>
        <w:tc>
          <w:tcPr>
            <w:tcW w:w="1417" w:type="dxa"/>
            <w:shd w:val="clear" w:color="auto" w:fill="auto"/>
            <w:noWrap/>
            <w:vAlign w:val="bottom"/>
            <w:hideMark/>
          </w:tcPr>
          <w:p w14:paraId="30B056A8" w14:textId="77777777" w:rsidR="00D323A6" w:rsidRPr="00D323A6" w:rsidRDefault="00D323A6" w:rsidP="002E614C">
            <w:pPr>
              <w:jc w:val="right"/>
              <w:rPr>
                <w:rFonts w:cs="Arial"/>
                <w:lang w:eastAsia="hr-HR"/>
              </w:rPr>
            </w:pPr>
            <w:r w:rsidRPr="00D323A6">
              <w:rPr>
                <w:rFonts w:cs="Arial"/>
                <w:lang w:eastAsia="hr-HR"/>
              </w:rPr>
              <w:t>124.600,00</w:t>
            </w:r>
          </w:p>
        </w:tc>
        <w:tc>
          <w:tcPr>
            <w:tcW w:w="1276" w:type="dxa"/>
            <w:shd w:val="clear" w:color="auto" w:fill="auto"/>
            <w:noWrap/>
            <w:vAlign w:val="bottom"/>
            <w:hideMark/>
          </w:tcPr>
          <w:p w14:paraId="77F92639" w14:textId="77777777" w:rsidR="00D323A6" w:rsidRPr="00D323A6" w:rsidRDefault="00D323A6" w:rsidP="002E614C">
            <w:pPr>
              <w:jc w:val="right"/>
              <w:rPr>
                <w:rFonts w:cs="Arial"/>
                <w:lang w:eastAsia="hr-HR"/>
              </w:rPr>
            </w:pPr>
            <w:r w:rsidRPr="00D323A6">
              <w:rPr>
                <w:rFonts w:cs="Arial"/>
                <w:lang w:eastAsia="hr-HR"/>
              </w:rPr>
              <w:t>76.794,43</w:t>
            </w:r>
          </w:p>
        </w:tc>
        <w:tc>
          <w:tcPr>
            <w:tcW w:w="1134" w:type="dxa"/>
            <w:shd w:val="clear" w:color="auto" w:fill="auto"/>
            <w:noWrap/>
            <w:vAlign w:val="bottom"/>
            <w:hideMark/>
          </w:tcPr>
          <w:p w14:paraId="2C3C4594" w14:textId="77777777" w:rsidR="00D323A6" w:rsidRPr="00D323A6" w:rsidRDefault="00D323A6" w:rsidP="002E614C">
            <w:pPr>
              <w:jc w:val="right"/>
              <w:rPr>
                <w:rFonts w:cs="Arial"/>
                <w:lang w:eastAsia="hr-HR"/>
              </w:rPr>
            </w:pPr>
            <w:r w:rsidRPr="00D323A6">
              <w:rPr>
                <w:rFonts w:cs="Arial"/>
                <w:lang w:eastAsia="hr-HR"/>
              </w:rPr>
              <w:t>61,63%</w:t>
            </w:r>
          </w:p>
        </w:tc>
      </w:tr>
      <w:tr w:rsidR="00D323A6" w:rsidRPr="00D323A6" w14:paraId="08745C0C" w14:textId="77777777" w:rsidTr="00105755">
        <w:trPr>
          <w:trHeight w:val="255"/>
        </w:trPr>
        <w:tc>
          <w:tcPr>
            <w:tcW w:w="272" w:type="dxa"/>
            <w:shd w:val="clear" w:color="auto" w:fill="auto"/>
            <w:noWrap/>
            <w:vAlign w:val="bottom"/>
            <w:hideMark/>
          </w:tcPr>
          <w:p w14:paraId="5EBD88E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83995BB" w14:textId="77777777" w:rsidR="00D323A6" w:rsidRPr="00D323A6" w:rsidRDefault="00D323A6" w:rsidP="002E614C">
            <w:pPr>
              <w:rPr>
                <w:rFonts w:cs="Arial"/>
                <w:lang w:eastAsia="hr-HR"/>
              </w:rPr>
            </w:pPr>
            <w:r w:rsidRPr="00D323A6">
              <w:rPr>
                <w:rFonts w:cs="Arial"/>
                <w:lang w:eastAsia="hr-HR"/>
              </w:rPr>
              <w:t>3111</w:t>
            </w:r>
          </w:p>
        </w:tc>
        <w:tc>
          <w:tcPr>
            <w:tcW w:w="5092" w:type="dxa"/>
            <w:shd w:val="clear" w:color="auto" w:fill="auto"/>
            <w:noWrap/>
            <w:vAlign w:val="bottom"/>
            <w:hideMark/>
          </w:tcPr>
          <w:p w14:paraId="4431E6EC" w14:textId="77777777" w:rsidR="00D323A6" w:rsidRPr="00D323A6" w:rsidRDefault="00D323A6" w:rsidP="002E614C">
            <w:pPr>
              <w:rPr>
                <w:rFonts w:cs="Arial"/>
                <w:lang w:eastAsia="hr-HR"/>
              </w:rPr>
            </w:pPr>
            <w:r w:rsidRPr="00D323A6">
              <w:rPr>
                <w:rFonts w:cs="Arial"/>
                <w:lang w:eastAsia="hr-HR"/>
              </w:rPr>
              <w:t>Plaće za redovan rad</w:t>
            </w:r>
          </w:p>
        </w:tc>
        <w:tc>
          <w:tcPr>
            <w:tcW w:w="1417" w:type="dxa"/>
            <w:shd w:val="clear" w:color="auto" w:fill="auto"/>
            <w:noWrap/>
            <w:vAlign w:val="bottom"/>
            <w:hideMark/>
          </w:tcPr>
          <w:p w14:paraId="4974CA38" w14:textId="77777777" w:rsidR="00D323A6" w:rsidRPr="00D323A6" w:rsidRDefault="00D323A6" w:rsidP="002E614C">
            <w:pPr>
              <w:rPr>
                <w:rFonts w:cs="Arial"/>
                <w:lang w:eastAsia="hr-HR"/>
              </w:rPr>
            </w:pPr>
          </w:p>
        </w:tc>
        <w:tc>
          <w:tcPr>
            <w:tcW w:w="1276" w:type="dxa"/>
            <w:shd w:val="clear" w:color="auto" w:fill="auto"/>
            <w:noWrap/>
            <w:vAlign w:val="bottom"/>
            <w:hideMark/>
          </w:tcPr>
          <w:p w14:paraId="207EA20F" w14:textId="77777777" w:rsidR="00D323A6" w:rsidRPr="00D323A6" w:rsidRDefault="00D323A6" w:rsidP="002E614C">
            <w:pPr>
              <w:jc w:val="right"/>
              <w:rPr>
                <w:rFonts w:cs="Arial"/>
                <w:lang w:eastAsia="hr-HR"/>
              </w:rPr>
            </w:pPr>
            <w:r w:rsidRPr="00D323A6">
              <w:rPr>
                <w:rFonts w:cs="Arial"/>
                <w:lang w:eastAsia="hr-HR"/>
              </w:rPr>
              <w:t>63.428,69</w:t>
            </w:r>
          </w:p>
        </w:tc>
        <w:tc>
          <w:tcPr>
            <w:tcW w:w="1134" w:type="dxa"/>
            <w:shd w:val="clear" w:color="auto" w:fill="auto"/>
            <w:noWrap/>
            <w:vAlign w:val="bottom"/>
            <w:hideMark/>
          </w:tcPr>
          <w:p w14:paraId="351BD984" w14:textId="77777777" w:rsidR="00D323A6" w:rsidRPr="00D323A6" w:rsidRDefault="00D323A6" w:rsidP="002E614C">
            <w:pPr>
              <w:jc w:val="right"/>
              <w:rPr>
                <w:rFonts w:cs="Arial"/>
                <w:lang w:eastAsia="hr-HR"/>
              </w:rPr>
            </w:pPr>
          </w:p>
        </w:tc>
      </w:tr>
      <w:tr w:rsidR="00D323A6" w:rsidRPr="00D323A6" w14:paraId="37CD4B62" w14:textId="77777777" w:rsidTr="00105755">
        <w:trPr>
          <w:trHeight w:val="255"/>
        </w:trPr>
        <w:tc>
          <w:tcPr>
            <w:tcW w:w="272" w:type="dxa"/>
            <w:shd w:val="clear" w:color="auto" w:fill="auto"/>
            <w:noWrap/>
            <w:vAlign w:val="bottom"/>
            <w:hideMark/>
          </w:tcPr>
          <w:p w14:paraId="72FBE99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53D064B" w14:textId="77777777" w:rsidR="00D323A6" w:rsidRPr="00D323A6" w:rsidRDefault="00D323A6" w:rsidP="002E614C">
            <w:pPr>
              <w:rPr>
                <w:rFonts w:cs="Arial"/>
                <w:lang w:eastAsia="hr-HR"/>
              </w:rPr>
            </w:pPr>
            <w:r w:rsidRPr="00D323A6">
              <w:rPr>
                <w:rFonts w:cs="Arial"/>
                <w:lang w:eastAsia="hr-HR"/>
              </w:rPr>
              <w:t>3121</w:t>
            </w:r>
          </w:p>
        </w:tc>
        <w:tc>
          <w:tcPr>
            <w:tcW w:w="5092" w:type="dxa"/>
            <w:shd w:val="clear" w:color="auto" w:fill="auto"/>
            <w:noWrap/>
            <w:vAlign w:val="bottom"/>
            <w:hideMark/>
          </w:tcPr>
          <w:p w14:paraId="51274D2D" w14:textId="77777777" w:rsidR="00D323A6" w:rsidRPr="00D323A6" w:rsidRDefault="00D323A6" w:rsidP="002E614C">
            <w:pPr>
              <w:rPr>
                <w:rFonts w:cs="Arial"/>
                <w:lang w:eastAsia="hr-HR"/>
              </w:rPr>
            </w:pPr>
            <w:r w:rsidRPr="00D323A6">
              <w:rPr>
                <w:rFonts w:cs="Arial"/>
                <w:lang w:eastAsia="hr-HR"/>
              </w:rPr>
              <w:t>Ostali rashodi za zaposlene</w:t>
            </w:r>
          </w:p>
        </w:tc>
        <w:tc>
          <w:tcPr>
            <w:tcW w:w="1417" w:type="dxa"/>
            <w:shd w:val="clear" w:color="auto" w:fill="auto"/>
            <w:noWrap/>
            <w:vAlign w:val="bottom"/>
            <w:hideMark/>
          </w:tcPr>
          <w:p w14:paraId="6BC8A0B2" w14:textId="77777777" w:rsidR="00D323A6" w:rsidRPr="00D323A6" w:rsidRDefault="00D323A6" w:rsidP="002E614C">
            <w:pPr>
              <w:rPr>
                <w:rFonts w:cs="Arial"/>
                <w:lang w:eastAsia="hr-HR"/>
              </w:rPr>
            </w:pPr>
          </w:p>
        </w:tc>
        <w:tc>
          <w:tcPr>
            <w:tcW w:w="1276" w:type="dxa"/>
            <w:shd w:val="clear" w:color="auto" w:fill="auto"/>
            <w:noWrap/>
            <w:vAlign w:val="bottom"/>
            <w:hideMark/>
          </w:tcPr>
          <w:p w14:paraId="0AC9B558" w14:textId="77777777" w:rsidR="00D323A6" w:rsidRPr="00D323A6" w:rsidRDefault="00D323A6" w:rsidP="002E614C">
            <w:pPr>
              <w:jc w:val="right"/>
              <w:rPr>
                <w:rFonts w:cs="Arial"/>
                <w:lang w:eastAsia="hr-HR"/>
              </w:rPr>
            </w:pPr>
            <w:r w:rsidRPr="00D323A6">
              <w:rPr>
                <w:rFonts w:cs="Arial"/>
                <w:lang w:eastAsia="hr-HR"/>
              </w:rPr>
              <w:t>2.900,00</w:t>
            </w:r>
          </w:p>
        </w:tc>
        <w:tc>
          <w:tcPr>
            <w:tcW w:w="1134" w:type="dxa"/>
            <w:shd w:val="clear" w:color="auto" w:fill="auto"/>
            <w:noWrap/>
            <w:vAlign w:val="bottom"/>
            <w:hideMark/>
          </w:tcPr>
          <w:p w14:paraId="773E9B00" w14:textId="77777777" w:rsidR="00D323A6" w:rsidRPr="00D323A6" w:rsidRDefault="00D323A6" w:rsidP="002E614C">
            <w:pPr>
              <w:jc w:val="right"/>
              <w:rPr>
                <w:rFonts w:cs="Arial"/>
                <w:lang w:eastAsia="hr-HR"/>
              </w:rPr>
            </w:pPr>
          </w:p>
        </w:tc>
      </w:tr>
      <w:tr w:rsidR="00D323A6" w:rsidRPr="00D323A6" w14:paraId="43194598" w14:textId="77777777" w:rsidTr="00105755">
        <w:trPr>
          <w:trHeight w:val="255"/>
        </w:trPr>
        <w:tc>
          <w:tcPr>
            <w:tcW w:w="272" w:type="dxa"/>
            <w:shd w:val="clear" w:color="auto" w:fill="auto"/>
            <w:noWrap/>
            <w:vAlign w:val="bottom"/>
            <w:hideMark/>
          </w:tcPr>
          <w:p w14:paraId="59D1B62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D460847" w14:textId="77777777" w:rsidR="00D323A6" w:rsidRPr="00D323A6" w:rsidRDefault="00D323A6" w:rsidP="002E614C">
            <w:pPr>
              <w:rPr>
                <w:rFonts w:cs="Arial"/>
                <w:lang w:eastAsia="hr-HR"/>
              </w:rPr>
            </w:pPr>
            <w:r w:rsidRPr="00D323A6">
              <w:rPr>
                <w:rFonts w:cs="Arial"/>
                <w:lang w:eastAsia="hr-HR"/>
              </w:rPr>
              <w:t>3132</w:t>
            </w:r>
          </w:p>
        </w:tc>
        <w:tc>
          <w:tcPr>
            <w:tcW w:w="5092" w:type="dxa"/>
            <w:shd w:val="clear" w:color="auto" w:fill="auto"/>
            <w:noWrap/>
            <w:vAlign w:val="bottom"/>
            <w:hideMark/>
          </w:tcPr>
          <w:p w14:paraId="62B86D46" w14:textId="77777777" w:rsidR="00D323A6" w:rsidRPr="00D323A6" w:rsidRDefault="00D323A6" w:rsidP="002E614C">
            <w:pPr>
              <w:rPr>
                <w:rFonts w:cs="Arial"/>
                <w:lang w:eastAsia="hr-HR"/>
              </w:rPr>
            </w:pPr>
            <w:r w:rsidRPr="00D323A6">
              <w:rPr>
                <w:rFonts w:cs="Arial"/>
                <w:lang w:eastAsia="hr-HR"/>
              </w:rPr>
              <w:t>Doprinosi za obvezno zdravstveno osiguranje</w:t>
            </w:r>
          </w:p>
        </w:tc>
        <w:tc>
          <w:tcPr>
            <w:tcW w:w="1417" w:type="dxa"/>
            <w:shd w:val="clear" w:color="auto" w:fill="auto"/>
            <w:noWrap/>
            <w:vAlign w:val="bottom"/>
            <w:hideMark/>
          </w:tcPr>
          <w:p w14:paraId="5844FC55" w14:textId="77777777" w:rsidR="00D323A6" w:rsidRPr="00D323A6" w:rsidRDefault="00D323A6" w:rsidP="002E614C">
            <w:pPr>
              <w:rPr>
                <w:rFonts w:cs="Arial"/>
                <w:lang w:eastAsia="hr-HR"/>
              </w:rPr>
            </w:pPr>
          </w:p>
        </w:tc>
        <w:tc>
          <w:tcPr>
            <w:tcW w:w="1276" w:type="dxa"/>
            <w:shd w:val="clear" w:color="auto" w:fill="auto"/>
            <w:noWrap/>
            <w:vAlign w:val="bottom"/>
            <w:hideMark/>
          </w:tcPr>
          <w:p w14:paraId="699123EA" w14:textId="77777777" w:rsidR="00D323A6" w:rsidRPr="00D323A6" w:rsidRDefault="00D323A6" w:rsidP="002E614C">
            <w:pPr>
              <w:jc w:val="right"/>
              <w:rPr>
                <w:rFonts w:cs="Arial"/>
                <w:lang w:eastAsia="hr-HR"/>
              </w:rPr>
            </w:pPr>
            <w:r w:rsidRPr="00D323A6">
              <w:rPr>
                <w:rFonts w:cs="Arial"/>
                <w:lang w:eastAsia="hr-HR"/>
              </w:rPr>
              <w:t>10.465,74</w:t>
            </w:r>
          </w:p>
        </w:tc>
        <w:tc>
          <w:tcPr>
            <w:tcW w:w="1134" w:type="dxa"/>
            <w:shd w:val="clear" w:color="auto" w:fill="auto"/>
            <w:noWrap/>
            <w:vAlign w:val="bottom"/>
            <w:hideMark/>
          </w:tcPr>
          <w:p w14:paraId="001BBC73" w14:textId="77777777" w:rsidR="00D323A6" w:rsidRPr="00D323A6" w:rsidRDefault="00D323A6" w:rsidP="002E614C">
            <w:pPr>
              <w:jc w:val="right"/>
              <w:rPr>
                <w:rFonts w:cs="Arial"/>
                <w:lang w:eastAsia="hr-HR"/>
              </w:rPr>
            </w:pPr>
          </w:p>
        </w:tc>
      </w:tr>
      <w:tr w:rsidR="00D323A6" w:rsidRPr="00D323A6" w14:paraId="70F07E29" w14:textId="77777777" w:rsidTr="00105755">
        <w:trPr>
          <w:trHeight w:val="255"/>
        </w:trPr>
        <w:tc>
          <w:tcPr>
            <w:tcW w:w="272" w:type="dxa"/>
            <w:shd w:val="clear" w:color="auto" w:fill="auto"/>
            <w:noWrap/>
            <w:vAlign w:val="bottom"/>
            <w:hideMark/>
          </w:tcPr>
          <w:p w14:paraId="3B8FAC71"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1D73336"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07D44F06"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76E859B1" w14:textId="77777777" w:rsidR="00D323A6" w:rsidRPr="00D323A6" w:rsidRDefault="00D323A6" w:rsidP="002E614C">
            <w:pPr>
              <w:jc w:val="right"/>
              <w:rPr>
                <w:rFonts w:cs="Arial"/>
                <w:lang w:eastAsia="hr-HR"/>
              </w:rPr>
            </w:pPr>
            <w:r w:rsidRPr="00D323A6">
              <w:rPr>
                <w:rFonts w:cs="Arial"/>
                <w:lang w:eastAsia="hr-HR"/>
              </w:rPr>
              <w:t>58.600,00</w:t>
            </w:r>
          </w:p>
        </w:tc>
        <w:tc>
          <w:tcPr>
            <w:tcW w:w="1276" w:type="dxa"/>
            <w:shd w:val="clear" w:color="auto" w:fill="auto"/>
            <w:noWrap/>
            <w:vAlign w:val="bottom"/>
            <w:hideMark/>
          </w:tcPr>
          <w:p w14:paraId="4AC5C433" w14:textId="77777777" w:rsidR="00D323A6" w:rsidRPr="00D323A6" w:rsidRDefault="00D323A6" w:rsidP="002E614C">
            <w:pPr>
              <w:jc w:val="right"/>
              <w:rPr>
                <w:rFonts w:cs="Arial"/>
                <w:lang w:eastAsia="hr-HR"/>
              </w:rPr>
            </w:pPr>
            <w:r w:rsidRPr="00D323A6">
              <w:rPr>
                <w:rFonts w:cs="Arial"/>
                <w:lang w:eastAsia="hr-HR"/>
              </w:rPr>
              <w:t>34.842,85</w:t>
            </w:r>
          </w:p>
        </w:tc>
        <w:tc>
          <w:tcPr>
            <w:tcW w:w="1134" w:type="dxa"/>
            <w:shd w:val="clear" w:color="auto" w:fill="auto"/>
            <w:noWrap/>
            <w:vAlign w:val="bottom"/>
            <w:hideMark/>
          </w:tcPr>
          <w:p w14:paraId="2004BDC2" w14:textId="77777777" w:rsidR="00D323A6" w:rsidRPr="00D323A6" w:rsidRDefault="00D323A6" w:rsidP="002E614C">
            <w:pPr>
              <w:jc w:val="right"/>
              <w:rPr>
                <w:rFonts w:cs="Arial"/>
                <w:lang w:eastAsia="hr-HR"/>
              </w:rPr>
            </w:pPr>
            <w:r w:rsidRPr="00D323A6">
              <w:rPr>
                <w:rFonts w:cs="Arial"/>
                <w:lang w:eastAsia="hr-HR"/>
              </w:rPr>
              <w:t>59,46%</w:t>
            </w:r>
          </w:p>
        </w:tc>
      </w:tr>
      <w:tr w:rsidR="00D323A6" w:rsidRPr="00D323A6" w14:paraId="6A2ED205" w14:textId="77777777" w:rsidTr="00105755">
        <w:trPr>
          <w:trHeight w:val="255"/>
        </w:trPr>
        <w:tc>
          <w:tcPr>
            <w:tcW w:w="272" w:type="dxa"/>
            <w:shd w:val="clear" w:color="auto" w:fill="auto"/>
            <w:noWrap/>
            <w:vAlign w:val="bottom"/>
            <w:hideMark/>
          </w:tcPr>
          <w:p w14:paraId="5524DE0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267C656" w14:textId="77777777" w:rsidR="00D323A6" w:rsidRPr="00D323A6" w:rsidRDefault="00D323A6" w:rsidP="002E614C">
            <w:pPr>
              <w:rPr>
                <w:rFonts w:cs="Arial"/>
                <w:lang w:eastAsia="hr-HR"/>
              </w:rPr>
            </w:pPr>
            <w:r w:rsidRPr="00D323A6">
              <w:rPr>
                <w:rFonts w:cs="Arial"/>
                <w:lang w:eastAsia="hr-HR"/>
              </w:rPr>
              <w:t>3212</w:t>
            </w:r>
          </w:p>
        </w:tc>
        <w:tc>
          <w:tcPr>
            <w:tcW w:w="5092" w:type="dxa"/>
            <w:shd w:val="clear" w:color="auto" w:fill="auto"/>
            <w:noWrap/>
            <w:vAlign w:val="bottom"/>
            <w:hideMark/>
          </w:tcPr>
          <w:p w14:paraId="62307F65" w14:textId="77777777" w:rsidR="00D323A6" w:rsidRPr="00D323A6" w:rsidRDefault="00D323A6" w:rsidP="002E614C">
            <w:pPr>
              <w:rPr>
                <w:rFonts w:cs="Arial"/>
                <w:lang w:eastAsia="hr-HR"/>
              </w:rPr>
            </w:pPr>
            <w:r w:rsidRPr="00D323A6">
              <w:rPr>
                <w:rFonts w:cs="Arial"/>
                <w:lang w:eastAsia="hr-HR"/>
              </w:rPr>
              <w:t>Naknade za prijevoz, za rad na terenu i odvojeni život</w:t>
            </w:r>
          </w:p>
        </w:tc>
        <w:tc>
          <w:tcPr>
            <w:tcW w:w="1417" w:type="dxa"/>
            <w:shd w:val="clear" w:color="auto" w:fill="auto"/>
            <w:noWrap/>
            <w:vAlign w:val="bottom"/>
            <w:hideMark/>
          </w:tcPr>
          <w:p w14:paraId="799441B2" w14:textId="77777777" w:rsidR="00D323A6" w:rsidRPr="00D323A6" w:rsidRDefault="00D323A6" w:rsidP="002E614C">
            <w:pPr>
              <w:rPr>
                <w:rFonts w:cs="Arial"/>
                <w:lang w:eastAsia="hr-HR"/>
              </w:rPr>
            </w:pPr>
          </w:p>
        </w:tc>
        <w:tc>
          <w:tcPr>
            <w:tcW w:w="1276" w:type="dxa"/>
            <w:shd w:val="clear" w:color="auto" w:fill="auto"/>
            <w:noWrap/>
            <w:vAlign w:val="bottom"/>
            <w:hideMark/>
          </w:tcPr>
          <w:p w14:paraId="47A9521C" w14:textId="77777777" w:rsidR="00D323A6" w:rsidRPr="00D323A6" w:rsidRDefault="00D323A6" w:rsidP="002E614C">
            <w:pPr>
              <w:jc w:val="right"/>
              <w:rPr>
                <w:rFonts w:cs="Arial"/>
                <w:lang w:eastAsia="hr-HR"/>
              </w:rPr>
            </w:pPr>
            <w:r w:rsidRPr="00D323A6">
              <w:rPr>
                <w:rFonts w:cs="Arial"/>
                <w:lang w:eastAsia="hr-HR"/>
              </w:rPr>
              <w:t>1.287,65</w:t>
            </w:r>
          </w:p>
        </w:tc>
        <w:tc>
          <w:tcPr>
            <w:tcW w:w="1134" w:type="dxa"/>
            <w:shd w:val="clear" w:color="auto" w:fill="auto"/>
            <w:noWrap/>
            <w:vAlign w:val="bottom"/>
            <w:hideMark/>
          </w:tcPr>
          <w:p w14:paraId="45BFCD2B" w14:textId="77777777" w:rsidR="00D323A6" w:rsidRPr="00D323A6" w:rsidRDefault="00D323A6" w:rsidP="002E614C">
            <w:pPr>
              <w:jc w:val="right"/>
              <w:rPr>
                <w:rFonts w:cs="Arial"/>
                <w:lang w:eastAsia="hr-HR"/>
              </w:rPr>
            </w:pPr>
          </w:p>
        </w:tc>
      </w:tr>
      <w:tr w:rsidR="00D323A6" w:rsidRPr="00D323A6" w14:paraId="317BF82B" w14:textId="77777777" w:rsidTr="00105755">
        <w:trPr>
          <w:trHeight w:val="255"/>
        </w:trPr>
        <w:tc>
          <w:tcPr>
            <w:tcW w:w="272" w:type="dxa"/>
            <w:shd w:val="clear" w:color="auto" w:fill="auto"/>
            <w:noWrap/>
            <w:vAlign w:val="bottom"/>
            <w:hideMark/>
          </w:tcPr>
          <w:p w14:paraId="213BFD22"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56AC9BC" w14:textId="77777777" w:rsidR="00D323A6" w:rsidRPr="00D323A6" w:rsidRDefault="00D323A6" w:rsidP="002E614C">
            <w:pPr>
              <w:rPr>
                <w:rFonts w:cs="Arial"/>
                <w:lang w:eastAsia="hr-HR"/>
              </w:rPr>
            </w:pPr>
            <w:r w:rsidRPr="00D323A6">
              <w:rPr>
                <w:rFonts w:cs="Arial"/>
                <w:lang w:eastAsia="hr-HR"/>
              </w:rPr>
              <w:t>3213</w:t>
            </w:r>
          </w:p>
        </w:tc>
        <w:tc>
          <w:tcPr>
            <w:tcW w:w="5092" w:type="dxa"/>
            <w:shd w:val="clear" w:color="auto" w:fill="auto"/>
            <w:noWrap/>
            <w:vAlign w:val="bottom"/>
            <w:hideMark/>
          </w:tcPr>
          <w:p w14:paraId="3CC9F69B" w14:textId="77777777" w:rsidR="00D323A6" w:rsidRPr="00D323A6" w:rsidRDefault="00D323A6" w:rsidP="002E614C">
            <w:pPr>
              <w:rPr>
                <w:rFonts w:cs="Arial"/>
                <w:lang w:eastAsia="hr-HR"/>
              </w:rPr>
            </w:pPr>
            <w:r w:rsidRPr="00D323A6">
              <w:rPr>
                <w:rFonts w:cs="Arial"/>
                <w:lang w:eastAsia="hr-HR"/>
              </w:rPr>
              <w:t>Stručno usavršavanje zaposlenika</w:t>
            </w:r>
          </w:p>
        </w:tc>
        <w:tc>
          <w:tcPr>
            <w:tcW w:w="1417" w:type="dxa"/>
            <w:shd w:val="clear" w:color="auto" w:fill="auto"/>
            <w:noWrap/>
            <w:vAlign w:val="bottom"/>
            <w:hideMark/>
          </w:tcPr>
          <w:p w14:paraId="2B0672D3" w14:textId="77777777" w:rsidR="00D323A6" w:rsidRPr="00D323A6" w:rsidRDefault="00D323A6" w:rsidP="002E614C">
            <w:pPr>
              <w:rPr>
                <w:rFonts w:cs="Arial"/>
                <w:lang w:eastAsia="hr-HR"/>
              </w:rPr>
            </w:pPr>
          </w:p>
        </w:tc>
        <w:tc>
          <w:tcPr>
            <w:tcW w:w="1276" w:type="dxa"/>
            <w:shd w:val="clear" w:color="auto" w:fill="auto"/>
            <w:noWrap/>
            <w:vAlign w:val="bottom"/>
            <w:hideMark/>
          </w:tcPr>
          <w:p w14:paraId="316FCC50" w14:textId="77777777" w:rsidR="00D323A6" w:rsidRPr="00D323A6" w:rsidRDefault="00D323A6" w:rsidP="002E614C">
            <w:pPr>
              <w:jc w:val="right"/>
              <w:rPr>
                <w:rFonts w:cs="Arial"/>
                <w:lang w:eastAsia="hr-HR"/>
              </w:rPr>
            </w:pPr>
            <w:r w:rsidRPr="00D323A6">
              <w:rPr>
                <w:rFonts w:cs="Arial"/>
                <w:lang w:eastAsia="hr-HR"/>
              </w:rPr>
              <w:t>1.048,75</w:t>
            </w:r>
          </w:p>
        </w:tc>
        <w:tc>
          <w:tcPr>
            <w:tcW w:w="1134" w:type="dxa"/>
            <w:shd w:val="clear" w:color="auto" w:fill="auto"/>
            <w:noWrap/>
            <w:vAlign w:val="bottom"/>
            <w:hideMark/>
          </w:tcPr>
          <w:p w14:paraId="28FDF3BA" w14:textId="77777777" w:rsidR="00D323A6" w:rsidRPr="00D323A6" w:rsidRDefault="00D323A6" w:rsidP="002E614C">
            <w:pPr>
              <w:jc w:val="right"/>
              <w:rPr>
                <w:rFonts w:cs="Arial"/>
                <w:lang w:eastAsia="hr-HR"/>
              </w:rPr>
            </w:pPr>
          </w:p>
        </w:tc>
      </w:tr>
      <w:tr w:rsidR="00D323A6" w:rsidRPr="00D323A6" w14:paraId="78A126D8" w14:textId="77777777" w:rsidTr="00105755">
        <w:trPr>
          <w:trHeight w:val="255"/>
        </w:trPr>
        <w:tc>
          <w:tcPr>
            <w:tcW w:w="272" w:type="dxa"/>
            <w:shd w:val="clear" w:color="auto" w:fill="auto"/>
            <w:noWrap/>
            <w:vAlign w:val="bottom"/>
            <w:hideMark/>
          </w:tcPr>
          <w:p w14:paraId="7BEC5C0A"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593E458" w14:textId="77777777" w:rsidR="00D323A6" w:rsidRPr="00D323A6" w:rsidRDefault="00D323A6" w:rsidP="002E614C">
            <w:pPr>
              <w:rPr>
                <w:rFonts w:cs="Arial"/>
                <w:lang w:eastAsia="hr-HR"/>
              </w:rPr>
            </w:pPr>
            <w:r w:rsidRPr="00D323A6">
              <w:rPr>
                <w:rFonts w:cs="Arial"/>
                <w:lang w:eastAsia="hr-HR"/>
              </w:rPr>
              <w:t>3221</w:t>
            </w:r>
          </w:p>
        </w:tc>
        <w:tc>
          <w:tcPr>
            <w:tcW w:w="5092" w:type="dxa"/>
            <w:shd w:val="clear" w:color="auto" w:fill="auto"/>
            <w:noWrap/>
            <w:vAlign w:val="bottom"/>
            <w:hideMark/>
          </w:tcPr>
          <w:p w14:paraId="05ABCF6D" w14:textId="77777777" w:rsidR="00D323A6" w:rsidRPr="00D323A6" w:rsidRDefault="00D323A6" w:rsidP="002E614C">
            <w:pPr>
              <w:rPr>
                <w:rFonts w:cs="Arial"/>
                <w:lang w:eastAsia="hr-HR"/>
              </w:rPr>
            </w:pPr>
            <w:r w:rsidRPr="00D323A6">
              <w:rPr>
                <w:rFonts w:cs="Arial"/>
                <w:lang w:eastAsia="hr-HR"/>
              </w:rPr>
              <w:t>Uredski materijal i ostali materijalni rashodi</w:t>
            </w:r>
          </w:p>
        </w:tc>
        <w:tc>
          <w:tcPr>
            <w:tcW w:w="1417" w:type="dxa"/>
            <w:shd w:val="clear" w:color="auto" w:fill="auto"/>
            <w:noWrap/>
            <w:vAlign w:val="bottom"/>
            <w:hideMark/>
          </w:tcPr>
          <w:p w14:paraId="2B4138B4" w14:textId="77777777" w:rsidR="00D323A6" w:rsidRPr="00D323A6" w:rsidRDefault="00D323A6" w:rsidP="002E614C">
            <w:pPr>
              <w:rPr>
                <w:rFonts w:cs="Arial"/>
                <w:lang w:eastAsia="hr-HR"/>
              </w:rPr>
            </w:pPr>
          </w:p>
        </w:tc>
        <w:tc>
          <w:tcPr>
            <w:tcW w:w="1276" w:type="dxa"/>
            <w:shd w:val="clear" w:color="auto" w:fill="auto"/>
            <w:noWrap/>
            <w:vAlign w:val="bottom"/>
            <w:hideMark/>
          </w:tcPr>
          <w:p w14:paraId="00291C66" w14:textId="77777777" w:rsidR="00D323A6" w:rsidRPr="00D323A6" w:rsidRDefault="00D323A6" w:rsidP="002E614C">
            <w:pPr>
              <w:jc w:val="right"/>
              <w:rPr>
                <w:rFonts w:cs="Arial"/>
                <w:lang w:eastAsia="hr-HR"/>
              </w:rPr>
            </w:pPr>
            <w:r w:rsidRPr="00D323A6">
              <w:rPr>
                <w:rFonts w:cs="Arial"/>
                <w:lang w:eastAsia="hr-HR"/>
              </w:rPr>
              <w:t>672,57</w:t>
            </w:r>
          </w:p>
        </w:tc>
        <w:tc>
          <w:tcPr>
            <w:tcW w:w="1134" w:type="dxa"/>
            <w:shd w:val="clear" w:color="auto" w:fill="auto"/>
            <w:noWrap/>
            <w:vAlign w:val="bottom"/>
            <w:hideMark/>
          </w:tcPr>
          <w:p w14:paraId="443321B6" w14:textId="77777777" w:rsidR="00D323A6" w:rsidRPr="00D323A6" w:rsidRDefault="00D323A6" w:rsidP="002E614C">
            <w:pPr>
              <w:jc w:val="right"/>
              <w:rPr>
                <w:rFonts w:cs="Arial"/>
                <w:lang w:eastAsia="hr-HR"/>
              </w:rPr>
            </w:pPr>
          </w:p>
        </w:tc>
      </w:tr>
      <w:tr w:rsidR="00D323A6" w:rsidRPr="00D323A6" w14:paraId="4308F5D2" w14:textId="77777777" w:rsidTr="00105755">
        <w:trPr>
          <w:trHeight w:val="255"/>
        </w:trPr>
        <w:tc>
          <w:tcPr>
            <w:tcW w:w="272" w:type="dxa"/>
            <w:shd w:val="clear" w:color="auto" w:fill="auto"/>
            <w:noWrap/>
            <w:vAlign w:val="bottom"/>
            <w:hideMark/>
          </w:tcPr>
          <w:p w14:paraId="595C31F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0F6AB20" w14:textId="77777777" w:rsidR="00D323A6" w:rsidRPr="00D323A6" w:rsidRDefault="00D323A6" w:rsidP="002E614C">
            <w:pPr>
              <w:rPr>
                <w:rFonts w:cs="Arial"/>
                <w:lang w:eastAsia="hr-HR"/>
              </w:rPr>
            </w:pPr>
            <w:r w:rsidRPr="00D323A6">
              <w:rPr>
                <w:rFonts w:cs="Arial"/>
                <w:lang w:eastAsia="hr-HR"/>
              </w:rPr>
              <w:t>3223</w:t>
            </w:r>
          </w:p>
        </w:tc>
        <w:tc>
          <w:tcPr>
            <w:tcW w:w="5092" w:type="dxa"/>
            <w:shd w:val="clear" w:color="auto" w:fill="auto"/>
            <w:noWrap/>
            <w:vAlign w:val="bottom"/>
            <w:hideMark/>
          </w:tcPr>
          <w:p w14:paraId="520FB9E6" w14:textId="77777777" w:rsidR="00D323A6" w:rsidRPr="00D323A6" w:rsidRDefault="00D323A6" w:rsidP="002E614C">
            <w:pPr>
              <w:rPr>
                <w:rFonts w:cs="Arial"/>
                <w:lang w:eastAsia="hr-HR"/>
              </w:rPr>
            </w:pPr>
            <w:r w:rsidRPr="00D323A6">
              <w:rPr>
                <w:rFonts w:cs="Arial"/>
                <w:lang w:eastAsia="hr-HR"/>
              </w:rPr>
              <w:t>Energija</w:t>
            </w:r>
          </w:p>
        </w:tc>
        <w:tc>
          <w:tcPr>
            <w:tcW w:w="1417" w:type="dxa"/>
            <w:shd w:val="clear" w:color="auto" w:fill="auto"/>
            <w:noWrap/>
            <w:vAlign w:val="bottom"/>
            <w:hideMark/>
          </w:tcPr>
          <w:p w14:paraId="405B8D23" w14:textId="77777777" w:rsidR="00D323A6" w:rsidRPr="00D323A6" w:rsidRDefault="00D323A6" w:rsidP="002E614C">
            <w:pPr>
              <w:rPr>
                <w:rFonts w:cs="Arial"/>
                <w:lang w:eastAsia="hr-HR"/>
              </w:rPr>
            </w:pPr>
          </w:p>
        </w:tc>
        <w:tc>
          <w:tcPr>
            <w:tcW w:w="1276" w:type="dxa"/>
            <w:shd w:val="clear" w:color="auto" w:fill="auto"/>
            <w:noWrap/>
            <w:vAlign w:val="bottom"/>
            <w:hideMark/>
          </w:tcPr>
          <w:p w14:paraId="134256BA" w14:textId="77777777" w:rsidR="00D323A6" w:rsidRPr="00D323A6" w:rsidRDefault="00D323A6" w:rsidP="002E614C">
            <w:pPr>
              <w:jc w:val="right"/>
              <w:rPr>
                <w:rFonts w:cs="Arial"/>
                <w:lang w:eastAsia="hr-HR"/>
              </w:rPr>
            </w:pPr>
            <w:r w:rsidRPr="00D323A6">
              <w:rPr>
                <w:rFonts w:cs="Arial"/>
                <w:lang w:eastAsia="hr-HR"/>
              </w:rPr>
              <w:t>1.301,32</w:t>
            </w:r>
          </w:p>
        </w:tc>
        <w:tc>
          <w:tcPr>
            <w:tcW w:w="1134" w:type="dxa"/>
            <w:shd w:val="clear" w:color="auto" w:fill="auto"/>
            <w:noWrap/>
            <w:vAlign w:val="bottom"/>
            <w:hideMark/>
          </w:tcPr>
          <w:p w14:paraId="7305DD55" w14:textId="77777777" w:rsidR="00D323A6" w:rsidRPr="00D323A6" w:rsidRDefault="00D323A6" w:rsidP="002E614C">
            <w:pPr>
              <w:jc w:val="right"/>
              <w:rPr>
                <w:rFonts w:cs="Arial"/>
                <w:lang w:eastAsia="hr-HR"/>
              </w:rPr>
            </w:pPr>
          </w:p>
        </w:tc>
      </w:tr>
      <w:tr w:rsidR="00D323A6" w:rsidRPr="00D323A6" w14:paraId="5FEE141F" w14:textId="77777777" w:rsidTr="00105755">
        <w:trPr>
          <w:trHeight w:val="255"/>
        </w:trPr>
        <w:tc>
          <w:tcPr>
            <w:tcW w:w="272" w:type="dxa"/>
            <w:shd w:val="clear" w:color="auto" w:fill="auto"/>
            <w:noWrap/>
            <w:vAlign w:val="bottom"/>
            <w:hideMark/>
          </w:tcPr>
          <w:p w14:paraId="49CB618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A68D1D5" w14:textId="77777777" w:rsidR="00D323A6" w:rsidRPr="00D323A6" w:rsidRDefault="00D323A6" w:rsidP="002E614C">
            <w:pPr>
              <w:rPr>
                <w:rFonts w:cs="Arial"/>
                <w:lang w:eastAsia="hr-HR"/>
              </w:rPr>
            </w:pPr>
            <w:r w:rsidRPr="00D323A6">
              <w:rPr>
                <w:rFonts w:cs="Arial"/>
                <w:lang w:eastAsia="hr-HR"/>
              </w:rPr>
              <w:t>3224</w:t>
            </w:r>
          </w:p>
        </w:tc>
        <w:tc>
          <w:tcPr>
            <w:tcW w:w="5092" w:type="dxa"/>
            <w:shd w:val="clear" w:color="auto" w:fill="auto"/>
            <w:noWrap/>
            <w:vAlign w:val="bottom"/>
            <w:hideMark/>
          </w:tcPr>
          <w:p w14:paraId="424699CB" w14:textId="77777777" w:rsidR="00D323A6" w:rsidRPr="00D323A6" w:rsidRDefault="00D323A6" w:rsidP="002E614C">
            <w:pPr>
              <w:rPr>
                <w:rFonts w:cs="Arial"/>
                <w:lang w:eastAsia="hr-HR"/>
              </w:rPr>
            </w:pPr>
            <w:r w:rsidRPr="00D323A6">
              <w:rPr>
                <w:rFonts w:cs="Arial"/>
                <w:lang w:eastAsia="hr-HR"/>
              </w:rPr>
              <w:t>Materijal i dijelovi za tekuće i investicijsko održavanje</w:t>
            </w:r>
          </w:p>
        </w:tc>
        <w:tc>
          <w:tcPr>
            <w:tcW w:w="1417" w:type="dxa"/>
            <w:shd w:val="clear" w:color="auto" w:fill="auto"/>
            <w:noWrap/>
            <w:vAlign w:val="bottom"/>
            <w:hideMark/>
          </w:tcPr>
          <w:p w14:paraId="2986CA2D" w14:textId="77777777" w:rsidR="00D323A6" w:rsidRPr="00D323A6" w:rsidRDefault="00D323A6" w:rsidP="002E614C">
            <w:pPr>
              <w:rPr>
                <w:rFonts w:cs="Arial"/>
                <w:lang w:eastAsia="hr-HR"/>
              </w:rPr>
            </w:pPr>
          </w:p>
        </w:tc>
        <w:tc>
          <w:tcPr>
            <w:tcW w:w="1276" w:type="dxa"/>
            <w:shd w:val="clear" w:color="auto" w:fill="auto"/>
            <w:noWrap/>
            <w:vAlign w:val="bottom"/>
            <w:hideMark/>
          </w:tcPr>
          <w:p w14:paraId="3306FA7D" w14:textId="77777777" w:rsidR="00D323A6" w:rsidRPr="00D323A6" w:rsidRDefault="00D323A6" w:rsidP="002E614C">
            <w:pPr>
              <w:jc w:val="right"/>
              <w:rPr>
                <w:rFonts w:cs="Arial"/>
                <w:lang w:eastAsia="hr-HR"/>
              </w:rPr>
            </w:pPr>
            <w:r w:rsidRPr="00D323A6">
              <w:rPr>
                <w:rFonts w:cs="Arial"/>
                <w:lang w:eastAsia="hr-HR"/>
              </w:rPr>
              <w:t>40,54</w:t>
            </w:r>
          </w:p>
        </w:tc>
        <w:tc>
          <w:tcPr>
            <w:tcW w:w="1134" w:type="dxa"/>
            <w:shd w:val="clear" w:color="auto" w:fill="auto"/>
            <w:noWrap/>
            <w:vAlign w:val="bottom"/>
            <w:hideMark/>
          </w:tcPr>
          <w:p w14:paraId="2DC45498" w14:textId="77777777" w:rsidR="00D323A6" w:rsidRPr="00D323A6" w:rsidRDefault="00D323A6" w:rsidP="002E614C">
            <w:pPr>
              <w:jc w:val="right"/>
              <w:rPr>
                <w:rFonts w:cs="Arial"/>
                <w:lang w:eastAsia="hr-HR"/>
              </w:rPr>
            </w:pPr>
          </w:p>
        </w:tc>
      </w:tr>
      <w:tr w:rsidR="00D323A6" w:rsidRPr="00D323A6" w14:paraId="60923003" w14:textId="77777777" w:rsidTr="00105755">
        <w:trPr>
          <w:trHeight w:val="255"/>
        </w:trPr>
        <w:tc>
          <w:tcPr>
            <w:tcW w:w="272" w:type="dxa"/>
            <w:shd w:val="clear" w:color="auto" w:fill="auto"/>
            <w:noWrap/>
            <w:vAlign w:val="bottom"/>
            <w:hideMark/>
          </w:tcPr>
          <w:p w14:paraId="4B86DF59"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0333D5D" w14:textId="77777777" w:rsidR="00D323A6" w:rsidRPr="00D323A6" w:rsidRDefault="00D323A6" w:rsidP="002E614C">
            <w:pPr>
              <w:rPr>
                <w:rFonts w:cs="Arial"/>
                <w:lang w:eastAsia="hr-HR"/>
              </w:rPr>
            </w:pPr>
            <w:r w:rsidRPr="00D323A6">
              <w:rPr>
                <w:rFonts w:cs="Arial"/>
                <w:lang w:eastAsia="hr-HR"/>
              </w:rPr>
              <w:t>3225</w:t>
            </w:r>
          </w:p>
        </w:tc>
        <w:tc>
          <w:tcPr>
            <w:tcW w:w="5092" w:type="dxa"/>
            <w:shd w:val="clear" w:color="auto" w:fill="auto"/>
            <w:noWrap/>
            <w:vAlign w:val="bottom"/>
            <w:hideMark/>
          </w:tcPr>
          <w:p w14:paraId="18C5DF12" w14:textId="77777777" w:rsidR="00D323A6" w:rsidRPr="00D323A6" w:rsidRDefault="00D323A6" w:rsidP="002E614C">
            <w:pPr>
              <w:rPr>
                <w:rFonts w:cs="Arial"/>
                <w:lang w:eastAsia="hr-HR"/>
              </w:rPr>
            </w:pPr>
            <w:r w:rsidRPr="00D323A6">
              <w:rPr>
                <w:rFonts w:cs="Arial"/>
                <w:lang w:eastAsia="hr-HR"/>
              </w:rPr>
              <w:t xml:space="preserve">Sitni inventar i </w:t>
            </w:r>
            <w:proofErr w:type="spellStart"/>
            <w:r w:rsidRPr="00D323A6">
              <w:rPr>
                <w:rFonts w:cs="Arial"/>
                <w:lang w:eastAsia="hr-HR"/>
              </w:rPr>
              <w:t>autogume</w:t>
            </w:r>
            <w:proofErr w:type="spellEnd"/>
          </w:p>
        </w:tc>
        <w:tc>
          <w:tcPr>
            <w:tcW w:w="1417" w:type="dxa"/>
            <w:shd w:val="clear" w:color="auto" w:fill="auto"/>
            <w:noWrap/>
            <w:vAlign w:val="bottom"/>
            <w:hideMark/>
          </w:tcPr>
          <w:p w14:paraId="7A0B778C" w14:textId="77777777" w:rsidR="00D323A6" w:rsidRPr="00D323A6" w:rsidRDefault="00D323A6" w:rsidP="002E614C">
            <w:pPr>
              <w:rPr>
                <w:rFonts w:cs="Arial"/>
                <w:lang w:eastAsia="hr-HR"/>
              </w:rPr>
            </w:pPr>
          </w:p>
        </w:tc>
        <w:tc>
          <w:tcPr>
            <w:tcW w:w="1276" w:type="dxa"/>
            <w:shd w:val="clear" w:color="auto" w:fill="auto"/>
            <w:noWrap/>
            <w:vAlign w:val="bottom"/>
            <w:hideMark/>
          </w:tcPr>
          <w:p w14:paraId="24F6370A" w14:textId="77777777" w:rsidR="00D323A6" w:rsidRPr="00D323A6" w:rsidRDefault="00D323A6" w:rsidP="002E614C">
            <w:pPr>
              <w:jc w:val="right"/>
              <w:rPr>
                <w:rFonts w:cs="Arial"/>
                <w:lang w:eastAsia="hr-HR"/>
              </w:rPr>
            </w:pPr>
            <w:r w:rsidRPr="00D323A6">
              <w:rPr>
                <w:rFonts w:cs="Arial"/>
                <w:lang w:eastAsia="hr-HR"/>
              </w:rPr>
              <w:t>2.193,13</w:t>
            </w:r>
          </w:p>
        </w:tc>
        <w:tc>
          <w:tcPr>
            <w:tcW w:w="1134" w:type="dxa"/>
            <w:shd w:val="clear" w:color="auto" w:fill="auto"/>
            <w:noWrap/>
            <w:vAlign w:val="bottom"/>
            <w:hideMark/>
          </w:tcPr>
          <w:p w14:paraId="14AA33CE" w14:textId="77777777" w:rsidR="00D323A6" w:rsidRPr="00D323A6" w:rsidRDefault="00D323A6" w:rsidP="002E614C">
            <w:pPr>
              <w:jc w:val="right"/>
              <w:rPr>
                <w:rFonts w:cs="Arial"/>
                <w:lang w:eastAsia="hr-HR"/>
              </w:rPr>
            </w:pPr>
          </w:p>
        </w:tc>
      </w:tr>
      <w:tr w:rsidR="00D323A6" w:rsidRPr="00D323A6" w14:paraId="2E95ECDF" w14:textId="77777777" w:rsidTr="00105755">
        <w:trPr>
          <w:trHeight w:val="255"/>
        </w:trPr>
        <w:tc>
          <w:tcPr>
            <w:tcW w:w="272" w:type="dxa"/>
            <w:shd w:val="clear" w:color="auto" w:fill="auto"/>
            <w:noWrap/>
            <w:vAlign w:val="bottom"/>
            <w:hideMark/>
          </w:tcPr>
          <w:p w14:paraId="6348DC8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D41D18E" w14:textId="77777777" w:rsidR="00D323A6" w:rsidRPr="00D323A6" w:rsidRDefault="00D323A6" w:rsidP="002E614C">
            <w:pPr>
              <w:rPr>
                <w:rFonts w:cs="Arial"/>
                <w:lang w:eastAsia="hr-HR"/>
              </w:rPr>
            </w:pPr>
            <w:r w:rsidRPr="00D323A6">
              <w:rPr>
                <w:rFonts w:cs="Arial"/>
                <w:lang w:eastAsia="hr-HR"/>
              </w:rPr>
              <w:t>3231</w:t>
            </w:r>
          </w:p>
        </w:tc>
        <w:tc>
          <w:tcPr>
            <w:tcW w:w="5092" w:type="dxa"/>
            <w:shd w:val="clear" w:color="auto" w:fill="auto"/>
            <w:noWrap/>
            <w:vAlign w:val="bottom"/>
            <w:hideMark/>
          </w:tcPr>
          <w:p w14:paraId="61112799" w14:textId="77777777" w:rsidR="00D323A6" w:rsidRPr="00D323A6" w:rsidRDefault="00D323A6" w:rsidP="002E614C">
            <w:pPr>
              <w:rPr>
                <w:rFonts w:cs="Arial"/>
                <w:lang w:eastAsia="hr-HR"/>
              </w:rPr>
            </w:pPr>
            <w:r w:rsidRPr="00D323A6">
              <w:rPr>
                <w:rFonts w:cs="Arial"/>
                <w:lang w:eastAsia="hr-HR"/>
              </w:rPr>
              <w:t>Usluge telefona, interneta, pošte i prijevoza</w:t>
            </w:r>
          </w:p>
        </w:tc>
        <w:tc>
          <w:tcPr>
            <w:tcW w:w="1417" w:type="dxa"/>
            <w:shd w:val="clear" w:color="auto" w:fill="auto"/>
            <w:noWrap/>
            <w:vAlign w:val="bottom"/>
            <w:hideMark/>
          </w:tcPr>
          <w:p w14:paraId="6A2911E4" w14:textId="77777777" w:rsidR="00D323A6" w:rsidRPr="00D323A6" w:rsidRDefault="00D323A6" w:rsidP="002E614C">
            <w:pPr>
              <w:rPr>
                <w:rFonts w:cs="Arial"/>
                <w:lang w:eastAsia="hr-HR"/>
              </w:rPr>
            </w:pPr>
          </w:p>
        </w:tc>
        <w:tc>
          <w:tcPr>
            <w:tcW w:w="1276" w:type="dxa"/>
            <w:shd w:val="clear" w:color="auto" w:fill="auto"/>
            <w:noWrap/>
            <w:vAlign w:val="bottom"/>
            <w:hideMark/>
          </w:tcPr>
          <w:p w14:paraId="44A03497" w14:textId="77777777" w:rsidR="00D323A6" w:rsidRPr="00D323A6" w:rsidRDefault="00D323A6" w:rsidP="002E614C">
            <w:pPr>
              <w:jc w:val="right"/>
              <w:rPr>
                <w:rFonts w:cs="Arial"/>
                <w:lang w:eastAsia="hr-HR"/>
              </w:rPr>
            </w:pPr>
            <w:r w:rsidRPr="00D323A6">
              <w:rPr>
                <w:rFonts w:cs="Arial"/>
                <w:lang w:eastAsia="hr-HR"/>
              </w:rPr>
              <w:t>4.521,62</w:t>
            </w:r>
          </w:p>
        </w:tc>
        <w:tc>
          <w:tcPr>
            <w:tcW w:w="1134" w:type="dxa"/>
            <w:shd w:val="clear" w:color="auto" w:fill="auto"/>
            <w:noWrap/>
            <w:vAlign w:val="bottom"/>
            <w:hideMark/>
          </w:tcPr>
          <w:p w14:paraId="510E59C0" w14:textId="77777777" w:rsidR="00D323A6" w:rsidRPr="00D323A6" w:rsidRDefault="00D323A6" w:rsidP="002E614C">
            <w:pPr>
              <w:jc w:val="right"/>
              <w:rPr>
                <w:rFonts w:cs="Arial"/>
                <w:lang w:eastAsia="hr-HR"/>
              </w:rPr>
            </w:pPr>
          </w:p>
        </w:tc>
      </w:tr>
      <w:tr w:rsidR="00D323A6" w:rsidRPr="00D323A6" w14:paraId="39E943B7" w14:textId="77777777" w:rsidTr="00105755">
        <w:trPr>
          <w:trHeight w:val="255"/>
        </w:trPr>
        <w:tc>
          <w:tcPr>
            <w:tcW w:w="272" w:type="dxa"/>
            <w:shd w:val="clear" w:color="auto" w:fill="auto"/>
            <w:noWrap/>
            <w:vAlign w:val="bottom"/>
            <w:hideMark/>
          </w:tcPr>
          <w:p w14:paraId="48AD03D9"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07977B2" w14:textId="77777777" w:rsidR="00D323A6" w:rsidRPr="00D323A6" w:rsidRDefault="00D323A6" w:rsidP="002E614C">
            <w:pPr>
              <w:rPr>
                <w:rFonts w:cs="Arial"/>
                <w:lang w:eastAsia="hr-HR"/>
              </w:rPr>
            </w:pPr>
            <w:r w:rsidRPr="00D323A6">
              <w:rPr>
                <w:rFonts w:cs="Arial"/>
                <w:lang w:eastAsia="hr-HR"/>
              </w:rPr>
              <w:t>3233</w:t>
            </w:r>
          </w:p>
        </w:tc>
        <w:tc>
          <w:tcPr>
            <w:tcW w:w="5092" w:type="dxa"/>
            <w:shd w:val="clear" w:color="auto" w:fill="auto"/>
            <w:noWrap/>
            <w:vAlign w:val="bottom"/>
            <w:hideMark/>
          </w:tcPr>
          <w:p w14:paraId="3EF1B5AA" w14:textId="77777777" w:rsidR="00D323A6" w:rsidRPr="00D323A6" w:rsidRDefault="00D323A6" w:rsidP="002E614C">
            <w:pPr>
              <w:rPr>
                <w:rFonts w:cs="Arial"/>
                <w:lang w:eastAsia="hr-HR"/>
              </w:rPr>
            </w:pPr>
            <w:r w:rsidRPr="00D323A6">
              <w:rPr>
                <w:rFonts w:cs="Arial"/>
                <w:lang w:eastAsia="hr-HR"/>
              </w:rPr>
              <w:t>Usluge promidžbe i informiranja</w:t>
            </w:r>
          </w:p>
        </w:tc>
        <w:tc>
          <w:tcPr>
            <w:tcW w:w="1417" w:type="dxa"/>
            <w:shd w:val="clear" w:color="auto" w:fill="auto"/>
            <w:noWrap/>
            <w:vAlign w:val="bottom"/>
            <w:hideMark/>
          </w:tcPr>
          <w:p w14:paraId="59D317F8" w14:textId="77777777" w:rsidR="00D323A6" w:rsidRPr="00D323A6" w:rsidRDefault="00D323A6" w:rsidP="002E614C">
            <w:pPr>
              <w:rPr>
                <w:rFonts w:cs="Arial"/>
                <w:lang w:eastAsia="hr-HR"/>
              </w:rPr>
            </w:pPr>
          </w:p>
        </w:tc>
        <w:tc>
          <w:tcPr>
            <w:tcW w:w="1276" w:type="dxa"/>
            <w:shd w:val="clear" w:color="auto" w:fill="auto"/>
            <w:noWrap/>
            <w:vAlign w:val="bottom"/>
            <w:hideMark/>
          </w:tcPr>
          <w:p w14:paraId="124B5D70" w14:textId="77777777" w:rsidR="00D323A6" w:rsidRPr="00D323A6" w:rsidRDefault="00D323A6" w:rsidP="002E614C">
            <w:pPr>
              <w:jc w:val="right"/>
              <w:rPr>
                <w:rFonts w:cs="Arial"/>
                <w:lang w:eastAsia="hr-HR"/>
              </w:rPr>
            </w:pPr>
            <w:r w:rsidRPr="00D323A6">
              <w:rPr>
                <w:rFonts w:cs="Arial"/>
                <w:lang w:eastAsia="hr-HR"/>
              </w:rPr>
              <w:t>4.767,32</w:t>
            </w:r>
          </w:p>
        </w:tc>
        <w:tc>
          <w:tcPr>
            <w:tcW w:w="1134" w:type="dxa"/>
            <w:shd w:val="clear" w:color="auto" w:fill="auto"/>
            <w:noWrap/>
            <w:vAlign w:val="bottom"/>
            <w:hideMark/>
          </w:tcPr>
          <w:p w14:paraId="704C4B14" w14:textId="77777777" w:rsidR="00D323A6" w:rsidRPr="00D323A6" w:rsidRDefault="00D323A6" w:rsidP="002E614C">
            <w:pPr>
              <w:jc w:val="right"/>
              <w:rPr>
                <w:rFonts w:cs="Arial"/>
                <w:lang w:eastAsia="hr-HR"/>
              </w:rPr>
            </w:pPr>
          </w:p>
        </w:tc>
      </w:tr>
      <w:tr w:rsidR="00D323A6" w:rsidRPr="00D323A6" w14:paraId="09B75E06" w14:textId="77777777" w:rsidTr="00105755">
        <w:trPr>
          <w:trHeight w:val="255"/>
        </w:trPr>
        <w:tc>
          <w:tcPr>
            <w:tcW w:w="272" w:type="dxa"/>
            <w:shd w:val="clear" w:color="auto" w:fill="auto"/>
            <w:noWrap/>
            <w:vAlign w:val="bottom"/>
            <w:hideMark/>
          </w:tcPr>
          <w:p w14:paraId="44D78A4A"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BE10550" w14:textId="77777777" w:rsidR="00D323A6" w:rsidRPr="00D323A6" w:rsidRDefault="00D323A6" w:rsidP="002E614C">
            <w:pPr>
              <w:rPr>
                <w:rFonts w:cs="Arial"/>
                <w:lang w:eastAsia="hr-HR"/>
              </w:rPr>
            </w:pPr>
            <w:r w:rsidRPr="00D323A6">
              <w:rPr>
                <w:rFonts w:cs="Arial"/>
                <w:lang w:eastAsia="hr-HR"/>
              </w:rPr>
              <w:t>3234</w:t>
            </w:r>
          </w:p>
        </w:tc>
        <w:tc>
          <w:tcPr>
            <w:tcW w:w="5092" w:type="dxa"/>
            <w:shd w:val="clear" w:color="auto" w:fill="auto"/>
            <w:noWrap/>
            <w:vAlign w:val="bottom"/>
            <w:hideMark/>
          </w:tcPr>
          <w:p w14:paraId="22958C08" w14:textId="77777777" w:rsidR="00D323A6" w:rsidRPr="00D323A6" w:rsidRDefault="00D323A6" w:rsidP="002E614C">
            <w:pPr>
              <w:rPr>
                <w:rFonts w:cs="Arial"/>
                <w:lang w:eastAsia="hr-HR"/>
              </w:rPr>
            </w:pPr>
            <w:r w:rsidRPr="00D323A6">
              <w:rPr>
                <w:rFonts w:cs="Arial"/>
                <w:lang w:eastAsia="hr-HR"/>
              </w:rPr>
              <w:t>Komunalne usluge</w:t>
            </w:r>
          </w:p>
        </w:tc>
        <w:tc>
          <w:tcPr>
            <w:tcW w:w="1417" w:type="dxa"/>
            <w:shd w:val="clear" w:color="auto" w:fill="auto"/>
            <w:noWrap/>
            <w:vAlign w:val="bottom"/>
            <w:hideMark/>
          </w:tcPr>
          <w:p w14:paraId="5E29CAB3" w14:textId="77777777" w:rsidR="00D323A6" w:rsidRPr="00D323A6" w:rsidRDefault="00D323A6" w:rsidP="002E614C">
            <w:pPr>
              <w:rPr>
                <w:rFonts w:cs="Arial"/>
                <w:lang w:eastAsia="hr-HR"/>
              </w:rPr>
            </w:pPr>
          </w:p>
        </w:tc>
        <w:tc>
          <w:tcPr>
            <w:tcW w:w="1276" w:type="dxa"/>
            <w:shd w:val="clear" w:color="auto" w:fill="auto"/>
            <w:noWrap/>
            <w:vAlign w:val="bottom"/>
            <w:hideMark/>
          </w:tcPr>
          <w:p w14:paraId="04520CEC" w14:textId="77777777" w:rsidR="00D323A6" w:rsidRPr="00D323A6" w:rsidRDefault="00D323A6" w:rsidP="002E614C">
            <w:pPr>
              <w:jc w:val="right"/>
              <w:rPr>
                <w:rFonts w:cs="Arial"/>
                <w:lang w:eastAsia="hr-HR"/>
              </w:rPr>
            </w:pPr>
            <w:r w:rsidRPr="00D323A6">
              <w:rPr>
                <w:rFonts w:cs="Arial"/>
                <w:lang w:eastAsia="hr-HR"/>
              </w:rPr>
              <w:t>127,87</w:t>
            </w:r>
          </w:p>
        </w:tc>
        <w:tc>
          <w:tcPr>
            <w:tcW w:w="1134" w:type="dxa"/>
            <w:shd w:val="clear" w:color="auto" w:fill="auto"/>
            <w:noWrap/>
            <w:vAlign w:val="bottom"/>
            <w:hideMark/>
          </w:tcPr>
          <w:p w14:paraId="5AC66FAE" w14:textId="77777777" w:rsidR="00D323A6" w:rsidRPr="00D323A6" w:rsidRDefault="00D323A6" w:rsidP="002E614C">
            <w:pPr>
              <w:jc w:val="right"/>
              <w:rPr>
                <w:rFonts w:cs="Arial"/>
                <w:lang w:eastAsia="hr-HR"/>
              </w:rPr>
            </w:pPr>
          </w:p>
        </w:tc>
      </w:tr>
      <w:tr w:rsidR="00D323A6" w:rsidRPr="00D323A6" w14:paraId="16BAA2B7" w14:textId="77777777" w:rsidTr="00105755">
        <w:trPr>
          <w:trHeight w:val="255"/>
        </w:trPr>
        <w:tc>
          <w:tcPr>
            <w:tcW w:w="272" w:type="dxa"/>
            <w:shd w:val="clear" w:color="auto" w:fill="auto"/>
            <w:noWrap/>
            <w:vAlign w:val="bottom"/>
            <w:hideMark/>
          </w:tcPr>
          <w:p w14:paraId="5A9ED0AA"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9B7E459" w14:textId="77777777" w:rsidR="00D323A6" w:rsidRPr="00D323A6" w:rsidRDefault="00D323A6" w:rsidP="002E614C">
            <w:pPr>
              <w:rPr>
                <w:rFonts w:cs="Arial"/>
                <w:lang w:eastAsia="hr-HR"/>
              </w:rPr>
            </w:pPr>
            <w:r w:rsidRPr="00D323A6">
              <w:rPr>
                <w:rFonts w:cs="Arial"/>
                <w:lang w:eastAsia="hr-HR"/>
              </w:rPr>
              <w:t>3237</w:t>
            </w:r>
          </w:p>
        </w:tc>
        <w:tc>
          <w:tcPr>
            <w:tcW w:w="5092" w:type="dxa"/>
            <w:shd w:val="clear" w:color="auto" w:fill="auto"/>
            <w:noWrap/>
            <w:vAlign w:val="bottom"/>
            <w:hideMark/>
          </w:tcPr>
          <w:p w14:paraId="3EBFF4F6" w14:textId="77777777" w:rsidR="00D323A6" w:rsidRPr="00D323A6" w:rsidRDefault="00D323A6" w:rsidP="002E614C">
            <w:pPr>
              <w:rPr>
                <w:rFonts w:cs="Arial"/>
                <w:lang w:eastAsia="hr-HR"/>
              </w:rPr>
            </w:pPr>
            <w:r w:rsidRPr="00D323A6">
              <w:rPr>
                <w:rFonts w:cs="Arial"/>
                <w:lang w:eastAsia="hr-HR"/>
              </w:rPr>
              <w:t>Intelektualne i osobne usluge</w:t>
            </w:r>
          </w:p>
        </w:tc>
        <w:tc>
          <w:tcPr>
            <w:tcW w:w="1417" w:type="dxa"/>
            <w:shd w:val="clear" w:color="auto" w:fill="auto"/>
            <w:noWrap/>
            <w:vAlign w:val="bottom"/>
            <w:hideMark/>
          </w:tcPr>
          <w:p w14:paraId="652557E8" w14:textId="77777777" w:rsidR="00D323A6" w:rsidRPr="00D323A6" w:rsidRDefault="00D323A6" w:rsidP="002E614C">
            <w:pPr>
              <w:rPr>
                <w:rFonts w:cs="Arial"/>
                <w:lang w:eastAsia="hr-HR"/>
              </w:rPr>
            </w:pPr>
          </w:p>
        </w:tc>
        <w:tc>
          <w:tcPr>
            <w:tcW w:w="1276" w:type="dxa"/>
            <w:shd w:val="clear" w:color="auto" w:fill="auto"/>
            <w:noWrap/>
            <w:vAlign w:val="bottom"/>
            <w:hideMark/>
          </w:tcPr>
          <w:p w14:paraId="64AA579D" w14:textId="77777777" w:rsidR="00D323A6" w:rsidRPr="00D323A6" w:rsidRDefault="00D323A6" w:rsidP="002E614C">
            <w:pPr>
              <w:jc w:val="right"/>
              <w:rPr>
                <w:rFonts w:cs="Arial"/>
                <w:lang w:eastAsia="hr-HR"/>
              </w:rPr>
            </w:pPr>
            <w:r w:rsidRPr="00D323A6">
              <w:rPr>
                <w:rFonts w:cs="Arial"/>
                <w:lang w:eastAsia="hr-HR"/>
              </w:rPr>
              <w:t>1.837,61</w:t>
            </w:r>
          </w:p>
        </w:tc>
        <w:tc>
          <w:tcPr>
            <w:tcW w:w="1134" w:type="dxa"/>
            <w:shd w:val="clear" w:color="auto" w:fill="auto"/>
            <w:noWrap/>
            <w:vAlign w:val="bottom"/>
            <w:hideMark/>
          </w:tcPr>
          <w:p w14:paraId="75F0174C" w14:textId="77777777" w:rsidR="00D323A6" w:rsidRPr="00D323A6" w:rsidRDefault="00D323A6" w:rsidP="002E614C">
            <w:pPr>
              <w:jc w:val="right"/>
              <w:rPr>
                <w:rFonts w:cs="Arial"/>
                <w:lang w:eastAsia="hr-HR"/>
              </w:rPr>
            </w:pPr>
          </w:p>
        </w:tc>
      </w:tr>
      <w:tr w:rsidR="00D323A6" w:rsidRPr="00D323A6" w14:paraId="1F7A0696" w14:textId="77777777" w:rsidTr="00105755">
        <w:trPr>
          <w:trHeight w:val="255"/>
        </w:trPr>
        <w:tc>
          <w:tcPr>
            <w:tcW w:w="272" w:type="dxa"/>
            <w:shd w:val="clear" w:color="auto" w:fill="auto"/>
            <w:noWrap/>
            <w:vAlign w:val="bottom"/>
            <w:hideMark/>
          </w:tcPr>
          <w:p w14:paraId="110113B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15ED12F" w14:textId="77777777" w:rsidR="00D323A6" w:rsidRPr="00D323A6" w:rsidRDefault="00D323A6" w:rsidP="002E614C">
            <w:pPr>
              <w:rPr>
                <w:rFonts w:cs="Arial"/>
                <w:lang w:eastAsia="hr-HR"/>
              </w:rPr>
            </w:pPr>
            <w:r w:rsidRPr="00D323A6">
              <w:rPr>
                <w:rFonts w:cs="Arial"/>
                <w:lang w:eastAsia="hr-HR"/>
              </w:rPr>
              <w:t>3238</w:t>
            </w:r>
          </w:p>
        </w:tc>
        <w:tc>
          <w:tcPr>
            <w:tcW w:w="5092" w:type="dxa"/>
            <w:shd w:val="clear" w:color="auto" w:fill="auto"/>
            <w:noWrap/>
            <w:vAlign w:val="bottom"/>
            <w:hideMark/>
          </w:tcPr>
          <w:p w14:paraId="5D8BF9A0" w14:textId="77777777" w:rsidR="00D323A6" w:rsidRPr="00D323A6" w:rsidRDefault="00D323A6" w:rsidP="002E614C">
            <w:pPr>
              <w:rPr>
                <w:rFonts w:cs="Arial"/>
                <w:lang w:eastAsia="hr-HR"/>
              </w:rPr>
            </w:pPr>
            <w:r w:rsidRPr="00D323A6">
              <w:rPr>
                <w:rFonts w:cs="Arial"/>
                <w:lang w:eastAsia="hr-HR"/>
              </w:rPr>
              <w:t>Računalne usluge</w:t>
            </w:r>
          </w:p>
        </w:tc>
        <w:tc>
          <w:tcPr>
            <w:tcW w:w="1417" w:type="dxa"/>
            <w:shd w:val="clear" w:color="auto" w:fill="auto"/>
            <w:noWrap/>
            <w:vAlign w:val="bottom"/>
            <w:hideMark/>
          </w:tcPr>
          <w:p w14:paraId="5DF44B36" w14:textId="77777777" w:rsidR="00D323A6" w:rsidRPr="00D323A6" w:rsidRDefault="00D323A6" w:rsidP="002E614C">
            <w:pPr>
              <w:rPr>
                <w:rFonts w:cs="Arial"/>
                <w:lang w:eastAsia="hr-HR"/>
              </w:rPr>
            </w:pPr>
          </w:p>
        </w:tc>
        <w:tc>
          <w:tcPr>
            <w:tcW w:w="1276" w:type="dxa"/>
            <w:shd w:val="clear" w:color="auto" w:fill="auto"/>
            <w:noWrap/>
            <w:vAlign w:val="bottom"/>
            <w:hideMark/>
          </w:tcPr>
          <w:p w14:paraId="7FF63985" w14:textId="77777777" w:rsidR="00D323A6" w:rsidRPr="00D323A6" w:rsidRDefault="00D323A6" w:rsidP="002E614C">
            <w:pPr>
              <w:jc w:val="right"/>
              <w:rPr>
                <w:rFonts w:cs="Arial"/>
                <w:lang w:eastAsia="hr-HR"/>
              </w:rPr>
            </w:pPr>
            <w:r w:rsidRPr="00D323A6">
              <w:rPr>
                <w:rFonts w:cs="Arial"/>
                <w:lang w:eastAsia="hr-HR"/>
              </w:rPr>
              <w:t>9.793,00</w:t>
            </w:r>
          </w:p>
        </w:tc>
        <w:tc>
          <w:tcPr>
            <w:tcW w:w="1134" w:type="dxa"/>
            <w:shd w:val="clear" w:color="auto" w:fill="auto"/>
            <w:noWrap/>
            <w:vAlign w:val="bottom"/>
            <w:hideMark/>
          </w:tcPr>
          <w:p w14:paraId="24099A88" w14:textId="77777777" w:rsidR="00D323A6" w:rsidRPr="00D323A6" w:rsidRDefault="00D323A6" w:rsidP="002E614C">
            <w:pPr>
              <w:jc w:val="right"/>
              <w:rPr>
                <w:rFonts w:cs="Arial"/>
                <w:lang w:eastAsia="hr-HR"/>
              </w:rPr>
            </w:pPr>
          </w:p>
        </w:tc>
      </w:tr>
      <w:tr w:rsidR="00D323A6" w:rsidRPr="00D323A6" w14:paraId="0FE79055" w14:textId="77777777" w:rsidTr="00105755">
        <w:trPr>
          <w:trHeight w:val="255"/>
        </w:trPr>
        <w:tc>
          <w:tcPr>
            <w:tcW w:w="272" w:type="dxa"/>
            <w:shd w:val="clear" w:color="auto" w:fill="auto"/>
            <w:noWrap/>
            <w:vAlign w:val="bottom"/>
            <w:hideMark/>
          </w:tcPr>
          <w:p w14:paraId="275B5E4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73D26C1" w14:textId="77777777" w:rsidR="00D323A6" w:rsidRPr="00D323A6" w:rsidRDefault="00D323A6" w:rsidP="002E614C">
            <w:pPr>
              <w:rPr>
                <w:rFonts w:cs="Arial"/>
                <w:lang w:eastAsia="hr-HR"/>
              </w:rPr>
            </w:pPr>
            <w:r w:rsidRPr="00D323A6">
              <w:rPr>
                <w:rFonts w:cs="Arial"/>
                <w:lang w:eastAsia="hr-HR"/>
              </w:rPr>
              <w:t>3239</w:t>
            </w:r>
          </w:p>
        </w:tc>
        <w:tc>
          <w:tcPr>
            <w:tcW w:w="5092" w:type="dxa"/>
            <w:shd w:val="clear" w:color="auto" w:fill="auto"/>
            <w:noWrap/>
            <w:vAlign w:val="bottom"/>
            <w:hideMark/>
          </w:tcPr>
          <w:p w14:paraId="0004AD35" w14:textId="77777777" w:rsidR="00D323A6" w:rsidRPr="00D323A6" w:rsidRDefault="00D323A6" w:rsidP="002E614C">
            <w:pPr>
              <w:rPr>
                <w:rFonts w:cs="Arial"/>
                <w:lang w:eastAsia="hr-HR"/>
              </w:rPr>
            </w:pPr>
            <w:r w:rsidRPr="00D323A6">
              <w:rPr>
                <w:rFonts w:cs="Arial"/>
                <w:lang w:eastAsia="hr-HR"/>
              </w:rPr>
              <w:t>Ostale usluge</w:t>
            </w:r>
          </w:p>
        </w:tc>
        <w:tc>
          <w:tcPr>
            <w:tcW w:w="1417" w:type="dxa"/>
            <w:shd w:val="clear" w:color="auto" w:fill="auto"/>
            <w:noWrap/>
            <w:vAlign w:val="bottom"/>
            <w:hideMark/>
          </w:tcPr>
          <w:p w14:paraId="4E757DBB" w14:textId="77777777" w:rsidR="00D323A6" w:rsidRPr="00D323A6" w:rsidRDefault="00D323A6" w:rsidP="002E614C">
            <w:pPr>
              <w:rPr>
                <w:rFonts w:cs="Arial"/>
                <w:lang w:eastAsia="hr-HR"/>
              </w:rPr>
            </w:pPr>
          </w:p>
        </w:tc>
        <w:tc>
          <w:tcPr>
            <w:tcW w:w="1276" w:type="dxa"/>
            <w:shd w:val="clear" w:color="auto" w:fill="auto"/>
            <w:noWrap/>
            <w:vAlign w:val="bottom"/>
            <w:hideMark/>
          </w:tcPr>
          <w:p w14:paraId="0C65409C" w14:textId="77777777" w:rsidR="00D323A6" w:rsidRPr="00D323A6" w:rsidRDefault="00D323A6" w:rsidP="002E614C">
            <w:pPr>
              <w:jc w:val="right"/>
              <w:rPr>
                <w:rFonts w:cs="Arial"/>
                <w:lang w:eastAsia="hr-HR"/>
              </w:rPr>
            </w:pPr>
            <w:r w:rsidRPr="00D323A6">
              <w:rPr>
                <w:rFonts w:cs="Arial"/>
                <w:lang w:eastAsia="hr-HR"/>
              </w:rPr>
              <w:t>7.158,65</w:t>
            </w:r>
          </w:p>
        </w:tc>
        <w:tc>
          <w:tcPr>
            <w:tcW w:w="1134" w:type="dxa"/>
            <w:shd w:val="clear" w:color="auto" w:fill="auto"/>
            <w:noWrap/>
            <w:vAlign w:val="bottom"/>
            <w:hideMark/>
          </w:tcPr>
          <w:p w14:paraId="236C6190" w14:textId="77777777" w:rsidR="00D323A6" w:rsidRPr="00D323A6" w:rsidRDefault="00D323A6" w:rsidP="002E614C">
            <w:pPr>
              <w:jc w:val="right"/>
              <w:rPr>
                <w:rFonts w:cs="Arial"/>
                <w:lang w:eastAsia="hr-HR"/>
              </w:rPr>
            </w:pPr>
          </w:p>
        </w:tc>
      </w:tr>
      <w:tr w:rsidR="00D323A6" w:rsidRPr="00D323A6" w14:paraId="6E9CD806" w14:textId="77777777" w:rsidTr="00105755">
        <w:trPr>
          <w:trHeight w:val="255"/>
        </w:trPr>
        <w:tc>
          <w:tcPr>
            <w:tcW w:w="272" w:type="dxa"/>
            <w:shd w:val="clear" w:color="auto" w:fill="auto"/>
            <w:noWrap/>
            <w:vAlign w:val="bottom"/>
            <w:hideMark/>
          </w:tcPr>
          <w:p w14:paraId="4198B72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AB6A4A4" w14:textId="77777777" w:rsidR="00D323A6" w:rsidRPr="00D323A6" w:rsidRDefault="00D323A6" w:rsidP="002E614C">
            <w:pPr>
              <w:rPr>
                <w:rFonts w:cs="Arial"/>
                <w:lang w:eastAsia="hr-HR"/>
              </w:rPr>
            </w:pPr>
            <w:r w:rsidRPr="00D323A6">
              <w:rPr>
                <w:rFonts w:cs="Arial"/>
                <w:lang w:eastAsia="hr-HR"/>
              </w:rPr>
              <w:t>3295</w:t>
            </w:r>
          </w:p>
        </w:tc>
        <w:tc>
          <w:tcPr>
            <w:tcW w:w="5092" w:type="dxa"/>
            <w:shd w:val="clear" w:color="auto" w:fill="auto"/>
            <w:noWrap/>
            <w:vAlign w:val="bottom"/>
            <w:hideMark/>
          </w:tcPr>
          <w:p w14:paraId="6BD6E2C5" w14:textId="77777777" w:rsidR="00D323A6" w:rsidRPr="00D323A6" w:rsidRDefault="00D323A6" w:rsidP="002E614C">
            <w:pPr>
              <w:rPr>
                <w:rFonts w:cs="Arial"/>
                <w:lang w:eastAsia="hr-HR"/>
              </w:rPr>
            </w:pPr>
            <w:r w:rsidRPr="00D323A6">
              <w:rPr>
                <w:rFonts w:cs="Arial"/>
                <w:lang w:eastAsia="hr-HR"/>
              </w:rPr>
              <w:t>Pristojbe i naknade</w:t>
            </w:r>
          </w:p>
        </w:tc>
        <w:tc>
          <w:tcPr>
            <w:tcW w:w="1417" w:type="dxa"/>
            <w:shd w:val="clear" w:color="auto" w:fill="auto"/>
            <w:noWrap/>
            <w:vAlign w:val="bottom"/>
            <w:hideMark/>
          </w:tcPr>
          <w:p w14:paraId="2DC68C70" w14:textId="77777777" w:rsidR="00D323A6" w:rsidRPr="00D323A6" w:rsidRDefault="00D323A6" w:rsidP="002E614C">
            <w:pPr>
              <w:rPr>
                <w:rFonts w:cs="Arial"/>
                <w:lang w:eastAsia="hr-HR"/>
              </w:rPr>
            </w:pPr>
          </w:p>
        </w:tc>
        <w:tc>
          <w:tcPr>
            <w:tcW w:w="1276" w:type="dxa"/>
            <w:shd w:val="clear" w:color="auto" w:fill="auto"/>
            <w:noWrap/>
            <w:vAlign w:val="bottom"/>
            <w:hideMark/>
          </w:tcPr>
          <w:p w14:paraId="35067BAE" w14:textId="77777777" w:rsidR="00D323A6" w:rsidRPr="00D323A6" w:rsidRDefault="00D323A6" w:rsidP="002E614C">
            <w:pPr>
              <w:jc w:val="right"/>
              <w:rPr>
                <w:rFonts w:cs="Arial"/>
                <w:lang w:eastAsia="hr-HR"/>
              </w:rPr>
            </w:pPr>
            <w:r w:rsidRPr="00D323A6">
              <w:rPr>
                <w:rFonts w:cs="Arial"/>
                <w:lang w:eastAsia="hr-HR"/>
              </w:rPr>
              <w:t>92,82</w:t>
            </w:r>
          </w:p>
        </w:tc>
        <w:tc>
          <w:tcPr>
            <w:tcW w:w="1134" w:type="dxa"/>
            <w:shd w:val="clear" w:color="auto" w:fill="auto"/>
            <w:noWrap/>
            <w:vAlign w:val="bottom"/>
            <w:hideMark/>
          </w:tcPr>
          <w:p w14:paraId="54C397A1" w14:textId="77777777" w:rsidR="00D323A6" w:rsidRPr="00D323A6" w:rsidRDefault="00D323A6" w:rsidP="002E614C">
            <w:pPr>
              <w:jc w:val="right"/>
              <w:rPr>
                <w:rFonts w:cs="Arial"/>
                <w:lang w:eastAsia="hr-HR"/>
              </w:rPr>
            </w:pPr>
          </w:p>
        </w:tc>
      </w:tr>
      <w:tr w:rsidR="00D323A6" w:rsidRPr="00D323A6" w14:paraId="0FA3706B" w14:textId="77777777" w:rsidTr="00105755">
        <w:trPr>
          <w:trHeight w:val="255"/>
        </w:trPr>
        <w:tc>
          <w:tcPr>
            <w:tcW w:w="272" w:type="dxa"/>
            <w:shd w:val="clear" w:color="auto" w:fill="auto"/>
            <w:noWrap/>
            <w:vAlign w:val="bottom"/>
            <w:hideMark/>
          </w:tcPr>
          <w:p w14:paraId="12184489"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809F40A" w14:textId="77777777" w:rsidR="00D323A6" w:rsidRPr="00D323A6" w:rsidRDefault="00D323A6" w:rsidP="002E614C">
            <w:pPr>
              <w:rPr>
                <w:rFonts w:cs="Arial"/>
                <w:lang w:eastAsia="hr-HR"/>
              </w:rPr>
            </w:pPr>
            <w:r w:rsidRPr="00D323A6">
              <w:rPr>
                <w:rFonts w:cs="Arial"/>
                <w:lang w:eastAsia="hr-HR"/>
              </w:rPr>
              <w:t>34</w:t>
            </w:r>
          </w:p>
        </w:tc>
        <w:tc>
          <w:tcPr>
            <w:tcW w:w="5092" w:type="dxa"/>
            <w:shd w:val="clear" w:color="auto" w:fill="auto"/>
            <w:noWrap/>
            <w:vAlign w:val="bottom"/>
            <w:hideMark/>
          </w:tcPr>
          <w:p w14:paraId="40E40D48" w14:textId="77777777" w:rsidR="00D323A6" w:rsidRPr="00D323A6" w:rsidRDefault="00D323A6" w:rsidP="002E614C">
            <w:pPr>
              <w:rPr>
                <w:rFonts w:cs="Arial"/>
                <w:lang w:eastAsia="hr-HR"/>
              </w:rPr>
            </w:pPr>
            <w:r w:rsidRPr="00D323A6">
              <w:rPr>
                <w:rFonts w:cs="Arial"/>
                <w:lang w:eastAsia="hr-HR"/>
              </w:rPr>
              <w:t>Financijski rashodi</w:t>
            </w:r>
          </w:p>
        </w:tc>
        <w:tc>
          <w:tcPr>
            <w:tcW w:w="1417" w:type="dxa"/>
            <w:shd w:val="clear" w:color="auto" w:fill="auto"/>
            <w:noWrap/>
            <w:vAlign w:val="bottom"/>
            <w:hideMark/>
          </w:tcPr>
          <w:p w14:paraId="07DE6158" w14:textId="77777777" w:rsidR="00D323A6" w:rsidRPr="00D323A6" w:rsidRDefault="00D323A6" w:rsidP="002E614C">
            <w:pPr>
              <w:jc w:val="right"/>
              <w:rPr>
                <w:rFonts w:cs="Arial"/>
                <w:lang w:eastAsia="hr-HR"/>
              </w:rPr>
            </w:pPr>
            <w:r w:rsidRPr="00D323A6">
              <w:rPr>
                <w:rFonts w:cs="Arial"/>
                <w:lang w:eastAsia="hr-HR"/>
              </w:rPr>
              <w:t>2.700,00</w:t>
            </w:r>
          </w:p>
        </w:tc>
        <w:tc>
          <w:tcPr>
            <w:tcW w:w="1276" w:type="dxa"/>
            <w:shd w:val="clear" w:color="auto" w:fill="auto"/>
            <w:noWrap/>
            <w:vAlign w:val="bottom"/>
            <w:hideMark/>
          </w:tcPr>
          <w:p w14:paraId="79492CCE" w14:textId="77777777" w:rsidR="00D323A6" w:rsidRPr="00D323A6" w:rsidRDefault="00D323A6" w:rsidP="002E614C">
            <w:pPr>
              <w:jc w:val="right"/>
              <w:rPr>
                <w:rFonts w:cs="Arial"/>
                <w:lang w:eastAsia="hr-HR"/>
              </w:rPr>
            </w:pPr>
            <w:r w:rsidRPr="00D323A6">
              <w:rPr>
                <w:rFonts w:cs="Arial"/>
                <w:lang w:eastAsia="hr-HR"/>
              </w:rPr>
              <w:t>3.167,20</w:t>
            </w:r>
          </w:p>
        </w:tc>
        <w:tc>
          <w:tcPr>
            <w:tcW w:w="1134" w:type="dxa"/>
            <w:shd w:val="clear" w:color="auto" w:fill="auto"/>
            <w:noWrap/>
            <w:vAlign w:val="bottom"/>
            <w:hideMark/>
          </w:tcPr>
          <w:p w14:paraId="0748D1C0" w14:textId="77777777" w:rsidR="00D323A6" w:rsidRPr="00D323A6" w:rsidRDefault="00D323A6" w:rsidP="002E614C">
            <w:pPr>
              <w:jc w:val="right"/>
              <w:rPr>
                <w:rFonts w:cs="Arial"/>
                <w:lang w:eastAsia="hr-HR"/>
              </w:rPr>
            </w:pPr>
            <w:r w:rsidRPr="00D323A6">
              <w:rPr>
                <w:rFonts w:cs="Arial"/>
                <w:lang w:eastAsia="hr-HR"/>
              </w:rPr>
              <w:t>117,30%</w:t>
            </w:r>
          </w:p>
        </w:tc>
      </w:tr>
      <w:tr w:rsidR="00D323A6" w:rsidRPr="00D323A6" w14:paraId="563D1373" w14:textId="77777777" w:rsidTr="00105755">
        <w:trPr>
          <w:trHeight w:val="255"/>
        </w:trPr>
        <w:tc>
          <w:tcPr>
            <w:tcW w:w="272" w:type="dxa"/>
            <w:shd w:val="clear" w:color="auto" w:fill="auto"/>
            <w:noWrap/>
            <w:vAlign w:val="bottom"/>
            <w:hideMark/>
          </w:tcPr>
          <w:p w14:paraId="0C1C7F2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C46E38B" w14:textId="77777777" w:rsidR="00D323A6" w:rsidRPr="00D323A6" w:rsidRDefault="00D323A6" w:rsidP="002E614C">
            <w:pPr>
              <w:rPr>
                <w:rFonts w:cs="Arial"/>
                <w:lang w:eastAsia="hr-HR"/>
              </w:rPr>
            </w:pPr>
            <w:r w:rsidRPr="00D323A6">
              <w:rPr>
                <w:rFonts w:cs="Arial"/>
                <w:lang w:eastAsia="hr-HR"/>
              </w:rPr>
              <w:t>3431</w:t>
            </w:r>
          </w:p>
        </w:tc>
        <w:tc>
          <w:tcPr>
            <w:tcW w:w="5092" w:type="dxa"/>
            <w:shd w:val="clear" w:color="auto" w:fill="auto"/>
            <w:noWrap/>
            <w:vAlign w:val="bottom"/>
            <w:hideMark/>
          </w:tcPr>
          <w:p w14:paraId="06942650" w14:textId="77777777" w:rsidR="00D323A6" w:rsidRPr="00D323A6" w:rsidRDefault="00D323A6" w:rsidP="002E614C">
            <w:pPr>
              <w:rPr>
                <w:rFonts w:cs="Arial"/>
                <w:lang w:eastAsia="hr-HR"/>
              </w:rPr>
            </w:pPr>
            <w:r w:rsidRPr="00D323A6">
              <w:rPr>
                <w:rFonts w:cs="Arial"/>
                <w:lang w:eastAsia="hr-HR"/>
              </w:rPr>
              <w:t>Bankarske usluge i usluge platnog prometa</w:t>
            </w:r>
          </w:p>
        </w:tc>
        <w:tc>
          <w:tcPr>
            <w:tcW w:w="1417" w:type="dxa"/>
            <w:shd w:val="clear" w:color="auto" w:fill="auto"/>
            <w:noWrap/>
            <w:vAlign w:val="bottom"/>
            <w:hideMark/>
          </w:tcPr>
          <w:p w14:paraId="7C8E843B" w14:textId="77777777" w:rsidR="00D323A6" w:rsidRPr="00D323A6" w:rsidRDefault="00D323A6" w:rsidP="002E614C">
            <w:pPr>
              <w:rPr>
                <w:rFonts w:cs="Arial"/>
                <w:lang w:eastAsia="hr-HR"/>
              </w:rPr>
            </w:pPr>
          </w:p>
        </w:tc>
        <w:tc>
          <w:tcPr>
            <w:tcW w:w="1276" w:type="dxa"/>
            <w:shd w:val="clear" w:color="auto" w:fill="auto"/>
            <w:noWrap/>
            <w:vAlign w:val="bottom"/>
            <w:hideMark/>
          </w:tcPr>
          <w:p w14:paraId="0273BBFB" w14:textId="77777777" w:rsidR="00D323A6" w:rsidRPr="00D323A6" w:rsidRDefault="00D323A6" w:rsidP="002E614C">
            <w:pPr>
              <w:jc w:val="right"/>
              <w:rPr>
                <w:rFonts w:cs="Arial"/>
                <w:lang w:eastAsia="hr-HR"/>
              </w:rPr>
            </w:pPr>
            <w:r w:rsidRPr="00D323A6">
              <w:rPr>
                <w:rFonts w:cs="Arial"/>
                <w:lang w:eastAsia="hr-HR"/>
              </w:rPr>
              <w:t>1.784,84</w:t>
            </w:r>
          </w:p>
        </w:tc>
        <w:tc>
          <w:tcPr>
            <w:tcW w:w="1134" w:type="dxa"/>
            <w:shd w:val="clear" w:color="auto" w:fill="auto"/>
            <w:noWrap/>
            <w:vAlign w:val="bottom"/>
            <w:hideMark/>
          </w:tcPr>
          <w:p w14:paraId="2CFF3911" w14:textId="77777777" w:rsidR="00D323A6" w:rsidRPr="00D323A6" w:rsidRDefault="00D323A6" w:rsidP="002E614C">
            <w:pPr>
              <w:jc w:val="right"/>
              <w:rPr>
                <w:rFonts w:cs="Arial"/>
                <w:lang w:eastAsia="hr-HR"/>
              </w:rPr>
            </w:pPr>
          </w:p>
        </w:tc>
      </w:tr>
      <w:tr w:rsidR="00D323A6" w:rsidRPr="00D323A6" w14:paraId="6438FDD9" w14:textId="77777777" w:rsidTr="00105755">
        <w:trPr>
          <w:trHeight w:val="255"/>
        </w:trPr>
        <w:tc>
          <w:tcPr>
            <w:tcW w:w="272" w:type="dxa"/>
            <w:shd w:val="clear" w:color="auto" w:fill="auto"/>
            <w:noWrap/>
            <w:vAlign w:val="bottom"/>
            <w:hideMark/>
          </w:tcPr>
          <w:p w14:paraId="001FFE32"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667685A" w14:textId="77777777" w:rsidR="00D323A6" w:rsidRPr="00D323A6" w:rsidRDefault="00D323A6" w:rsidP="002E614C">
            <w:pPr>
              <w:rPr>
                <w:rFonts w:cs="Arial"/>
                <w:lang w:eastAsia="hr-HR"/>
              </w:rPr>
            </w:pPr>
            <w:r w:rsidRPr="00D323A6">
              <w:rPr>
                <w:rFonts w:cs="Arial"/>
                <w:lang w:eastAsia="hr-HR"/>
              </w:rPr>
              <w:t>3434</w:t>
            </w:r>
          </w:p>
        </w:tc>
        <w:tc>
          <w:tcPr>
            <w:tcW w:w="5092" w:type="dxa"/>
            <w:shd w:val="clear" w:color="auto" w:fill="auto"/>
            <w:noWrap/>
            <w:vAlign w:val="bottom"/>
            <w:hideMark/>
          </w:tcPr>
          <w:p w14:paraId="281B3AA3" w14:textId="77777777" w:rsidR="00D323A6" w:rsidRPr="00D323A6" w:rsidRDefault="00D323A6" w:rsidP="002E614C">
            <w:pPr>
              <w:rPr>
                <w:rFonts w:cs="Arial"/>
                <w:lang w:eastAsia="hr-HR"/>
              </w:rPr>
            </w:pPr>
            <w:r w:rsidRPr="00D323A6">
              <w:rPr>
                <w:rFonts w:cs="Arial"/>
                <w:lang w:eastAsia="hr-HR"/>
              </w:rPr>
              <w:t>Ostali nespomenuti financijski rashodi</w:t>
            </w:r>
          </w:p>
        </w:tc>
        <w:tc>
          <w:tcPr>
            <w:tcW w:w="1417" w:type="dxa"/>
            <w:shd w:val="clear" w:color="auto" w:fill="auto"/>
            <w:noWrap/>
            <w:vAlign w:val="bottom"/>
            <w:hideMark/>
          </w:tcPr>
          <w:p w14:paraId="37A53D55" w14:textId="77777777" w:rsidR="00D323A6" w:rsidRPr="00D323A6" w:rsidRDefault="00D323A6" w:rsidP="002E614C">
            <w:pPr>
              <w:rPr>
                <w:rFonts w:cs="Arial"/>
                <w:lang w:eastAsia="hr-HR"/>
              </w:rPr>
            </w:pPr>
          </w:p>
        </w:tc>
        <w:tc>
          <w:tcPr>
            <w:tcW w:w="1276" w:type="dxa"/>
            <w:shd w:val="clear" w:color="auto" w:fill="auto"/>
            <w:noWrap/>
            <w:vAlign w:val="bottom"/>
            <w:hideMark/>
          </w:tcPr>
          <w:p w14:paraId="592EAF9B" w14:textId="77777777" w:rsidR="00D323A6" w:rsidRPr="00D323A6" w:rsidRDefault="00D323A6" w:rsidP="002E614C">
            <w:pPr>
              <w:jc w:val="right"/>
              <w:rPr>
                <w:rFonts w:cs="Arial"/>
                <w:lang w:eastAsia="hr-HR"/>
              </w:rPr>
            </w:pPr>
            <w:r w:rsidRPr="00D323A6">
              <w:rPr>
                <w:rFonts w:cs="Arial"/>
                <w:lang w:eastAsia="hr-HR"/>
              </w:rPr>
              <w:t>1.382,36</w:t>
            </w:r>
          </w:p>
        </w:tc>
        <w:tc>
          <w:tcPr>
            <w:tcW w:w="1134" w:type="dxa"/>
            <w:shd w:val="clear" w:color="auto" w:fill="auto"/>
            <w:noWrap/>
            <w:vAlign w:val="bottom"/>
            <w:hideMark/>
          </w:tcPr>
          <w:p w14:paraId="6F13C351" w14:textId="77777777" w:rsidR="00D323A6" w:rsidRPr="00D323A6" w:rsidRDefault="00D323A6" w:rsidP="002E614C">
            <w:pPr>
              <w:jc w:val="right"/>
              <w:rPr>
                <w:rFonts w:cs="Arial"/>
                <w:lang w:eastAsia="hr-HR"/>
              </w:rPr>
            </w:pPr>
          </w:p>
        </w:tc>
      </w:tr>
      <w:tr w:rsidR="00D323A6" w:rsidRPr="00D323A6" w14:paraId="6081A65A" w14:textId="77777777" w:rsidTr="00105755">
        <w:trPr>
          <w:trHeight w:val="255"/>
        </w:trPr>
        <w:tc>
          <w:tcPr>
            <w:tcW w:w="272" w:type="dxa"/>
            <w:shd w:val="clear" w:color="auto" w:fill="auto"/>
            <w:noWrap/>
            <w:vAlign w:val="bottom"/>
            <w:hideMark/>
          </w:tcPr>
          <w:p w14:paraId="796F5EB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092BB53" w14:textId="77777777" w:rsidR="00D323A6" w:rsidRPr="00D323A6" w:rsidRDefault="00D323A6" w:rsidP="002E614C">
            <w:pPr>
              <w:rPr>
                <w:rFonts w:cs="Arial"/>
                <w:lang w:eastAsia="hr-HR"/>
              </w:rPr>
            </w:pPr>
            <w:r w:rsidRPr="00D323A6">
              <w:rPr>
                <w:rFonts w:cs="Arial"/>
                <w:lang w:eastAsia="hr-HR"/>
              </w:rPr>
              <w:t>36</w:t>
            </w:r>
          </w:p>
        </w:tc>
        <w:tc>
          <w:tcPr>
            <w:tcW w:w="5092" w:type="dxa"/>
            <w:shd w:val="clear" w:color="auto" w:fill="auto"/>
            <w:noWrap/>
            <w:vAlign w:val="bottom"/>
            <w:hideMark/>
          </w:tcPr>
          <w:p w14:paraId="58293565" w14:textId="77777777" w:rsidR="00D323A6" w:rsidRPr="00D323A6" w:rsidRDefault="00D323A6" w:rsidP="002E614C">
            <w:pPr>
              <w:rPr>
                <w:rFonts w:cs="Arial"/>
                <w:lang w:eastAsia="hr-HR"/>
              </w:rPr>
            </w:pPr>
            <w:r w:rsidRPr="00D323A6">
              <w:rPr>
                <w:rFonts w:cs="Arial"/>
                <w:lang w:eastAsia="hr-HR"/>
              </w:rPr>
              <w:t>Pomoći dane u inozemstvo i unutar općeg proračuna</w:t>
            </w:r>
          </w:p>
        </w:tc>
        <w:tc>
          <w:tcPr>
            <w:tcW w:w="1417" w:type="dxa"/>
            <w:shd w:val="clear" w:color="auto" w:fill="auto"/>
            <w:noWrap/>
            <w:vAlign w:val="bottom"/>
            <w:hideMark/>
          </w:tcPr>
          <w:p w14:paraId="3FF24027"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4B93F78D" w14:textId="77777777" w:rsidR="00D323A6" w:rsidRPr="00D323A6" w:rsidRDefault="00D323A6" w:rsidP="002E614C">
            <w:pPr>
              <w:jc w:val="right"/>
              <w:rPr>
                <w:rFonts w:cs="Arial"/>
                <w:lang w:eastAsia="hr-HR"/>
              </w:rPr>
            </w:pPr>
            <w:r w:rsidRPr="00D323A6">
              <w:rPr>
                <w:rFonts w:cs="Arial"/>
                <w:lang w:eastAsia="hr-HR"/>
              </w:rPr>
              <w:t>4.325,61</w:t>
            </w:r>
          </w:p>
        </w:tc>
        <w:tc>
          <w:tcPr>
            <w:tcW w:w="1134" w:type="dxa"/>
            <w:shd w:val="clear" w:color="auto" w:fill="auto"/>
            <w:noWrap/>
            <w:vAlign w:val="bottom"/>
            <w:hideMark/>
          </w:tcPr>
          <w:p w14:paraId="068CBED5" w14:textId="77777777" w:rsidR="00D323A6" w:rsidRPr="00D323A6" w:rsidRDefault="00D323A6" w:rsidP="002E614C">
            <w:pPr>
              <w:jc w:val="right"/>
              <w:rPr>
                <w:rFonts w:cs="Arial"/>
                <w:lang w:eastAsia="hr-HR"/>
              </w:rPr>
            </w:pPr>
            <w:r w:rsidRPr="00D323A6">
              <w:rPr>
                <w:rFonts w:cs="Arial"/>
                <w:lang w:eastAsia="hr-HR"/>
              </w:rPr>
              <w:t>43,26%</w:t>
            </w:r>
          </w:p>
        </w:tc>
      </w:tr>
      <w:tr w:rsidR="00D323A6" w:rsidRPr="00D323A6" w14:paraId="242BCAD6" w14:textId="77777777" w:rsidTr="00105755">
        <w:trPr>
          <w:trHeight w:val="255"/>
        </w:trPr>
        <w:tc>
          <w:tcPr>
            <w:tcW w:w="272" w:type="dxa"/>
            <w:shd w:val="clear" w:color="auto" w:fill="auto"/>
            <w:noWrap/>
            <w:vAlign w:val="bottom"/>
            <w:hideMark/>
          </w:tcPr>
          <w:p w14:paraId="68D7B4A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639F1A3" w14:textId="77777777" w:rsidR="00D323A6" w:rsidRPr="00D323A6" w:rsidRDefault="00D323A6" w:rsidP="002E614C">
            <w:pPr>
              <w:rPr>
                <w:rFonts w:cs="Arial"/>
                <w:lang w:eastAsia="hr-HR"/>
              </w:rPr>
            </w:pPr>
            <w:r w:rsidRPr="00D323A6">
              <w:rPr>
                <w:rFonts w:cs="Arial"/>
                <w:lang w:eastAsia="hr-HR"/>
              </w:rPr>
              <w:t>3631</w:t>
            </w:r>
          </w:p>
        </w:tc>
        <w:tc>
          <w:tcPr>
            <w:tcW w:w="5092" w:type="dxa"/>
            <w:shd w:val="clear" w:color="auto" w:fill="auto"/>
            <w:noWrap/>
            <w:vAlign w:val="bottom"/>
            <w:hideMark/>
          </w:tcPr>
          <w:p w14:paraId="67F7CFEE" w14:textId="77777777" w:rsidR="00D323A6" w:rsidRPr="00D323A6" w:rsidRDefault="00D323A6" w:rsidP="002E614C">
            <w:pPr>
              <w:rPr>
                <w:rFonts w:cs="Arial"/>
                <w:lang w:eastAsia="hr-HR"/>
              </w:rPr>
            </w:pPr>
            <w:r w:rsidRPr="00D323A6">
              <w:rPr>
                <w:rFonts w:cs="Arial"/>
                <w:lang w:eastAsia="hr-HR"/>
              </w:rPr>
              <w:t>Tekuće pomoći drugom proračunu i izvanproračunskim korisnicima</w:t>
            </w:r>
          </w:p>
        </w:tc>
        <w:tc>
          <w:tcPr>
            <w:tcW w:w="1417" w:type="dxa"/>
            <w:shd w:val="clear" w:color="auto" w:fill="auto"/>
            <w:noWrap/>
            <w:vAlign w:val="bottom"/>
            <w:hideMark/>
          </w:tcPr>
          <w:p w14:paraId="28F0D5DF" w14:textId="77777777" w:rsidR="00D323A6" w:rsidRPr="00D323A6" w:rsidRDefault="00D323A6" w:rsidP="002E614C">
            <w:pPr>
              <w:rPr>
                <w:rFonts w:cs="Arial"/>
                <w:lang w:eastAsia="hr-HR"/>
              </w:rPr>
            </w:pPr>
          </w:p>
        </w:tc>
        <w:tc>
          <w:tcPr>
            <w:tcW w:w="1276" w:type="dxa"/>
            <w:shd w:val="clear" w:color="auto" w:fill="auto"/>
            <w:noWrap/>
            <w:vAlign w:val="bottom"/>
            <w:hideMark/>
          </w:tcPr>
          <w:p w14:paraId="3A49A1E1" w14:textId="77777777" w:rsidR="00D323A6" w:rsidRPr="00D323A6" w:rsidRDefault="00D323A6" w:rsidP="002E614C">
            <w:pPr>
              <w:jc w:val="right"/>
              <w:rPr>
                <w:rFonts w:cs="Arial"/>
                <w:lang w:eastAsia="hr-HR"/>
              </w:rPr>
            </w:pPr>
            <w:r w:rsidRPr="00D323A6">
              <w:rPr>
                <w:rFonts w:cs="Arial"/>
                <w:lang w:eastAsia="hr-HR"/>
              </w:rPr>
              <w:t>4.325,61</w:t>
            </w:r>
          </w:p>
        </w:tc>
        <w:tc>
          <w:tcPr>
            <w:tcW w:w="1134" w:type="dxa"/>
            <w:shd w:val="clear" w:color="auto" w:fill="auto"/>
            <w:noWrap/>
            <w:vAlign w:val="bottom"/>
            <w:hideMark/>
          </w:tcPr>
          <w:p w14:paraId="35D414B9" w14:textId="77777777" w:rsidR="00D323A6" w:rsidRPr="00D323A6" w:rsidRDefault="00D323A6" w:rsidP="002E614C">
            <w:pPr>
              <w:jc w:val="right"/>
              <w:rPr>
                <w:rFonts w:cs="Arial"/>
                <w:lang w:eastAsia="hr-HR"/>
              </w:rPr>
            </w:pPr>
          </w:p>
        </w:tc>
      </w:tr>
      <w:tr w:rsidR="00D323A6" w:rsidRPr="00D323A6" w14:paraId="02125219" w14:textId="77777777" w:rsidTr="00105755">
        <w:trPr>
          <w:trHeight w:val="255"/>
        </w:trPr>
        <w:tc>
          <w:tcPr>
            <w:tcW w:w="272" w:type="dxa"/>
            <w:shd w:val="clear" w:color="000000" w:fill="FFFF99"/>
            <w:noWrap/>
            <w:vAlign w:val="bottom"/>
            <w:hideMark/>
          </w:tcPr>
          <w:p w14:paraId="3F112E1D"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122D51F"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0056BDCA" w14:textId="77777777" w:rsidR="00D323A6" w:rsidRPr="00D323A6" w:rsidRDefault="00D323A6" w:rsidP="002E614C">
            <w:pPr>
              <w:rPr>
                <w:rFonts w:cs="Arial"/>
                <w:b/>
                <w:bCs/>
                <w:lang w:eastAsia="hr-HR"/>
              </w:rPr>
            </w:pPr>
            <w:r w:rsidRPr="00D323A6">
              <w:rPr>
                <w:rFonts w:cs="Arial"/>
                <w:b/>
                <w:bCs/>
                <w:lang w:eastAsia="hr-HR"/>
              </w:rPr>
              <w:t>Aktivnost: OTPLATA GLAVNICE KRATKOROČNOG KREDITA</w:t>
            </w:r>
          </w:p>
        </w:tc>
        <w:tc>
          <w:tcPr>
            <w:tcW w:w="1417" w:type="dxa"/>
            <w:shd w:val="clear" w:color="000000" w:fill="FFFF99"/>
            <w:noWrap/>
            <w:vAlign w:val="bottom"/>
            <w:hideMark/>
          </w:tcPr>
          <w:p w14:paraId="1ABB925A" w14:textId="77777777" w:rsidR="00D323A6" w:rsidRPr="00D323A6" w:rsidRDefault="00D323A6" w:rsidP="002E614C">
            <w:pPr>
              <w:jc w:val="right"/>
              <w:rPr>
                <w:rFonts w:cs="Arial"/>
                <w:b/>
                <w:bCs/>
                <w:lang w:eastAsia="hr-HR"/>
              </w:rPr>
            </w:pPr>
            <w:r w:rsidRPr="00D323A6">
              <w:rPr>
                <w:rFonts w:cs="Arial"/>
                <w:b/>
                <w:bCs/>
                <w:lang w:eastAsia="hr-HR"/>
              </w:rPr>
              <w:t>250.500,00</w:t>
            </w:r>
          </w:p>
        </w:tc>
        <w:tc>
          <w:tcPr>
            <w:tcW w:w="1276" w:type="dxa"/>
            <w:shd w:val="clear" w:color="000000" w:fill="FFFF99"/>
            <w:noWrap/>
            <w:vAlign w:val="bottom"/>
            <w:hideMark/>
          </w:tcPr>
          <w:p w14:paraId="28EA415E" w14:textId="77777777" w:rsidR="00D323A6" w:rsidRPr="00D323A6" w:rsidRDefault="00D323A6" w:rsidP="002E614C">
            <w:pPr>
              <w:jc w:val="right"/>
              <w:rPr>
                <w:rFonts w:cs="Arial"/>
                <w:b/>
                <w:bCs/>
                <w:lang w:eastAsia="hr-HR"/>
              </w:rPr>
            </w:pPr>
            <w:r w:rsidRPr="00D323A6">
              <w:rPr>
                <w:rFonts w:cs="Arial"/>
                <w:b/>
                <w:bCs/>
                <w:lang w:eastAsia="hr-HR"/>
              </w:rPr>
              <w:t>48.649,32</w:t>
            </w:r>
          </w:p>
        </w:tc>
        <w:tc>
          <w:tcPr>
            <w:tcW w:w="1134" w:type="dxa"/>
            <w:shd w:val="clear" w:color="000000" w:fill="FFFF99"/>
            <w:noWrap/>
            <w:vAlign w:val="bottom"/>
            <w:hideMark/>
          </w:tcPr>
          <w:p w14:paraId="3DDA7DA1" w14:textId="77777777" w:rsidR="00D323A6" w:rsidRPr="00D323A6" w:rsidRDefault="00D323A6" w:rsidP="002E614C">
            <w:pPr>
              <w:jc w:val="right"/>
              <w:rPr>
                <w:rFonts w:cs="Arial"/>
                <w:b/>
                <w:bCs/>
                <w:lang w:eastAsia="hr-HR"/>
              </w:rPr>
            </w:pPr>
            <w:r w:rsidRPr="00D323A6">
              <w:rPr>
                <w:rFonts w:cs="Arial"/>
                <w:b/>
                <w:bCs/>
                <w:lang w:eastAsia="hr-HR"/>
              </w:rPr>
              <w:t>19,42%</w:t>
            </w:r>
          </w:p>
        </w:tc>
      </w:tr>
      <w:tr w:rsidR="00D323A6" w:rsidRPr="00D323A6" w14:paraId="3AD6862C" w14:textId="77777777" w:rsidTr="00105755">
        <w:trPr>
          <w:trHeight w:val="255"/>
        </w:trPr>
        <w:tc>
          <w:tcPr>
            <w:tcW w:w="272" w:type="dxa"/>
            <w:shd w:val="clear" w:color="000000" w:fill="CCCCFF"/>
            <w:noWrap/>
            <w:vAlign w:val="bottom"/>
            <w:hideMark/>
          </w:tcPr>
          <w:p w14:paraId="13E43CE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6026AFA"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5CED49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250.500,00</w:t>
            </w:r>
          </w:p>
        </w:tc>
        <w:tc>
          <w:tcPr>
            <w:tcW w:w="1276" w:type="dxa"/>
            <w:shd w:val="clear" w:color="000000" w:fill="CCCCFF"/>
            <w:noWrap/>
            <w:vAlign w:val="bottom"/>
            <w:hideMark/>
          </w:tcPr>
          <w:p w14:paraId="3ABF2BB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48.649,32</w:t>
            </w:r>
          </w:p>
        </w:tc>
        <w:tc>
          <w:tcPr>
            <w:tcW w:w="1134" w:type="dxa"/>
            <w:shd w:val="clear" w:color="000000" w:fill="CCCCFF"/>
            <w:noWrap/>
            <w:vAlign w:val="bottom"/>
            <w:hideMark/>
          </w:tcPr>
          <w:p w14:paraId="52FC79B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19,42%</w:t>
            </w:r>
          </w:p>
        </w:tc>
      </w:tr>
      <w:tr w:rsidR="00D323A6" w:rsidRPr="00D323A6" w14:paraId="728B0D5F" w14:textId="77777777" w:rsidTr="00105755">
        <w:trPr>
          <w:trHeight w:val="255"/>
        </w:trPr>
        <w:tc>
          <w:tcPr>
            <w:tcW w:w="272" w:type="dxa"/>
            <w:shd w:val="clear" w:color="000000" w:fill="CCCCFF"/>
            <w:noWrap/>
            <w:vAlign w:val="bottom"/>
            <w:hideMark/>
          </w:tcPr>
          <w:p w14:paraId="52E6294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2C9E307"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6176EC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250.500,00</w:t>
            </w:r>
          </w:p>
        </w:tc>
        <w:tc>
          <w:tcPr>
            <w:tcW w:w="1276" w:type="dxa"/>
            <w:shd w:val="clear" w:color="000000" w:fill="CCCCFF"/>
            <w:noWrap/>
            <w:vAlign w:val="bottom"/>
            <w:hideMark/>
          </w:tcPr>
          <w:p w14:paraId="7C012C4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48.649,32</w:t>
            </w:r>
          </w:p>
        </w:tc>
        <w:tc>
          <w:tcPr>
            <w:tcW w:w="1134" w:type="dxa"/>
            <w:shd w:val="clear" w:color="000000" w:fill="CCCCFF"/>
            <w:noWrap/>
            <w:vAlign w:val="bottom"/>
            <w:hideMark/>
          </w:tcPr>
          <w:p w14:paraId="540C2F9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19,42%</w:t>
            </w:r>
          </w:p>
        </w:tc>
      </w:tr>
      <w:tr w:rsidR="00D323A6" w:rsidRPr="00D323A6" w14:paraId="0D2B45CB" w14:textId="77777777" w:rsidTr="00105755">
        <w:trPr>
          <w:trHeight w:val="255"/>
        </w:trPr>
        <w:tc>
          <w:tcPr>
            <w:tcW w:w="272" w:type="dxa"/>
            <w:shd w:val="clear" w:color="auto" w:fill="auto"/>
            <w:noWrap/>
            <w:vAlign w:val="bottom"/>
            <w:hideMark/>
          </w:tcPr>
          <w:p w14:paraId="5B8CDAF7"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5B90D79" w14:textId="77777777" w:rsidR="00D323A6" w:rsidRPr="00D323A6" w:rsidRDefault="00D323A6" w:rsidP="002E614C">
            <w:pPr>
              <w:rPr>
                <w:rFonts w:cs="Arial"/>
                <w:lang w:eastAsia="hr-HR"/>
              </w:rPr>
            </w:pPr>
            <w:r w:rsidRPr="00D323A6">
              <w:rPr>
                <w:rFonts w:cs="Arial"/>
                <w:lang w:eastAsia="hr-HR"/>
              </w:rPr>
              <w:t>34</w:t>
            </w:r>
          </w:p>
        </w:tc>
        <w:tc>
          <w:tcPr>
            <w:tcW w:w="5092" w:type="dxa"/>
            <w:shd w:val="clear" w:color="auto" w:fill="auto"/>
            <w:noWrap/>
            <w:vAlign w:val="bottom"/>
            <w:hideMark/>
          </w:tcPr>
          <w:p w14:paraId="6746A954" w14:textId="77777777" w:rsidR="00D323A6" w:rsidRPr="00D323A6" w:rsidRDefault="00D323A6" w:rsidP="002E614C">
            <w:pPr>
              <w:rPr>
                <w:rFonts w:cs="Arial"/>
                <w:lang w:eastAsia="hr-HR"/>
              </w:rPr>
            </w:pPr>
            <w:r w:rsidRPr="00D323A6">
              <w:rPr>
                <w:rFonts w:cs="Arial"/>
                <w:lang w:eastAsia="hr-HR"/>
              </w:rPr>
              <w:t>Financijski rashodi</w:t>
            </w:r>
          </w:p>
        </w:tc>
        <w:tc>
          <w:tcPr>
            <w:tcW w:w="1417" w:type="dxa"/>
            <w:shd w:val="clear" w:color="auto" w:fill="auto"/>
            <w:noWrap/>
            <w:vAlign w:val="bottom"/>
            <w:hideMark/>
          </w:tcPr>
          <w:p w14:paraId="1CDAFB92" w14:textId="77777777" w:rsidR="00D323A6" w:rsidRPr="00D323A6" w:rsidRDefault="00D323A6" w:rsidP="002E614C">
            <w:pPr>
              <w:jc w:val="right"/>
              <w:rPr>
                <w:rFonts w:cs="Arial"/>
                <w:lang w:eastAsia="hr-HR"/>
              </w:rPr>
            </w:pPr>
            <w:r w:rsidRPr="00D323A6">
              <w:rPr>
                <w:rFonts w:cs="Arial"/>
                <w:lang w:eastAsia="hr-HR"/>
              </w:rPr>
              <w:t>500,00</w:t>
            </w:r>
          </w:p>
        </w:tc>
        <w:tc>
          <w:tcPr>
            <w:tcW w:w="1276" w:type="dxa"/>
            <w:shd w:val="clear" w:color="auto" w:fill="auto"/>
            <w:noWrap/>
            <w:vAlign w:val="bottom"/>
            <w:hideMark/>
          </w:tcPr>
          <w:p w14:paraId="17F1D3C7" w14:textId="77777777" w:rsidR="00D323A6" w:rsidRPr="00D323A6" w:rsidRDefault="00D323A6" w:rsidP="002E614C">
            <w:pPr>
              <w:jc w:val="right"/>
              <w:rPr>
                <w:rFonts w:cs="Arial"/>
                <w:lang w:eastAsia="hr-HR"/>
              </w:rPr>
            </w:pPr>
            <w:r w:rsidRPr="00D323A6">
              <w:rPr>
                <w:rFonts w:cs="Arial"/>
                <w:lang w:eastAsia="hr-HR"/>
              </w:rPr>
              <w:t>156,39</w:t>
            </w:r>
          </w:p>
        </w:tc>
        <w:tc>
          <w:tcPr>
            <w:tcW w:w="1134" w:type="dxa"/>
            <w:shd w:val="clear" w:color="auto" w:fill="auto"/>
            <w:noWrap/>
            <w:vAlign w:val="bottom"/>
            <w:hideMark/>
          </w:tcPr>
          <w:p w14:paraId="33563490" w14:textId="77777777" w:rsidR="00D323A6" w:rsidRPr="00D323A6" w:rsidRDefault="00D323A6" w:rsidP="002E614C">
            <w:pPr>
              <w:jc w:val="right"/>
              <w:rPr>
                <w:rFonts w:cs="Arial"/>
                <w:lang w:eastAsia="hr-HR"/>
              </w:rPr>
            </w:pPr>
            <w:r w:rsidRPr="00D323A6">
              <w:rPr>
                <w:rFonts w:cs="Arial"/>
                <w:lang w:eastAsia="hr-HR"/>
              </w:rPr>
              <w:t>31,28%</w:t>
            </w:r>
          </w:p>
        </w:tc>
      </w:tr>
      <w:tr w:rsidR="00D323A6" w:rsidRPr="00D323A6" w14:paraId="3E3D7F4B" w14:textId="77777777" w:rsidTr="00105755">
        <w:trPr>
          <w:trHeight w:val="255"/>
        </w:trPr>
        <w:tc>
          <w:tcPr>
            <w:tcW w:w="272" w:type="dxa"/>
            <w:shd w:val="clear" w:color="auto" w:fill="auto"/>
            <w:noWrap/>
            <w:vAlign w:val="bottom"/>
            <w:hideMark/>
          </w:tcPr>
          <w:p w14:paraId="5021292E"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335988A" w14:textId="77777777" w:rsidR="00D323A6" w:rsidRPr="00D323A6" w:rsidRDefault="00D323A6" w:rsidP="002E614C">
            <w:pPr>
              <w:rPr>
                <w:rFonts w:cs="Arial"/>
                <w:lang w:eastAsia="hr-HR"/>
              </w:rPr>
            </w:pPr>
            <w:r w:rsidRPr="00D323A6">
              <w:rPr>
                <w:rFonts w:cs="Arial"/>
                <w:lang w:eastAsia="hr-HR"/>
              </w:rPr>
              <w:t>3423</w:t>
            </w:r>
          </w:p>
        </w:tc>
        <w:tc>
          <w:tcPr>
            <w:tcW w:w="5092" w:type="dxa"/>
            <w:shd w:val="clear" w:color="auto" w:fill="auto"/>
            <w:noWrap/>
            <w:vAlign w:val="bottom"/>
            <w:hideMark/>
          </w:tcPr>
          <w:p w14:paraId="5A299CE7" w14:textId="77777777" w:rsidR="00D323A6" w:rsidRPr="00D323A6" w:rsidRDefault="00D323A6" w:rsidP="002E614C">
            <w:pPr>
              <w:rPr>
                <w:rFonts w:cs="Arial"/>
                <w:lang w:eastAsia="hr-HR"/>
              </w:rPr>
            </w:pPr>
            <w:r w:rsidRPr="00D323A6">
              <w:rPr>
                <w:rFonts w:cs="Arial"/>
                <w:lang w:eastAsia="hr-HR"/>
              </w:rPr>
              <w:t>Kamate za primljene kredite i zajmove od kreditnih i ostalih financijskih institucija izvan javnog s</w:t>
            </w:r>
          </w:p>
        </w:tc>
        <w:tc>
          <w:tcPr>
            <w:tcW w:w="1417" w:type="dxa"/>
            <w:shd w:val="clear" w:color="auto" w:fill="auto"/>
            <w:noWrap/>
            <w:vAlign w:val="bottom"/>
            <w:hideMark/>
          </w:tcPr>
          <w:p w14:paraId="097541A8" w14:textId="77777777" w:rsidR="00D323A6" w:rsidRPr="00D323A6" w:rsidRDefault="00D323A6" w:rsidP="002E614C">
            <w:pPr>
              <w:rPr>
                <w:rFonts w:cs="Arial"/>
                <w:lang w:eastAsia="hr-HR"/>
              </w:rPr>
            </w:pPr>
          </w:p>
        </w:tc>
        <w:tc>
          <w:tcPr>
            <w:tcW w:w="1276" w:type="dxa"/>
            <w:shd w:val="clear" w:color="auto" w:fill="auto"/>
            <w:noWrap/>
            <w:vAlign w:val="bottom"/>
            <w:hideMark/>
          </w:tcPr>
          <w:p w14:paraId="7264878B" w14:textId="77777777" w:rsidR="00D323A6" w:rsidRPr="00D323A6" w:rsidRDefault="00D323A6" w:rsidP="002E614C">
            <w:pPr>
              <w:jc w:val="right"/>
              <w:rPr>
                <w:rFonts w:cs="Arial"/>
                <w:lang w:eastAsia="hr-HR"/>
              </w:rPr>
            </w:pPr>
            <w:r w:rsidRPr="00D323A6">
              <w:rPr>
                <w:rFonts w:cs="Arial"/>
                <w:lang w:eastAsia="hr-HR"/>
              </w:rPr>
              <w:t>156,39</w:t>
            </w:r>
          </w:p>
        </w:tc>
        <w:tc>
          <w:tcPr>
            <w:tcW w:w="1134" w:type="dxa"/>
            <w:shd w:val="clear" w:color="auto" w:fill="auto"/>
            <w:noWrap/>
            <w:vAlign w:val="bottom"/>
            <w:hideMark/>
          </w:tcPr>
          <w:p w14:paraId="15B0E492" w14:textId="77777777" w:rsidR="00D323A6" w:rsidRPr="00D323A6" w:rsidRDefault="00D323A6" w:rsidP="002E614C">
            <w:pPr>
              <w:jc w:val="right"/>
              <w:rPr>
                <w:rFonts w:cs="Arial"/>
                <w:lang w:eastAsia="hr-HR"/>
              </w:rPr>
            </w:pPr>
          </w:p>
        </w:tc>
      </w:tr>
      <w:tr w:rsidR="00D323A6" w:rsidRPr="00D323A6" w14:paraId="70D7D4DB" w14:textId="77777777" w:rsidTr="00105755">
        <w:trPr>
          <w:trHeight w:val="255"/>
        </w:trPr>
        <w:tc>
          <w:tcPr>
            <w:tcW w:w="272" w:type="dxa"/>
            <w:shd w:val="clear" w:color="auto" w:fill="auto"/>
            <w:noWrap/>
            <w:vAlign w:val="bottom"/>
            <w:hideMark/>
          </w:tcPr>
          <w:p w14:paraId="58493A4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C4ECF48" w14:textId="77777777" w:rsidR="00D323A6" w:rsidRPr="00D323A6" w:rsidRDefault="00D323A6" w:rsidP="002E614C">
            <w:pPr>
              <w:rPr>
                <w:rFonts w:cs="Arial"/>
                <w:lang w:eastAsia="hr-HR"/>
              </w:rPr>
            </w:pPr>
            <w:r w:rsidRPr="00D323A6">
              <w:rPr>
                <w:rFonts w:cs="Arial"/>
                <w:lang w:eastAsia="hr-HR"/>
              </w:rPr>
              <w:t>54</w:t>
            </w:r>
          </w:p>
        </w:tc>
        <w:tc>
          <w:tcPr>
            <w:tcW w:w="5092" w:type="dxa"/>
            <w:shd w:val="clear" w:color="auto" w:fill="auto"/>
            <w:noWrap/>
            <w:vAlign w:val="bottom"/>
            <w:hideMark/>
          </w:tcPr>
          <w:p w14:paraId="4672A3D2" w14:textId="77777777" w:rsidR="00D323A6" w:rsidRPr="00D323A6" w:rsidRDefault="00D323A6" w:rsidP="002E614C">
            <w:pPr>
              <w:rPr>
                <w:rFonts w:cs="Arial"/>
                <w:lang w:eastAsia="hr-HR"/>
              </w:rPr>
            </w:pPr>
            <w:r w:rsidRPr="00D323A6">
              <w:rPr>
                <w:rFonts w:cs="Arial"/>
                <w:lang w:eastAsia="hr-HR"/>
              </w:rPr>
              <w:t>Izdaci za otplatu glavnice primljenih kredita i zajmova</w:t>
            </w:r>
          </w:p>
        </w:tc>
        <w:tc>
          <w:tcPr>
            <w:tcW w:w="1417" w:type="dxa"/>
            <w:shd w:val="clear" w:color="auto" w:fill="auto"/>
            <w:noWrap/>
            <w:vAlign w:val="bottom"/>
            <w:hideMark/>
          </w:tcPr>
          <w:p w14:paraId="37037EA4" w14:textId="77777777" w:rsidR="00D323A6" w:rsidRPr="00D323A6" w:rsidRDefault="00D323A6" w:rsidP="002E614C">
            <w:pPr>
              <w:jc w:val="right"/>
              <w:rPr>
                <w:rFonts w:cs="Arial"/>
                <w:lang w:eastAsia="hr-HR"/>
              </w:rPr>
            </w:pPr>
            <w:r w:rsidRPr="00D323A6">
              <w:rPr>
                <w:rFonts w:cs="Arial"/>
                <w:lang w:eastAsia="hr-HR"/>
              </w:rPr>
              <w:t>250.000,00</w:t>
            </w:r>
          </w:p>
        </w:tc>
        <w:tc>
          <w:tcPr>
            <w:tcW w:w="1276" w:type="dxa"/>
            <w:shd w:val="clear" w:color="auto" w:fill="auto"/>
            <w:noWrap/>
            <w:vAlign w:val="bottom"/>
            <w:hideMark/>
          </w:tcPr>
          <w:p w14:paraId="1C1E1AC5" w14:textId="77777777" w:rsidR="00D323A6" w:rsidRPr="00D323A6" w:rsidRDefault="00D323A6" w:rsidP="002E614C">
            <w:pPr>
              <w:jc w:val="right"/>
              <w:rPr>
                <w:rFonts w:cs="Arial"/>
                <w:lang w:eastAsia="hr-HR"/>
              </w:rPr>
            </w:pPr>
            <w:r w:rsidRPr="00D323A6">
              <w:rPr>
                <w:rFonts w:cs="Arial"/>
                <w:lang w:eastAsia="hr-HR"/>
              </w:rPr>
              <w:t>48.492,93</w:t>
            </w:r>
          </w:p>
        </w:tc>
        <w:tc>
          <w:tcPr>
            <w:tcW w:w="1134" w:type="dxa"/>
            <w:shd w:val="clear" w:color="auto" w:fill="auto"/>
            <w:noWrap/>
            <w:vAlign w:val="bottom"/>
            <w:hideMark/>
          </w:tcPr>
          <w:p w14:paraId="49F5AC17" w14:textId="77777777" w:rsidR="00D323A6" w:rsidRPr="00D323A6" w:rsidRDefault="00D323A6" w:rsidP="002E614C">
            <w:pPr>
              <w:jc w:val="right"/>
              <w:rPr>
                <w:rFonts w:cs="Arial"/>
                <w:lang w:eastAsia="hr-HR"/>
              </w:rPr>
            </w:pPr>
            <w:r w:rsidRPr="00D323A6">
              <w:rPr>
                <w:rFonts w:cs="Arial"/>
                <w:lang w:eastAsia="hr-HR"/>
              </w:rPr>
              <w:t>19,40%</w:t>
            </w:r>
          </w:p>
        </w:tc>
      </w:tr>
      <w:tr w:rsidR="00D323A6" w:rsidRPr="00D323A6" w14:paraId="232A726C" w14:textId="77777777" w:rsidTr="00105755">
        <w:trPr>
          <w:trHeight w:val="255"/>
        </w:trPr>
        <w:tc>
          <w:tcPr>
            <w:tcW w:w="272" w:type="dxa"/>
            <w:shd w:val="clear" w:color="auto" w:fill="auto"/>
            <w:noWrap/>
            <w:vAlign w:val="bottom"/>
            <w:hideMark/>
          </w:tcPr>
          <w:p w14:paraId="230DC1F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1D78DBA" w14:textId="77777777" w:rsidR="00D323A6" w:rsidRPr="00D323A6" w:rsidRDefault="00D323A6" w:rsidP="002E614C">
            <w:pPr>
              <w:rPr>
                <w:rFonts w:cs="Arial"/>
                <w:lang w:eastAsia="hr-HR"/>
              </w:rPr>
            </w:pPr>
            <w:r w:rsidRPr="00D323A6">
              <w:rPr>
                <w:rFonts w:cs="Arial"/>
                <w:lang w:eastAsia="hr-HR"/>
              </w:rPr>
              <w:t>5445</w:t>
            </w:r>
          </w:p>
        </w:tc>
        <w:tc>
          <w:tcPr>
            <w:tcW w:w="5092" w:type="dxa"/>
            <w:shd w:val="clear" w:color="auto" w:fill="auto"/>
            <w:noWrap/>
            <w:vAlign w:val="bottom"/>
            <w:hideMark/>
          </w:tcPr>
          <w:p w14:paraId="256506B8" w14:textId="77777777" w:rsidR="00D323A6" w:rsidRPr="00D323A6" w:rsidRDefault="00D323A6" w:rsidP="002E614C">
            <w:pPr>
              <w:rPr>
                <w:rFonts w:cs="Arial"/>
                <w:lang w:eastAsia="hr-HR"/>
              </w:rPr>
            </w:pPr>
            <w:r w:rsidRPr="00D323A6">
              <w:rPr>
                <w:rFonts w:cs="Arial"/>
                <w:lang w:eastAsia="hr-HR"/>
              </w:rPr>
              <w:t>Otplata glavnice primljenih zajmova od ostalih tuzemnih financijskih institucija izvan javnog sektor</w:t>
            </w:r>
          </w:p>
        </w:tc>
        <w:tc>
          <w:tcPr>
            <w:tcW w:w="1417" w:type="dxa"/>
            <w:shd w:val="clear" w:color="auto" w:fill="auto"/>
            <w:noWrap/>
            <w:vAlign w:val="bottom"/>
            <w:hideMark/>
          </w:tcPr>
          <w:p w14:paraId="2FBF74C5" w14:textId="77777777" w:rsidR="00D323A6" w:rsidRPr="00D323A6" w:rsidRDefault="00D323A6" w:rsidP="002E614C">
            <w:pPr>
              <w:rPr>
                <w:rFonts w:cs="Arial"/>
                <w:lang w:eastAsia="hr-HR"/>
              </w:rPr>
            </w:pPr>
          </w:p>
        </w:tc>
        <w:tc>
          <w:tcPr>
            <w:tcW w:w="1276" w:type="dxa"/>
            <w:shd w:val="clear" w:color="auto" w:fill="auto"/>
            <w:noWrap/>
            <w:vAlign w:val="bottom"/>
            <w:hideMark/>
          </w:tcPr>
          <w:p w14:paraId="5EEF7EAF" w14:textId="77777777" w:rsidR="00D323A6" w:rsidRPr="00D323A6" w:rsidRDefault="00D323A6" w:rsidP="002E614C">
            <w:pPr>
              <w:jc w:val="right"/>
              <w:rPr>
                <w:rFonts w:cs="Arial"/>
                <w:lang w:eastAsia="hr-HR"/>
              </w:rPr>
            </w:pPr>
            <w:r w:rsidRPr="00D323A6">
              <w:rPr>
                <w:rFonts w:cs="Arial"/>
                <w:lang w:eastAsia="hr-HR"/>
              </w:rPr>
              <w:t>48.492,93</w:t>
            </w:r>
          </w:p>
        </w:tc>
        <w:tc>
          <w:tcPr>
            <w:tcW w:w="1134" w:type="dxa"/>
            <w:shd w:val="clear" w:color="auto" w:fill="auto"/>
            <w:noWrap/>
            <w:vAlign w:val="bottom"/>
            <w:hideMark/>
          </w:tcPr>
          <w:p w14:paraId="24DBE69A" w14:textId="77777777" w:rsidR="00D323A6" w:rsidRPr="00D323A6" w:rsidRDefault="00D323A6" w:rsidP="002E614C">
            <w:pPr>
              <w:jc w:val="right"/>
              <w:rPr>
                <w:rFonts w:cs="Arial"/>
                <w:lang w:eastAsia="hr-HR"/>
              </w:rPr>
            </w:pPr>
          </w:p>
        </w:tc>
      </w:tr>
      <w:tr w:rsidR="00D323A6" w:rsidRPr="00D323A6" w14:paraId="4777EC82" w14:textId="77777777" w:rsidTr="00105755">
        <w:trPr>
          <w:trHeight w:val="255"/>
        </w:trPr>
        <w:tc>
          <w:tcPr>
            <w:tcW w:w="272" w:type="dxa"/>
            <w:shd w:val="clear" w:color="000000" w:fill="FF9900"/>
            <w:noWrap/>
            <w:vAlign w:val="bottom"/>
            <w:hideMark/>
          </w:tcPr>
          <w:p w14:paraId="2E744FDC" w14:textId="77777777" w:rsidR="00D323A6" w:rsidRPr="00D323A6" w:rsidRDefault="00D323A6" w:rsidP="002E614C">
            <w:pPr>
              <w:rPr>
                <w:rFonts w:cs="Arial"/>
                <w:b/>
                <w:bCs/>
                <w:lang w:eastAsia="hr-HR"/>
              </w:rPr>
            </w:pPr>
            <w:r w:rsidRPr="00D323A6">
              <w:rPr>
                <w:rFonts w:cs="Arial"/>
                <w:b/>
                <w:bCs/>
                <w:lang w:eastAsia="hr-HR"/>
              </w:rPr>
              <w:lastRenderedPageBreak/>
              <w:t> </w:t>
            </w:r>
          </w:p>
        </w:tc>
        <w:tc>
          <w:tcPr>
            <w:tcW w:w="1861" w:type="dxa"/>
            <w:shd w:val="clear" w:color="000000" w:fill="FF9900"/>
            <w:noWrap/>
            <w:vAlign w:val="bottom"/>
            <w:hideMark/>
          </w:tcPr>
          <w:p w14:paraId="3F286E5C"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0D1E852F" w14:textId="77777777" w:rsidR="00D323A6" w:rsidRPr="00D323A6" w:rsidRDefault="00D323A6" w:rsidP="002E614C">
            <w:pPr>
              <w:rPr>
                <w:rFonts w:cs="Arial"/>
                <w:b/>
                <w:bCs/>
                <w:lang w:eastAsia="hr-HR"/>
              </w:rPr>
            </w:pPr>
            <w:r w:rsidRPr="00D323A6">
              <w:rPr>
                <w:rFonts w:cs="Arial"/>
                <w:b/>
                <w:bCs/>
                <w:lang w:eastAsia="hr-HR"/>
              </w:rPr>
              <w:t>Program: TEKUĆE I INVESTICIJSKO ODRŽAVANJE, KOM.USLUGE</w:t>
            </w:r>
          </w:p>
        </w:tc>
        <w:tc>
          <w:tcPr>
            <w:tcW w:w="1417" w:type="dxa"/>
            <w:shd w:val="clear" w:color="000000" w:fill="FF9900"/>
            <w:noWrap/>
            <w:vAlign w:val="bottom"/>
            <w:hideMark/>
          </w:tcPr>
          <w:p w14:paraId="66E813AB" w14:textId="77777777" w:rsidR="00D323A6" w:rsidRPr="00D323A6" w:rsidRDefault="00D323A6" w:rsidP="002E614C">
            <w:pPr>
              <w:jc w:val="right"/>
              <w:rPr>
                <w:rFonts w:cs="Arial"/>
                <w:b/>
                <w:bCs/>
                <w:lang w:eastAsia="hr-HR"/>
              </w:rPr>
            </w:pPr>
            <w:r w:rsidRPr="00D323A6">
              <w:rPr>
                <w:rFonts w:cs="Arial"/>
                <w:b/>
                <w:bCs/>
                <w:lang w:eastAsia="hr-HR"/>
              </w:rPr>
              <w:t>239.500,00</w:t>
            </w:r>
          </w:p>
        </w:tc>
        <w:tc>
          <w:tcPr>
            <w:tcW w:w="1276" w:type="dxa"/>
            <w:shd w:val="clear" w:color="000000" w:fill="FF9900"/>
            <w:noWrap/>
            <w:vAlign w:val="bottom"/>
            <w:hideMark/>
          </w:tcPr>
          <w:p w14:paraId="70477EC7" w14:textId="77777777" w:rsidR="00D323A6" w:rsidRPr="00D323A6" w:rsidRDefault="00D323A6" w:rsidP="002E614C">
            <w:pPr>
              <w:jc w:val="right"/>
              <w:rPr>
                <w:rFonts w:cs="Arial"/>
                <w:b/>
                <w:bCs/>
                <w:lang w:eastAsia="hr-HR"/>
              </w:rPr>
            </w:pPr>
            <w:r w:rsidRPr="00D323A6">
              <w:rPr>
                <w:rFonts w:cs="Arial"/>
                <w:b/>
                <w:bCs/>
                <w:lang w:eastAsia="hr-HR"/>
              </w:rPr>
              <w:t>77.499,21</w:t>
            </w:r>
          </w:p>
        </w:tc>
        <w:tc>
          <w:tcPr>
            <w:tcW w:w="1134" w:type="dxa"/>
            <w:shd w:val="clear" w:color="000000" w:fill="FF9900"/>
            <w:noWrap/>
            <w:vAlign w:val="bottom"/>
            <w:hideMark/>
          </w:tcPr>
          <w:p w14:paraId="01D79B92" w14:textId="77777777" w:rsidR="00D323A6" w:rsidRPr="00D323A6" w:rsidRDefault="00D323A6" w:rsidP="002E614C">
            <w:pPr>
              <w:jc w:val="right"/>
              <w:rPr>
                <w:rFonts w:cs="Arial"/>
                <w:b/>
                <w:bCs/>
                <w:lang w:eastAsia="hr-HR"/>
              </w:rPr>
            </w:pPr>
            <w:r w:rsidRPr="00D323A6">
              <w:rPr>
                <w:rFonts w:cs="Arial"/>
                <w:b/>
                <w:bCs/>
                <w:lang w:eastAsia="hr-HR"/>
              </w:rPr>
              <w:t>32,36%</w:t>
            </w:r>
          </w:p>
        </w:tc>
      </w:tr>
      <w:tr w:rsidR="00D323A6" w:rsidRPr="00D323A6" w14:paraId="21432E7D" w14:textId="77777777" w:rsidTr="00105755">
        <w:trPr>
          <w:trHeight w:val="255"/>
        </w:trPr>
        <w:tc>
          <w:tcPr>
            <w:tcW w:w="272" w:type="dxa"/>
            <w:shd w:val="clear" w:color="000000" w:fill="FFFF99"/>
            <w:noWrap/>
            <w:vAlign w:val="bottom"/>
            <w:hideMark/>
          </w:tcPr>
          <w:p w14:paraId="5EB9011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A6C5D65" w14:textId="77777777" w:rsidR="00D323A6" w:rsidRPr="00D323A6" w:rsidRDefault="00D323A6" w:rsidP="002E614C">
            <w:pPr>
              <w:rPr>
                <w:rFonts w:cs="Arial"/>
                <w:b/>
                <w:bCs/>
                <w:lang w:eastAsia="hr-HR"/>
              </w:rPr>
            </w:pPr>
            <w:r w:rsidRPr="00D323A6">
              <w:rPr>
                <w:rFonts w:cs="Arial"/>
                <w:b/>
                <w:bCs/>
                <w:lang w:eastAsia="hr-HR"/>
              </w:rPr>
              <w:t>T100001</w:t>
            </w:r>
          </w:p>
        </w:tc>
        <w:tc>
          <w:tcPr>
            <w:tcW w:w="5092" w:type="dxa"/>
            <w:shd w:val="clear" w:color="000000" w:fill="FFFF99"/>
            <w:noWrap/>
            <w:vAlign w:val="bottom"/>
            <w:hideMark/>
          </w:tcPr>
          <w:p w14:paraId="2A47DDCF" w14:textId="77777777" w:rsidR="00D323A6" w:rsidRPr="00D323A6" w:rsidRDefault="00D323A6" w:rsidP="002E614C">
            <w:pPr>
              <w:rPr>
                <w:rFonts w:cs="Arial"/>
                <w:b/>
                <w:bCs/>
                <w:lang w:eastAsia="hr-HR"/>
              </w:rPr>
            </w:pPr>
            <w:r w:rsidRPr="00D323A6">
              <w:rPr>
                <w:rFonts w:cs="Arial"/>
                <w:b/>
                <w:bCs/>
                <w:lang w:eastAsia="hr-HR"/>
              </w:rPr>
              <w:t>Tekući projekt: ODRŽAVANJE CESTA KAMENI MATERIJAL</w:t>
            </w:r>
          </w:p>
        </w:tc>
        <w:tc>
          <w:tcPr>
            <w:tcW w:w="1417" w:type="dxa"/>
            <w:shd w:val="clear" w:color="000000" w:fill="FFFF99"/>
            <w:noWrap/>
            <w:vAlign w:val="bottom"/>
            <w:hideMark/>
          </w:tcPr>
          <w:p w14:paraId="22151A41" w14:textId="77777777" w:rsidR="00D323A6" w:rsidRPr="00D323A6" w:rsidRDefault="00D323A6" w:rsidP="002E614C">
            <w:pPr>
              <w:jc w:val="right"/>
              <w:rPr>
                <w:rFonts w:cs="Arial"/>
                <w:b/>
                <w:bCs/>
                <w:lang w:eastAsia="hr-HR"/>
              </w:rPr>
            </w:pPr>
            <w:r w:rsidRPr="00D323A6">
              <w:rPr>
                <w:rFonts w:cs="Arial"/>
                <w:b/>
                <w:bCs/>
                <w:lang w:eastAsia="hr-HR"/>
              </w:rPr>
              <w:t>30.000,00</w:t>
            </w:r>
          </w:p>
        </w:tc>
        <w:tc>
          <w:tcPr>
            <w:tcW w:w="1276" w:type="dxa"/>
            <w:shd w:val="clear" w:color="000000" w:fill="FFFF99"/>
            <w:noWrap/>
            <w:vAlign w:val="bottom"/>
            <w:hideMark/>
          </w:tcPr>
          <w:p w14:paraId="1E9CF11A"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05DA42D9"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62BDA16" w14:textId="77777777" w:rsidTr="00105755">
        <w:trPr>
          <w:trHeight w:val="255"/>
        </w:trPr>
        <w:tc>
          <w:tcPr>
            <w:tcW w:w="272" w:type="dxa"/>
            <w:shd w:val="clear" w:color="000000" w:fill="CCCCFF"/>
            <w:noWrap/>
            <w:vAlign w:val="bottom"/>
            <w:hideMark/>
          </w:tcPr>
          <w:p w14:paraId="295B38F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BA5477B"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7EB3F4C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58C3426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5D637E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ADFF230" w14:textId="77777777" w:rsidTr="00105755">
        <w:trPr>
          <w:trHeight w:val="255"/>
        </w:trPr>
        <w:tc>
          <w:tcPr>
            <w:tcW w:w="272" w:type="dxa"/>
            <w:shd w:val="clear" w:color="000000" w:fill="CCCCFF"/>
            <w:noWrap/>
            <w:vAlign w:val="bottom"/>
            <w:hideMark/>
          </w:tcPr>
          <w:p w14:paraId="2B5A3BC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FB5486B"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28A8110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52A12EE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0C92129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EA3A600" w14:textId="77777777" w:rsidTr="00105755">
        <w:trPr>
          <w:trHeight w:val="255"/>
        </w:trPr>
        <w:tc>
          <w:tcPr>
            <w:tcW w:w="272" w:type="dxa"/>
            <w:shd w:val="clear" w:color="auto" w:fill="auto"/>
            <w:noWrap/>
            <w:vAlign w:val="bottom"/>
            <w:hideMark/>
          </w:tcPr>
          <w:p w14:paraId="5C5AF247"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80D7BA4"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284D00FF"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2D2BF5E1" w14:textId="77777777" w:rsidR="00D323A6" w:rsidRPr="00D323A6" w:rsidRDefault="00D323A6" w:rsidP="002E614C">
            <w:pPr>
              <w:jc w:val="right"/>
              <w:rPr>
                <w:rFonts w:cs="Arial"/>
                <w:lang w:eastAsia="hr-HR"/>
              </w:rPr>
            </w:pPr>
            <w:r w:rsidRPr="00D323A6">
              <w:rPr>
                <w:rFonts w:cs="Arial"/>
                <w:lang w:eastAsia="hr-HR"/>
              </w:rPr>
              <w:t>30.000,00</w:t>
            </w:r>
          </w:p>
        </w:tc>
        <w:tc>
          <w:tcPr>
            <w:tcW w:w="1276" w:type="dxa"/>
            <w:shd w:val="clear" w:color="auto" w:fill="auto"/>
            <w:noWrap/>
            <w:vAlign w:val="bottom"/>
            <w:hideMark/>
          </w:tcPr>
          <w:p w14:paraId="0A8477E8"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16F8B77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7DBD796" w14:textId="77777777" w:rsidTr="00105755">
        <w:trPr>
          <w:trHeight w:val="255"/>
        </w:trPr>
        <w:tc>
          <w:tcPr>
            <w:tcW w:w="272" w:type="dxa"/>
            <w:shd w:val="clear" w:color="000000" w:fill="FFFF99"/>
            <w:noWrap/>
            <w:vAlign w:val="bottom"/>
            <w:hideMark/>
          </w:tcPr>
          <w:p w14:paraId="4724304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25E062A" w14:textId="77777777" w:rsidR="00D323A6" w:rsidRPr="00D323A6" w:rsidRDefault="00D323A6" w:rsidP="002E614C">
            <w:pPr>
              <w:rPr>
                <w:rFonts w:cs="Arial"/>
                <w:b/>
                <w:bCs/>
                <w:lang w:eastAsia="hr-HR"/>
              </w:rPr>
            </w:pPr>
            <w:r w:rsidRPr="00D323A6">
              <w:rPr>
                <w:rFonts w:cs="Arial"/>
                <w:b/>
                <w:bCs/>
                <w:lang w:eastAsia="hr-HR"/>
              </w:rPr>
              <w:t>T100002</w:t>
            </w:r>
          </w:p>
        </w:tc>
        <w:tc>
          <w:tcPr>
            <w:tcW w:w="5092" w:type="dxa"/>
            <w:shd w:val="clear" w:color="000000" w:fill="FFFF99"/>
            <w:noWrap/>
            <w:vAlign w:val="bottom"/>
            <w:hideMark/>
          </w:tcPr>
          <w:p w14:paraId="7C1F4D53" w14:textId="77777777" w:rsidR="00D323A6" w:rsidRPr="00D323A6" w:rsidRDefault="00D323A6" w:rsidP="002E614C">
            <w:pPr>
              <w:rPr>
                <w:rFonts w:cs="Arial"/>
                <w:b/>
                <w:bCs/>
                <w:lang w:eastAsia="hr-HR"/>
              </w:rPr>
            </w:pPr>
            <w:r w:rsidRPr="00D323A6">
              <w:rPr>
                <w:rFonts w:cs="Arial"/>
                <w:b/>
                <w:bCs/>
                <w:lang w:eastAsia="hr-HR"/>
              </w:rPr>
              <w:t>Tekući projekt: ODRŽAVANJE GROBLJA</w:t>
            </w:r>
          </w:p>
        </w:tc>
        <w:tc>
          <w:tcPr>
            <w:tcW w:w="1417" w:type="dxa"/>
            <w:shd w:val="clear" w:color="000000" w:fill="FFFF99"/>
            <w:noWrap/>
            <w:vAlign w:val="bottom"/>
            <w:hideMark/>
          </w:tcPr>
          <w:p w14:paraId="57E661B6"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3C3F66FF"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675F2358"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5231B5D" w14:textId="77777777" w:rsidTr="00105755">
        <w:trPr>
          <w:trHeight w:val="255"/>
        </w:trPr>
        <w:tc>
          <w:tcPr>
            <w:tcW w:w="272" w:type="dxa"/>
            <w:shd w:val="clear" w:color="000000" w:fill="CCCCFF"/>
            <w:noWrap/>
            <w:vAlign w:val="bottom"/>
            <w:hideMark/>
          </w:tcPr>
          <w:p w14:paraId="57EA6F8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7C68129"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7555F54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7DAFC0D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A86EC4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AF482F7" w14:textId="77777777" w:rsidTr="00105755">
        <w:trPr>
          <w:trHeight w:val="255"/>
        </w:trPr>
        <w:tc>
          <w:tcPr>
            <w:tcW w:w="272" w:type="dxa"/>
            <w:shd w:val="clear" w:color="000000" w:fill="CCCCFF"/>
            <w:noWrap/>
            <w:vAlign w:val="bottom"/>
            <w:hideMark/>
          </w:tcPr>
          <w:p w14:paraId="2EDD81C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2C84B3F"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58FB59D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3DB2A8E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0A05C8C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A36BF23" w14:textId="77777777" w:rsidTr="00105755">
        <w:trPr>
          <w:trHeight w:val="255"/>
        </w:trPr>
        <w:tc>
          <w:tcPr>
            <w:tcW w:w="272" w:type="dxa"/>
            <w:shd w:val="clear" w:color="auto" w:fill="auto"/>
            <w:noWrap/>
            <w:vAlign w:val="bottom"/>
            <w:hideMark/>
          </w:tcPr>
          <w:p w14:paraId="3150FD32"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B0E3B3D"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3C033EFE"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63947A13"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521C2902"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1D5E001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4D60B9F" w14:textId="77777777" w:rsidTr="00105755">
        <w:trPr>
          <w:trHeight w:val="255"/>
        </w:trPr>
        <w:tc>
          <w:tcPr>
            <w:tcW w:w="272" w:type="dxa"/>
            <w:shd w:val="clear" w:color="000000" w:fill="FFFF99"/>
            <w:noWrap/>
            <w:vAlign w:val="bottom"/>
            <w:hideMark/>
          </w:tcPr>
          <w:p w14:paraId="614F6573"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3DF3CE69" w14:textId="77777777" w:rsidR="00D323A6" w:rsidRPr="00D323A6" w:rsidRDefault="00D323A6" w:rsidP="002E614C">
            <w:pPr>
              <w:rPr>
                <w:rFonts w:cs="Arial"/>
                <w:b/>
                <w:bCs/>
                <w:lang w:eastAsia="hr-HR"/>
              </w:rPr>
            </w:pPr>
            <w:r w:rsidRPr="00D323A6">
              <w:rPr>
                <w:rFonts w:cs="Arial"/>
                <w:b/>
                <w:bCs/>
                <w:lang w:eastAsia="hr-HR"/>
              </w:rPr>
              <w:t>T100003</w:t>
            </w:r>
          </w:p>
        </w:tc>
        <w:tc>
          <w:tcPr>
            <w:tcW w:w="5092" w:type="dxa"/>
            <w:shd w:val="clear" w:color="000000" w:fill="FFFF99"/>
            <w:noWrap/>
            <w:vAlign w:val="bottom"/>
            <w:hideMark/>
          </w:tcPr>
          <w:p w14:paraId="4D425F9F" w14:textId="77777777" w:rsidR="00D323A6" w:rsidRPr="00D323A6" w:rsidRDefault="00D323A6" w:rsidP="002E614C">
            <w:pPr>
              <w:rPr>
                <w:rFonts w:cs="Arial"/>
                <w:b/>
                <w:bCs/>
                <w:lang w:eastAsia="hr-HR"/>
              </w:rPr>
            </w:pPr>
            <w:r w:rsidRPr="00D323A6">
              <w:rPr>
                <w:rFonts w:cs="Arial"/>
                <w:b/>
                <w:bCs/>
                <w:lang w:eastAsia="hr-HR"/>
              </w:rPr>
              <w:t>Tekući projekt: RAD MALČERA</w:t>
            </w:r>
          </w:p>
        </w:tc>
        <w:tc>
          <w:tcPr>
            <w:tcW w:w="1417" w:type="dxa"/>
            <w:shd w:val="clear" w:color="000000" w:fill="FFFF99"/>
            <w:noWrap/>
            <w:vAlign w:val="bottom"/>
            <w:hideMark/>
          </w:tcPr>
          <w:p w14:paraId="065B2990" w14:textId="77777777" w:rsidR="00D323A6" w:rsidRPr="00D323A6" w:rsidRDefault="00D323A6" w:rsidP="002E614C">
            <w:pPr>
              <w:jc w:val="right"/>
              <w:rPr>
                <w:rFonts w:cs="Arial"/>
                <w:b/>
                <w:bCs/>
                <w:lang w:eastAsia="hr-HR"/>
              </w:rPr>
            </w:pPr>
            <w:r w:rsidRPr="00D323A6">
              <w:rPr>
                <w:rFonts w:cs="Arial"/>
                <w:b/>
                <w:bCs/>
                <w:lang w:eastAsia="hr-HR"/>
              </w:rPr>
              <w:t>20.000,00</w:t>
            </w:r>
          </w:p>
        </w:tc>
        <w:tc>
          <w:tcPr>
            <w:tcW w:w="1276" w:type="dxa"/>
            <w:shd w:val="clear" w:color="000000" w:fill="FFFF99"/>
            <w:noWrap/>
            <w:vAlign w:val="bottom"/>
            <w:hideMark/>
          </w:tcPr>
          <w:p w14:paraId="725621C5" w14:textId="77777777" w:rsidR="00D323A6" w:rsidRPr="00D323A6" w:rsidRDefault="00D323A6" w:rsidP="002E614C">
            <w:pPr>
              <w:jc w:val="right"/>
              <w:rPr>
                <w:rFonts w:cs="Arial"/>
                <w:b/>
                <w:bCs/>
                <w:lang w:eastAsia="hr-HR"/>
              </w:rPr>
            </w:pPr>
            <w:r w:rsidRPr="00D323A6">
              <w:rPr>
                <w:rFonts w:cs="Arial"/>
                <w:b/>
                <w:bCs/>
                <w:lang w:eastAsia="hr-HR"/>
              </w:rPr>
              <w:t>8.400,00</w:t>
            </w:r>
          </w:p>
        </w:tc>
        <w:tc>
          <w:tcPr>
            <w:tcW w:w="1134" w:type="dxa"/>
            <w:shd w:val="clear" w:color="000000" w:fill="FFFF99"/>
            <w:noWrap/>
            <w:vAlign w:val="bottom"/>
            <w:hideMark/>
          </w:tcPr>
          <w:p w14:paraId="6D5A8610" w14:textId="77777777" w:rsidR="00D323A6" w:rsidRPr="00D323A6" w:rsidRDefault="00D323A6" w:rsidP="002E614C">
            <w:pPr>
              <w:jc w:val="right"/>
              <w:rPr>
                <w:rFonts w:cs="Arial"/>
                <w:b/>
                <w:bCs/>
                <w:lang w:eastAsia="hr-HR"/>
              </w:rPr>
            </w:pPr>
            <w:r w:rsidRPr="00D323A6">
              <w:rPr>
                <w:rFonts w:cs="Arial"/>
                <w:b/>
                <w:bCs/>
                <w:lang w:eastAsia="hr-HR"/>
              </w:rPr>
              <w:t>42,00%</w:t>
            </w:r>
          </w:p>
        </w:tc>
      </w:tr>
      <w:tr w:rsidR="00D323A6" w:rsidRPr="00D323A6" w14:paraId="5A646E51" w14:textId="77777777" w:rsidTr="00105755">
        <w:trPr>
          <w:trHeight w:val="255"/>
        </w:trPr>
        <w:tc>
          <w:tcPr>
            <w:tcW w:w="272" w:type="dxa"/>
            <w:shd w:val="clear" w:color="000000" w:fill="CCCCFF"/>
            <w:noWrap/>
            <w:vAlign w:val="bottom"/>
            <w:hideMark/>
          </w:tcPr>
          <w:p w14:paraId="6288BDA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2E1C422"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1A2E12D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749658D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8.400,00</w:t>
            </w:r>
          </w:p>
        </w:tc>
        <w:tc>
          <w:tcPr>
            <w:tcW w:w="1134" w:type="dxa"/>
            <w:shd w:val="clear" w:color="000000" w:fill="CCCCFF"/>
            <w:noWrap/>
            <w:vAlign w:val="bottom"/>
            <w:hideMark/>
          </w:tcPr>
          <w:p w14:paraId="46DAFE8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42,00%</w:t>
            </w:r>
          </w:p>
        </w:tc>
      </w:tr>
      <w:tr w:rsidR="00D323A6" w:rsidRPr="00D323A6" w14:paraId="66BFC019" w14:textId="77777777" w:rsidTr="00105755">
        <w:trPr>
          <w:trHeight w:val="255"/>
        </w:trPr>
        <w:tc>
          <w:tcPr>
            <w:tcW w:w="272" w:type="dxa"/>
            <w:shd w:val="clear" w:color="000000" w:fill="CCCCFF"/>
            <w:noWrap/>
            <w:vAlign w:val="bottom"/>
            <w:hideMark/>
          </w:tcPr>
          <w:p w14:paraId="59E9065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BA64865"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15343B6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0FD6FFA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8.400,00</w:t>
            </w:r>
          </w:p>
        </w:tc>
        <w:tc>
          <w:tcPr>
            <w:tcW w:w="1134" w:type="dxa"/>
            <w:shd w:val="clear" w:color="000000" w:fill="CCCCFF"/>
            <w:noWrap/>
            <w:vAlign w:val="bottom"/>
            <w:hideMark/>
          </w:tcPr>
          <w:p w14:paraId="4619CC4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42,00%</w:t>
            </w:r>
          </w:p>
        </w:tc>
      </w:tr>
      <w:tr w:rsidR="00D323A6" w:rsidRPr="00D323A6" w14:paraId="2AA06991" w14:textId="77777777" w:rsidTr="00105755">
        <w:trPr>
          <w:trHeight w:val="255"/>
        </w:trPr>
        <w:tc>
          <w:tcPr>
            <w:tcW w:w="272" w:type="dxa"/>
            <w:shd w:val="clear" w:color="auto" w:fill="auto"/>
            <w:noWrap/>
            <w:vAlign w:val="bottom"/>
            <w:hideMark/>
          </w:tcPr>
          <w:p w14:paraId="65397145"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7BB5D60"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19FA08A4"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282A2A1C" w14:textId="77777777" w:rsidR="00D323A6" w:rsidRPr="00D323A6" w:rsidRDefault="00D323A6" w:rsidP="002E614C">
            <w:pPr>
              <w:jc w:val="right"/>
              <w:rPr>
                <w:rFonts w:cs="Arial"/>
                <w:lang w:eastAsia="hr-HR"/>
              </w:rPr>
            </w:pPr>
            <w:r w:rsidRPr="00D323A6">
              <w:rPr>
                <w:rFonts w:cs="Arial"/>
                <w:lang w:eastAsia="hr-HR"/>
              </w:rPr>
              <w:t>20.000,00</w:t>
            </w:r>
          </w:p>
        </w:tc>
        <w:tc>
          <w:tcPr>
            <w:tcW w:w="1276" w:type="dxa"/>
            <w:shd w:val="clear" w:color="auto" w:fill="auto"/>
            <w:noWrap/>
            <w:vAlign w:val="bottom"/>
            <w:hideMark/>
          </w:tcPr>
          <w:p w14:paraId="749E464A" w14:textId="77777777" w:rsidR="00D323A6" w:rsidRPr="00D323A6" w:rsidRDefault="00D323A6" w:rsidP="002E614C">
            <w:pPr>
              <w:jc w:val="right"/>
              <w:rPr>
                <w:rFonts w:cs="Arial"/>
                <w:lang w:eastAsia="hr-HR"/>
              </w:rPr>
            </w:pPr>
            <w:r w:rsidRPr="00D323A6">
              <w:rPr>
                <w:rFonts w:cs="Arial"/>
                <w:lang w:eastAsia="hr-HR"/>
              </w:rPr>
              <w:t>8.400,00</w:t>
            </w:r>
          </w:p>
        </w:tc>
        <w:tc>
          <w:tcPr>
            <w:tcW w:w="1134" w:type="dxa"/>
            <w:shd w:val="clear" w:color="auto" w:fill="auto"/>
            <w:noWrap/>
            <w:vAlign w:val="bottom"/>
            <w:hideMark/>
          </w:tcPr>
          <w:p w14:paraId="76FB8814" w14:textId="77777777" w:rsidR="00D323A6" w:rsidRPr="00D323A6" w:rsidRDefault="00D323A6" w:rsidP="002E614C">
            <w:pPr>
              <w:jc w:val="right"/>
              <w:rPr>
                <w:rFonts w:cs="Arial"/>
                <w:lang w:eastAsia="hr-HR"/>
              </w:rPr>
            </w:pPr>
            <w:r w:rsidRPr="00D323A6">
              <w:rPr>
                <w:rFonts w:cs="Arial"/>
                <w:lang w:eastAsia="hr-HR"/>
              </w:rPr>
              <w:t>42,00%</w:t>
            </w:r>
          </w:p>
        </w:tc>
      </w:tr>
      <w:tr w:rsidR="00D323A6" w:rsidRPr="00D323A6" w14:paraId="7DD25C3F" w14:textId="77777777" w:rsidTr="00105755">
        <w:trPr>
          <w:trHeight w:val="255"/>
        </w:trPr>
        <w:tc>
          <w:tcPr>
            <w:tcW w:w="272" w:type="dxa"/>
            <w:shd w:val="clear" w:color="auto" w:fill="auto"/>
            <w:noWrap/>
            <w:vAlign w:val="bottom"/>
            <w:hideMark/>
          </w:tcPr>
          <w:p w14:paraId="66FEB4B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467D6E7"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2EAC3083"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1ECDEE34" w14:textId="77777777" w:rsidR="00D323A6" w:rsidRPr="00D323A6" w:rsidRDefault="00D323A6" w:rsidP="002E614C">
            <w:pPr>
              <w:rPr>
                <w:rFonts w:cs="Arial"/>
                <w:lang w:eastAsia="hr-HR"/>
              </w:rPr>
            </w:pPr>
          </w:p>
        </w:tc>
        <w:tc>
          <w:tcPr>
            <w:tcW w:w="1276" w:type="dxa"/>
            <w:shd w:val="clear" w:color="auto" w:fill="auto"/>
            <w:noWrap/>
            <w:vAlign w:val="bottom"/>
            <w:hideMark/>
          </w:tcPr>
          <w:p w14:paraId="5D3807D9" w14:textId="77777777" w:rsidR="00D323A6" w:rsidRPr="00D323A6" w:rsidRDefault="00D323A6" w:rsidP="002E614C">
            <w:pPr>
              <w:jc w:val="right"/>
              <w:rPr>
                <w:rFonts w:cs="Arial"/>
                <w:lang w:eastAsia="hr-HR"/>
              </w:rPr>
            </w:pPr>
            <w:r w:rsidRPr="00D323A6">
              <w:rPr>
                <w:rFonts w:cs="Arial"/>
                <w:lang w:eastAsia="hr-HR"/>
              </w:rPr>
              <w:t>8.400,00</w:t>
            </w:r>
          </w:p>
        </w:tc>
        <w:tc>
          <w:tcPr>
            <w:tcW w:w="1134" w:type="dxa"/>
            <w:shd w:val="clear" w:color="auto" w:fill="auto"/>
            <w:noWrap/>
            <w:vAlign w:val="bottom"/>
            <w:hideMark/>
          </w:tcPr>
          <w:p w14:paraId="4991EA32" w14:textId="77777777" w:rsidR="00D323A6" w:rsidRPr="00D323A6" w:rsidRDefault="00D323A6" w:rsidP="002E614C">
            <w:pPr>
              <w:jc w:val="right"/>
              <w:rPr>
                <w:rFonts w:cs="Arial"/>
                <w:lang w:eastAsia="hr-HR"/>
              </w:rPr>
            </w:pPr>
          </w:p>
        </w:tc>
      </w:tr>
      <w:tr w:rsidR="00D323A6" w:rsidRPr="00D323A6" w14:paraId="0B4E222F" w14:textId="77777777" w:rsidTr="00105755">
        <w:trPr>
          <w:trHeight w:val="255"/>
        </w:trPr>
        <w:tc>
          <w:tcPr>
            <w:tcW w:w="272" w:type="dxa"/>
            <w:shd w:val="clear" w:color="000000" w:fill="FFFF99"/>
            <w:noWrap/>
            <w:vAlign w:val="bottom"/>
            <w:hideMark/>
          </w:tcPr>
          <w:p w14:paraId="0A29E62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46F5D62" w14:textId="77777777" w:rsidR="00D323A6" w:rsidRPr="00D323A6" w:rsidRDefault="00D323A6" w:rsidP="002E614C">
            <w:pPr>
              <w:rPr>
                <w:rFonts w:cs="Arial"/>
                <w:b/>
                <w:bCs/>
                <w:lang w:eastAsia="hr-HR"/>
              </w:rPr>
            </w:pPr>
            <w:r w:rsidRPr="00D323A6">
              <w:rPr>
                <w:rFonts w:cs="Arial"/>
                <w:b/>
                <w:bCs/>
                <w:lang w:eastAsia="hr-HR"/>
              </w:rPr>
              <w:t>T100004</w:t>
            </w:r>
          </w:p>
        </w:tc>
        <w:tc>
          <w:tcPr>
            <w:tcW w:w="5092" w:type="dxa"/>
            <w:shd w:val="clear" w:color="000000" w:fill="FFFF99"/>
            <w:noWrap/>
            <w:vAlign w:val="bottom"/>
            <w:hideMark/>
          </w:tcPr>
          <w:p w14:paraId="3F5E2BB4" w14:textId="77777777" w:rsidR="00D323A6" w:rsidRPr="00D323A6" w:rsidRDefault="00D323A6" w:rsidP="002E614C">
            <w:pPr>
              <w:rPr>
                <w:rFonts w:cs="Arial"/>
                <w:b/>
                <w:bCs/>
                <w:lang w:eastAsia="hr-HR"/>
              </w:rPr>
            </w:pPr>
            <w:r w:rsidRPr="00D323A6">
              <w:rPr>
                <w:rFonts w:cs="Arial"/>
                <w:b/>
                <w:bCs/>
                <w:lang w:eastAsia="hr-HR"/>
              </w:rPr>
              <w:t>Tekući projekt: RAD STROJA</w:t>
            </w:r>
          </w:p>
        </w:tc>
        <w:tc>
          <w:tcPr>
            <w:tcW w:w="1417" w:type="dxa"/>
            <w:shd w:val="clear" w:color="000000" w:fill="FFFF99"/>
            <w:noWrap/>
            <w:vAlign w:val="bottom"/>
            <w:hideMark/>
          </w:tcPr>
          <w:p w14:paraId="1ABF6D96"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3CDBDB20" w14:textId="77777777" w:rsidR="00D323A6" w:rsidRPr="00D323A6" w:rsidRDefault="00D323A6" w:rsidP="002E614C">
            <w:pPr>
              <w:jc w:val="right"/>
              <w:rPr>
                <w:rFonts w:cs="Arial"/>
                <w:b/>
                <w:bCs/>
                <w:lang w:eastAsia="hr-HR"/>
              </w:rPr>
            </w:pPr>
            <w:r w:rsidRPr="00D323A6">
              <w:rPr>
                <w:rFonts w:cs="Arial"/>
                <w:b/>
                <w:bCs/>
                <w:lang w:eastAsia="hr-HR"/>
              </w:rPr>
              <w:t>2.700,00</w:t>
            </w:r>
          </w:p>
        </w:tc>
        <w:tc>
          <w:tcPr>
            <w:tcW w:w="1134" w:type="dxa"/>
            <w:shd w:val="clear" w:color="000000" w:fill="FFFF99"/>
            <w:noWrap/>
            <w:vAlign w:val="bottom"/>
            <w:hideMark/>
          </w:tcPr>
          <w:p w14:paraId="597226FA" w14:textId="77777777" w:rsidR="00D323A6" w:rsidRPr="00D323A6" w:rsidRDefault="00D323A6" w:rsidP="002E614C">
            <w:pPr>
              <w:jc w:val="right"/>
              <w:rPr>
                <w:rFonts w:cs="Arial"/>
                <w:b/>
                <w:bCs/>
                <w:lang w:eastAsia="hr-HR"/>
              </w:rPr>
            </w:pPr>
            <w:r w:rsidRPr="00D323A6">
              <w:rPr>
                <w:rFonts w:cs="Arial"/>
                <w:b/>
                <w:bCs/>
                <w:lang w:eastAsia="hr-HR"/>
              </w:rPr>
              <w:t>27,00%</w:t>
            </w:r>
          </w:p>
        </w:tc>
      </w:tr>
      <w:tr w:rsidR="00D323A6" w:rsidRPr="00D323A6" w14:paraId="71F99E02" w14:textId="77777777" w:rsidTr="00105755">
        <w:trPr>
          <w:trHeight w:val="255"/>
        </w:trPr>
        <w:tc>
          <w:tcPr>
            <w:tcW w:w="272" w:type="dxa"/>
            <w:shd w:val="clear" w:color="000000" w:fill="CCCCFF"/>
            <w:noWrap/>
            <w:vAlign w:val="bottom"/>
            <w:hideMark/>
          </w:tcPr>
          <w:p w14:paraId="4F8224FD"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ED1D56D"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62F5966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0298E00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2.700,00</w:t>
            </w:r>
          </w:p>
        </w:tc>
        <w:tc>
          <w:tcPr>
            <w:tcW w:w="1134" w:type="dxa"/>
            <w:shd w:val="clear" w:color="000000" w:fill="CCCCFF"/>
            <w:noWrap/>
            <w:vAlign w:val="bottom"/>
            <w:hideMark/>
          </w:tcPr>
          <w:p w14:paraId="3DD6BC1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27,00%</w:t>
            </w:r>
          </w:p>
        </w:tc>
      </w:tr>
      <w:tr w:rsidR="00D323A6" w:rsidRPr="00D323A6" w14:paraId="5B2C2C69" w14:textId="77777777" w:rsidTr="00105755">
        <w:trPr>
          <w:trHeight w:val="255"/>
        </w:trPr>
        <w:tc>
          <w:tcPr>
            <w:tcW w:w="272" w:type="dxa"/>
            <w:shd w:val="clear" w:color="000000" w:fill="CCCCFF"/>
            <w:noWrap/>
            <w:vAlign w:val="bottom"/>
            <w:hideMark/>
          </w:tcPr>
          <w:p w14:paraId="102FAEA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04C4DA8"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5A4BEBB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2D9EA27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2.700,00</w:t>
            </w:r>
          </w:p>
        </w:tc>
        <w:tc>
          <w:tcPr>
            <w:tcW w:w="1134" w:type="dxa"/>
            <w:shd w:val="clear" w:color="000000" w:fill="CCCCFF"/>
            <w:noWrap/>
            <w:vAlign w:val="bottom"/>
            <w:hideMark/>
          </w:tcPr>
          <w:p w14:paraId="39CBD16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27,00%</w:t>
            </w:r>
          </w:p>
        </w:tc>
      </w:tr>
      <w:tr w:rsidR="00D323A6" w:rsidRPr="00D323A6" w14:paraId="2E292364" w14:textId="77777777" w:rsidTr="00105755">
        <w:trPr>
          <w:trHeight w:val="255"/>
        </w:trPr>
        <w:tc>
          <w:tcPr>
            <w:tcW w:w="272" w:type="dxa"/>
            <w:shd w:val="clear" w:color="auto" w:fill="auto"/>
            <w:noWrap/>
            <w:vAlign w:val="bottom"/>
            <w:hideMark/>
          </w:tcPr>
          <w:p w14:paraId="48B09E7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ABD4C9F"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0B314B7A"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7D294761"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33A4600E" w14:textId="77777777" w:rsidR="00D323A6" w:rsidRPr="00D323A6" w:rsidRDefault="00D323A6" w:rsidP="002E614C">
            <w:pPr>
              <w:jc w:val="right"/>
              <w:rPr>
                <w:rFonts w:cs="Arial"/>
                <w:lang w:eastAsia="hr-HR"/>
              </w:rPr>
            </w:pPr>
            <w:r w:rsidRPr="00D323A6">
              <w:rPr>
                <w:rFonts w:cs="Arial"/>
                <w:lang w:eastAsia="hr-HR"/>
              </w:rPr>
              <w:t>2.700,00</w:t>
            </w:r>
          </w:p>
        </w:tc>
        <w:tc>
          <w:tcPr>
            <w:tcW w:w="1134" w:type="dxa"/>
            <w:shd w:val="clear" w:color="auto" w:fill="auto"/>
            <w:noWrap/>
            <w:vAlign w:val="bottom"/>
            <w:hideMark/>
          </w:tcPr>
          <w:p w14:paraId="4405D0D4" w14:textId="77777777" w:rsidR="00D323A6" w:rsidRPr="00D323A6" w:rsidRDefault="00D323A6" w:rsidP="002E614C">
            <w:pPr>
              <w:jc w:val="right"/>
              <w:rPr>
                <w:rFonts w:cs="Arial"/>
                <w:lang w:eastAsia="hr-HR"/>
              </w:rPr>
            </w:pPr>
            <w:r w:rsidRPr="00D323A6">
              <w:rPr>
                <w:rFonts w:cs="Arial"/>
                <w:lang w:eastAsia="hr-HR"/>
              </w:rPr>
              <w:t>27,00%</w:t>
            </w:r>
          </w:p>
        </w:tc>
      </w:tr>
      <w:tr w:rsidR="00D323A6" w:rsidRPr="00D323A6" w14:paraId="7CE84122" w14:textId="77777777" w:rsidTr="00105755">
        <w:trPr>
          <w:trHeight w:val="255"/>
        </w:trPr>
        <w:tc>
          <w:tcPr>
            <w:tcW w:w="272" w:type="dxa"/>
            <w:shd w:val="clear" w:color="auto" w:fill="auto"/>
            <w:noWrap/>
            <w:vAlign w:val="bottom"/>
            <w:hideMark/>
          </w:tcPr>
          <w:p w14:paraId="7B3F8D0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011BC8D"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537B4EDA"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3C8CF509" w14:textId="77777777" w:rsidR="00D323A6" w:rsidRPr="00D323A6" w:rsidRDefault="00D323A6" w:rsidP="002E614C">
            <w:pPr>
              <w:rPr>
                <w:rFonts w:cs="Arial"/>
                <w:lang w:eastAsia="hr-HR"/>
              </w:rPr>
            </w:pPr>
          </w:p>
        </w:tc>
        <w:tc>
          <w:tcPr>
            <w:tcW w:w="1276" w:type="dxa"/>
            <w:shd w:val="clear" w:color="auto" w:fill="auto"/>
            <w:noWrap/>
            <w:vAlign w:val="bottom"/>
            <w:hideMark/>
          </w:tcPr>
          <w:p w14:paraId="06A12D12" w14:textId="77777777" w:rsidR="00D323A6" w:rsidRPr="00D323A6" w:rsidRDefault="00D323A6" w:rsidP="002E614C">
            <w:pPr>
              <w:jc w:val="right"/>
              <w:rPr>
                <w:rFonts w:cs="Arial"/>
                <w:lang w:eastAsia="hr-HR"/>
              </w:rPr>
            </w:pPr>
            <w:r w:rsidRPr="00D323A6">
              <w:rPr>
                <w:rFonts w:cs="Arial"/>
                <w:lang w:eastAsia="hr-HR"/>
              </w:rPr>
              <w:t>2.700,00</w:t>
            </w:r>
          </w:p>
        </w:tc>
        <w:tc>
          <w:tcPr>
            <w:tcW w:w="1134" w:type="dxa"/>
            <w:shd w:val="clear" w:color="auto" w:fill="auto"/>
            <w:noWrap/>
            <w:vAlign w:val="bottom"/>
            <w:hideMark/>
          </w:tcPr>
          <w:p w14:paraId="704AB3FF" w14:textId="77777777" w:rsidR="00D323A6" w:rsidRPr="00D323A6" w:rsidRDefault="00D323A6" w:rsidP="002E614C">
            <w:pPr>
              <w:jc w:val="right"/>
              <w:rPr>
                <w:rFonts w:cs="Arial"/>
                <w:lang w:eastAsia="hr-HR"/>
              </w:rPr>
            </w:pPr>
          </w:p>
        </w:tc>
      </w:tr>
      <w:tr w:rsidR="00D323A6" w:rsidRPr="00D323A6" w14:paraId="4F630BF6" w14:textId="77777777" w:rsidTr="00105755">
        <w:trPr>
          <w:trHeight w:val="255"/>
        </w:trPr>
        <w:tc>
          <w:tcPr>
            <w:tcW w:w="272" w:type="dxa"/>
            <w:shd w:val="clear" w:color="000000" w:fill="FFFF99"/>
            <w:noWrap/>
            <w:vAlign w:val="bottom"/>
            <w:hideMark/>
          </w:tcPr>
          <w:p w14:paraId="7517AD2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85AE8D2" w14:textId="77777777" w:rsidR="00D323A6" w:rsidRPr="00D323A6" w:rsidRDefault="00D323A6" w:rsidP="002E614C">
            <w:pPr>
              <w:rPr>
                <w:rFonts w:cs="Arial"/>
                <w:b/>
                <w:bCs/>
                <w:lang w:eastAsia="hr-HR"/>
              </w:rPr>
            </w:pPr>
            <w:r w:rsidRPr="00D323A6">
              <w:rPr>
                <w:rFonts w:cs="Arial"/>
                <w:b/>
                <w:bCs/>
                <w:lang w:eastAsia="hr-HR"/>
              </w:rPr>
              <w:t>T100005</w:t>
            </w:r>
          </w:p>
        </w:tc>
        <w:tc>
          <w:tcPr>
            <w:tcW w:w="5092" w:type="dxa"/>
            <w:shd w:val="clear" w:color="000000" w:fill="FFFF99"/>
            <w:noWrap/>
            <w:vAlign w:val="bottom"/>
            <w:hideMark/>
          </w:tcPr>
          <w:p w14:paraId="42A27B8F" w14:textId="77777777" w:rsidR="00D323A6" w:rsidRPr="00D323A6" w:rsidRDefault="00D323A6" w:rsidP="002E614C">
            <w:pPr>
              <w:rPr>
                <w:rFonts w:cs="Arial"/>
                <w:b/>
                <w:bCs/>
                <w:lang w:eastAsia="hr-HR"/>
              </w:rPr>
            </w:pPr>
            <w:r w:rsidRPr="00D323A6">
              <w:rPr>
                <w:rFonts w:cs="Arial"/>
                <w:b/>
                <w:bCs/>
                <w:lang w:eastAsia="hr-HR"/>
              </w:rPr>
              <w:t xml:space="preserve">Tekući projekt: UREĐENJE JAVNIH POVRŠINA </w:t>
            </w:r>
          </w:p>
        </w:tc>
        <w:tc>
          <w:tcPr>
            <w:tcW w:w="1417" w:type="dxa"/>
            <w:shd w:val="clear" w:color="000000" w:fill="FFFF99"/>
            <w:noWrap/>
            <w:vAlign w:val="bottom"/>
            <w:hideMark/>
          </w:tcPr>
          <w:p w14:paraId="6E6AEA6C" w14:textId="77777777" w:rsidR="00D323A6" w:rsidRPr="00D323A6" w:rsidRDefault="00D323A6" w:rsidP="002E614C">
            <w:pPr>
              <w:jc w:val="right"/>
              <w:rPr>
                <w:rFonts w:cs="Arial"/>
                <w:b/>
                <w:bCs/>
                <w:lang w:eastAsia="hr-HR"/>
              </w:rPr>
            </w:pPr>
            <w:r w:rsidRPr="00D323A6">
              <w:rPr>
                <w:rFonts w:cs="Arial"/>
                <w:b/>
                <w:bCs/>
                <w:lang w:eastAsia="hr-HR"/>
              </w:rPr>
              <w:t>25.000,00</w:t>
            </w:r>
          </w:p>
        </w:tc>
        <w:tc>
          <w:tcPr>
            <w:tcW w:w="1276" w:type="dxa"/>
            <w:shd w:val="clear" w:color="000000" w:fill="FFFF99"/>
            <w:noWrap/>
            <w:vAlign w:val="bottom"/>
            <w:hideMark/>
          </w:tcPr>
          <w:p w14:paraId="16B02A65" w14:textId="77777777" w:rsidR="00D323A6" w:rsidRPr="00D323A6" w:rsidRDefault="00D323A6" w:rsidP="002E614C">
            <w:pPr>
              <w:jc w:val="right"/>
              <w:rPr>
                <w:rFonts w:cs="Arial"/>
                <w:b/>
                <w:bCs/>
                <w:lang w:eastAsia="hr-HR"/>
              </w:rPr>
            </w:pPr>
            <w:r w:rsidRPr="00D323A6">
              <w:rPr>
                <w:rFonts w:cs="Arial"/>
                <w:b/>
                <w:bCs/>
                <w:lang w:eastAsia="hr-HR"/>
              </w:rPr>
              <w:t>13.431,00</w:t>
            </w:r>
          </w:p>
        </w:tc>
        <w:tc>
          <w:tcPr>
            <w:tcW w:w="1134" w:type="dxa"/>
            <w:shd w:val="clear" w:color="000000" w:fill="FFFF99"/>
            <w:noWrap/>
            <w:vAlign w:val="bottom"/>
            <w:hideMark/>
          </w:tcPr>
          <w:p w14:paraId="7F573396" w14:textId="77777777" w:rsidR="00D323A6" w:rsidRPr="00D323A6" w:rsidRDefault="00D323A6" w:rsidP="002E614C">
            <w:pPr>
              <w:jc w:val="right"/>
              <w:rPr>
                <w:rFonts w:cs="Arial"/>
                <w:b/>
                <w:bCs/>
                <w:lang w:eastAsia="hr-HR"/>
              </w:rPr>
            </w:pPr>
            <w:r w:rsidRPr="00D323A6">
              <w:rPr>
                <w:rFonts w:cs="Arial"/>
                <w:b/>
                <w:bCs/>
                <w:lang w:eastAsia="hr-HR"/>
              </w:rPr>
              <w:t>53,72%</w:t>
            </w:r>
          </w:p>
        </w:tc>
      </w:tr>
      <w:tr w:rsidR="00D323A6" w:rsidRPr="00D323A6" w14:paraId="7573A7C9" w14:textId="77777777" w:rsidTr="00105755">
        <w:trPr>
          <w:trHeight w:val="255"/>
        </w:trPr>
        <w:tc>
          <w:tcPr>
            <w:tcW w:w="272" w:type="dxa"/>
            <w:shd w:val="clear" w:color="000000" w:fill="CCCCFF"/>
            <w:noWrap/>
            <w:vAlign w:val="bottom"/>
            <w:hideMark/>
          </w:tcPr>
          <w:p w14:paraId="25CEA99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44DF6A8"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DFC3FD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25.000,00</w:t>
            </w:r>
          </w:p>
        </w:tc>
        <w:tc>
          <w:tcPr>
            <w:tcW w:w="1276" w:type="dxa"/>
            <w:shd w:val="clear" w:color="000000" w:fill="CCCCFF"/>
            <w:noWrap/>
            <w:vAlign w:val="bottom"/>
            <w:hideMark/>
          </w:tcPr>
          <w:p w14:paraId="112A909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13.431,00</w:t>
            </w:r>
          </w:p>
        </w:tc>
        <w:tc>
          <w:tcPr>
            <w:tcW w:w="1134" w:type="dxa"/>
            <w:shd w:val="clear" w:color="000000" w:fill="CCCCFF"/>
            <w:noWrap/>
            <w:vAlign w:val="bottom"/>
            <w:hideMark/>
          </w:tcPr>
          <w:p w14:paraId="28F90CF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53,72%</w:t>
            </w:r>
          </w:p>
        </w:tc>
      </w:tr>
      <w:tr w:rsidR="00D323A6" w:rsidRPr="00D323A6" w14:paraId="49DD9248" w14:textId="77777777" w:rsidTr="00105755">
        <w:trPr>
          <w:trHeight w:val="255"/>
        </w:trPr>
        <w:tc>
          <w:tcPr>
            <w:tcW w:w="272" w:type="dxa"/>
            <w:shd w:val="clear" w:color="000000" w:fill="CCCCFF"/>
            <w:noWrap/>
            <w:vAlign w:val="bottom"/>
            <w:hideMark/>
          </w:tcPr>
          <w:p w14:paraId="70F8C97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355FFC0"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654125A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25.000,00</w:t>
            </w:r>
          </w:p>
        </w:tc>
        <w:tc>
          <w:tcPr>
            <w:tcW w:w="1276" w:type="dxa"/>
            <w:shd w:val="clear" w:color="000000" w:fill="CCCCFF"/>
            <w:noWrap/>
            <w:vAlign w:val="bottom"/>
            <w:hideMark/>
          </w:tcPr>
          <w:p w14:paraId="0F4EDE7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13.431,00</w:t>
            </w:r>
          </w:p>
        </w:tc>
        <w:tc>
          <w:tcPr>
            <w:tcW w:w="1134" w:type="dxa"/>
            <w:shd w:val="clear" w:color="000000" w:fill="CCCCFF"/>
            <w:noWrap/>
            <w:vAlign w:val="bottom"/>
            <w:hideMark/>
          </w:tcPr>
          <w:p w14:paraId="5FB8A6A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53,72%</w:t>
            </w:r>
          </w:p>
        </w:tc>
      </w:tr>
      <w:tr w:rsidR="00D323A6" w:rsidRPr="00D323A6" w14:paraId="276B757F" w14:textId="77777777" w:rsidTr="00105755">
        <w:trPr>
          <w:trHeight w:val="255"/>
        </w:trPr>
        <w:tc>
          <w:tcPr>
            <w:tcW w:w="272" w:type="dxa"/>
            <w:shd w:val="clear" w:color="auto" w:fill="auto"/>
            <w:noWrap/>
            <w:vAlign w:val="bottom"/>
            <w:hideMark/>
          </w:tcPr>
          <w:p w14:paraId="5441B08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71E9CE9"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6C767D5E"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18B4808D" w14:textId="77777777" w:rsidR="00D323A6" w:rsidRPr="00D323A6" w:rsidRDefault="00D323A6" w:rsidP="002E614C">
            <w:pPr>
              <w:jc w:val="right"/>
              <w:rPr>
                <w:rFonts w:cs="Arial"/>
                <w:lang w:eastAsia="hr-HR"/>
              </w:rPr>
            </w:pPr>
            <w:r w:rsidRPr="00D323A6">
              <w:rPr>
                <w:rFonts w:cs="Arial"/>
                <w:lang w:eastAsia="hr-HR"/>
              </w:rPr>
              <w:t>25.000,00</w:t>
            </w:r>
          </w:p>
        </w:tc>
        <w:tc>
          <w:tcPr>
            <w:tcW w:w="1276" w:type="dxa"/>
            <w:shd w:val="clear" w:color="auto" w:fill="auto"/>
            <w:noWrap/>
            <w:vAlign w:val="bottom"/>
            <w:hideMark/>
          </w:tcPr>
          <w:p w14:paraId="5FB46F5F" w14:textId="77777777" w:rsidR="00D323A6" w:rsidRPr="00D323A6" w:rsidRDefault="00D323A6" w:rsidP="002E614C">
            <w:pPr>
              <w:jc w:val="right"/>
              <w:rPr>
                <w:rFonts w:cs="Arial"/>
                <w:lang w:eastAsia="hr-HR"/>
              </w:rPr>
            </w:pPr>
            <w:r w:rsidRPr="00D323A6">
              <w:rPr>
                <w:rFonts w:cs="Arial"/>
                <w:lang w:eastAsia="hr-HR"/>
              </w:rPr>
              <w:t>13.431,00</w:t>
            </w:r>
          </w:p>
        </w:tc>
        <w:tc>
          <w:tcPr>
            <w:tcW w:w="1134" w:type="dxa"/>
            <w:shd w:val="clear" w:color="auto" w:fill="auto"/>
            <w:noWrap/>
            <w:vAlign w:val="bottom"/>
            <w:hideMark/>
          </w:tcPr>
          <w:p w14:paraId="28217AA9" w14:textId="77777777" w:rsidR="00D323A6" w:rsidRPr="00D323A6" w:rsidRDefault="00D323A6" w:rsidP="002E614C">
            <w:pPr>
              <w:jc w:val="right"/>
              <w:rPr>
                <w:rFonts w:cs="Arial"/>
                <w:lang w:eastAsia="hr-HR"/>
              </w:rPr>
            </w:pPr>
            <w:r w:rsidRPr="00D323A6">
              <w:rPr>
                <w:rFonts w:cs="Arial"/>
                <w:lang w:eastAsia="hr-HR"/>
              </w:rPr>
              <w:t>53,72%</w:t>
            </w:r>
          </w:p>
        </w:tc>
      </w:tr>
      <w:tr w:rsidR="00D323A6" w:rsidRPr="00D323A6" w14:paraId="5E0F5153" w14:textId="77777777" w:rsidTr="00105755">
        <w:trPr>
          <w:trHeight w:val="255"/>
        </w:trPr>
        <w:tc>
          <w:tcPr>
            <w:tcW w:w="272" w:type="dxa"/>
            <w:shd w:val="clear" w:color="auto" w:fill="auto"/>
            <w:noWrap/>
            <w:vAlign w:val="bottom"/>
            <w:hideMark/>
          </w:tcPr>
          <w:p w14:paraId="6087434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02CF933"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1860DD6A"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571AF4B6" w14:textId="77777777" w:rsidR="00D323A6" w:rsidRPr="00D323A6" w:rsidRDefault="00D323A6" w:rsidP="002E614C">
            <w:pPr>
              <w:rPr>
                <w:rFonts w:cs="Arial"/>
                <w:lang w:eastAsia="hr-HR"/>
              </w:rPr>
            </w:pPr>
          </w:p>
        </w:tc>
        <w:tc>
          <w:tcPr>
            <w:tcW w:w="1276" w:type="dxa"/>
            <w:shd w:val="clear" w:color="auto" w:fill="auto"/>
            <w:noWrap/>
            <w:vAlign w:val="bottom"/>
            <w:hideMark/>
          </w:tcPr>
          <w:p w14:paraId="402AD5B7" w14:textId="77777777" w:rsidR="00D323A6" w:rsidRPr="00D323A6" w:rsidRDefault="00D323A6" w:rsidP="002E614C">
            <w:pPr>
              <w:jc w:val="right"/>
              <w:rPr>
                <w:rFonts w:cs="Arial"/>
                <w:lang w:eastAsia="hr-HR"/>
              </w:rPr>
            </w:pPr>
            <w:r w:rsidRPr="00D323A6">
              <w:rPr>
                <w:rFonts w:cs="Arial"/>
                <w:lang w:eastAsia="hr-HR"/>
              </w:rPr>
              <w:t>13.431,00</w:t>
            </w:r>
          </w:p>
        </w:tc>
        <w:tc>
          <w:tcPr>
            <w:tcW w:w="1134" w:type="dxa"/>
            <w:shd w:val="clear" w:color="auto" w:fill="auto"/>
            <w:noWrap/>
            <w:vAlign w:val="bottom"/>
            <w:hideMark/>
          </w:tcPr>
          <w:p w14:paraId="4655A107" w14:textId="77777777" w:rsidR="00D323A6" w:rsidRPr="00D323A6" w:rsidRDefault="00D323A6" w:rsidP="002E614C">
            <w:pPr>
              <w:jc w:val="right"/>
              <w:rPr>
                <w:rFonts w:cs="Arial"/>
                <w:lang w:eastAsia="hr-HR"/>
              </w:rPr>
            </w:pPr>
          </w:p>
        </w:tc>
      </w:tr>
      <w:tr w:rsidR="00D323A6" w:rsidRPr="00D323A6" w14:paraId="0A1CC7FB" w14:textId="77777777" w:rsidTr="00105755">
        <w:trPr>
          <w:trHeight w:val="255"/>
        </w:trPr>
        <w:tc>
          <w:tcPr>
            <w:tcW w:w="272" w:type="dxa"/>
            <w:shd w:val="clear" w:color="000000" w:fill="FFFF99"/>
            <w:noWrap/>
            <w:vAlign w:val="bottom"/>
            <w:hideMark/>
          </w:tcPr>
          <w:p w14:paraId="0CAFB772"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C1D3F2B" w14:textId="77777777" w:rsidR="00D323A6" w:rsidRPr="00D323A6" w:rsidRDefault="00D323A6" w:rsidP="002E614C">
            <w:pPr>
              <w:rPr>
                <w:rFonts w:cs="Arial"/>
                <w:b/>
                <w:bCs/>
                <w:lang w:eastAsia="hr-HR"/>
              </w:rPr>
            </w:pPr>
            <w:r w:rsidRPr="00D323A6">
              <w:rPr>
                <w:rFonts w:cs="Arial"/>
                <w:b/>
                <w:bCs/>
                <w:lang w:eastAsia="hr-HR"/>
              </w:rPr>
              <w:t>T100006</w:t>
            </w:r>
          </w:p>
        </w:tc>
        <w:tc>
          <w:tcPr>
            <w:tcW w:w="5092" w:type="dxa"/>
            <w:shd w:val="clear" w:color="000000" w:fill="FFFF99"/>
            <w:noWrap/>
            <w:vAlign w:val="bottom"/>
            <w:hideMark/>
          </w:tcPr>
          <w:p w14:paraId="190D3BA6" w14:textId="77777777" w:rsidR="00D323A6" w:rsidRPr="00D323A6" w:rsidRDefault="00D323A6" w:rsidP="002E614C">
            <w:pPr>
              <w:rPr>
                <w:rFonts w:cs="Arial"/>
                <w:b/>
                <w:bCs/>
                <w:lang w:eastAsia="hr-HR"/>
              </w:rPr>
            </w:pPr>
            <w:r w:rsidRPr="00D323A6">
              <w:rPr>
                <w:rFonts w:cs="Arial"/>
                <w:b/>
                <w:bCs/>
                <w:lang w:eastAsia="hr-HR"/>
              </w:rPr>
              <w:t xml:space="preserve">Tekući projekt: ODRŽAVANJE CESTA UDARNE RUPE </w:t>
            </w:r>
          </w:p>
        </w:tc>
        <w:tc>
          <w:tcPr>
            <w:tcW w:w="1417" w:type="dxa"/>
            <w:shd w:val="clear" w:color="000000" w:fill="FFFF99"/>
            <w:noWrap/>
            <w:vAlign w:val="bottom"/>
            <w:hideMark/>
          </w:tcPr>
          <w:p w14:paraId="2BB61FC7" w14:textId="77777777" w:rsidR="00D323A6" w:rsidRPr="00D323A6" w:rsidRDefault="00D323A6" w:rsidP="002E614C">
            <w:pPr>
              <w:jc w:val="right"/>
              <w:rPr>
                <w:rFonts w:cs="Arial"/>
                <w:b/>
                <w:bCs/>
                <w:lang w:eastAsia="hr-HR"/>
              </w:rPr>
            </w:pPr>
            <w:r w:rsidRPr="00D323A6">
              <w:rPr>
                <w:rFonts w:cs="Arial"/>
                <w:b/>
                <w:bCs/>
                <w:lang w:eastAsia="hr-HR"/>
              </w:rPr>
              <w:t>15.000,00</w:t>
            </w:r>
          </w:p>
        </w:tc>
        <w:tc>
          <w:tcPr>
            <w:tcW w:w="1276" w:type="dxa"/>
            <w:shd w:val="clear" w:color="000000" w:fill="FFFF99"/>
            <w:noWrap/>
            <w:vAlign w:val="bottom"/>
            <w:hideMark/>
          </w:tcPr>
          <w:p w14:paraId="04EDF248"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37747798"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9828C78" w14:textId="77777777" w:rsidTr="00105755">
        <w:trPr>
          <w:trHeight w:val="255"/>
        </w:trPr>
        <w:tc>
          <w:tcPr>
            <w:tcW w:w="272" w:type="dxa"/>
            <w:shd w:val="clear" w:color="000000" w:fill="CCCCFF"/>
            <w:noWrap/>
            <w:vAlign w:val="bottom"/>
            <w:hideMark/>
          </w:tcPr>
          <w:p w14:paraId="0D309FC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D6E8CF5"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522498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7F6C890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01D2A7F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C04344D" w14:textId="77777777" w:rsidTr="00105755">
        <w:trPr>
          <w:trHeight w:val="255"/>
        </w:trPr>
        <w:tc>
          <w:tcPr>
            <w:tcW w:w="272" w:type="dxa"/>
            <w:shd w:val="clear" w:color="000000" w:fill="CCCCFF"/>
            <w:noWrap/>
            <w:vAlign w:val="bottom"/>
            <w:hideMark/>
          </w:tcPr>
          <w:p w14:paraId="705393F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1612AD0"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17B45D6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7D71261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78CE439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832B80E" w14:textId="77777777" w:rsidTr="00105755">
        <w:trPr>
          <w:trHeight w:val="255"/>
        </w:trPr>
        <w:tc>
          <w:tcPr>
            <w:tcW w:w="272" w:type="dxa"/>
            <w:shd w:val="clear" w:color="auto" w:fill="auto"/>
            <w:noWrap/>
            <w:vAlign w:val="bottom"/>
            <w:hideMark/>
          </w:tcPr>
          <w:p w14:paraId="68574137"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66DD39D"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6E5C18CE"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5E3090E5" w14:textId="77777777" w:rsidR="00D323A6" w:rsidRPr="00D323A6" w:rsidRDefault="00D323A6" w:rsidP="002E614C">
            <w:pPr>
              <w:jc w:val="right"/>
              <w:rPr>
                <w:rFonts w:cs="Arial"/>
                <w:lang w:eastAsia="hr-HR"/>
              </w:rPr>
            </w:pPr>
            <w:r w:rsidRPr="00D323A6">
              <w:rPr>
                <w:rFonts w:cs="Arial"/>
                <w:lang w:eastAsia="hr-HR"/>
              </w:rPr>
              <w:t>15.000,00</w:t>
            </w:r>
          </w:p>
        </w:tc>
        <w:tc>
          <w:tcPr>
            <w:tcW w:w="1276" w:type="dxa"/>
            <w:shd w:val="clear" w:color="auto" w:fill="auto"/>
            <w:noWrap/>
            <w:vAlign w:val="bottom"/>
            <w:hideMark/>
          </w:tcPr>
          <w:p w14:paraId="083376FD"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39687A90"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18158BBA" w14:textId="77777777" w:rsidTr="00105755">
        <w:trPr>
          <w:trHeight w:val="255"/>
        </w:trPr>
        <w:tc>
          <w:tcPr>
            <w:tcW w:w="272" w:type="dxa"/>
            <w:shd w:val="clear" w:color="000000" w:fill="FFFF99"/>
            <w:noWrap/>
            <w:vAlign w:val="bottom"/>
            <w:hideMark/>
          </w:tcPr>
          <w:p w14:paraId="4CCBF7C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7EE8A74" w14:textId="77777777" w:rsidR="00D323A6" w:rsidRPr="00D323A6" w:rsidRDefault="00D323A6" w:rsidP="002E614C">
            <w:pPr>
              <w:rPr>
                <w:rFonts w:cs="Arial"/>
                <w:b/>
                <w:bCs/>
                <w:lang w:eastAsia="hr-HR"/>
              </w:rPr>
            </w:pPr>
            <w:r w:rsidRPr="00D323A6">
              <w:rPr>
                <w:rFonts w:cs="Arial"/>
                <w:b/>
                <w:bCs/>
                <w:lang w:eastAsia="hr-HR"/>
              </w:rPr>
              <w:t>T100007</w:t>
            </w:r>
          </w:p>
        </w:tc>
        <w:tc>
          <w:tcPr>
            <w:tcW w:w="5092" w:type="dxa"/>
            <w:shd w:val="clear" w:color="000000" w:fill="FFFF99"/>
            <w:noWrap/>
            <w:vAlign w:val="bottom"/>
            <w:hideMark/>
          </w:tcPr>
          <w:p w14:paraId="25425E35" w14:textId="77777777" w:rsidR="00D323A6" w:rsidRPr="00D323A6" w:rsidRDefault="00D323A6" w:rsidP="002E614C">
            <w:pPr>
              <w:rPr>
                <w:rFonts w:cs="Arial"/>
                <w:b/>
                <w:bCs/>
                <w:lang w:eastAsia="hr-HR"/>
              </w:rPr>
            </w:pPr>
            <w:r w:rsidRPr="00D323A6">
              <w:rPr>
                <w:rFonts w:cs="Arial"/>
                <w:b/>
                <w:bCs/>
                <w:lang w:eastAsia="hr-HR"/>
              </w:rPr>
              <w:t xml:space="preserve">Tekući projekt: ODVODNJA </w:t>
            </w:r>
          </w:p>
        </w:tc>
        <w:tc>
          <w:tcPr>
            <w:tcW w:w="1417" w:type="dxa"/>
            <w:shd w:val="clear" w:color="000000" w:fill="FFFF99"/>
            <w:noWrap/>
            <w:vAlign w:val="bottom"/>
            <w:hideMark/>
          </w:tcPr>
          <w:p w14:paraId="7E24D777"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276" w:type="dxa"/>
            <w:shd w:val="clear" w:color="000000" w:fill="FFFF99"/>
            <w:noWrap/>
            <w:vAlign w:val="bottom"/>
            <w:hideMark/>
          </w:tcPr>
          <w:p w14:paraId="666AE39E"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2DAB1A1D"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53B8E28B" w14:textId="77777777" w:rsidTr="00105755">
        <w:trPr>
          <w:trHeight w:val="255"/>
        </w:trPr>
        <w:tc>
          <w:tcPr>
            <w:tcW w:w="272" w:type="dxa"/>
            <w:shd w:val="clear" w:color="000000" w:fill="CCCCFF"/>
            <w:noWrap/>
            <w:vAlign w:val="bottom"/>
            <w:hideMark/>
          </w:tcPr>
          <w:p w14:paraId="0D9E131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44F663A"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5115EC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366D58A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1BEFA5D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0249F1D" w14:textId="77777777" w:rsidTr="00105755">
        <w:trPr>
          <w:trHeight w:val="255"/>
        </w:trPr>
        <w:tc>
          <w:tcPr>
            <w:tcW w:w="272" w:type="dxa"/>
            <w:shd w:val="clear" w:color="000000" w:fill="CCCCFF"/>
            <w:noWrap/>
            <w:vAlign w:val="bottom"/>
            <w:hideMark/>
          </w:tcPr>
          <w:p w14:paraId="76D7E15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2ED71B8"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A307DE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3159F90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63B2744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AE3948E" w14:textId="77777777" w:rsidTr="00105755">
        <w:trPr>
          <w:trHeight w:val="255"/>
        </w:trPr>
        <w:tc>
          <w:tcPr>
            <w:tcW w:w="272" w:type="dxa"/>
            <w:shd w:val="clear" w:color="auto" w:fill="auto"/>
            <w:noWrap/>
            <w:vAlign w:val="bottom"/>
            <w:hideMark/>
          </w:tcPr>
          <w:p w14:paraId="27F9000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682632F"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2323D1BA"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30318345" w14:textId="77777777" w:rsidR="00D323A6" w:rsidRPr="00D323A6" w:rsidRDefault="00D323A6" w:rsidP="002E614C">
            <w:pPr>
              <w:jc w:val="right"/>
              <w:rPr>
                <w:rFonts w:cs="Arial"/>
                <w:lang w:eastAsia="hr-HR"/>
              </w:rPr>
            </w:pPr>
            <w:r w:rsidRPr="00D323A6">
              <w:rPr>
                <w:rFonts w:cs="Arial"/>
                <w:lang w:eastAsia="hr-HR"/>
              </w:rPr>
              <w:t>3.000,00</w:t>
            </w:r>
          </w:p>
        </w:tc>
        <w:tc>
          <w:tcPr>
            <w:tcW w:w="1276" w:type="dxa"/>
            <w:shd w:val="clear" w:color="auto" w:fill="auto"/>
            <w:noWrap/>
            <w:vAlign w:val="bottom"/>
            <w:hideMark/>
          </w:tcPr>
          <w:p w14:paraId="7685B878"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0302BB99"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20DE634D" w14:textId="77777777" w:rsidTr="00105755">
        <w:trPr>
          <w:trHeight w:val="255"/>
        </w:trPr>
        <w:tc>
          <w:tcPr>
            <w:tcW w:w="272" w:type="dxa"/>
            <w:shd w:val="clear" w:color="000000" w:fill="FFFF99"/>
            <w:noWrap/>
            <w:vAlign w:val="bottom"/>
            <w:hideMark/>
          </w:tcPr>
          <w:p w14:paraId="27C6D95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28DA419" w14:textId="77777777" w:rsidR="00D323A6" w:rsidRPr="00D323A6" w:rsidRDefault="00D323A6" w:rsidP="002E614C">
            <w:pPr>
              <w:rPr>
                <w:rFonts w:cs="Arial"/>
                <w:b/>
                <w:bCs/>
                <w:lang w:eastAsia="hr-HR"/>
              </w:rPr>
            </w:pPr>
            <w:r w:rsidRPr="00D323A6">
              <w:rPr>
                <w:rFonts w:cs="Arial"/>
                <w:b/>
                <w:bCs/>
                <w:lang w:eastAsia="hr-HR"/>
              </w:rPr>
              <w:t>T100010</w:t>
            </w:r>
          </w:p>
        </w:tc>
        <w:tc>
          <w:tcPr>
            <w:tcW w:w="5092" w:type="dxa"/>
            <w:shd w:val="clear" w:color="000000" w:fill="FFFF99"/>
            <w:noWrap/>
            <w:vAlign w:val="bottom"/>
            <w:hideMark/>
          </w:tcPr>
          <w:p w14:paraId="5EDD085B" w14:textId="77777777" w:rsidR="00D323A6" w:rsidRPr="00D323A6" w:rsidRDefault="00D323A6" w:rsidP="002E614C">
            <w:pPr>
              <w:rPr>
                <w:rFonts w:cs="Arial"/>
                <w:b/>
                <w:bCs/>
                <w:lang w:eastAsia="hr-HR"/>
              </w:rPr>
            </w:pPr>
            <w:r w:rsidRPr="00D323A6">
              <w:rPr>
                <w:rFonts w:cs="Arial"/>
                <w:b/>
                <w:bCs/>
                <w:lang w:eastAsia="hr-HR"/>
              </w:rPr>
              <w:t>Tekući projekt: ZIMSKA SLUŽBA</w:t>
            </w:r>
          </w:p>
        </w:tc>
        <w:tc>
          <w:tcPr>
            <w:tcW w:w="1417" w:type="dxa"/>
            <w:shd w:val="clear" w:color="000000" w:fill="FFFF99"/>
            <w:noWrap/>
            <w:vAlign w:val="bottom"/>
            <w:hideMark/>
          </w:tcPr>
          <w:p w14:paraId="60966A84" w14:textId="77777777" w:rsidR="00D323A6" w:rsidRPr="00D323A6" w:rsidRDefault="00D323A6" w:rsidP="002E614C">
            <w:pPr>
              <w:jc w:val="right"/>
              <w:rPr>
                <w:rFonts w:cs="Arial"/>
                <w:b/>
                <w:bCs/>
                <w:lang w:eastAsia="hr-HR"/>
              </w:rPr>
            </w:pPr>
            <w:r w:rsidRPr="00D323A6">
              <w:rPr>
                <w:rFonts w:cs="Arial"/>
                <w:b/>
                <w:bCs/>
                <w:lang w:eastAsia="hr-HR"/>
              </w:rPr>
              <w:t>20.000,00</w:t>
            </w:r>
          </w:p>
        </w:tc>
        <w:tc>
          <w:tcPr>
            <w:tcW w:w="1276" w:type="dxa"/>
            <w:shd w:val="clear" w:color="000000" w:fill="FFFF99"/>
            <w:noWrap/>
            <w:vAlign w:val="bottom"/>
            <w:hideMark/>
          </w:tcPr>
          <w:p w14:paraId="05813388" w14:textId="77777777" w:rsidR="00D323A6" w:rsidRPr="00D323A6" w:rsidRDefault="00D323A6" w:rsidP="002E614C">
            <w:pPr>
              <w:jc w:val="right"/>
              <w:rPr>
                <w:rFonts w:cs="Arial"/>
                <w:b/>
                <w:bCs/>
                <w:lang w:eastAsia="hr-HR"/>
              </w:rPr>
            </w:pPr>
            <w:r w:rsidRPr="00D323A6">
              <w:rPr>
                <w:rFonts w:cs="Arial"/>
                <w:b/>
                <w:bCs/>
                <w:lang w:eastAsia="hr-HR"/>
              </w:rPr>
              <w:t>8.612,50</w:t>
            </w:r>
          </w:p>
        </w:tc>
        <w:tc>
          <w:tcPr>
            <w:tcW w:w="1134" w:type="dxa"/>
            <w:shd w:val="clear" w:color="000000" w:fill="FFFF99"/>
            <w:noWrap/>
            <w:vAlign w:val="bottom"/>
            <w:hideMark/>
          </w:tcPr>
          <w:p w14:paraId="48A29942" w14:textId="77777777" w:rsidR="00D323A6" w:rsidRPr="00D323A6" w:rsidRDefault="00D323A6" w:rsidP="002E614C">
            <w:pPr>
              <w:jc w:val="right"/>
              <w:rPr>
                <w:rFonts w:cs="Arial"/>
                <w:b/>
                <w:bCs/>
                <w:lang w:eastAsia="hr-HR"/>
              </w:rPr>
            </w:pPr>
            <w:r w:rsidRPr="00D323A6">
              <w:rPr>
                <w:rFonts w:cs="Arial"/>
                <w:b/>
                <w:bCs/>
                <w:lang w:eastAsia="hr-HR"/>
              </w:rPr>
              <w:t>43,06%</w:t>
            </w:r>
          </w:p>
        </w:tc>
      </w:tr>
      <w:tr w:rsidR="00D323A6" w:rsidRPr="00D323A6" w14:paraId="5D3D10C9" w14:textId="77777777" w:rsidTr="00105755">
        <w:trPr>
          <w:trHeight w:val="255"/>
        </w:trPr>
        <w:tc>
          <w:tcPr>
            <w:tcW w:w="272" w:type="dxa"/>
            <w:shd w:val="clear" w:color="000000" w:fill="CCCCFF"/>
            <w:noWrap/>
            <w:vAlign w:val="bottom"/>
            <w:hideMark/>
          </w:tcPr>
          <w:p w14:paraId="0E94512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AF9DFEA"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0F100E4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7601178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8.612,50</w:t>
            </w:r>
          </w:p>
        </w:tc>
        <w:tc>
          <w:tcPr>
            <w:tcW w:w="1134" w:type="dxa"/>
            <w:shd w:val="clear" w:color="000000" w:fill="CCCCFF"/>
            <w:noWrap/>
            <w:vAlign w:val="bottom"/>
            <w:hideMark/>
          </w:tcPr>
          <w:p w14:paraId="22EF9BE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43,06%</w:t>
            </w:r>
          </w:p>
        </w:tc>
      </w:tr>
      <w:tr w:rsidR="00D323A6" w:rsidRPr="00D323A6" w14:paraId="071FA9CC" w14:textId="77777777" w:rsidTr="00105755">
        <w:trPr>
          <w:trHeight w:val="255"/>
        </w:trPr>
        <w:tc>
          <w:tcPr>
            <w:tcW w:w="272" w:type="dxa"/>
            <w:shd w:val="clear" w:color="000000" w:fill="CCCCFF"/>
            <w:noWrap/>
            <w:vAlign w:val="bottom"/>
            <w:hideMark/>
          </w:tcPr>
          <w:p w14:paraId="0AB9D26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5C8812C"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481035B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30E9D1A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8.612,50</w:t>
            </w:r>
          </w:p>
        </w:tc>
        <w:tc>
          <w:tcPr>
            <w:tcW w:w="1134" w:type="dxa"/>
            <w:shd w:val="clear" w:color="000000" w:fill="CCCCFF"/>
            <w:noWrap/>
            <w:vAlign w:val="bottom"/>
            <w:hideMark/>
          </w:tcPr>
          <w:p w14:paraId="151CA62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43,06%</w:t>
            </w:r>
          </w:p>
        </w:tc>
      </w:tr>
      <w:tr w:rsidR="00D323A6" w:rsidRPr="00D323A6" w14:paraId="311B799F" w14:textId="77777777" w:rsidTr="00105755">
        <w:trPr>
          <w:trHeight w:val="255"/>
        </w:trPr>
        <w:tc>
          <w:tcPr>
            <w:tcW w:w="272" w:type="dxa"/>
            <w:shd w:val="clear" w:color="auto" w:fill="auto"/>
            <w:noWrap/>
            <w:vAlign w:val="bottom"/>
            <w:hideMark/>
          </w:tcPr>
          <w:p w14:paraId="64C1B958"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6F054AF"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7CEDB71B"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469678A0" w14:textId="77777777" w:rsidR="00D323A6" w:rsidRPr="00D323A6" w:rsidRDefault="00D323A6" w:rsidP="002E614C">
            <w:pPr>
              <w:jc w:val="right"/>
              <w:rPr>
                <w:rFonts w:cs="Arial"/>
                <w:lang w:eastAsia="hr-HR"/>
              </w:rPr>
            </w:pPr>
            <w:r w:rsidRPr="00D323A6">
              <w:rPr>
                <w:rFonts w:cs="Arial"/>
                <w:lang w:eastAsia="hr-HR"/>
              </w:rPr>
              <w:t>20.000,00</w:t>
            </w:r>
          </w:p>
        </w:tc>
        <w:tc>
          <w:tcPr>
            <w:tcW w:w="1276" w:type="dxa"/>
            <w:shd w:val="clear" w:color="auto" w:fill="auto"/>
            <w:noWrap/>
            <w:vAlign w:val="bottom"/>
            <w:hideMark/>
          </w:tcPr>
          <w:p w14:paraId="159E68AC" w14:textId="77777777" w:rsidR="00D323A6" w:rsidRPr="00D323A6" w:rsidRDefault="00D323A6" w:rsidP="002E614C">
            <w:pPr>
              <w:jc w:val="right"/>
              <w:rPr>
                <w:rFonts w:cs="Arial"/>
                <w:lang w:eastAsia="hr-HR"/>
              </w:rPr>
            </w:pPr>
            <w:r w:rsidRPr="00D323A6">
              <w:rPr>
                <w:rFonts w:cs="Arial"/>
                <w:lang w:eastAsia="hr-HR"/>
              </w:rPr>
              <w:t>8.612,50</w:t>
            </w:r>
          </w:p>
        </w:tc>
        <w:tc>
          <w:tcPr>
            <w:tcW w:w="1134" w:type="dxa"/>
            <w:shd w:val="clear" w:color="auto" w:fill="auto"/>
            <w:noWrap/>
            <w:vAlign w:val="bottom"/>
            <w:hideMark/>
          </w:tcPr>
          <w:p w14:paraId="79223A17" w14:textId="77777777" w:rsidR="00D323A6" w:rsidRPr="00D323A6" w:rsidRDefault="00D323A6" w:rsidP="002E614C">
            <w:pPr>
              <w:jc w:val="right"/>
              <w:rPr>
                <w:rFonts w:cs="Arial"/>
                <w:lang w:eastAsia="hr-HR"/>
              </w:rPr>
            </w:pPr>
            <w:r w:rsidRPr="00D323A6">
              <w:rPr>
                <w:rFonts w:cs="Arial"/>
                <w:lang w:eastAsia="hr-HR"/>
              </w:rPr>
              <w:t>43,06%</w:t>
            </w:r>
          </w:p>
        </w:tc>
      </w:tr>
      <w:tr w:rsidR="00D323A6" w:rsidRPr="00D323A6" w14:paraId="782F4BF3" w14:textId="77777777" w:rsidTr="00105755">
        <w:trPr>
          <w:trHeight w:val="255"/>
        </w:trPr>
        <w:tc>
          <w:tcPr>
            <w:tcW w:w="272" w:type="dxa"/>
            <w:shd w:val="clear" w:color="auto" w:fill="auto"/>
            <w:noWrap/>
            <w:vAlign w:val="bottom"/>
            <w:hideMark/>
          </w:tcPr>
          <w:p w14:paraId="0615869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2D8AFFD"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4DE436AE"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47128CC7" w14:textId="77777777" w:rsidR="00D323A6" w:rsidRPr="00D323A6" w:rsidRDefault="00D323A6" w:rsidP="002E614C">
            <w:pPr>
              <w:rPr>
                <w:rFonts w:cs="Arial"/>
                <w:lang w:eastAsia="hr-HR"/>
              </w:rPr>
            </w:pPr>
          </w:p>
        </w:tc>
        <w:tc>
          <w:tcPr>
            <w:tcW w:w="1276" w:type="dxa"/>
            <w:shd w:val="clear" w:color="auto" w:fill="auto"/>
            <w:noWrap/>
            <w:vAlign w:val="bottom"/>
            <w:hideMark/>
          </w:tcPr>
          <w:p w14:paraId="2DAF776D" w14:textId="77777777" w:rsidR="00D323A6" w:rsidRPr="00D323A6" w:rsidRDefault="00D323A6" w:rsidP="002E614C">
            <w:pPr>
              <w:jc w:val="right"/>
              <w:rPr>
                <w:rFonts w:cs="Arial"/>
                <w:lang w:eastAsia="hr-HR"/>
              </w:rPr>
            </w:pPr>
            <w:r w:rsidRPr="00D323A6">
              <w:rPr>
                <w:rFonts w:cs="Arial"/>
                <w:lang w:eastAsia="hr-HR"/>
              </w:rPr>
              <w:t>8.612,50</w:t>
            </w:r>
          </w:p>
        </w:tc>
        <w:tc>
          <w:tcPr>
            <w:tcW w:w="1134" w:type="dxa"/>
            <w:shd w:val="clear" w:color="auto" w:fill="auto"/>
            <w:noWrap/>
            <w:vAlign w:val="bottom"/>
            <w:hideMark/>
          </w:tcPr>
          <w:p w14:paraId="3F854EDD" w14:textId="77777777" w:rsidR="00D323A6" w:rsidRPr="00D323A6" w:rsidRDefault="00D323A6" w:rsidP="002E614C">
            <w:pPr>
              <w:jc w:val="right"/>
              <w:rPr>
                <w:rFonts w:cs="Arial"/>
                <w:lang w:eastAsia="hr-HR"/>
              </w:rPr>
            </w:pPr>
          </w:p>
        </w:tc>
      </w:tr>
      <w:tr w:rsidR="00D323A6" w:rsidRPr="00D323A6" w14:paraId="468D222B" w14:textId="77777777" w:rsidTr="00105755">
        <w:trPr>
          <w:trHeight w:val="255"/>
        </w:trPr>
        <w:tc>
          <w:tcPr>
            <w:tcW w:w="272" w:type="dxa"/>
            <w:shd w:val="clear" w:color="000000" w:fill="FFFF99"/>
            <w:noWrap/>
            <w:vAlign w:val="bottom"/>
            <w:hideMark/>
          </w:tcPr>
          <w:p w14:paraId="4981970C"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B8C8540" w14:textId="77777777" w:rsidR="00D323A6" w:rsidRPr="00D323A6" w:rsidRDefault="00D323A6" w:rsidP="002E614C">
            <w:pPr>
              <w:rPr>
                <w:rFonts w:cs="Arial"/>
                <w:b/>
                <w:bCs/>
                <w:lang w:eastAsia="hr-HR"/>
              </w:rPr>
            </w:pPr>
            <w:r w:rsidRPr="00D323A6">
              <w:rPr>
                <w:rFonts w:cs="Arial"/>
                <w:b/>
                <w:bCs/>
                <w:lang w:eastAsia="hr-HR"/>
              </w:rPr>
              <w:t>T100014</w:t>
            </w:r>
          </w:p>
        </w:tc>
        <w:tc>
          <w:tcPr>
            <w:tcW w:w="5092" w:type="dxa"/>
            <w:shd w:val="clear" w:color="000000" w:fill="FFFF99"/>
            <w:noWrap/>
            <w:vAlign w:val="bottom"/>
            <w:hideMark/>
          </w:tcPr>
          <w:p w14:paraId="28E08C38" w14:textId="77777777" w:rsidR="00D323A6" w:rsidRPr="00D323A6" w:rsidRDefault="00D323A6" w:rsidP="002E614C">
            <w:pPr>
              <w:rPr>
                <w:rFonts w:cs="Arial"/>
                <w:b/>
                <w:bCs/>
                <w:lang w:eastAsia="hr-HR"/>
              </w:rPr>
            </w:pPr>
            <w:r w:rsidRPr="00D323A6">
              <w:rPr>
                <w:rFonts w:cs="Arial"/>
                <w:b/>
                <w:bCs/>
                <w:lang w:eastAsia="hr-HR"/>
              </w:rPr>
              <w:t>Tekući projekt: OPSKRBA VODOM</w:t>
            </w:r>
          </w:p>
        </w:tc>
        <w:tc>
          <w:tcPr>
            <w:tcW w:w="1417" w:type="dxa"/>
            <w:shd w:val="clear" w:color="000000" w:fill="FFFF99"/>
            <w:noWrap/>
            <w:vAlign w:val="bottom"/>
            <w:hideMark/>
          </w:tcPr>
          <w:p w14:paraId="496FFB03" w14:textId="77777777" w:rsidR="00D323A6" w:rsidRPr="00D323A6" w:rsidRDefault="00D323A6" w:rsidP="002E614C">
            <w:pPr>
              <w:jc w:val="right"/>
              <w:rPr>
                <w:rFonts w:cs="Arial"/>
                <w:b/>
                <w:bCs/>
                <w:lang w:eastAsia="hr-HR"/>
              </w:rPr>
            </w:pPr>
            <w:r w:rsidRPr="00D323A6">
              <w:rPr>
                <w:rFonts w:cs="Arial"/>
                <w:b/>
                <w:bCs/>
                <w:lang w:eastAsia="hr-HR"/>
              </w:rPr>
              <w:t>1.000,00</w:t>
            </w:r>
          </w:p>
        </w:tc>
        <w:tc>
          <w:tcPr>
            <w:tcW w:w="1276" w:type="dxa"/>
            <w:shd w:val="clear" w:color="000000" w:fill="FFFF99"/>
            <w:noWrap/>
            <w:vAlign w:val="bottom"/>
            <w:hideMark/>
          </w:tcPr>
          <w:p w14:paraId="67FD848B" w14:textId="77777777" w:rsidR="00D323A6" w:rsidRPr="00D323A6" w:rsidRDefault="00D323A6" w:rsidP="002E614C">
            <w:pPr>
              <w:jc w:val="right"/>
              <w:rPr>
                <w:rFonts w:cs="Arial"/>
                <w:b/>
                <w:bCs/>
                <w:lang w:eastAsia="hr-HR"/>
              </w:rPr>
            </w:pPr>
            <w:r w:rsidRPr="00D323A6">
              <w:rPr>
                <w:rFonts w:cs="Arial"/>
                <w:b/>
                <w:bCs/>
                <w:lang w:eastAsia="hr-HR"/>
              </w:rPr>
              <w:t>611,08</w:t>
            </w:r>
          </w:p>
        </w:tc>
        <w:tc>
          <w:tcPr>
            <w:tcW w:w="1134" w:type="dxa"/>
            <w:shd w:val="clear" w:color="000000" w:fill="FFFF99"/>
            <w:noWrap/>
            <w:vAlign w:val="bottom"/>
            <w:hideMark/>
          </w:tcPr>
          <w:p w14:paraId="03D2BC44" w14:textId="77777777" w:rsidR="00D323A6" w:rsidRPr="00D323A6" w:rsidRDefault="00D323A6" w:rsidP="002E614C">
            <w:pPr>
              <w:jc w:val="right"/>
              <w:rPr>
                <w:rFonts w:cs="Arial"/>
                <w:b/>
                <w:bCs/>
                <w:lang w:eastAsia="hr-HR"/>
              </w:rPr>
            </w:pPr>
            <w:r w:rsidRPr="00D323A6">
              <w:rPr>
                <w:rFonts w:cs="Arial"/>
                <w:b/>
                <w:bCs/>
                <w:lang w:eastAsia="hr-HR"/>
              </w:rPr>
              <w:t>61,11%</w:t>
            </w:r>
          </w:p>
        </w:tc>
      </w:tr>
      <w:tr w:rsidR="00D323A6" w:rsidRPr="00D323A6" w14:paraId="0E7FBFDC" w14:textId="77777777" w:rsidTr="00105755">
        <w:trPr>
          <w:trHeight w:val="255"/>
        </w:trPr>
        <w:tc>
          <w:tcPr>
            <w:tcW w:w="272" w:type="dxa"/>
            <w:shd w:val="clear" w:color="000000" w:fill="CCCCFF"/>
            <w:noWrap/>
            <w:vAlign w:val="bottom"/>
            <w:hideMark/>
          </w:tcPr>
          <w:p w14:paraId="2F649E9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223FD70"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79BE869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w:t>
            </w:r>
          </w:p>
        </w:tc>
        <w:tc>
          <w:tcPr>
            <w:tcW w:w="1276" w:type="dxa"/>
            <w:shd w:val="clear" w:color="000000" w:fill="CCCCFF"/>
            <w:noWrap/>
            <w:vAlign w:val="bottom"/>
            <w:hideMark/>
          </w:tcPr>
          <w:p w14:paraId="1D3DD44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611,08</w:t>
            </w:r>
          </w:p>
        </w:tc>
        <w:tc>
          <w:tcPr>
            <w:tcW w:w="1134" w:type="dxa"/>
            <w:shd w:val="clear" w:color="000000" w:fill="CCCCFF"/>
            <w:noWrap/>
            <w:vAlign w:val="bottom"/>
            <w:hideMark/>
          </w:tcPr>
          <w:p w14:paraId="6804781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61,11%</w:t>
            </w:r>
          </w:p>
        </w:tc>
      </w:tr>
      <w:tr w:rsidR="00D323A6" w:rsidRPr="00D323A6" w14:paraId="25A9501C" w14:textId="77777777" w:rsidTr="00105755">
        <w:trPr>
          <w:trHeight w:val="255"/>
        </w:trPr>
        <w:tc>
          <w:tcPr>
            <w:tcW w:w="272" w:type="dxa"/>
            <w:shd w:val="clear" w:color="000000" w:fill="CCCCFF"/>
            <w:noWrap/>
            <w:vAlign w:val="bottom"/>
            <w:hideMark/>
          </w:tcPr>
          <w:p w14:paraId="55F0028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39F0528"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3695CE3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w:t>
            </w:r>
          </w:p>
        </w:tc>
        <w:tc>
          <w:tcPr>
            <w:tcW w:w="1276" w:type="dxa"/>
            <w:shd w:val="clear" w:color="000000" w:fill="CCCCFF"/>
            <w:noWrap/>
            <w:vAlign w:val="bottom"/>
            <w:hideMark/>
          </w:tcPr>
          <w:p w14:paraId="2C15B3A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611,08</w:t>
            </w:r>
          </w:p>
        </w:tc>
        <w:tc>
          <w:tcPr>
            <w:tcW w:w="1134" w:type="dxa"/>
            <w:shd w:val="clear" w:color="000000" w:fill="CCCCFF"/>
            <w:noWrap/>
            <w:vAlign w:val="bottom"/>
            <w:hideMark/>
          </w:tcPr>
          <w:p w14:paraId="57990D8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61,11%</w:t>
            </w:r>
          </w:p>
        </w:tc>
      </w:tr>
      <w:tr w:rsidR="00D323A6" w:rsidRPr="00D323A6" w14:paraId="4A5EA2AB" w14:textId="77777777" w:rsidTr="00105755">
        <w:trPr>
          <w:trHeight w:val="255"/>
        </w:trPr>
        <w:tc>
          <w:tcPr>
            <w:tcW w:w="272" w:type="dxa"/>
            <w:shd w:val="clear" w:color="auto" w:fill="auto"/>
            <w:noWrap/>
            <w:vAlign w:val="bottom"/>
            <w:hideMark/>
          </w:tcPr>
          <w:p w14:paraId="6B73080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706F34B"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20B05180"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27335965" w14:textId="77777777" w:rsidR="00D323A6" w:rsidRPr="00D323A6" w:rsidRDefault="00D323A6" w:rsidP="002E614C">
            <w:pPr>
              <w:jc w:val="right"/>
              <w:rPr>
                <w:rFonts w:cs="Arial"/>
                <w:lang w:eastAsia="hr-HR"/>
              </w:rPr>
            </w:pPr>
            <w:r w:rsidRPr="00D323A6">
              <w:rPr>
                <w:rFonts w:cs="Arial"/>
                <w:lang w:eastAsia="hr-HR"/>
              </w:rPr>
              <w:t>1.000,00</w:t>
            </w:r>
          </w:p>
        </w:tc>
        <w:tc>
          <w:tcPr>
            <w:tcW w:w="1276" w:type="dxa"/>
            <w:shd w:val="clear" w:color="auto" w:fill="auto"/>
            <w:noWrap/>
            <w:vAlign w:val="bottom"/>
            <w:hideMark/>
          </w:tcPr>
          <w:p w14:paraId="77F92C83" w14:textId="77777777" w:rsidR="00D323A6" w:rsidRPr="00D323A6" w:rsidRDefault="00D323A6" w:rsidP="002E614C">
            <w:pPr>
              <w:jc w:val="right"/>
              <w:rPr>
                <w:rFonts w:cs="Arial"/>
                <w:lang w:eastAsia="hr-HR"/>
              </w:rPr>
            </w:pPr>
            <w:r w:rsidRPr="00D323A6">
              <w:rPr>
                <w:rFonts w:cs="Arial"/>
                <w:lang w:eastAsia="hr-HR"/>
              </w:rPr>
              <w:t>611,08</w:t>
            </w:r>
          </w:p>
        </w:tc>
        <w:tc>
          <w:tcPr>
            <w:tcW w:w="1134" w:type="dxa"/>
            <w:shd w:val="clear" w:color="auto" w:fill="auto"/>
            <w:noWrap/>
            <w:vAlign w:val="bottom"/>
            <w:hideMark/>
          </w:tcPr>
          <w:p w14:paraId="2D2D9FF7" w14:textId="77777777" w:rsidR="00D323A6" w:rsidRPr="00D323A6" w:rsidRDefault="00D323A6" w:rsidP="002E614C">
            <w:pPr>
              <w:jc w:val="right"/>
              <w:rPr>
                <w:rFonts w:cs="Arial"/>
                <w:lang w:eastAsia="hr-HR"/>
              </w:rPr>
            </w:pPr>
            <w:r w:rsidRPr="00D323A6">
              <w:rPr>
                <w:rFonts w:cs="Arial"/>
                <w:lang w:eastAsia="hr-HR"/>
              </w:rPr>
              <w:t>61,11%</w:t>
            </w:r>
          </w:p>
        </w:tc>
      </w:tr>
      <w:tr w:rsidR="00D323A6" w:rsidRPr="00D323A6" w14:paraId="07F7513C" w14:textId="77777777" w:rsidTr="00105755">
        <w:trPr>
          <w:trHeight w:val="255"/>
        </w:trPr>
        <w:tc>
          <w:tcPr>
            <w:tcW w:w="272" w:type="dxa"/>
            <w:shd w:val="clear" w:color="auto" w:fill="auto"/>
            <w:noWrap/>
            <w:vAlign w:val="bottom"/>
            <w:hideMark/>
          </w:tcPr>
          <w:p w14:paraId="2B934F17"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D4DFE72" w14:textId="77777777" w:rsidR="00D323A6" w:rsidRPr="00D323A6" w:rsidRDefault="00D323A6" w:rsidP="002E614C">
            <w:pPr>
              <w:rPr>
                <w:rFonts w:cs="Arial"/>
                <w:lang w:eastAsia="hr-HR"/>
              </w:rPr>
            </w:pPr>
            <w:r w:rsidRPr="00D323A6">
              <w:rPr>
                <w:rFonts w:cs="Arial"/>
                <w:lang w:eastAsia="hr-HR"/>
              </w:rPr>
              <w:t>3234</w:t>
            </w:r>
          </w:p>
        </w:tc>
        <w:tc>
          <w:tcPr>
            <w:tcW w:w="5092" w:type="dxa"/>
            <w:shd w:val="clear" w:color="auto" w:fill="auto"/>
            <w:noWrap/>
            <w:vAlign w:val="bottom"/>
            <w:hideMark/>
          </w:tcPr>
          <w:p w14:paraId="44273421" w14:textId="77777777" w:rsidR="00D323A6" w:rsidRPr="00D323A6" w:rsidRDefault="00D323A6" w:rsidP="002E614C">
            <w:pPr>
              <w:rPr>
                <w:rFonts w:cs="Arial"/>
                <w:lang w:eastAsia="hr-HR"/>
              </w:rPr>
            </w:pPr>
            <w:r w:rsidRPr="00D323A6">
              <w:rPr>
                <w:rFonts w:cs="Arial"/>
                <w:lang w:eastAsia="hr-HR"/>
              </w:rPr>
              <w:t>Komunalne usluge</w:t>
            </w:r>
          </w:p>
        </w:tc>
        <w:tc>
          <w:tcPr>
            <w:tcW w:w="1417" w:type="dxa"/>
            <w:shd w:val="clear" w:color="auto" w:fill="auto"/>
            <w:noWrap/>
            <w:vAlign w:val="bottom"/>
            <w:hideMark/>
          </w:tcPr>
          <w:p w14:paraId="2F07B23A" w14:textId="77777777" w:rsidR="00D323A6" w:rsidRPr="00D323A6" w:rsidRDefault="00D323A6" w:rsidP="002E614C">
            <w:pPr>
              <w:rPr>
                <w:rFonts w:cs="Arial"/>
                <w:lang w:eastAsia="hr-HR"/>
              </w:rPr>
            </w:pPr>
          </w:p>
        </w:tc>
        <w:tc>
          <w:tcPr>
            <w:tcW w:w="1276" w:type="dxa"/>
            <w:shd w:val="clear" w:color="auto" w:fill="auto"/>
            <w:noWrap/>
            <w:vAlign w:val="bottom"/>
            <w:hideMark/>
          </w:tcPr>
          <w:p w14:paraId="554D258C" w14:textId="77777777" w:rsidR="00D323A6" w:rsidRPr="00D323A6" w:rsidRDefault="00D323A6" w:rsidP="002E614C">
            <w:pPr>
              <w:jc w:val="right"/>
              <w:rPr>
                <w:rFonts w:cs="Arial"/>
                <w:lang w:eastAsia="hr-HR"/>
              </w:rPr>
            </w:pPr>
            <w:r w:rsidRPr="00D323A6">
              <w:rPr>
                <w:rFonts w:cs="Arial"/>
                <w:lang w:eastAsia="hr-HR"/>
              </w:rPr>
              <w:t>611,08</w:t>
            </w:r>
          </w:p>
        </w:tc>
        <w:tc>
          <w:tcPr>
            <w:tcW w:w="1134" w:type="dxa"/>
            <w:shd w:val="clear" w:color="auto" w:fill="auto"/>
            <w:noWrap/>
            <w:vAlign w:val="bottom"/>
            <w:hideMark/>
          </w:tcPr>
          <w:p w14:paraId="0BA65AD5" w14:textId="77777777" w:rsidR="00D323A6" w:rsidRPr="00D323A6" w:rsidRDefault="00D323A6" w:rsidP="002E614C">
            <w:pPr>
              <w:jc w:val="right"/>
              <w:rPr>
                <w:rFonts w:cs="Arial"/>
                <w:lang w:eastAsia="hr-HR"/>
              </w:rPr>
            </w:pPr>
          </w:p>
        </w:tc>
      </w:tr>
      <w:tr w:rsidR="00D323A6" w:rsidRPr="00D323A6" w14:paraId="4E481530" w14:textId="77777777" w:rsidTr="00105755">
        <w:trPr>
          <w:trHeight w:val="255"/>
        </w:trPr>
        <w:tc>
          <w:tcPr>
            <w:tcW w:w="272" w:type="dxa"/>
            <w:shd w:val="clear" w:color="000000" w:fill="FFFF99"/>
            <w:noWrap/>
            <w:vAlign w:val="bottom"/>
            <w:hideMark/>
          </w:tcPr>
          <w:p w14:paraId="35F41296"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F79C946" w14:textId="77777777" w:rsidR="00D323A6" w:rsidRPr="00D323A6" w:rsidRDefault="00D323A6" w:rsidP="002E614C">
            <w:pPr>
              <w:rPr>
                <w:rFonts w:cs="Arial"/>
                <w:b/>
                <w:bCs/>
                <w:lang w:eastAsia="hr-HR"/>
              </w:rPr>
            </w:pPr>
            <w:r w:rsidRPr="00D323A6">
              <w:rPr>
                <w:rFonts w:cs="Arial"/>
                <w:b/>
                <w:bCs/>
                <w:lang w:eastAsia="hr-HR"/>
              </w:rPr>
              <w:t>T100015</w:t>
            </w:r>
          </w:p>
        </w:tc>
        <w:tc>
          <w:tcPr>
            <w:tcW w:w="5092" w:type="dxa"/>
            <w:shd w:val="clear" w:color="000000" w:fill="FFFF99"/>
            <w:noWrap/>
            <w:vAlign w:val="bottom"/>
            <w:hideMark/>
          </w:tcPr>
          <w:p w14:paraId="2E2B78E5" w14:textId="77777777" w:rsidR="00D323A6" w:rsidRPr="00D323A6" w:rsidRDefault="00D323A6" w:rsidP="002E614C">
            <w:pPr>
              <w:rPr>
                <w:rFonts w:cs="Arial"/>
                <w:b/>
                <w:bCs/>
                <w:lang w:eastAsia="hr-HR"/>
              </w:rPr>
            </w:pPr>
            <w:r w:rsidRPr="00D323A6">
              <w:rPr>
                <w:rFonts w:cs="Arial"/>
                <w:b/>
                <w:bCs/>
                <w:lang w:eastAsia="hr-HR"/>
              </w:rPr>
              <w:t xml:space="preserve">Tekući projekt: ODRŽAVANJE GRAĐEVINSKIH OBJEKATA </w:t>
            </w:r>
          </w:p>
        </w:tc>
        <w:tc>
          <w:tcPr>
            <w:tcW w:w="1417" w:type="dxa"/>
            <w:shd w:val="clear" w:color="000000" w:fill="FFFF99"/>
            <w:noWrap/>
            <w:vAlign w:val="bottom"/>
            <w:hideMark/>
          </w:tcPr>
          <w:p w14:paraId="54C9A369"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276" w:type="dxa"/>
            <w:shd w:val="clear" w:color="000000" w:fill="FFFF99"/>
            <w:noWrap/>
            <w:vAlign w:val="bottom"/>
            <w:hideMark/>
          </w:tcPr>
          <w:p w14:paraId="568ED227" w14:textId="77777777" w:rsidR="00D323A6" w:rsidRPr="00D323A6" w:rsidRDefault="00D323A6" w:rsidP="002E614C">
            <w:pPr>
              <w:jc w:val="right"/>
              <w:rPr>
                <w:rFonts w:cs="Arial"/>
                <w:b/>
                <w:bCs/>
                <w:lang w:eastAsia="hr-HR"/>
              </w:rPr>
            </w:pPr>
            <w:r w:rsidRPr="00D323A6">
              <w:rPr>
                <w:rFonts w:cs="Arial"/>
                <w:b/>
                <w:bCs/>
                <w:lang w:eastAsia="hr-HR"/>
              </w:rPr>
              <w:t>2.958,66</w:t>
            </w:r>
          </w:p>
        </w:tc>
        <w:tc>
          <w:tcPr>
            <w:tcW w:w="1134" w:type="dxa"/>
            <w:shd w:val="clear" w:color="000000" w:fill="FFFF99"/>
            <w:noWrap/>
            <w:vAlign w:val="bottom"/>
            <w:hideMark/>
          </w:tcPr>
          <w:p w14:paraId="4021084C" w14:textId="77777777" w:rsidR="00D323A6" w:rsidRPr="00D323A6" w:rsidRDefault="00D323A6" w:rsidP="002E614C">
            <w:pPr>
              <w:jc w:val="right"/>
              <w:rPr>
                <w:rFonts w:cs="Arial"/>
                <w:b/>
                <w:bCs/>
                <w:lang w:eastAsia="hr-HR"/>
              </w:rPr>
            </w:pPr>
            <w:r w:rsidRPr="00D323A6">
              <w:rPr>
                <w:rFonts w:cs="Arial"/>
                <w:b/>
                <w:bCs/>
                <w:lang w:eastAsia="hr-HR"/>
              </w:rPr>
              <w:t>98,62%</w:t>
            </w:r>
          </w:p>
        </w:tc>
      </w:tr>
      <w:tr w:rsidR="00D323A6" w:rsidRPr="00D323A6" w14:paraId="33743EF6" w14:textId="77777777" w:rsidTr="00105755">
        <w:trPr>
          <w:trHeight w:val="255"/>
        </w:trPr>
        <w:tc>
          <w:tcPr>
            <w:tcW w:w="272" w:type="dxa"/>
            <w:shd w:val="clear" w:color="000000" w:fill="CCCCFF"/>
            <w:noWrap/>
            <w:vAlign w:val="bottom"/>
            <w:hideMark/>
          </w:tcPr>
          <w:p w14:paraId="3E61BA8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63D18E5"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30F0D2D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1.520,00</w:t>
            </w:r>
          </w:p>
        </w:tc>
        <w:tc>
          <w:tcPr>
            <w:tcW w:w="1276" w:type="dxa"/>
            <w:shd w:val="clear" w:color="000000" w:fill="CCCCFF"/>
            <w:noWrap/>
            <w:vAlign w:val="bottom"/>
            <w:hideMark/>
          </w:tcPr>
          <w:p w14:paraId="21D5978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1.194,38</w:t>
            </w:r>
          </w:p>
        </w:tc>
        <w:tc>
          <w:tcPr>
            <w:tcW w:w="1134" w:type="dxa"/>
            <w:shd w:val="clear" w:color="000000" w:fill="CCCCFF"/>
            <w:noWrap/>
            <w:vAlign w:val="bottom"/>
            <w:hideMark/>
          </w:tcPr>
          <w:p w14:paraId="1A225DC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78,58%</w:t>
            </w:r>
          </w:p>
        </w:tc>
      </w:tr>
      <w:tr w:rsidR="00D323A6" w:rsidRPr="00D323A6" w14:paraId="286D68E5" w14:textId="77777777" w:rsidTr="00105755">
        <w:trPr>
          <w:trHeight w:val="255"/>
        </w:trPr>
        <w:tc>
          <w:tcPr>
            <w:tcW w:w="272" w:type="dxa"/>
            <w:shd w:val="clear" w:color="000000" w:fill="CCCCFF"/>
            <w:noWrap/>
            <w:vAlign w:val="bottom"/>
            <w:hideMark/>
          </w:tcPr>
          <w:p w14:paraId="0DA0288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43F8F9E"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257592A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1.520,00</w:t>
            </w:r>
          </w:p>
        </w:tc>
        <w:tc>
          <w:tcPr>
            <w:tcW w:w="1276" w:type="dxa"/>
            <w:shd w:val="clear" w:color="000000" w:fill="CCCCFF"/>
            <w:noWrap/>
            <w:vAlign w:val="bottom"/>
            <w:hideMark/>
          </w:tcPr>
          <w:p w14:paraId="2A885DA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1.194,38</w:t>
            </w:r>
          </w:p>
        </w:tc>
        <w:tc>
          <w:tcPr>
            <w:tcW w:w="1134" w:type="dxa"/>
            <w:shd w:val="clear" w:color="000000" w:fill="CCCCFF"/>
            <w:noWrap/>
            <w:vAlign w:val="bottom"/>
            <w:hideMark/>
          </w:tcPr>
          <w:p w14:paraId="4C7E682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78,58%</w:t>
            </w:r>
          </w:p>
        </w:tc>
      </w:tr>
      <w:tr w:rsidR="00D323A6" w:rsidRPr="00D323A6" w14:paraId="5775ACDB" w14:textId="77777777" w:rsidTr="00105755">
        <w:trPr>
          <w:trHeight w:val="255"/>
        </w:trPr>
        <w:tc>
          <w:tcPr>
            <w:tcW w:w="272" w:type="dxa"/>
            <w:shd w:val="clear" w:color="auto" w:fill="auto"/>
            <w:noWrap/>
            <w:vAlign w:val="bottom"/>
            <w:hideMark/>
          </w:tcPr>
          <w:p w14:paraId="085DE7C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5921EFB"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21BB3A8F"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26C23C58" w14:textId="77777777" w:rsidR="00D323A6" w:rsidRPr="00D323A6" w:rsidRDefault="00D323A6" w:rsidP="002E614C">
            <w:pPr>
              <w:jc w:val="right"/>
              <w:rPr>
                <w:rFonts w:cs="Arial"/>
                <w:lang w:eastAsia="hr-HR"/>
              </w:rPr>
            </w:pPr>
            <w:r w:rsidRPr="00D323A6">
              <w:rPr>
                <w:rFonts w:cs="Arial"/>
                <w:lang w:eastAsia="hr-HR"/>
              </w:rPr>
              <w:t>1.520,00</w:t>
            </w:r>
          </w:p>
        </w:tc>
        <w:tc>
          <w:tcPr>
            <w:tcW w:w="1276" w:type="dxa"/>
            <w:shd w:val="clear" w:color="auto" w:fill="auto"/>
            <w:noWrap/>
            <w:vAlign w:val="bottom"/>
            <w:hideMark/>
          </w:tcPr>
          <w:p w14:paraId="0491BEE2" w14:textId="77777777" w:rsidR="00D323A6" w:rsidRPr="00D323A6" w:rsidRDefault="00D323A6" w:rsidP="002E614C">
            <w:pPr>
              <w:jc w:val="right"/>
              <w:rPr>
                <w:rFonts w:cs="Arial"/>
                <w:lang w:eastAsia="hr-HR"/>
              </w:rPr>
            </w:pPr>
            <w:r w:rsidRPr="00D323A6">
              <w:rPr>
                <w:rFonts w:cs="Arial"/>
                <w:lang w:eastAsia="hr-HR"/>
              </w:rPr>
              <w:t>1.194,38</w:t>
            </w:r>
          </w:p>
        </w:tc>
        <w:tc>
          <w:tcPr>
            <w:tcW w:w="1134" w:type="dxa"/>
            <w:shd w:val="clear" w:color="auto" w:fill="auto"/>
            <w:noWrap/>
            <w:vAlign w:val="bottom"/>
            <w:hideMark/>
          </w:tcPr>
          <w:p w14:paraId="66549F71" w14:textId="77777777" w:rsidR="00D323A6" w:rsidRPr="00D323A6" w:rsidRDefault="00D323A6" w:rsidP="002E614C">
            <w:pPr>
              <w:jc w:val="right"/>
              <w:rPr>
                <w:rFonts w:cs="Arial"/>
                <w:lang w:eastAsia="hr-HR"/>
              </w:rPr>
            </w:pPr>
            <w:r w:rsidRPr="00D323A6">
              <w:rPr>
                <w:rFonts w:cs="Arial"/>
                <w:lang w:eastAsia="hr-HR"/>
              </w:rPr>
              <w:t>78,58%</w:t>
            </w:r>
          </w:p>
        </w:tc>
      </w:tr>
      <w:tr w:rsidR="00D323A6" w:rsidRPr="00D323A6" w14:paraId="45B13946" w14:textId="77777777" w:rsidTr="00105755">
        <w:trPr>
          <w:trHeight w:val="255"/>
        </w:trPr>
        <w:tc>
          <w:tcPr>
            <w:tcW w:w="272" w:type="dxa"/>
            <w:shd w:val="clear" w:color="auto" w:fill="auto"/>
            <w:noWrap/>
            <w:vAlign w:val="bottom"/>
            <w:hideMark/>
          </w:tcPr>
          <w:p w14:paraId="5875429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588B6C8"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08D8F046"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05866A33" w14:textId="77777777" w:rsidR="00D323A6" w:rsidRPr="00D323A6" w:rsidRDefault="00D323A6" w:rsidP="002E614C">
            <w:pPr>
              <w:rPr>
                <w:rFonts w:cs="Arial"/>
                <w:lang w:eastAsia="hr-HR"/>
              </w:rPr>
            </w:pPr>
          </w:p>
        </w:tc>
        <w:tc>
          <w:tcPr>
            <w:tcW w:w="1276" w:type="dxa"/>
            <w:shd w:val="clear" w:color="auto" w:fill="auto"/>
            <w:noWrap/>
            <w:vAlign w:val="bottom"/>
            <w:hideMark/>
          </w:tcPr>
          <w:p w14:paraId="10A4E5EB" w14:textId="77777777" w:rsidR="00D323A6" w:rsidRPr="00D323A6" w:rsidRDefault="00D323A6" w:rsidP="002E614C">
            <w:pPr>
              <w:jc w:val="right"/>
              <w:rPr>
                <w:rFonts w:cs="Arial"/>
                <w:lang w:eastAsia="hr-HR"/>
              </w:rPr>
            </w:pPr>
            <w:r w:rsidRPr="00D323A6">
              <w:rPr>
                <w:rFonts w:cs="Arial"/>
                <w:lang w:eastAsia="hr-HR"/>
              </w:rPr>
              <w:t>1.194,38</w:t>
            </w:r>
          </w:p>
        </w:tc>
        <w:tc>
          <w:tcPr>
            <w:tcW w:w="1134" w:type="dxa"/>
            <w:shd w:val="clear" w:color="auto" w:fill="auto"/>
            <w:noWrap/>
            <w:vAlign w:val="bottom"/>
            <w:hideMark/>
          </w:tcPr>
          <w:p w14:paraId="21153579" w14:textId="77777777" w:rsidR="00D323A6" w:rsidRPr="00D323A6" w:rsidRDefault="00D323A6" w:rsidP="002E614C">
            <w:pPr>
              <w:jc w:val="right"/>
              <w:rPr>
                <w:rFonts w:cs="Arial"/>
                <w:lang w:eastAsia="hr-HR"/>
              </w:rPr>
            </w:pPr>
          </w:p>
        </w:tc>
      </w:tr>
      <w:tr w:rsidR="00D323A6" w:rsidRPr="00D323A6" w14:paraId="0A6C3D20" w14:textId="77777777" w:rsidTr="00105755">
        <w:trPr>
          <w:trHeight w:val="255"/>
        </w:trPr>
        <w:tc>
          <w:tcPr>
            <w:tcW w:w="272" w:type="dxa"/>
            <w:shd w:val="clear" w:color="000000" w:fill="CCCCFF"/>
            <w:noWrap/>
            <w:vAlign w:val="bottom"/>
            <w:hideMark/>
          </w:tcPr>
          <w:p w14:paraId="3AEF15D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1267430"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B44120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1.480,00</w:t>
            </w:r>
          </w:p>
        </w:tc>
        <w:tc>
          <w:tcPr>
            <w:tcW w:w="1276" w:type="dxa"/>
            <w:shd w:val="clear" w:color="000000" w:fill="CCCCFF"/>
            <w:noWrap/>
            <w:vAlign w:val="bottom"/>
            <w:hideMark/>
          </w:tcPr>
          <w:p w14:paraId="3D757AE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1.764,28</w:t>
            </w:r>
          </w:p>
        </w:tc>
        <w:tc>
          <w:tcPr>
            <w:tcW w:w="1134" w:type="dxa"/>
            <w:shd w:val="clear" w:color="000000" w:fill="CCCCFF"/>
            <w:noWrap/>
            <w:vAlign w:val="bottom"/>
            <w:hideMark/>
          </w:tcPr>
          <w:p w14:paraId="5EF8D0B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119,21%</w:t>
            </w:r>
          </w:p>
        </w:tc>
      </w:tr>
      <w:tr w:rsidR="00D323A6" w:rsidRPr="00D323A6" w14:paraId="2599BA60" w14:textId="77777777" w:rsidTr="00105755">
        <w:trPr>
          <w:trHeight w:val="255"/>
        </w:trPr>
        <w:tc>
          <w:tcPr>
            <w:tcW w:w="272" w:type="dxa"/>
            <w:shd w:val="clear" w:color="000000" w:fill="CCCCFF"/>
            <w:noWrap/>
            <w:vAlign w:val="bottom"/>
            <w:hideMark/>
          </w:tcPr>
          <w:p w14:paraId="7571A80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447DF40"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744C517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1.480,00</w:t>
            </w:r>
          </w:p>
        </w:tc>
        <w:tc>
          <w:tcPr>
            <w:tcW w:w="1276" w:type="dxa"/>
            <w:shd w:val="clear" w:color="000000" w:fill="CCCCFF"/>
            <w:noWrap/>
            <w:vAlign w:val="bottom"/>
            <w:hideMark/>
          </w:tcPr>
          <w:p w14:paraId="2EDE63C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1.764,28</w:t>
            </w:r>
          </w:p>
        </w:tc>
        <w:tc>
          <w:tcPr>
            <w:tcW w:w="1134" w:type="dxa"/>
            <w:shd w:val="clear" w:color="000000" w:fill="CCCCFF"/>
            <w:noWrap/>
            <w:vAlign w:val="bottom"/>
            <w:hideMark/>
          </w:tcPr>
          <w:p w14:paraId="24A6947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119,21%</w:t>
            </w:r>
          </w:p>
        </w:tc>
      </w:tr>
      <w:tr w:rsidR="00D323A6" w:rsidRPr="00D323A6" w14:paraId="422E1C6F" w14:textId="77777777" w:rsidTr="00105755">
        <w:trPr>
          <w:trHeight w:val="255"/>
        </w:trPr>
        <w:tc>
          <w:tcPr>
            <w:tcW w:w="272" w:type="dxa"/>
            <w:shd w:val="clear" w:color="auto" w:fill="auto"/>
            <w:noWrap/>
            <w:vAlign w:val="bottom"/>
            <w:hideMark/>
          </w:tcPr>
          <w:p w14:paraId="158FAA0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3799386"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2A1D4722"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403EB9D2" w14:textId="77777777" w:rsidR="00D323A6" w:rsidRPr="00D323A6" w:rsidRDefault="00D323A6" w:rsidP="002E614C">
            <w:pPr>
              <w:jc w:val="right"/>
              <w:rPr>
                <w:rFonts w:cs="Arial"/>
                <w:lang w:eastAsia="hr-HR"/>
              </w:rPr>
            </w:pPr>
            <w:r w:rsidRPr="00D323A6">
              <w:rPr>
                <w:rFonts w:cs="Arial"/>
                <w:lang w:eastAsia="hr-HR"/>
              </w:rPr>
              <w:t>1.480,00</w:t>
            </w:r>
          </w:p>
        </w:tc>
        <w:tc>
          <w:tcPr>
            <w:tcW w:w="1276" w:type="dxa"/>
            <w:shd w:val="clear" w:color="auto" w:fill="auto"/>
            <w:noWrap/>
            <w:vAlign w:val="bottom"/>
            <w:hideMark/>
          </w:tcPr>
          <w:p w14:paraId="416B784B" w14:textId="77777777" w:rsidR="00D323A6" w:rsidRPr="00D323A6" w:rsidRDefault="00D323A6" w:rsidP="002E614C">
            <w:pPr>
              <w:jc w:val="right"/>
              <w:rPr>
                <w:rFonts w:cs="Arial"/>
                <w:lang w:eastAsia="hr-HR"/>
              </w:rPr>
            </w:pPr>
            <w:r w:rsidRPr="00D323A6">
              <w:rPr>
                <w:rFonts w:cs="Arial"/>
                <w:lang w:eastAsia="hr-HR"/>
              </w:rPr>
              <w:t>1.764,28</w:t>
            </w:r>
          </w:p>
        </w:tc>
        <w:tc>
          <w:tcPr>
            <w:tcW w:w="1134" w:type="dxa"/>
            <w:shd w:val="clear" w:color="auto" w:fill="auto"/>
            <w:noWrap/>
            <w:vAlign w:val="bottom"/>
            <w:hideMark/>
          </w:tcPr>
          <w:p w14:paraId="52F2A844" w14:textId="77777777" w:rsidR="00D323A6" w:rsidRPr="00D323A6" w:rsidRDefault="00D323A6" w:rsidP="002E614C">
            <w:pPr>
              <w:jc w:val="right"/>
              <w:rPr>
                <w:rFonts w:cs="Arial"/>
                <w:lang w:eastAsia="hr-HR"/>
              </w:rPr>
            </w:pPr>
            <w:r w:rsidRPr="00D323A6">
              <w:rPr>
                <w:rFonts w:cs="Arial"/>
                <w:lang w:eastAsia="hr-HR"/>
              </w:rPr>
              <w:t>119,21%</w:t>
            </w:r>
          </w:p>
        </w:tc>
      </w:tr>
      <w:tr w:rsidR="00D323A6" w:rsidRPr="00D323A6" w14:paraId="42A69907" w14:textId="77777777" w:rsidTr="00105755">
        <w:trPr>
          <w:trHeight w:val="255"/>
        </w:trPr>
        <w:tc>
          <w:tcPr>
            <w:tcW w:w="272" w:type="dxa"/>
            <w:shd w:val="clear" w:color="auto" w:fill="auto"/>
            <w:noWrap/>
            <w:vAlign w:val="bottom"/>
            <w:hideMark/>
          </w:tcPr>
          <w:p w14:paraId="7E059F1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8B55494"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1F7A8B28"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3B394BC2" w14:textId="77777777" w:rsidR="00D323A6" w:rsidRPr="00D323A6" w:rsidRDefault="00D323A6" w:rsidP="002E614C">
            <w:pPr>
              <w:rPr>
                <w:rFonts w:cs="Arial"/>
                <w:lang w:eastAsia="hr-HR"/>
              </w:rPr>
            </w:pPr>
          </w:p>
        </w:tc>
        <w:tc>
          <w:tcPr>
            <w:tcW w:w="1276" w:type="dxa"/>
            <w:shd w:val="clear" w:color="auto" w:fill="auto"/>
            <w:noWrap/>
            <w:vAlign w:val="bottom"/>
            <w:hideMark/>
          </w:tcPr>
          <w:p w14:paraId="201C1D3B" w14:textId="77777777" w:rsidR="00D323A6" w:rsidRPr="00D323A6" w:rsidRDefault="00D323A6" w:rsidP="002E614C">
            <w:pPr>
              <w:jc w:val="right"/>
              <w:rPr>
                <w:rFonts w:cs="Arial"/>
                <w:lang w:eastAsia="hr-HR"/>
              </w:rPr>
            </w:pPr>
            <w:r w:rsidRPr="00D323A6">
              <w:rPr>
                <w:rFonts w:cs="Arial"/>
                <w:lang w:eastAsia="hr-HR"/>
              </w:rPr>
              <w:t>1.764,28</w:t>
            </w:r>
          </w:p>
        </w:tc>
        <w:tc>
          <w:tcPr>
            <w:tcW w:w="1134" w:type="dxa"/>
            <w:shd w:val="clear" w:color="auto" w:fill="auto"/>
            <w:noWrap/>
            <w:vAlign w:val="bottom"/>
            <w:hideMark/>
          </w:tcPr>
          <w:p w14:paraId="719A2C68" w14:textId="77777777" w:rsidR="00D323A6" w:rsidRPr="00D323A6" w:rsidRDefault="00D323A6" w:rsidP="002E614C">
            <w:pPr>
              <w:jc w:val="right"/>
              <w:rPr>
                <w:rFonts w:cs="Arial"/>
                <w:lang w:eastAsia="hr-HR"/>
              </w:rPr>
            </w:pPr>
          </w:p>
        </w:tc>
      </w:tr>
      <w:tr w:rsidR="00D323A6" w:rsidRPr="00D323A6" w14:paraId="20C97A35" w14:textId="77777777" w:rsidTr="00105755">
        <w:trPr>
          <w:trHeight w:val="255"/>
        </w:trPr>
        <w:tc>
          <w:tcPr>
            <w:tcW w:w="272" w:type="dxa"/>
            <w:shd w:val="clear" w:color="000000" w:fill="FFFF99"/>
            <w:noWrap/>
            <w:vAlign w:val="bottom"/>
            <w:hideMark/>
          </w:tcPr>
          <w:p w14:paraId="0C49762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945F953" w14:textId="77777777" w:rsidR="00D323A6" w:rsidRPr="00D323A6" w:rsidRDefault="00D323A6" w:rsidP="002E614C">
            <w:pPr>
              <w:rPr>
                <w:rFonts w:cs="Arial"/>
                <w:b/>
                <w:bCs/>
                <w:lang w:eastAsia="hr-HR"/>
              </w:rPr>
            </w:pPr>
            <w:r w:rsidRPr="00D323A6">
              <w:rPr>
                <w:rFonts w:cs="Arial"/>
                <w:b/>
                <w:bCs/>
                <w:lang w:eastAsia="hr-HR"/>
              </w:rPr>
              <w:t>T100017</w:t>
            </w:r>
          </w:p>
        </w:tc>
        <w:tc>
          <w:tcPr>
            <w:tcW w:w="5092" w:type="dxa"/>
            <w:shd w:val="clear" w:color="000000" w:fill="FFFF99"/>
            <w:noWrap/>
            <w:vAlign w:val="bottom"/>
            <w:hideMark/>
          </w:tcPr>
          <w:p w14:paraId="0C7AD27A" w14:textId="77777777" w:rsidR="00D323A6" w:rsidRPr="00D323A6" w:rsidRDefault="00D323A6" w:rsidP="002E614C">
            <w:pPr>
              <w:rPr>
                <w:rFonts w:cs="Arial"/>
                <w:b/>
                <w:bCs/>
                <w:lang w:eastAsia="hr-HR"/>
              </w:rPr>
            </w:pPr>
            <w:r w:rsidRPr="00D323A6">
              <w:rPr>
                <w:rFonts w:cs="Arial"/>
                <w:b/>
                <w:bCs/>
                <w:lang w:eastAsia="hr-HR"/>
              </w:rPr>
              <w:t xml:space="preserve">Tekući projekt: UTROŠAK STRUJE-JAVNA RASVJETA </w:t>
            </w:r>
          </w:p>
        </w:tc>
        <w:tc>
          <w:tcPr>
            <w:tcW w:w="1417" w:type="dxa"/>
            <w:shd w:val="clear" w:color="000000" w:fill="FFFF99"/>
            <w:noWrap/>
            <w:vAlign w:val="bottom"/>
            <w:hideMark/>
          </w:tcPr>
          <w:p w14:paraId="5EE94665" w14:textId="77777777" w:rsidR="00D323A6" w:rsidRPr="00D323A6" w:rsidRDefault="00D323A6" w:rsidP="002E614C">
            <w:pPr>
              <w:jc w:val="right"/>
              <w:rPr>
                <w:rFonts w:cs="Arial"/>
                <w:b/>
                <w:bCs/>
                <w:lang w:eastAsia="hr-HR"/>
              </w:rPr>
            </w:pPr>
            <w:r w:rsidRPr="00D323A6">
              <w:rPr>
                <w:rFonts w:cs="Arial"/>
                <w:b/>
                <w:bCs/>
                <w:lang w:eastAsia="hr-HR"/>
              </w:rPr>
              <w:t>60.000,00</w:t>
            </w:r>
          </w:p>
        </w:tc>
        <w:tc>
          <w:tcPr>
            <w:tcW w:w="1276" w:type="dxa"/>
            <w:shd w:val="clear" w:color="000000" w:fill="FFFF99"/>
            <w:noWrap/>
            <w:vAlign w:val="bottom"/>
            <w:hideMark/>
          </w:tcPr>
          <w:p w14:paraId="363E73BF" w14:textId="77777777" w:rsidR="00D323A6" w:rsidRPr="00D323A6" w:rsidRDefault="00D323A6" w:rsidP="002E614C">
            <w:pPr>
              <w:jc w:val="right"/>
              <w:rPr>
                <w:rFonts w:cs="Arial"/>
                <w:b/>
                <w:bCs/>
                <w:lang w:eastAsia="hr-HR"/>
              </w:rPr>
            </w:pPr>
            <w:r w:rsidRPr="00D323A6">
              <w:rPr>
                <w:rFonts w:cs="Arial"/>
                <w:b/>
                <w:bCs/>
                <w:lang w:eastAsia="hr-HR"/>
              </w:rPr>
              <w:t>26.775,89</w:t>
            </w:r>
          </w:p>
        </w:tc>
        <w:tc>
          <w:tcPr>
            <w:tcW w:w="1134" w:type="dxa"/>
            <w:shd w:val="clear" w:color="000000" w:fill="FFFF99"/>
            <w:noWrap/>
            <w:vAlign w:val="bottom"/>
            <w:hideMark/>
          </w:tcPr>
          <w:p w14:paraId="14EB452D" w14:textId="77777777" w:rsidR="00D323A6" w:rsidRPr="00D323A6" w:rsidRDefault="00D323A6" w:rsidP="002E614C">
            <w:pPr>
              <w:jc w:val="right"/>
              <w:rPr>
                <w:rFonts w:cs="Arial"/>
                <w:b/>
                <w:bCs/>
                <w:lang w:eastAsia="hr-HR"/>
              </w:rPr>
            </w:pPr>
            <w:r w:rsidRPr="00D323A6">
              <w:rPr>
                <w:rFonts w:cs="Arial"/>
                <w:b/>
                <w:bCs/>
                <w:lang w:eastAsia="hr-HR"/>
              </w:rPr>
              <w:t>44,63%</w:t>
            </w:r>
          </w:p>
        </w:tc>
      </w:tr>
      <w:tr w:rsidR="00D323A6" w:rsidRPr="00D323A6" w14:paraId="71B18D7E" w14:textId="77777777" w:rsidTr="00105755">
        <w:trPr>
          <w:trHeight w:val="255"/>
        </w:trPr>
        <w:tc>
          <w:tcPr>
            <w:tcW w:w="272" w:type="dxa"/>
            <w:shd w:val="clear" w:color="000000" w:fill="CCCCFF"/>
            <w:noWrap/>
            <w:vAlign w:val="bottom"/>
            <w:hideMark/>
          </w:tcPr>
          <w:p w14:paraId="6C62193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A6D7A1F"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24F29A8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60.000,00</w:t>
            </w:r>
          </w:p>
        </w:tc>
        <w:tc>
          <w:tcPr>
            <w:tcW w:w="1276" w:type="dxa"/>
            <w:shd w:val="clear" w:color="000000" w:fill="CCCCFF"/>
            <w:noWrap/>
            <w:vAlign w:val="bottom"/>
            <w:hideMark/>
          </w:tcPr>
          <w:p w14:paraId="0A20024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26.775,89</w:t>
            </w:r>
          </w:p>
        </w:tc>
        <w:tc>
          <w:tcPr>
            <w:tcW w:w="1134" w:type="dxa"/>
            <w:shd w:val="clear" w:color="000000" w:fill="CCCCFF"/>
            <w:noWrap/>
            <w:vAlign w:val="bottom"/>
            <w:hideMark/>
          </w:tcPr>
          <w:p w14:paraId="0903CBE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44,63%</w:t>
            </w:r>
          </w:p>
        </w:tc>
      </w:tr>
      <w:tr w:rsidR="00D323A6" w:rsidRPr="00D323A6" w14:paraId="0C073BA5" w14:textId="77777777" w:rsidTr="00105755">
        <w:trPr>
          <w:trHeight w:val="255"/>
        </w:trPr>
        <w:tc>
          <w:tcPr>
            <w:tcW w:w="272" w:type="dxa"/>
            <w:shd w:val="clear" w:color="000000" w:fill="CCCCFF"/>
            <w:noWrap/>
            <w:vAlign w:val="bottom"/>
            <w:hideMark/>
          </w:tcPr>
          <w:p w14:paraId="438E064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A945E43"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68F1033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60.000,00</w:t>
            </w:r>
          </w:p>
        </w:tc>
        <w:tc>
          <w:tcPr>
            <w:tcW w:w="1276" w:type="dxa"/>
            <w:shd w:val="clear" w:color="000000" w:fill="CCCCFF"/>
            <w:noWrap/>
            <w:vAlign w:val="bottom"/>
            <w:hideMark/>
          </w:tcPr>
          <w:p w14:paraId="0115046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26.775,89</w:t>
            </w:r>
          </w:p>
        </w:tc>
        <w:tc>
          <w:tcPr>
            <w:tcW w:w="1134" w:type="dxa"/>
            <w:shd w:val="clear" w:color="000000" w:fill="CCCCFF"/>
            <w:noWrap/>
            <w:vAlign w:val="bottom"/>
            <w:hideMark/>
          </w:tcPr>
          <w:p w14:paraId="1E5709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44,63%</w:t>
            </w:r>
          </w:p>
        </w:tc>
      </w:tr>
      <w:tr w:rsidR="00D323A6" w:rsidRPr="00D323A6" w14:paraId="6F1DDBBD" w14:textId="77777777" w:rsidTr="00105755">
        <w:trPr>
          <w:trHeight w:val="255"/>
        </w:trPr>
        <w:tc>
          <w:tcPr>
            <w:tcW w:w="272" w:type="dxa"/>
            <w:shd w:val="clear" w:color="auto" w:fill="auto"/>
            <w:noWrap/>
            <w:vAlign w:val="bottom"/>
            <w:hideMark/>
          </w:tcPr>
          <w:p w14:paraId="0C87EE7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5D31770"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1E371698"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426A7A6B" w14:textId="77777777" w:rsidR="00D323A6" w:rsidRPr="00D323A6" w:rsidRDefault="00D323A6" w:rsidP="002E614C">
            <w:pPr>
              <w:jc w:val="right"/>
              <w:rPr>
                <w:rFonts w:cs="Arial"/>
                <w:lang w:eastAsia="hr-HR"/>
              </w:rPr>
            </w:pPr>
            <w:r w:rsidRPr="00D323A6">
              <w:rPr>
                <w:rFonts w:cs="Arial"/>
                <w:lang w:eastAsia="hr-HR"/>
              </w:rPr>
              <w:t>60.000,00</w:t>
            </w:r>
          </w:p>
        </w:tc>
        <w:tc>
          <w:tcPr>
            <w:tcW w:w="1276" w:type="dxa"/>
            <w:shd w:val="clear" w:color="auto" w:fill="auto"/>
            <w:noWrap/>
            <w:vAlign w:val="bottom"/>
            <w:hideMark/>
          </w:tcPr>
          <w:p w14:paraId="09E7335D" w14:textId="77777777" w:rsidR="00D323A6" w:rsidRPr="00D323A6" w:rsidRDefault="00D323A6" w:rsidP="002E614C">
            <w:pPr>
              <w:jc w:val="right"/>
              <w:rPr>
                <w:rFonts w:cs="Arial"/>
                <w:lang w:eastAsia="hr-HR"/>
              </w:rPr>
            </w:pPr>
            <w:r w:rsidRPr="00D323A6">
              <w:rPr>
                <w:rFonts w:cs="Arial"/>
                <w:lang w:eastAsia="hr-HR"/>
              </w:rPr>
              <w:t>26.775,89</w:t>
            </w:r>
          </w:p>
        </w:tc>
        <w:tc>
          <w:tcPr>
            <w:tcW w:w="1134" w:type="dxa"/>
            <w:shd w:val="clear" w:color="auto" w:fill="auto"/>
            <w:noWrap/>
            <w:vAlign w:val="bottom"/>
            <w:hideMark/>
          </w:tcPr>
          <w:p w14:paraId="05AA3E1F" w14:textId="77777777" w:rsidR="00D323A6" w:rsidRPr="00D323A6" w:rsidRDefault="00D323A6" w:rsidP="002E614C">
            <w:pPr>
              <w:jc w:val="right"/>
              <w:rPr>
                <w:rFonts w:cs="Arial"/>
                <w:lang w:eastAsia="hr-HR"/>
              </w:rPr>
            </w:pPr>
            <w:r w:rsidRPr="00D323A6">
              <w:rPr>
                <w:rFonts w:cs="Arial"/>
                <w:lang w:eastAsia="hr-HR"/>
              </w:rPr>
              <w:t>44,63%</w:t>
            </w:r>
          </w:p>
        </w:tc>
      </w:tr>
      <w:tr w:rsidR="00D323A6" w:rsidRPr="00D323A6" w14:paraId="28F946CD" w14:textId="77777777" w:rsidTr="00105755">
        <w:trPr>
          <w:trHeight w:val="255"/>
        </w:trPr>
        <w:tc>
          <w:tcPr>
            <w:tcW w:w="272" w:type="dxa"/>
            <w:shd w:val="clear" w:color="auto" w:fill="auto"/>
            <w:noWrap/>
            <w:vAlign w:val="bottom"/>
            <w:hideMark/>
          </w:tcPr>
          <w:p w14:paraId="6783CF81"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6BC6CCB" w14:textId="77777777" w:rsidR="00D323A6" w:rsidRPr="00D323A6" w:rsidRDefault="00D323A6" w:rsidP="002E614C">
            <w:pPr>
              <w:rPr>
                <w:rFonts w:cs="Arial"/>
                <w:lang w:eastAsia="hr-HR"/>
              </w:rPr>
            </w:pPr>
            <w:r w:rsidRPr="00D323A6">
              <w:rPr>
                <w:rFonts w:cs="Arial"/>
                <w:lang w:eastAsia="hr-HR"/>
              </w:rPr>
              <w:t>3223</w:t>
            </w:r>
          </w:p>
        </w:tc>
        <w:tc>
          <w:tcPr>
            <w:tcW w:w="5092" w:type="dxa"/>
            <w:shd w:val="clear" w:color="auto" w:fill="auto"/>
            <w:noWrap/>
            <w:vAlign w:val="bottom"/>
            <w:hideMark/>
          </w:tcPr>
          <w:p w14:paraId="45A674EC" w14:textId="77777777" w:rsidR="00D323A6" w:rsidRPr="00D323A6" w:rsidRDefault="00D323A6" w:rsidP="002E614C">
            <w:pPr>
              <w:rPr>
                <w:rFonts w:cs="Arial"/>
                <w:lang w:eastAsia="hr-HR"/>
              </w:rPr>
            </w:pPr>
            <w:r w:rsidRPr="00D323A6">
              <w:rPr>
                <w:rFonts w:cs="Arial"/>
                <w:lang w:eastAsia="hr-HR"/>
              </w:rPr>
              <w:t>Energija</w:t>
            </w:r>
          </w:p>
        </w:tc>
        <w:tc>
          <w:tcPr>
            <w:tcW w:w="1417" w:type="dxa"/>
            <w:shd w:val="clear" w:color="auto" w:fill="auto"/>
            <w:noWrap/>
            <w:vAlign w:val="bottom"/>
            <w:hideMark/>
          </w:tcPr>
          <w:p w14:paraId="1DE05F06" w14:textId="77777777" w:rsidR="00D323A6" w:rsidRPr="00D323A6" w:rsidRDefault="00D323A6" w:rsidP="002E614C">
            <w:pPr>
              <w:rPr>
                <w:rFonts w:cs="Arial"/>
                <w:lang w:eastAsia="hr-HR"/>
              </w:rPr>
            </w:pPr>
          </w:p>
        </w:tc>
        <w:tc>
          <w:tcPr>
            <w:tcW w:w="1276" w:type="dxa"/>
            <w:shd w:val="clear" w:color="auto" w:fill="auto"/>
            <w:noWrap/>
            <w:vAlign w:val="bottom"/>
            <w:hideMark/>
          </w:tcPr>
          <w:p w14:paraId="43AA2220" w14:textId="77777777" w:rsidR="00D323A6" w:rsidRPr="00D323A6" w:rsidRDefault="00D323A6" w:rsidP="002E614C">
            <w:pPr>
              <w:jc w:val="right"/>
              <w:rPr>
                <w:rFonts w:cs="Arial"/>
                <w:lang w:eastAsia="hr-HR"/>
              </w:rPr>
            </w:pPr>
            <w:r w:rsidRPr="00D323A6">
              <w:rPr>
                <w:rFonts w:cs="Arial"/>
                <w:lang w:eastAsia="hr-HR"/>
              </w:rPr>
              <w:t>26.775,89</w:t>
            </w:r>
          </w:p>
        </w:tc>
        <w:tc>
          <w:tcPr>
            <w:tcW w:w="1134" w:type="dxa"/>
            <w:shd w:val="clear" w:color="auto" w:fill="auto"/>
            <w:noWrap/>
            <w:vAlign w:val="bottom"/>
            <w:hideMark/>
          </w:tcPr>
          <w:p w14:paraId="70EC0142" w14:textId="77777777" w:rsidR="00D323A6" w:rsidRPr="00D323A6" w:rsidRDefault="00D323A6" w:rsidP="002E614C">
            <w:pPr>
              <w:jc w:val="right"/>
              <w:rPr>
                <w:rFonts w:cs="Arial"/>
                <w:lang w:eastAsia="hr-HR"/>
              </w:rPr>
            </w:pPr>
          </w:p>
        </w:tc>
      </w:tr>
      <w:tr w:rsidR="00D323A6" w:rsidRPr="00D323A6" w14:paraId="17829076" w14:textId="77777777" w:rsidTr="00105755">
        <w:trPr>
          <w:trHeight w:val="255"/>
        </w:trPr>
        <w:tc>
          <w:tcPr>
            <w:tcW w:w="272" w:type="dxa"/>
            <w:shd w:val="clear" w:color="000000" w:fill="FFFF99"/>
            <w:noWrap/>
            <w:vAlign w:val="bottom"/>
            <w:hideMark/>
          </w:tcPr>
          <w:p w14:paraId="7E1DE9D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CA07588" w14:textId="77777777" w:rsidR="00D323A6" w:rsidRPr="00D323A6" w:rsidRDefault="00D323A6" w:rsidP="002E614C">
            <w:pPr>
              <w:rPr>
                <w:rFonts w:cs="Arial"/>
                <w:b/>
                <w:bCs/>
                <w:lang w:eastAsia="hr-HR"/>
              </w:rPr>
            </w:pPr>
            <w:r w:rsidRPr="00D323A6">
              <w:rPr>
                <w:rFonts w:cs="Arial"/>
                <w:b/>
                <w:bCs/>
                <w:lang w:eastAsia="hr-HR"/>
              </w:rPr>
              <w:t>T100018</w:t>
            </w:r>
          </w:p>
        </w:tc>
        <w:tc>
          <w:tcPr>
            <w:tcW w:w="5092" w:type="dxa"/>
            <w:shd w:val="clear" w:color="000000" w:fill="FFFF99"/>
            <w:noWrap/>
            <w:vAlign w:val="bottom"/>
            <w:hideMark/>
          </w:tcPr>
          <w:p w14:paraId="12C9C4A4" w14:textId="77777777" w:rsidR="00D323A6" w:rsidRPr="00D323A6" w:rsidRDefault="00D323A6" w:rsidP="002E614C">
            <w:pPr>
              <w:rPr>
                <w:rFonts w:cs="Arial"/>
                <w:b/>
                <w:bCs/>
                <w:lang w:eastAsia="hr-HR"/>
              </w:rPr>
            </w:pPr>
            <w:r w:rsidRPr="00D323A6">
              <w:rPr>
                <w:rFonts w:cs="Arial"/>
                <w:b/>
                <w:bCs/>
                <w:lang w:eastAsia="hr-HR"/>
              </w:rPr>
              <w:t xml:space="preserve">Tekući projekt: POPRAVAK JAVNE RASVJETE </w:t>
            </w:r>
          </w:p>
        </w:tc>
        <w:tc>
          <w:tcPr>
            <w:tcW w:w="1417" w:type="dxa"/>
            <w:shd w:val="clear" w:color="000000" w:fill="FFFF99"/>
            <w:noWrap/>
            <w:vAlign w:val="bottom"/>
            <w:hideMark/>
          </w:tcPr>
          <w:p w14:paraId="61898013"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73033117" w14:textId="77777777" w:rsidR="00D323A6" w:rsidRPr="00D323A6" w:rsidRDefault="00D323A6" w:rsidP="002E614C">
            <w:pPr>
              <w:jc w:val="right"/>
              <w:rPr>
                <w:rFonts w:cs="Arial"/>
                <w:b/>
                <w:bCs/>
                <w:lang w:eastAsia="hr-HR"/>
              </w:rPr>
            </w:pPr>
            <w:r w:rsidRPr="00D323A6">
              <w:rPr>
                <w:rFonts w:cs="Arial"/>
                <w:b/>
                <w:bCs/>
                <w:lang w:eastAsia="hr-HR"/>
              </w:rPr>
              <w:t>2.530,94</w:t>
            </w:r>
          </w:p>
        </w:tc>
        <w:tc>
          <w:tcPr>
            <w:tcW w:w="1134" w:type="dxa"/>
            <w:shd w:val="clear" w:color="000000" w:fill="FFFF99"/>
            <w:noWrap/>
            <w:vAlign w:val="bottom"/>
            <w:hideMark/>
          </w:tcPr>
          <w:p w14:paraId="5C7F378A" w14:textId="77777777" w:rsidR="00D323A6" w:rsidRPr="00D323A6" w:rsidRDefault="00D323A6" w:rsidP="002E614C">
            <w:pPr>
              <w:jc w:val="right"/>
              <w:rPr>
                <w:rFonts w:cs="Arial"/>
                <w:b/>
                <w:bCs/>
                <w:lang w:eastAsia="hr-HR"/>
              </w:rPr>
            </w:pPr>
            <w:r w:rsidRPr="00D323A6">
              <w:rPr>
                <w:rFonts w:cs="Arial"/>
                <w:b/>
                <w:bCs/>
                <w:lang w:eastAsia="hr-HR"/>
              </w:rPr>
              <w:t>50,62%</w:t>
            </w:r>
          </w:p>
        </w:tc>
      </w:tr>
      <w:tr w:rsidR="00D323A6" w:rsidRPr="00D323A6" w14:paraId="03F03E5E" w14:textId="77777777" w:rsidTr="00105755">
        <w:trPr>
          <w:trHeight w:val="255"/>
        </w:trPr>
        <w:tc>
          <w:tcPr>
            <w:tcW w:w="272" w:type="dxa"/>
            <w:shd w:val="clear" w:color="000000" w:fill="CCCCFF"/>
            <w:noWrap/>
            <w:vAlign w:val="bottom"/>
            <w:hideMark/>
          </w:tcPr>
          <w:p w14:paraId="06ECC4D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448ABB2"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32EFB6F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314AD96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2.530,94</w:t>
            </w:r>
          </w:p>
        </w:tc>
        <w:tc>
          <w:tcPr>
            <w:tcW w:w="1134" w:type="dxa"/>
            <w:shd w:val="clear" w:color="000000" w:fill="CCCCFF"/>
            <w:noWrap/>
            <w:vAlign w:val="bottom"/>
            <w:hideMark/>
          </w:tcPr>
          <w:p w14:paraId="1F831CB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50,62%</w:t>
            </w:r>
          </w:p>
        </w:tc>
      </w:tr>
      <w:tr w:rsidR="00D323A6" w:rsidRPr="00D323A6" w14:paraId="70BED76F" w14:textId="77777777" w:rsidTr="00105755">
        <w:trPr>
          <w:trHeight w:val="255"/>
        </w:trPr>
        <w:tc>
          <w:tcPr>
            <w:tcW w:w="272" w:type="dxa"/>
            <w:shd w:val="clear" w:color="000000" w:fill="CCCCFF"/>
            <w:noWrap/>
            <w:vAlign w:val="bottom"/>
            <w:hideMark/>
          </w:tcPr>
          <w:p w14:paraId="329558F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683CEA2"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299AE5D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366FF31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2.530,94</w:t>
            </w:r>
          </w:p>
        </w:tc>
        <w:tc>
          <w:tcPr>
            <w:tcW w:w="1134" w:type="dxa"/>
            <w:shd w:val="clear" w:color="000000" w:fill="CCCCFF"/>
            <w:noWrap/>
            <w:vAlign w:val="bottom"/>
            <w:hideMark/>
          </w:tcPr>
          <w:p w14:paraId="7FCCD97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50,62%</w:t>
            </w:r>
          </w:p>
        </w:tc>
      </w:tr>
      <w:tr w:rsidR="00D323A6" w:rsidRPr="00D323A6" w14:paraId="54CE451D" w14:textId="77777777" w:rsidTr="00105755">
        <w:trPr>
          <w:trHeight w:val="255"/>
        </w:trPr>
        <w:tc>
          <w:tcPr>
            <w:tcW w:w="272" w:type="dxa"/>
            <w:shd w:val="clear" w:color="auto" w:fill="auto"/>
            <w:noWrap/>
            <w:vAlign w:val="bottom"/>
            <w:hideMark/>
          </w:tcPr>
          <w:p w14:paraId="645BA240"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A6C64DE"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1B66568B"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4012C752"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2B7570CD" w14:textId="77777777" w:rsidR="00D323A6" w:rsidRPr="00D323A6" w:rsidRDefault="00D323A6" w:rsidP="002E614C">
            <w:pPr>
              <w:jc w:val="right"/>
              <w:rPr>
                <w:rFonts w:cs="Arial"/>
                <w:lang w:eastAsia="hr-HR"/>
              </w:rPr>
            </w:pPr>
            <w:r w:rsidRPr="00D323A6">
              <w:rPr>
                <w:rFonts w:cs="Arial"/>
                <w:lang w:eastAsia="hr-HR"/>
              </w:rPr>
              <w:t>2.530,94</w:t>
            </w:r>
          </w:p>
        </w:tc>
        <w:tc>
          <w:tcPr>
            <w:tcW w:w="1134" w:type="dxa"/>
            <w:shd w:val="clear" w:color="auto" w:fill="auto"/>
            <w:noWrap/>
            <w:vAlign w:val="bottom"/>
            <w:hideMark/>
          </w:tcPr>
          <w:p w14:paraId="53754469" w14:textId="77777777" w:rsidR="00D323A6" w:rsidRPr="00D323A6" w:rsidRDefault="00D323A6" w:rsidP="002E614C">
            <w:pPr>
              <w:jc w:val="right"/>
              <w:rPr>
                <w:rFonts w:cs="Arial"/>
                <w:lang w:eastAsia="hr-HR"/>
              </w:rPr>
            </w:pPr>
            <w:r w:rsidRPr="00D323A6">
              <w:rPr>
                <w:rFonts w:cs="Arial"/>
                <w:lang w:eastAsia="hr-HR"/>
              </w:rPr>
              <w:t>50,62%</w:t>
            </w:r>
          </w:p>
        </w:tc>
      </w:tr>
      <w:tr w:rsidR="00D323A6" w:rsidRPr="00D323A6" w14:paraId="42B61B13" w14:textId="77777777" w:rsidTr="00105755">
        <w:trPr>
          <w:trHeight w:val="255"/>
        </w:trPr>
        <w:tc>
          <w:tcPr>
            <w:tcW w:w="272" w:type="dxa"/>
            <w:shd w:val="clear" w:color="auto" w:fill="auto"/>
            <w:noWrap/>
            <w:vAlign w:val="bottom"/>
            <w:hideMark/>
          </w:tcPr>
          <w:p w14:paraId="083E42A1"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78ECCD7"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1C553058"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0B2C6A73" w14:textId="77777777" w:rsidR="00D323A6" w:rsidRPr="00D323A6" w:rsidRDefault="00D323A6" w:rsidP="002E614C">
            <w:pPr>
              <w:rPr>
                <w:rFonts w:cs="Arial"/>
                <w:lang w:eastAsia="hr-HR"/>
              </w:rPr>
            </w:pPr>
          </w:p>
        </w:tc>
        <w:tc>
          <w:tcPr>
            <w:tcW w:w="1276" w:type="dxa"/>
            <w:shd w:val="clear" w:color="auto" w:fill="auto"/>
            <w:noWrap/>
            <w:vAlign w:val="bottom"/>
            <w:hideMark/>
          </w:tcPr>
          <w:p w14:paraId="41FC8662" w14:textId="77777777" w:rsidR="00D323A6" w:rsidRPr="00D323A6" w:rsidRDefault="00D323A6" w:rsidP="002E614C">
            <w:pPr>
              <w:jc w:val="right"/>
              <w:rPr>
                <w:rFonts w:cs="Arial"/>
                <w:lang w:eastAsia="hr-HR"/>
              </w:rPr>
            </w:pPr>
            <w:r w:rsidRPr="00D323A6">
              <w:rPr>
                <w:rFonts w:cs="Arial"/>
                <w:lang w:eastAsia="hr-HR"/>
              </w:rPr>
              <w:t>2.530,94</w:t>
            </w:r>
          </w:p>
        </w:tc>
        <w:tc>
          <w:tcPr>
            <w:tcW w:w="1134" w:type="dxa"/>
            <w:shd w:val="clear" w:color="auto" w:fill="auto"/>
            <w:noWrap/>
            <w:vAlign w:val="bottom"/>
            <w:hideMark/>
          </w:tcPr>
          <w:p w14:paraId="0FBC37D2" w14:textId="77777777" w:rsidR="00D323A6" w:rsidRPr="00D323A6" w:rsidRDefault="00D323A6" w:rsidP="002E614C">
            <w:pPr>
              <w:jc w:val="right"/>
              <w:rPr>
                <w:rFonts w:cs="Arial"/>
                <w:lang w:eastAsia="hr-HR"/>
              </w:rPr>
            </w:pPr>
          </w:p>
        </w:tc>
      </w:tr>
      <w:tr w:rsidR="00D323A6" w:rsidRPr="00D323A6" w14:paraId="11503739" w14:textId="77777777" w:rsidTr="00105755">
        <w:trPr>
          <w:trHeight w:val="255"/>
        </w:trPr>
        <w:tc>
          <w:tcPr>
            <w:tcW w:w="272" w:type="dxa"/>
            <w:shd w:val="clear" w:color="000000" w:fill="FFFF99"/>
            <w:noWrap/>
            <w:vAlign w:val="bottom"/>
            <w:hideMark/>
          </w:tcPr>
          <w:p w14:paraId="5F39930C"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3ECB29D2" w14:textId="77777777" w:rsidR="00D323A6" w:rsidRPr="00D323A6" w:rsidRDefault="00D323A6" w:rsidP="002E614C">
            <w:pPr>
              <w:rPr>
                <w:rFonts w:cs="Arial"/>
                <w:b/>
                <w:bCs/>
                <w:lang w:eastAsia="hr-HR"/>
              </w:rPr>
            </w:pPr>
            <w:r w:rsidRPr="00D323A6">
              <w:rPr>
                <w:rFonts w:cs="Arial"/>
                <w:b/>
                <w:bCs/>
                <w:lang w:eastAsia="hr-HR"/>
              </w:rPr>
              <w:t>T100019</w:t>
            </w:r>
          </w:p>
        </w:tc>
        <w:tc>
          <w:tcPr>
            <w:tcW w:w="5092" w:type="dxa"/>
            <w:shd w:val="clear" w:color="000000" w:fill="FFFF99"/>
            <w:noWrap/>
            <w:vAlign w:val="bottom"/>
            <w:hideMark/>
          </w:tcPr>
          <w:p w14:paraId="13103DCD" w14:textId="77777777" w:rsidR="00D323A6" w:rsidRPr="00D323A6" w:rsidRDefault="00D323A6" w:rsidP="002E614C">
            <w:pPr>
              <w:rPr>
                <w:rFonts w:cs="Arial"/>
                <w:b/>
                <w:bCs/>
                <w:lang w:eastAsia="hr-HR"/>
              </w:rPr>
            </w:pPr>
            <w:r w:rsidRPr="00D323A6">
              <w:rPr>
                <w:rFonts w:cs="Arial"/>
                <w:b/>
                <w:bCs/>
                <w:lang w:eastAsia="hr-HR"/>
              </w:rPr>
              <w:t xml:space="preserve">Tekući projekt: ZBRINJAVANJE KOMUNALNOG OTPADA </w:t>
            </w:r>
          </w:p>
        </w:tc>
        <w:tc>
          <w:tcPr>
            <w:tcW w:w="1417" w:type="dxa"/>
            <w:shd w:val="clear" w:color="000000" w:fill="FFFF99"/>
            <w:noWrap/>
            <w:vAlign w:val="bottom"/>
            <w:hideMark/>
          </w:tcPr>
          <w:p w14:paraId="711F9326"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635D030D" w14:textId="77777777" w:rsidR="00D323A6" w:rsidRPr="00D323A6" w:rsidRDefault="00D323A6" w:rsidP="002E614C">
            <w:pPr>
              <w:jc w:val="right"/>
              <w:rPr>
                <w:rFonts w:cs="Arial"/>
                <w:b/>
                <w:bCs/>
                <w:lang w:eastAsia="hr-HR"/>
              </w:rPr>
            </w:pPr>
            <w:r w:rsidRPr="00D323A6">
              <w:rPr>
                <w:rFonts w:cs="Arial"/>
                <w:b/>
                <w:bCs/>
                <w:lang w:eastAsia="hr-HR"/>
              </w:rPr>
              <w:t>1.473,93</w:t>
            </w:r>
          </w:p>
        </w:tc>
        <w:tc>
          <w:tcPr>
            <w:tcW w:w="1134" w:type="dxa"/>
            <w:shd w:val="clear" w:color="000000" w:fill="FFFF99"/>
            <w:noWrap/>
            <w:vAlign w:val="bottom"/>
            <w:hideMark/>
          </w:tcPr>
          <w:p w14:paraId="024AF972" w14:textId="77777777" w:rsidR="00D323A6" w:rsidRPr="00D323A6" w:rsidRDefault="00D323A6" w:rsidP="002E614C">
            <w:pPr>
              <w:jc w:val="right"/>
              <w:rPr>
                <w:rFonts w:cs="Arial"/>
                <w:b/>
                <w:bCs/>
                <w:lang w:eastAsia="hr-HR"/>
              </w:rPr>
            </w:pPr>
            <w:r w:rsidRPr="00D323A6">
              <w:rPr>
                <w:rFonts w:cs="Arial"/>
                <w:b/>
                <w:bCs/>
                <w:lang w:eastAsia="hr-HR"/>
              </w:rPr>
              <w:t>29,48%</w:t>
            </w:r>
          </w:p>
        </w:tc>
      </w:tr>
      <w:tr w:rsidR="00D323A6" w:rsidRPr="00D323A6" w14:paraId="6BA17FB2" w14:textId="77777777" w:rsidTr="00105755">
        <w:trPr>
          <w:trHeight w:val="255"/>
        </w:trPr>
        <w:tc>
          <w:tcPr>
            <w:tcW w:w="272" w:type="dxa"/>
            <w:shd w:val="clear" w:color="000000" w:fill="CCCCFF"/>
            <w:noWrap/>
            <w:vAlign w:val="bottom"/>
            <w:hideMark/>
          </w:tcPr>
          <w:p w14:paraId="4D63510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627BF9F"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6DEF274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0AC3AE9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1.473,93</w:t>
            </w:r>
          </w:p>
        </w:tc>
        <w:tc>
          <w:tcPr>
            <w:tcW w:w="1134" w:type="dxa"/>
            <w:shd w:val="clear" w:color="000000" w:fill="CCCCFF"/>
            <w:noWrap/>
            <w:vAlign w:val="bottom"/>
            <w:hideMark/>
          </w:tcPr>
          <w:p w14:paraId="100D5C7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29,48%</w:t>
            </w:r>
          </w:p>
        </w:tc>
      </w:tr>
      <w:tr w:rsidR="00D323A6" w:rsidRPr="00D323A6" w14:paraId="356433CF" w14:textId="77777777" w:rsidTr="00105755">
        <w:trPr>
          <w:trHeight w:val="255"/>
        </w:trPr>
        <w:tc>
          <w:tcPr>
            <w:tcW w:w="272" w:type="dxa"/>
            <w:shd w:val="clear" w:color="000000" w:fill="CCCCFF"/>
            <w:noWrap/>
            <w:vAlign w:val="bottom"/>
            <w:hideMark/>
          </w:tcPr>
          <w:p w14:paraId="2DACC58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8229B3E"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42AA732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200FE8D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1.473,93</w:t>
            </w:r>
          </w:p>
        </w:tc>
        <w:tc>
          <w:tcPr>
            <w:tcW w:w="1134" w:type="dxa"/>
            <w:shd w:val="clear" w:color="000000" w:fill="CCCCFF"/>
            <w:noWrap/>
            <w:vAlign w:val="bottom"/>
            <w:hideMark/>
          </w:tcPr>
          <w:p w14:paraId="1D648C3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29,48%</w:t>
            </w:r>
          </w:p>
        </w:tc>
      </w:tr>
      <w:tr w:rsidR="00D323A6" w:rsidRPr="00D323A6" w14:paraId="0B44785F" w14:textId="77777777" w:rsidTr="00105755">
        <w:trPr>
          <w:trHeight w:val="255"/>
        </w:trPr>
        <w:tc>
          <w:tcPr>
            <w:tcW w:w="272" w:type="dxa"/>
            <w:shd w:val="clear" w:color="auto" w:fill="auto"/>
            <w:noWrap/>
            <w:vAlign w:val="bottom"/>
            <w:hideMark/>
          </w:tcPr>
          <w:p w14:paraId="6024628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EE44561"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46469BDD"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1DD6506B"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41D7D843" w14:textId="77777777" w:rsidR="00D323A6" w:rsidRPr="00D323A6" w:rsidRDefault="00D323A6" w:rsidP="002E614C">
            <w:pPr>
              <w:jc w:val="right"/>
              <w:rPr>
                <w:rFonts w:cs="Arial"/>
                <w:lang w:eastAsia="hr-HR"/>
              </w:rPr>
            </w:pPr>
            <w:r w:rsidRPr="00D323A6">
              <w:rPr>
                <w:rFonts w:cs="Arial"/>
                <w:lang w:eastAsia="hr-HR"/>
              </w:rPr>
              <w:t>1.473,93</w:t>
            </w:r>
          </w:p>
        </w:tc>
        <w:tc>
          <w:tcPr>
            <w:tcW w:w="1134" w:type="dxa"/>
            <w:shd w:val="clear" w:color="auto" w:fill="auto"/>
            <w:noWrap/>
            <w:vAlign w:val="bottom"/>
            <w:hideMark/>
          </w:tcPr>
          <w:p w14:paraId="10904F72" w14:textId="77777777" w:rsidR="00D323A6" w:rsidRPr="00D323A6" w:rsidRDefault="00D323A6" w:rsidP="002E614C">
            <w:pPr>
              <w:jc w:val="right"/>
              <w:rPr>
                <w:rFonts w:cs="Arial"/>
                <w:lang w:eastAsia="hr-HR"/>
              </w:rPr>
            </w:pPr>
            <w:r w:rsidRPr="00D323A6">
              <w:rPr>
                <w:rFonts w:cs="Arial"/>
                <w:lang w:eastAsia="hr-HR"/>
              </w:rPr>
              <w:t>29,48%</w:t>
            </w:r>
          </w:p>
        </w:tc>
      </w:tr>
      <w:tr w:rsidR="00D323A6" w:rsidRPr="00D323A6" w14:paraId="16EBD399" w14:textId="77777777" w:rsidTr="00105755">
        <w:trPr>
          <w:trHeight w:val="255"/>
        </w:trPr>
        <w:tc>
          <w:tcPr>
            <w:tcW w:w="272" w:type="dxa"/>
            <w:shd w:val="clear" w:color="auto" w:fill="auto"/>
            <w:noWrap/>
            <w:vAlign w:val="bottom"/>
            <w:hideMark/>
          </w:tcPr>
          <w:p w14:paraId="5CCA919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23FB607" w14:textId="77777777" w:rsidR="00D323A6" w:rsidRPr="00D323A6" w:rsidRDefault="00D323A6" w:rsidP="002E614C">
            <w:pPr>
              <w:rPr>
                <w:rFonts w:cs="Arial"/>
                <w:lang w:eastAsia="hr-HR"/>
              </w:rPr>
            </w:pPr>
            <w:r w:rsidRPr="00D323A6">
              <w:rPr>
                <w:rFonts w:cs="Arial"/>
                <w:lang w:eastAsia="hr-HR"/>
              </w:rPr>
              <w:t>3234</w:t>
            </w:r>
          </w:p>
        </w:tc>
        <w:tc>
          <w:tcPr>
            <w:tcW w:w="5092" w:type="dxa"/>
            <w:shd w:val="clear" w:color="auto" w:fill="auto"/>
            <w:noWrap/>
            <w:vAlign w:val="bottom"/>
            <w:hideMark/>
          </w:tcPr>
          <w:p w14:paraId="41370D86" w14:textId="77777777" w:rsidR="00D323A6" w:rsidRPr="00D323A6" w:rsidRDefault="00D323A6" w:rsidP="002E614C">
            <w:pPr>
              <w:rPr>
                <w:rFonts w:cs="Arial"/>
                <w:lang w:eastAsia="hr-HR"/>
              </w:rPr>
            </w:pPr>
            <w:r w:rsidRPr="00D323A6">
              <w:rPr>
                <w:rFonts w:cs="Arial"/>
                <w:lang w:eastAsia="hr-HR"/>
              </w:rPr>
              <w:t>Komunalne usluge</w:t>
            </w:r>
          </w:p>
        </w:tc>
        <w:tc>
          <w:tcPr>
            <w:tcW w:w="1417" w:type="dxa"/>
            <w:shd w:val="clear" w:color="auto" w:fill="auto"/>
            <w:noWrap/>
            <w:vAlign w:val="bottom"/>
            <w:hideMark/>
          </w:tcPr>
          <w:p w14:paraId="780EA57E" w14:textId="77777777" w:rsidR="00D323A6" w:rsidRPr="00D323A6" w:rsidRDefault="00D323A6" w:rsidP="002E614C">
            <w:pPr>
              <w:rPr>
                <w:rFonts w:cs="Arial"/>
                <w:lang w:eastAsia="hr-HR"/>
              </w:rPr>
            </w:pPr>
          </w:p>
        </w:tc>
        <w:tc>
          <w:tcPr>
            <w:tcW w:w="1276" w:type="dxa"/>
            <w:shd w:val="clear" w:color="auto" w:fill="auto"/>
            <w:noWrap/>
            <w:vAlign w:val="bottom"/>
            <w:hideMark/>
          </w:tcPr>
          <w:p w14:paraId="64EFCE7A" w14:textId="77777777" w:rsidR="00D323A6" w:rsidRPr="00D323A6" w:rsidRDefault="00D323A6" w:rsidP="002E614C">
            <w:pPr>
              <w:jc w:val="right"/>
              <w:rPr>
                <w:rFonts w:cs="Arial"/>
                <w:lang w:eastAsia="hr-HR"/>
              </w:rPr>
            </w:pPr>
            <w:r w:rsidRPr="00D323A6">
              <w:rPr>
                <w:rFonts w:cs="Arial"/>
                <w:lang w:eastAsia="hr-HR"/>
              </w:rPr>
              <w:t>1.473,93</w:t>
            </w:r>
          </w:p>
        </w:tc>
        <w:tc>
          <w:tcPr>
            <w:tcW w:w="1134" w:type="dxa"/>
            <w:shd w:val="clear" w:color="auto" w:fill="auto"/>
            <w:noWrap/>
            <w:vAlign w:val="bottom"/>
            <w:hideMark/>
          </w:tcPr>
          <w:p w14:paraId="5ED11A53" w14:textId="77777777" w:rsidR="00D323A6" w:rsidRPr="00D323A6" w:rsidRDefault="00D323A6" w:rsidP="002E614C">
            <w:pPr>
              <w:jc w:val="right"/>
              <w:rPr>
                <w:rFonts w:cs="Arial"/>
                <w:lang w:eastAsia="hr-HR"/>
              </w:rPr>
            </w:pPr>
          </w:p>
        </w:tc>
      </w:tr>
      <w:tr w:rsidR="00D323A6" w:rsidRPr="00D323A6" w14:paraId="0393C206" w14:textId="77777777" w:rsidTr="00105755">
        <w:trPr>
          <w:trHeight w:val="255"/>
        </w:trPr>
        <w:tc>
          <w:tcPr>
            <w:tcW w:w="272" w:type="dxa"/>
            <w:shd w:val="clear" w:color="000000" w:fill="FFFF99"/>
            <w:noWrap/>
            <w:vAlign w:val="bottom"/>
            <w:hideMark/>
          </w:tcPr>
          <w:p w14:paraId="7021483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7DBF8DD" w14:textId="77777777" w:rsidR="00D323A6" w:rsidRPr="00D323A6" w:rsidRDefault="00D323A6" w:rsidP="002E614C">
            <w:pPr>
              <w:rPr>
                <w:rFonts w:cs="Arial"/>
                <w:b/>
                <w:bCs/>
                <w:lang w:eastAsia="hr-HR"/>
              </w:rPr>
            </w:pPr>
            <w:r w:rsidRPr="00D323A6">
              <w:rPr>
                <w:rFonts w:cs="Arial"/>
                <w:b/>
                <w:bCs/>
                <w:lang w:eastAsia="hr-HR"/>
              </w:rPr>
              <w:t>T100025</w:t>
            </w:r>
          </w:p>
        </w:tc>
        <w:tc>
          <w:tcPr>
            <w:tcW w:w="5092" w:type="dxa"/>
            <w:shd w:val="clear" w:color="000000" w:fill="FFFF99"/>
            <w:noWrap/>
            <w:vAlign w:val="bottom"/>
            <w:hideMark/>
          </w:tcPr>
          <w:p w14:paraId="5CE7076E" w14:textId="77777777" w:rsidR="00D323A6" w:rsidRPr="00D323A6" w:rsidRDefault="00D323A6" w:rsidP="002E614C">
            <w:pPr>
              <w:rPr>
                <w:rFonts w:cs="Arial"/>
                <w:b/>
                <w:bCs/>
                <w:lang w:eastAsia="hr-HR"/>
              </w:rPr>
            </w:pPr>
            <w:r w:rsidRPr="00D323A6">
              <w:rPr>
                <w:rFonts w:cs="Arial"/>
                <w:b/>
                <w:bCs/>
                <w:lang w:eastAsia="hr-HR"/>
              </w:rPr>
              <w:t>Tekući projekt: POTICAJNA NAKNADA FOND ZA ZAŠTITU OKOLIŠA</w:t>
            </w:r>
          </w:p>
        </w:tc>
        <w:tc>
          <w:tcPr>
            <w:tcW w:w="1417" w:type="dxa"/>
            <w:shd w:val="clear" w:color="000000" w:fill="FFFF99"/>
            <w:noWrap/>
            <w:vAlign w:val="bottom"/>
            <w:hideMark/>
          </w:tcPr>
          <w:p w14:paraId="2614FC4D"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0E1FDAAF" w14:textId="77777777" w:rsidR="00D323A6" w:rsidRPr="00D323A6" w:rsidRDefault="00D323A6" w:rsidP="002E614C">
            <w:pPr>
              <w:jc w:val="right"/>
              <w:rPr>
                <w:rFonts w:cs="Arial"/>
                <w:b/>
                <w:bCs/>
                <w:lang w:eastAsia="hr-HR"/>
              </w:rPr>
            </w:pPr>
            <w:r w:rsidRPr="00D323A6">
              <w:rPr>
                <w:rFonts w:cs="Arial"/>
                <w:b/>
                <w:bCs/>
                <w:lang w:eastAsia="hr-HR"/>
              </w:rPr>
              <w:t>3.545,21</w:t>
            </w:r>
          </w:p>
        </w:tc>
        <w:tc>
          <w:tcPr>
            <w:tcW w:w="1134" w:type="dxa"/>
            <w:shd w:val="clear" w:color="000000" w:fill="FFFF99"/>
            <w:noWrap/>
            <w:vAlign w:val="bottom"/>
            <w:hideMark/>
          </w:tcPr>
          <w:p w14:paraId="771534B4" w14:textId="77777777" w:rsidR="00D323A6" w:rsidRPr="00D323A6" w:rsidRDefault="00D323A6" w:rsidP="002E614C">
            <w:pPr>
              <w:jc w:val="right"/>
              <w:rPr>
                <w:rFonts w:cs="Arial"/>
                <w:b/>
                <w:bCs/>
                <w:lang w:eastAsia="hr-HR"/>
              </w:rPr>
            </w:pPr>
            <w:r w:rsidRPr="00D323A6">
              <w:rPr>
                <w:rFonts w:cs="Arial"/>
                <w:b/>
                <w:bCs/>
                <w:lang w:eastAsia="hr-HR"/>
              </w:rPr>
              <w:t>70,90%</w:t>
            </w:r>
          </w:p>
        </w:tc>
      </w:tr>
      <w:tr w:rsidR="00D323A6" w:rsidRPr="00D323A6" w14:paraId="43D93628" w14:textId="77777777" w:rsidTr="00105755">
        <w:trPr>
          <w:trHeight w:val="255"/>
        </w:trPr>
        <w:tc>
          <w:tcPr>
            <w:tcW w:w="272" w:type="dxa"/>
            <w:shd w:val="clear" w:color="000000" w:fill="CCCCFF"/>
            <w:noWrap/>
            <w:vAlign w:val="bottom"/>
            <w:hideMark/>
          </w:tcPr>
          <w:p w14:paraId="5687118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6B96954"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20A6ED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454B183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3.545,21</w:t>
            </w:r>
          </w:p>
        </w:tc>
        <w:tc>
          <w:tcPr>
            <w:tcW w:w="1134" w:type="dxa"/>
            <w:shd w:val="clear" w:color="000000" w:fill="CCCCFF"/>
            <w:noWrap/>
            <w:vAlign w:val="bottom"/>
            <w:hideMark/>
          </w:tcPr>
          <w:p w14:paraId="6CEC648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70,90%</w:t>
            </w:r>
          </w:p>
        </w:tc>
      </w:tr>
      <w:tr w:rsidR="00D323A6" w:rsidRPr="00D323A6" w14:paraId="2034E3F8" w14:textId="77777777" w:rsidTr="00105755">
        <w:trPr>
          <w:trHeight w:val="255"/>
        </w:trPr>
        <w:tc>
          <w:tcPr>
            <w:tcW w:w="272" w:type="dxa"/>
            <w:shd w:val="clear" w:color="000000" w:fill="CCCCFF"/>
            <w:noWrap/>
            <w:vAlign w:val="bottom"/>
            <w:hideMark/>
          </w:tcPr>
          <w:p w14:paraId="7EFF6F7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864781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315F92A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3A8AB08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3.545,21</w:t>
            </w:r>
          </w:p>
        </w:tc>
        <w:tc>
          <w:tcPr>
            <w:tcW w:w="1134" w:type="dxa"/>
            <w:shd w:val="clear" w:color="000000" w:fill="CCCCFF"/>
            <w:noWrap/>
            <w:vAlign w:val="bottom"/>
            <w:hideMark/>
          </w:tcPr>
          <w:p w14:paraId="75A3991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70,90%</w:t>
            </w:r>
          </w:p>
        </w:tc>
      </w:tr>
      <w:tr w:rsidR="00D323A6" w:rsidRPr="00D323A6" w14:paraId="440912AA" w14:textId="77777777" w:rsidTr="00105755">
        <w:trPr>
          <w:trHeight w:val="255"/>
        </w:trPr>
        <w:tc>
          <w:tcPr>
            <w:tcW w:w="272" w:type="dxa"/>
            <w:shd w:val="clear" w:color="auto" w:fill="auto"/>
            <w:noWrap/>
            <w:vAlign w:val="bottom"/>
            <w:hideMark/>
          </w:tcPr>
          <w:p w14:paraId="281A680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8169517"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35624914"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169A672C"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3C74D3D5" w14:textId="77777777" w:rsidR="00D323A6" w:rsidRPr="00D323A6" w:rsidRDefault="00D323A6" w:rsidP="002E614C">
            <w:pPr>
              <w:jc w:val="right"/>
              <w:rPr>
                <w:rFonts w:cs="Arial"/>
                <w:lang w:eastAsia="hr-HR"/>
              </w:rPr>
            </w:pPr>
            <w:r w:rsidRPr="00D323A6">
              <w:rPr>
                <w:rFonts w:cs="Arial"/>
                <w:lang w:eastAsia="hr-HR"/>
              </w:rPr>
              <w:t>3.545,21</w:t>
            </w:r>
          </w:p>
        </w:tc>
        <w:tc>
          <w:tcPr>
            <w:tcW w:w="1134" w:type="dxa"/>
            <w:shd w:val="clear" w:color="auto" w:fill="auto"/>
            <w:noWrap/>
            <w:vAlign w:val="bottom"/>
            <w:hideMark/>
          </w:tcPr>
          <w:p w14:paraId="68EF6BD7" w14:textId="77777777" w:rsidR="00D323A6" w:rsidRPr="00D323A6" w:rsidRDefault="00D323A6" w:rsidP="002E614C">
            <w:pPr>
              <w:jc w:val="right"/>
              <w:rPr>
                <w:rFonts w:cs="Arial"/>
                <w:lang w:eastAsia="hr-HR"/>
              </w:rPr>
            </w:pPr>
            <w:r w:rsidRPr="00D323A6">
              <w:rPr>
                <w:rFonts w:cs="Arial"/>
                <w:lang w:eastAsia="hr-HR"/>
              </w:rPr>
              <w:t>70,90%</w:t>
            </w:r>
          </w:p>
        </w:tc>
      </w:tr>
      <w:tr w:rsidR="00D323A6" w:rsidRPr="00D323A6" w14:paraId="5D9496A7" w14:textId="77777777" w:rsidTr="00105755">
        <w:trPr>
          <w:trHeight w:val="255"/>
        </w:trPr>
        <w:tc>
          <w:tcPr>
            <w:tcW w:w="272" w:type="dxa"/>
            <w:shd w:val="clear" w:color="auto" w:fill="auto"/>
            <w:noWrap/>
            <w:vAlign w:val="bottom"/>
            <w:hideMark/>
          </w:tcPr>
          <w:p w14:paraId="2B1DCB6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11087AE" w14:textId="77777777" w:rsidR="00D323A6" w:rsidRPr="00D323A6" w:rsidRDefault="00D323A6" w:rsidP="002E614C">
            <w:pPr>
              <w:rPr>
                <w:rFonts w:cs="Arial"/>
                <w:lang w:eastAsia="hr-HR"/>
              </w:rPr>
            </w:pPr>
            <w:r w:rsidRPr="00D323A6">
              <w:rPr>
                <w:rFonts w:cs="Arial"/>
                <w:lang w:eastAsia="hr-HR"/>
              </w:rPr>
              <w:t>3295</w:t>
            </w:r>
          </w:p>
        </w:tc>
        <w:tc>
          <w:tcPr>
            <w:tcW w:w="5092" w:type="dxa"/>
            <w:shd w:val="clear" w:color="auto" w:fill="auto"/>
            <w:noWrap/>
            <w:vAlign w:val="bottom"/>
            <w:hideMark/>
          </w:tcPr>
          <w:p w14:paraId="6231FB92" w14:textId="77777777" w:rsidR="00D323A6" w:rsidRPr="00D323A6" w:rsidRDefault="00D323A6" w:rsidP="002E614C">
            <w:pPr>
              <w:rPr>
                <w:rFonts w:cs="Arial"/>
                <w:lang w:eastAsia="hr-HR"/>
              </w:rPr>
            </w:pPr>
            <w:r w:rsidRPr="00D323A6">
              <w:rPr>
                <w:rFonts w:cs="Arial"/>
                <w:lang w:eastAsia="hr-HR"/>
              </w:rPr>
              <w:t>Pristojbe i naknade</w:t>
            </w:r>
          </w:p>
        </w:tc>
        <w:tc>
          <w:tcPr>
            <w:tcW w:w="1417" w:type="dxa"/>
            <w:shd w:val="clear" w:color="auto" w:fill="auto"/>
            <w:noWrap/>
            <w:vAlign w:val="bottom"/>
            <w:hideMark/>
          </w:tcPr>
          <w:p w14:paraId="328CF651" w14:textId="77777777" w:rsidR="00D323A6" w:rsidRPr="00D323A6" w:rsidRDefault="00D323A6" w:rsidP="002E614C">
            <w:pPr>
              <w:rPr>
                <w:rFonts w:cs="Arial"/>
                <w:lang w:eastAsia="hr-HR"/>
              </w:rPr>
            </w:pPr>
          </w:p>
        </w:tc>
        <w:tc>
          <w:tcPr>
            <w:tcW w:w="1276" w:type="dxa"/>
            <w:shd w:val="clear" w:color="auto" w:fill="auto"/>
            <w:noWrap/>
            <w:vAlign w:val="bottom"/>
            <w:hideMark/>
          </w:tcPr>
          <w:p w14:paraId="64D258F1" w14:textId="77777777" w:rsidR="00D323A6" w:rsidRPr="00D323A6" w:rsidRDefault="00D323A6" w:rsidP="002E614C">
            <w:pPr>
              <w:jc w:val="right"/>
              <w:rPr>
                <w:rFonts w:cs="Arial"/>
                <w:lang w:eastAsia="hr-HR"/>
              </w:rPr>
            </w:pPr>
            <w:r w:rsidRPr="00D323A6">
              <w:rPr>
                <w:rFonts w:cs="Arial"/>
                <w:lang w:eastAsia="hr-HR"/>
              </w:rPr>
              <w:t>3.545,21</w:t>
            </w:r>
          </w:p>
        </w:tc>
        <w:tc>
          <w:tcPr>
            <w:tcW w:w="1134" w:type="dxa"/>
            <w:shd w:val="clear" w:color="auto" w:fill="auto"/>
            <w:noWrap/>
            <w:vAlign w:val="bottom"/>
            <w:hideMark/>
          </w:tcPr>
          <w:p w14:paraId="74AAF562" w14:textId="77777777" w:rsidR="00D323A6" w:rsidRPr="00D323A6" w:rsidRDefault="00D323A6" w:rsidP="002E614C">
            <w:pPr>
              <w:jc w:val="right"/>
              <w:rPr>
                <w:rFonts w:cs="Arial"/>
                <w:lang w:eastAsia="hr-HR"/>
              </w:rPr>
            </w:pPr>
          </w:p>
        </w:tc>
      </w:tr>
      <w:tr w:rsidR="00D323A6" w:rsidRPr="00D323A6" w14:paraId="707D0273" w14:textId="77777777" w:rsidTr="00105755">
        <w:trPr>
          <w:trHeight w:val="255"/>
        </w:trPr>
        <w:tc>
          <w:tcPr>
            <w:tcW w:w="272" w:type="dxa"/>
            <w:shd w:val="clear" w:color="000000" w:fill="FFFF99"/>
            <w:noWrap/>
            <w:vAlign w:val="bottom"/>
            <w:hideMark/>
          </w:tcPr>
          <w:p w14:paraId="28646DC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FD4D884" w14:textId="77777777" w:rsidR="00D323A6" w:rsidRPr="00D323A6" w:rsidRDefault="00D323A6" w:rsidP="002E614C">
            <w:pPr>
              <w:rPr>
                <w:rFonts w:cs="Arial"/>
                <w:b/>
                <w:bCs/>
                <w:lang w:eastAsia="hr-HR"/>
              </w:rPr>
            </w:pPr>
            <w:r w:rsidRPr="00D323A6">
              <w:rPr>
                <w:rFonts w:cs="Arial"/>
                <w:b/>
                <w:bCs/>
                <w:lang w:eastAsia="hr-HR"/>
              </w:rPr>
              <w:t>T100026</w:t>
            </w:r>
          </w:p>
        </w:tc>
        <w:tc>
          <w:tcPr>
            <w:tcW w:w="5092" w:type="dxa"/>
            <w:shd w:val="clear" w:color="000000" w:fill="FFFF99"/>
            <w:noWrap/>
            <w:vAlign w:val="bottom"/>
            <w:hideMark/>
          </w:tcPr>
          <w:p w14:paraId="13831CA4" w14:textId="77777777" w:rsidR="00D323A6" w:rsidRPr="00D323A6" w:rsidRDefault="00D323A6" w:rsidP="002E614C">
            <w:pPr>
              <w:rPr>
                <w:rFonts w:cs="Arial"/>
                <w:b/>
                <w:bCs/>
                <w:lang w:eastAsia="hr-HR"/>
              </w:rPr>
            </w:pPr>
            <w:r w:rsidRPr="00D323A6">
              <w:rPr>
                <w:rFonts w:cs="Arial"/>
                <w:b/>
                <w:bCs/>
                <w:lang w:eastAsia="hr-HR"/>
              </w:rPr>
              <w:t>Tekući projekt: SANACIJA SMETLIŠTA</w:t>
            </w:r>
          </w:p>
        </w:tc>
        <w:tc>
          <w:tcPr>
            <w:tcW w:w="1417" w:type="dxa"/>
            <w:shd w:val="clear" w:color="000000" w:fill="FFFF99"/>
            <w:noWrap/>
            <w:vAlign w:val="bottom"/>
            <w:hideMark/>
          </w:tcPr>
          <w:p w14:paraId="27EE8D81"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276" w:type="dxa"/>
            <w:shd w:val="clear" w:color="000000" w:fill="FFFF99"/>
            <w:noWrap/>
            <w:vAlign w:val="bottom"/>
            <w:hideMark/>
          </w:tcPr>
          <w:p w14:paraId="05B7641C" w14:textId="77777777" w:rsidR="00D323A6" w:rsidRPr="00D323A6" w:rsidRDefault="00D323A6" w:rsidP="002E614C">
            <w:pPr>
              <w:jc w:val="right"/>
              <w:rPr>
                <w:rFonts w:cs="Arial"/>
                <w:b/>
                <w:bCs/>
                <w:lang w:eastAsia="hr-HR"/>
              </w:rPr>
            </w:pPr>
            <w:r w:rsidRPr="00D323A6">
              <w:rPr>
                <w:rFonts w:cs="Arial"/>
                <w:b/>
                <w:bCs/>
                <w:lang w:eastAsia="hr-HR"/>
              </w:rPr>
              <w:t>960,00</w:t>
            </w:r>
          </w:p>
        </w:tc>
        <w:tc>
          <w:tcPr>
            <w:tcW w:w="1134" w:type="dxa"/>
            <w:shd w:val="clear" w:color="000000" w:fill="FFFF99"/>
            <w:noWrap/>
            <w:vAlign w:val="bottom"/>
            <w:hideMark/>
          </w:tcPr>
          <w:p w14:paraId="67883C45" w14:textId="77777777" w:rsidR="00D323A6" w:rsidRPr="00D323A6" w:rsidRDefault="00D323A6" w:rsidP="002E614C">
            <w:pPr>
              <w:jc w:val="right"/>
              <w:rPr>
                <w:rFonts w:cs="Arial"/>
                <w:b/>
                <w:bCs/>
                <w:lang w:eastAsia="hr-HR"/>
              </w:rPr>
            </w:pPr>
            <w:r w:rsidRPr="00D323A6">
              <w:rPr>
                <w:rFonts w:cs="Arial"/>
                <w:b/>
                <w:bCs/>
                <w:lang w:eastAsia="hr-HR"/>
              </w:rPr>
              <w:t>48,00%</w:t>
            </w:r>
          </w:p>
        </w:tc>
      </w:tr>
      <w:tr w:rsidR="00D323A6" w:rsidRPr="00D323A6" w14:paraId="0E0EA648" w14:textId="77777777" w:rsidTr="00105755">
        <w:trPr>
          <w:trHeight w:val="255"/>
        </w:trPr>
        <w:tc>
          <w:tcPr>
            <w:tcW w:w="272" w:type="dxa"/>
            <w:shd w:val="clear" w:color="000000" w:fill="CCCCFF"/>
            <w:noWrap/>
            <w:vAlign w:val="bottom"/>
            <w:hideMark/>
          </w:tcPr>
          <w:p w14:paraId="06D3D86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82102F1"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757A9B2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7B9E616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960,00</w:t>
            </w:r>
          </w:p>
        </w:tc>
        <w:tc>
          <w:tcPr>
            <w:tcW w:w="1134" w:type="dxa"/>
            <w:shd w:val="clear" w:color="000000" w:fill="CCCCFF"/>
            <w:noWrap/>
            <w:vAlign w:val="bottom"/>
            <w:hideMark/>
          </w:tcPr>
          <w:p w14:paraId="060BCEF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48,00%</w:t>
            </w:r>
          </w:p>
        </w:tc>
      </w:tr>
      <w:tr w:rsidR="00D323A6" w:rsidRPr="00D323A6" w14:paraId="7ECD6640" w14:textId="77777777" w:rsidTr="00105755">
        <w:trPr>
          <w:trHeight w:val="255"/>
        </w:trPr>
        <w:tc>
          <w:tcPr>
            <w:tcW w:w="272" w:type="dxa"/>
            <w:shd w:val="clear" w:color="000000" w:fill="CCCCFF"/>
            <w:noWrap/>
            <w:vAlign w:val="bottom"/>
            <w:hideMark/>
          </w:tcPr>
          <w:p w14:paraId="630DCA8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31EB977"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6CBDD4B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499612B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960,00</w:t>
            </w:r>
          </w:p>
        </w:tc>
        <w:tc>
          <w:tcPr>
            <w:tcW w:w="1134" w:type="dxa"/>
            <w:shd w:val="clear" w:color="000000" w:fill="CCCCFF"/>
            <w:noWrap/>
            <w:vAlign w:val="bottom"/>
            <w:hideMark/>
          </w:tcPr>
          <w:p w14:paraId="1D591D8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48,00%</w:t>
            </w:r>
          </w:p>
        </w:tc>
      </w:tr>
      <w:tr w:rsidR="00D323A6" w:rsidRPr="00D323A6" w14:paraId="7B57CEBC" w14:textId="77777777" w:rsidTr="00105755">
        <w:trPr>
          <w:trHeight w:val="255"/>
        </w:trPr>
        <w:tc>
          <w:tcPr>
            <w:tcW w:w="272" w:type="dxa"/>
            <w:shd w:val="clear" w:color="auto" w:fill="auto"/>
            <w:noWrap/>
            <w:vAlign w:val="bottom"/>
            <w:hideMark/>
          </w:tcPr>
          <w:p w14:paraId="28D8B2A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C4A0E21"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600CC594"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6504A471" w14:textId="77777777" w:rsidR="00D323A6" w:rsidRPr="00D323A6" w:rsidRDefault="00D323A6" w:rsidP="002E614C">
            <w:pPr>
              <w:jc w:val="right"/>
              <w:rPr>
                <w:rFonts w:cs="Arial"/>
                <w:lang w:eastAsia="hr-HR"/>
              </w:rPr>
            </w:pPr>
            <w:r w:rsidRPr="00D323A6">
              <w:rPr>
                <w:rFonts w:cs="Arial"/>
                <w:lang w:eastAsia="hr-HR"/>
              </w:rPr>
              <w:t>2.000,00</w:t>
            </w:r>
          </w:p>
        </w:tc>
        <w:tc>
          <w:tcPr>
            <w:tcW w:w="1276" w:type="dxa"/>
            <w:shd w:val="clear" w:color="auto" w:fill="auto"/>
            <w:noWrap/>
            <w:vAlign w:val="bottom"/>
            <w:hideMark/>
          </w:tcPr>
          <w:p w14:paraId="7E256F8B" w14:textId="77777777" w:rsidR="00D323A6" w:rsidRPr="00D323A6" w:rsidRDefault="00D323A6" w:rsidP="002E614C">
            <w:pPr>
              <w:jc w:val="right"/>
              <w:rPr>
                <w:rFonts w:cs="Arial"/>
                <w:lang w:eastAsia="hr-HR"/>
              </w:rPr>
            </w:pPr>
            <w:r w:rsidRPr="00D323A6">
              <w:rPr>
                <w:rFonts w:cs="Arial"/>
                <w:lang w:eastAsia="hr-HR"/>
              </w:rPr>
              <w:t>960,00</w:t>
            </w:r>
          </w:p>
        </w:tc>
        <w:tc>
          <w:tcPr>
            <w:tcW w:w="1134" w:type="dxa"/>
            <w:shd w:val="clear" w:color="auto" w:fill="auto"/>
            <w:noWrap/>
            <w:vAlign w:val="bottom"/>
            <w:hideMark/>
          </w:tcPr>
          <w:p w14:paraId="7D35284B" w14:textId="77777777" w:rsidR="00D323A6" w:rsidRPr="00D323A6" w:rsidRDefault="00D323A6" w:rsidP="002E614C">
            <w:pPr>
              <w:jc w:val="right"/>
              <w:rPr>
                <w:rFonts w:cs="Arial"/>
                <w:lang w:eastAsia="hr-HR"/>
              </w:rPr>
            </w:pPr>
            <w:r w:rsidRPr="00D323A6">
              <w:rPr>
                <w:rFonts w:cs="Arial"/>
                <w:lang w:eastAsia="hr-HR"/>
              </w:rPr>
              <w:t>48,00%</w:t>
            </w:r>
          </w:p>
        </w:tc>
      </w:tr>
      <w:tr w:rsidR="00D323A6" w:rsidRPr="00D323A6" w14:paraId="49DB13C6" w14:textId="77777777" w:rsidTr="00105755">
        <w:trPr>
          <w:trHeight w:val="255"/>
        </w:trPr>
        <w:tc>
          <w:tcPr>
            <w:tcW w:w="272" w:type="dxa"/>
            <w:shd w:val="clear" w:color="auto" w:fill="auto"/>
            <w:noWrap/>
            <w:vAlign w:val="bottom"/>
            <w:hideMark/>
          </w:tcPr>
          <w:p w14:paraId="72A30E7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46FA58D"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7A2F11D3"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7ACBB260" w14:textId="77777777" w:rsidR="00D323A6" w:rsidRPr="00D323A6" w:rsidRDefault="00D323A6" w:rsidP="002E614C">
            <w:pPr>
              <w:rPr>
                <w:rFonts w:cs="Arial"/>
                <w:lang w:eastAsia="hr-HR"/>
              </w:rPr>
            </w:pPr>
          </w:p>
        </w:tc>
        <w:tc>
          <w:tcPr>
            <w:tcW w:w="1276" w:type="dxa"/>
            <w:shd w:val="clear" w:color="auto" w:fill="auto"/>
            <w:noWrap/>
            <w:vAlign w:val="bottom"/>
            <w:hideMark/>
          </w:tcPr>
          <w:p w14:paraId="73870E46" w14:textId="77777777" w:rsidR="00D323A6" w:rsidRPr="00D323A6" w:rsidRDefault="00D323A6" w:rsidP="002E614C">
            <w:pPr>
              <w:jc w:val="right"/>
              <w:rPr>
                <w:rFonts w:cs="Arial"/>
                <w:lang w:eastAsia="hr-HR"/>
              </w:rPr>
            </w:pPr>
            <w:r w:rsidRPr="00D323A6">
              <w:rPr>
                <w:rFonts w:cs="Arial"/>
                <w:lang w:eastAsia="hr-HR"/>
              </w:rPr>
              <w:t>960,00</w:t>
            </w:r>
          </w:p>
        </w:tc>
        <w:tc>
          <w:tcPr>
            <w:tcW w:w="1134" w:type="dxa"/>
            <w:shd w:val="clear" w:color="auto" w:fill="auto"/>
            <w:noWrap/>
            <w:vAlign w:val="bottom"/>
            <w:hideMark/>
          </w:tcPr>
          <w:p w14:paraId="1F3B87F2" w14:textId="77777777" w:rsidR="00D323A6" w:rsidRPr="00D323A6" w:rsidRDefault="00D323A6" w:rsidP="002E614C">
            <w:pPr>
              <w:jc w:val="right"/>
              <w:rPr>
                <w:rFonts w:cs="Arial"/>
                <w:lang w:eastAsia="hr-HR"/>
              </w:rPr>
            </w:pPr>
          </w:p>
        </w:tc>
      </w:tr>
      <w:tr w:rsidR="00D323A6" w:rsidRPr="00D323A6" w14:paraId="4179C923" w14:textId="77777777" w:rsidTr="00105755">
        <w:trPr>
          <w:trHeight w:val="255"/>
        </w:trPr>
        <w:tc>
          <w:tcPr>
            <w:tcW w:w="272" w:type="dxa"/>
            <w:shd w:val="clear" w:color="000000" w:fill="FFFF99"/>
            <w:noWrap/>
            <w:vAlign w:val="bottom"/>
            <w:hideMark/>
          </w:tcPr>
          <w:p w14:paraId="749269F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FF93806" w14:textId="77777777" w:rsidR="00D323A6" w:rsidRPr="00D323A6" w:rsidRDefault="00D323A6" w:rsidP="002E614C">
            <w:pPr>
              <w:rPr>
                <w:rFonts w:cs="Arial"/>
                <w:b/>
                <w:bCs/>
                <w:lang w:eastAsia="hr-HR"/>
              </w:rPr>
            </w:pPr>
            <w:r w:rsidRPr="00D323A6">
              <w:rPr>
                <w:rFonts w:cs="Arial"/>
                <w:b/>
                <w:bCs/>
                <w:lang w:eastAsia="hr-HR"/>
              </w:rPr>
              <w:t>T100028</w:t>
            </w:r>
          </w:p>
        </w:tc>
        <w:tc>
          <w:tcPr>
            <w:tcW w:w="5092" w:type="dxa"/>
            <w:shd w:val="clear" w:color="000000" w:fill="FFFF99"/>
            <w:noWrap/>
            <w:vAlign w:val="bottom"/>
            <w:hideMark/>
          </w:tcPr>
          <w:p w14:paraId="06E716AC" w14:textId="77777777" w:rsidR="00D323A6" w:rsidRPr="00D323A6" w:rsidRDefault="00D323A6" w:rsidP="002E614C">
            <w:pPr>
              <w:rPr>
                <w:rFonts w:cs="Arial"/>
                <w:b/>
                <w:bCs/>
                <w:lang w:eastAsia="hr-HR"/>
              </w:rPr>
            </w:pPr>
            <w:r w:rsidRPr="00D323A6">
              <w:rPr>
                <w:rFonts w:cs="Arial"/>
                <w:b/>
                <w:bCs/>
                <w:lang w:eastAsia="hr-HR"/>
              </w:rPr>
              <w:t xml:space="preserve">Tekući projekt: KOMUNALNE USLUGE </w:t>
            </w:r>
          </w:p>
        </w:tc>
        <w:tc>
          <w:tcPr>
            <w:tcW w:w="1417" w:type="dxa"/>
            <w:shd w:val="clear" w:color="000000" w:fill="FFFF99"/>
            <w:noWrap/>
            <w:vAlign w:val="bottom"/>
            <w:hideMark/>
          </w:tcPr>
          <w:p w14:paraId="6A5D8BD0" w14:textId="77777777" w:rsidR="00D323A6" w:rsidRPr="00D323A6" w:rsidRDefault="00D323A6" w:rsidP="002E614C">
            <w:pPr>
              <w:jc w:val="right"/>
              <w:rPr>
                <w:rFonts w:cs="Arial"/>
                <w:b/>
                <w:bCs/>
                <w:lang w:eastAsia="hr-HR"/>
              </w:rPr>
            </w:pPr>
            <w:r w:rsidRPr="00D323A6">
              <w:rPr>
                <w:rFonts w:cs="Arial"/>
                <w:b/>
                <w:bCs/>
                <w:lang w:eastAsia="hr-HR"/>
              </w:rPr>
              <w:t>500,00</w:t>
            </w:r>
          </w:p>
        </w:tc>
        <w:tc>
          <w:tcPr>
            <w:tcW w:w="1276" w:type="dxa"/>
            <w:shd w:val="clear" w:color="000000" w:fill="FFFF99"/>
            <w:noWrap/>
            <w:vAlign w:val="bottom"/>
            <w:hideMark/>
          </w:tcPr>
          <w:p w14:paraId="21C9A7C5"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5035F80C"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3275C06" w14:textId="77777777" w:rsidTr="00105755">
        <w:trPr>
          <w:trHeight w:val="255"/>
        </w:trPr>
        <w:tc>
          <w:tcPr>
            <w:tcW w:w="272" w:type="dxa"/>
            <w:shd w:val="clear" w:color="000000" w:fill="CCCCFF"/>
            <w:noWrap/>
            <w:vAlign w:val="bottom"/>
            <w:hideMark/>
          </w:tcPr>
          <w:p w14:paraId="7826295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B0BEDF4"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43B4884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w:t>
            </w:r>
          </w:p>
        </w:tc>
        <w:tc>
          <w:tcPr>
            <w:tcW w:w="1276" w:type="dxa"/>
            <w:shd w:val="clear" w:color="000000" w:fill="CCCCFF"/>
            <w:noWrap/>
            <w:vAlign w:val="bottom"/>
            <w:hideMark/>
          </w:tcPr>
          <w:p w14:paraId="7FDCCF2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503F05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6561445" w14:textId="77777777" w:rsidTr="00105755">
        <w:trPr>
          <w:trHeight w:val="255"/>
        </w:trPr>
        <w:tc>
          <w:tcPr>
            <w:tcW w:w="272" w:type="dxa"/>
            <w:shd w:val="clear" w:color="000000" w:fill="CCCCFF"/>
            <w:noWrap/>
            <w:vAlign w:val="bottom"/>
            <w:hideMark/>
          </w:tcPr>
          <w:p w14:paraId="68020AA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160670A"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A5DBC7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w:t>
            </w:r>
          </w:p>
        </w:tc>
        <w:tc>
          <w:tcPr>
            <w:tcW w:w="1276" w:type="dxa"/>
            <w:shd w:val="clear" w:color="000000" w:fill="CCCCFF"/>
            <w:noWrap/>
            <w:vAlign w:val="bottom"/>
            <w:hideMark/>
          </w:tcPr>
          <w:p w14:paraId="5913957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F59E29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99D3F0C" w14:textId="77777777" w:rsidTr="00105755">
        <w:trPr>
          <w:trHeight w:val="255"/>
        </w:trPr>
        <w:tc>
          <w:tcPr>
            <w:tcW w:w="272" w:type="dxa"/>
            <w:shd w:val="clear" w:color="auto" w:fill="auto"/>
            <w:noWrap/>
            <w:vAlign w:val="bottom"/>
            <w:hideMark/>
          </w:tcPr>
          <w:p w14:paraId="7F545FF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2F3BE09"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3BCE379C"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71383B6D" w14:textId="77777777" w:rsidR="00D323A6" w:rsidRPr="00D323A6" w:rsidRDefault="00D323A6" w:rsidP="002E614C">
            <w:pPr>
              <w:jc w:val="right"/>
              <w:rPr>
                <w:rFonts w:cs="Arial"/>
                <w:lang w:eastAsia="hr-HR"/>
              </w:rPr>
            </w:pPr>
            <w:r w:rsidRPr="00D323A6">
              <w:rPr>
                <w:rFonts w:cs="Arial"/>
                <w:lang w:eastAsia="hr-HR"/>
              </w:rPr>
              <w:t>500,00</w:t>
            </w:r>
          </w:p>
        </w:tc>
        <w:tc>
          <w:tcPr>
            <w:tcW w:w="1276" w:type="dxa"/>
            <w:shd w:val="clear" w:color="auto" w:fill="auto"/>
            <w:noWrap/>
            <w:vAlign w:val="bottom"/>
            <w:hideMark/>
          </w:tcPr>
          <w:p w14:paraId="154CCA0C"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3DEFF52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6C6440D" w14:textId="77777777" w:rsidTr="00105755">
        <w:trPr>
          <w:trHeight w:val="255"/>
        </w:trPr>
        <w:tc>
          <w:tcPr>
            <w:tcW w:w="272" w:type="dxa"/>
            <w:shd w:val="clear" w:color="000000" w:fill="FFFF99"/>
            <w:noWrap/>
            <w:vAlign w:val="bottom"/>
            <w:hideMark/>
          </w:tcPr>
          <w:p w14:paraId="608893B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296A917" w14:textId="77777777" w:rsidR="00D323A6" w:rsidRPr="00D323A6" w:rsidRDefault="00D323A6" w:rsidP="002E614C">
            <w:pPr>
              <w:rPr>
                <w:rFonts w:cs="Arial"/>
                <w:b/>
                <w:bCs/>
                <w:lang w:eastAsia="hr-HR"/>
              </w:rPr>
            </w:pPr>
            <w:r w:rsidRPr="00D323A6">
              <w:rPr>
                <w:rFonts w:cs="Arial"/>
                <w:b/>
                <w:bCs/>
                <w:lang w:eastAsia="hr-HR"/>
              </w:rPr>
              <w:t>T100029</w:t>
            </w:r>
          </w:p>
        </w:tc>
        <w:tc>
          <w:tcPr>
            <w:tcW w:w="5092" w:type="dxa"/>
            <w:shd w:val="clear" w:color="000000" w:fill="FFFF99"/>
            <w:noWrap/>
            <w:vAlign w:val="bottom"/>
            <w:hideMark/>
          </w:tcPr>
          <w:p w14:paraId="18E1D59D" w14:textId="77777777" w:rsidR="00D323A6" w:rsidRPr="00D323A6" w:rsidRDefault="00D323A6" w:rsidP="002E614C">
            <w:pPr>
              <w:rPr>
                <w:rFonts w:cs="Arial"/>
                <w:b/>
                <w:bCs/>
                <w:lang w:eastAsia="hr-HR"/>
              </w:rPr>
            </w:pPr>
            <w:r w:rsidRPr="00D323A6">
              <w:rPr>
                <w:rFonts w:cs="Arial"/>
                <w:b/>
                <w:bCs/>
                <w:lang w:eastAsia="hr-HR"/>
              </w:rPr>
              <w:t xml:space="preserve">Tekući projekt: ODRŽAVANJE POSLOVNI PARK </w:t>
            </w:r>
          </w:p>
        </w:tc>
        <w:tc>
          <w:tcPr>
            <w:tcW w:w="1417" w:type="dxa"/>
            <w:shd w:val="clear" w:color="000000" w:fill="FFFF99"/>
            <w:noWrap/>
            <w:vAlign w:val="bottom"/>
            <w:hideMark/>
          </w:tcPr>
          <w:p w14:paraId="2ACC9E0F" w14:textId="77777777" w:rsidR="00D323A6" w:rsidRPr="00D323A6" w:rsidRDefault="00D323A6" w:rsidP="002E614C">
            <w:pPr>
              <w:jc w:val="right"/>
              <w:rPr>
                <w:rFonts w:cs="Arial"/>
                <w:b/>
                <w:bCs/>
                <w:lang w:eastAsia="hr-HR"/>
              </w:rPr>
            </w:pPr>
            <w:r w:rsidRPr="00D323A6">
              <w:rPr>
                <w:rFonts w:cs="Arial"/>
                <w:b/>
                <w:bCs/>
                <w:lang w:eastAsia="hr-HR"/>
              </w:rPr>
              <w:t>30.000,00</w:t>
            </w:r>
          </w:p>
        </w:tc>
        <w:tc>
          <w:tcPr>
            <w:tcW w:w="1276" w:type="dxa"/>
            <w:shd w:val="clear" w:color="000000" w:fill="FFFF99"/>
            <w:noWrap/>
            <w:vAlign w:val="bottom"/>
            <w:hideMark/>
          </w:tcPr>
          <w:p w14:paraId="06D87DDE" w14:textId="77777777" w:rsidR="00D323A6" w:rsidRPr="00D323A6" w:rsidRDefault="00D323A6" w:rsidP="002E614C">
            <w:pPr>
              <w:jc w:val="right"/>
              <w:rPr>
                <w:rFonts w:cs="Arial"/>
                <w:b/>
                <w:bCs/>
                <w:lang w:eastAsia="hr-HR"/>
              </w:rPr>
            </w:pPr>
            <w:r w:rsidRPr="00D323A6">
              <w:rPr>
                <w:rFonts w:cs="Arial"/>
                <w:b/>
                <w:bCs/>
                <w:lang w:eastAsia="hr-HR"/>
              </w:rPr>
              <w:t>5.500,00</w:t>
            </w:r>
          </w:p>
        </w:tc>
        <w:tc>
          <w:tcPr>
            <w:tcW w:w="1134" w:type="dxa"/>
            <w:shd w:val="clear" w:color="000000" w:fill="FFFF99"/>
            <w:noWrap/>
            <w:vAlign w:val="bottom"/>
            <w:hideMark/>
          </w:tcPr>
          <w:p w14:paraId="3A616E03" w14:textId="77777777" w:rsidR="00D323A6" w:rsidRPr="00D323A6" w:rsidRDefault="00D323A6" w:rsidP="002E614C">
            <w:pPr>
              <w:jc w:val="right"/>
              <w:rPr>
                <w:rFonts w:cs="Arial"/>
                <w:b/>
                <w:bCs/>
                <w:lang w:eastAsia="hr-HR"/>
              </w:rPr>
            </w:pPr>
            <w:r w:rsidRPr="00D323A6">
              <w:rPr>
                <w:rFonts w:cs="Arial"/>
                <w:b/>
                <w:bCs/>
                <w:lang w:eastAsia="hr-HR"/>
              </w:rPr>
              <w:t>18,33%</w:t>
            </w:r>
          </w:p>
        </w:tc>
      </w:tr>
      <w:tr w:rsidR="00D323A6" w:rsidRPr="00D323A6" w14:paraId="4F6E33CE" w14:textId="77777777" w:rsidTr="00105755">
        <w:trPr>
          <w:trHeight w:val="255"/>
        </w:trPr>
        <w:tc>
          <w:tcPr>
            <w:tcW w:w="272" w:type="dxa"/>
            <w:shd w:val="clear" w:color="000000" w:fill="CCCCFF"/>
            <w:noWrap/>
            <w:vAlign w:val="bottom"/>
            <w:hideMark/>
          </w:tcPr>
          <w:p w14:paraId="3F2D943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29B041A"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1FF92D4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354B538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5.500,00</w:t>
            </w:r>
          </w:p>
        </w:tc>
        <w:tc>
          <w:tcPr>
            <w:tcW w:w="1134" w:type="dxa"/>
            <w:shd w:val="clear" w:color="000000" w:fill="CCCCFF"/>
            <w:noWrap/>
            <w:vAlign w:val="bottom"/>
            <w:hideMark/>
          </w:tcPr>
          <w:p w14:paraId="25D09EF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18,33%</w:t>
            </w:r>
          </w:p>
        </w:tc>
      </w:tr>
      <w:tr w:rsidR="00D323A6" w:rsidRPr="00D323A6" w14:paraId="7872D149" w14:textId="77777777" w:rsidTr="00105755">
        <w:trPr>
          <w:trHeight w:val="255"/>
        </w:trPr>
        <w:tc>
          <w:tcPr>
            <w:tcW w:w="272" w:type="dxa"/>
            <w:shd w:val="clear" w:color="000000" w:fill="CCCCFF"/>
            <w:noWrap/>
            <w:vAlign w:val="bottom"/>
            <w:hideMark/>
          </w:tcPr>
          <w:p w14:paraId="51C63EC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D632312"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1F454E0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40CEDF8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5.500,00</w:t>
            </w:r>
          </w:p>
        </w:tc>
        <w:tc>
          <w:tcPr>
            <w:tcW w:w="1134" w:type="dxa"/>
            <w:shd w:val="clear" w:color="000000" w:fill="CCCCFF"/>
            <w:noWrap/>
            <w:vAlign w:val="bottom"/>
            <w:hideMark/>
          </w:tcPr>
          <w:p w14:paraId="5B62CD8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18,33%</w:t>
            </w:r>
          </w:p>
        </w:tc>
      </w:tr>
      <w:tr w:rsidR="00D323A6" w:rsidRPr="00D323A6" w14:paraId="4E7AA266" w14:textId="77777777" w:rsidTr="00105755">
        <w:trPr>
          <w:trHeight w:val="255"/>
        </w:trPr>
        <w:tc>
          <w:tcPr>
            <w:tcW w:w="272" w:type="dxa"/>
            <w:shd w:val="clear" w:color="auto" w:fill="auto"/>
            <w:noWrap/>
            <w:vAlign w:val="bottom"/>
            <w:hideMark/>
          </w:tcPr>
          <w:p w14:paraId="67D3CE4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39DAE98"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133FE286"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14E1F856" w14:textId="77777777" w:rsidR="00D323A6" w:rsidRPr="00D323A6" w:rsidRDefault="00D323A6" w:rsidP="002E614C">
            <w:pPr>
              <w:jc w:val="right"/>
              <w:rPr>
                <w:rFonts w:cs="Arial"/>
                <w:lang w:eastAsia="hr-HR"/>
              </w:rPr>
            </w:pPr>
            <w:r w:rsidRPr="00D323A6">
              <w:rPr>
                <w:rFonts w:cs="Arial"/>
                <w:lang w:eastAsia="hr-HR"/>
              </w:rPr>
              <w:t>30.000,00</w:t>
            </w:r>
          </w:p>
        </w:tc>
        <w:tc>
          <w:tcPr>
            <w:tcW w:w="1276" w:type="dxa"/>
            <w:shd w:val="clear" w:color="auto" w:fill="auto"/>
            <w:noWrap/>
            <w:vAlign w:val="bottom"/>
            <w:hideMark/>
          </w:tcPr>
          <w:p w14:paraId="3C00C3EC" w14:textId="77777777" w:rsidR="00D323A6" w:rsidRPr="00D323A6" w:rsidRDefault="00D323A6" w:rsidP="002E614C">
            <w:pPr>
              <w:jc w:val="right"/>
              <w:rPr>
                <w:rFonts w:cs="Arial"/>
                <w:lang w:eastAsia="hr-HR"/>
              </w:rPr>
            </w:pPr>
            <w:r w:rsidRPr="00D323A6">
              <w:rPr>
                <w:rFonts w:cs="Arial"/>
                <w:lang w:eastAsia="hr-HR"/>
              </w:rPr>
              <w:t>5.500,00</w:t>
            </w:r>
          </w:p>
        </w:tc>
        <w:tc>
          <w:tcPr>
            <w:tcW w:w="1134" w:type="dxa"/>
            <w:shd w:val="clear" w:color="auto" w:fill="auto"/>
            <w:noWrap/>
            <w:vAlign w:val="bottom"/>
            <w:hideMark/>
          </w:tcPr>
          <w:p w14:paraId="046915EC" w14:textId="77777777" w:rsidR="00D323A6" w:rsidRPr="00D323A6" w:rsidRDefault="00D323A6" w:rsidP="002E614C">
            <w:pPr>
              <w:jc w:val="right"/>
              <w:rPr>
                <w:rFonts w:cs="Arial"/>
                <w:lang w:eastAsia="hr-HR"/>
              </w:rPr>
            </w:pPr>
            <w:r w:rsidRPr="00D323A6">
              <w:rPr>
                <w:rFonts w:cs="Arial"/>
                <w:lang w:eastAsia="hr-HR"/>
              </w:rPr>
              <w:t>18,33%</w:t>
            </w:r>
          </w:p>
        </w:tc>
      </w:tr>
      <w:tr w:rsidR="00D323A6" w:rsidRPr="00D323A6" w14:paraId="0A13EF10" w14:textId="77777777" w:rsidTr="00105755">
        <w:trPr>
          <w:trHeight w:val="255"/>
        </w:trPr>
        <w:tc>
          <w:tcPr>
            <w:tcW w:w="272" w:type="dxa"/>
            <w:shd w:val="clear" w:color="auto" w:fill="auto"/>
            <w:noWrap/>
            <w:vAlign w:val="bottom"/>
            <w:hideMark/>
          </w:tcPr>
          <w:p w14:paraId="51B50E93"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9FD1058"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6C68CBDE"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0B6203EE" w14:textId="77777777" w:rsidR="00D323A6" w:rsidRPr="00D323A6" w:rsidRDefault="00D323A6" w:rsidP="002E614C">
            <w:pPr>
              <w:rPr>
                <w:rFonts w:cs="Arial"/>
                <w:lang w:eastAsia="hr-HR"/>
              </w:rPr>
            </w:pPr>
          </w:p>
        </w:tc>
        <w:tc>
          <w:tcPr>
            <w:tcW w:w="1276" w:type="dxa"/>
            <w:shd w:val="clear" w:color="auto" w:fill="auto"/>
            <w:noWrap/>
            <w:vAlign w:val="bottom"/>
            <w:hideMark/>
          </w:tcPr>
          <w:p w14:paraId="4A3D73BD" w14:textId="77777777" w:rsidR="00D323A6" w:rsidRPr="00D323A6" w:rsidRDefault="00D323A6" w:rsidP="002E614C">
            <w:pPr>
              <w:jc w:val="right"/>
              <w:rPr>
                <w:rFonts w:cs="Arial"/>
                <w:lang w:eastAsia="hr-HR"/>
              </w:rPr>
            </w:pPr>
            <w:r w:rsidRPr="00D323A6">
              <w:rPr>
                <w:rFonts w:cs="Arial"/>
                <w:lang w:eastAsia="hr-HR"/>
              </w:rPr>
              <w:t>5.500,00</w:t>
            </w:r>
          </w:p>
        </w:tc>
        <w:tc>
          <w:tcPr>
            <w:tcW w:w="1134" w:type="dxa"/>
            <w:shd w:val="clear" w:color="auto" w:fill="auto"/>
            <w:noWrap/>
            <w:vAlign w:val="bottom"/>
            <w:hideMark/>
          </w:tcPr>
          <w:p w14:paraId="328DEEEE" w14:textId="77777777" w:rsidR="00D323A6" w:rsidRPr="00D323A6" w:rsidRDefault="00D323A6" w:rsidP="002E614C">
            <w:pPr>
              <w:jc w:val="right"/>
              <w:rPr>
                <w:rFonts w:cs="Arial"/>
                <w:lang w:eastAsia="hr-HR"/>
              </w:rPr>
            </w:pPr>
          </w:p>
        </w:tc>
      </w:tr>
      <w:tr w:rsidR="00D323A6" w:rsidRPr="00D323A6" w14:paraId="58222641" w14:textId="77777777" w:rsidTr="00105755">
        <w:trPr>
          <w:trHeight w:val="255"/>
        </w:trPr>
        <w:tc>
          <w:tcPr>
            <w:tcW w:w="272" w:type="dxa"/>
            <w:shd w:val="clear" w:color="000000" w:fill="FF9900"/>
            <w:noWrap/>
            <w:vAlign w:val="bottom"/>
            <w:hideMark/>
          </w:tcPr>
          <w:p w14:paraId="39C7010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227FE0BC"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1EDD48B1" w14:textId="77777777" w:rsidR="00D323A6" w:rsidRPr="00D323A6" w:rsidRDefault="00D323A6" w:rsidP="002E614C">
            <w:pPr>
              <w:rPr>
                <w:rFonts w:cs="Arial"/>
                <w:b/>
                <w:bCs/>
                <w:lang w:eastAsia="hr-HR"/>
              </w:rPr>
            </w:pPr>
            <w:r w:rsidRPr="00D323A6">
              <w:rPr>
                <w:rFonts w:cs="Arial"/>
                <w:b/>
                <w:bCs/>
                <w:lang w:eastAsia="hr-HR"/>
              </w:rPr>
              <w:t xml:space="preserve">Program: KAPITALNA ULAGANJA U OBJEKTE I UREĐAJE KOMUNALNE INFRASTRUKTURE </w:t>
            </w:r>
          </w:p>
        </w:tc>
        <w:tc>
          <w:tcPr>
            <w:tcW w:w="1417" w:type="dxa"/>
            <w:shd w:val="clear" w:color="000000" w:fill="FF9900"/>
            <w:noWrap/>
            <w:vAlign w:val="bottom"/>
            <w:hideMark/>
          </w:tcPr>
          <w:p w14:paraId="2A3A7137" w14:textId="77777777" w:rsidR="00D323A6" w:rsidRPr="00D323A6" w:rsidRDefault="00D323A6" w:rsidP="002E614C">
            <w:pPr>
              <w:jc w:val="right"/>
              <w:rPr>
                <w:rFonts w:cs="Arial"/>
                <w:b/>
                <w:bCs/>
                <w:lang w:eastAsia="hr-HR"/>
              </w:rPr>
            </w:pPr>
            <w:r w:rsidRPr="00D323A6">
              <w:rPr>
                <w:rFonts w:cs="Arial"/>
                <w:b/>
                <w:bCs/>
                <w:lang w:eastAsia="hr-HR"/>
              </w:rPr>
              <w:t>1.001.000,00</w:t>
            </w:r>
          </w:p>
        </w:tc>
        <w:tc>
          <w:tcPr>
            <w:tcW w:w="1276" w:type="dxa"/>
            <w:shd w:val="clear" w:color="000000" w:fill="FF9900"/>
            <w:noWrap/>
            <w:vAlign w:val="bottom"/>
            <w:hideMark/>
          </w:tcPr>
          <w:p w14:paraId="1F160653" w14:textId="77777777" w:rsidR="00D323A6" w:rsidRPr="00D323A6" w:rsidRDefault="00D323A6" w:rsidP="002E614C">
            <w:pPr>
              <w:jc w:val="right"/>
              <w:rPr>
                <w:rFonts w:cs="Arial"/>
                <w:b/>
                <w:bCs/>
                <w:lang w:eastAsia="hr-HR"/>
              </w:rPr>
            </w:pPr>
            <w:r w:rsidRPr="00D323A6">
              <w:rPr>
                <w:rFonts w:cs="Arial"/>
                <w:b/>
                <w:bCs/>
                <w:lang w:eastAsia="hr-HR"/>
              </w:rPr>
              <w:t>122.357,01</w:t>
            </w:r>
          </w:p>
        </w:tc>
        <w:tc>
          <w:tcPr>
            <w:tcW w:w="1134" w:type="dxa"/>
            <w:shd w:val="clear" w:color="000000" w:fill="FF9900"/>
            <w:noWrap/>
            <w:vAlign w:val="bottom"/>
            <w:hideMark/>
          </w:tcPr>
          <w:p w14:paraId="2AFD7299" w14:textId="77777777" w:rsidR="00D323A6" w:rsidRPr="00D323A6" w:rsidRDefault="00D323A6" w:rsidP="002E614C">
            <w:pPr>
              <w:jc w:val="right"/>
              <w:rPr>
                <w:rFonts w:cs="Arial"/>
                <w:b/>
                <w:bCs/>
                <w:lang w:eastAsia="hr-HR"/>
              </w:rPr>
            </w:pPr>
            <w:r w:rsidRPr="00D323A6">
              <w:rPr>
                <w:rFonts w:cs="Arial"/>
                <w:b/>
                <w:bCs/>
                <w:lang w:eastAsia="hr-HR"/>
              </w:rPr>
              <w:t>12,22%</w:t>
            </w:r>
          </w:p>
        </w:tc>
      </w:tr>
      <w:tr w:rsidR="00D323A6" w:rsidRPr="00D323A6" w14:paraId="73E1C9AA" w14:textId="77777777" w:rsidTr="00105755">
        <w:trPr>
          <w:trHeight w:val="255"/>
        </w:trPr>
        <w:tc>
          <w:tcPr>
            <w:tcW w:w="272" w:type="dxa"/>
            <w:shd w:val="clear" w:color="000000" w:fill="FFFF99"/>
            <w:noWrap/>
            <w:vAlign w:val="bottom"/>
            <w:hideMark/>
          </w:tcPr>
          <w:p w14:paraId="3122812D"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3C274F7" w14:textId="77777777" w:rsidR="00D323A6" w:rsidRPr="00D323A6" w:rsidRDefault="00D323A6" w:rsidP="002E614C">
            <w:pPr>
              <w:rPr>
                <w:rFonts w:cs="Arial"/>
                <w:b/>
                <w:bCs/>
                <w:lang w:eastAsia="hr-HR"/>
              </w:rPr>
            </w:pPr>
            <w:r w:rsidRPr="00D323A6">
              <w:rPr>
                <w:rFonts w:cs="Arial"/>
                <w:b/>
                <w:bCs/>
                <w:lang w:eastAsia="hr-HR"/>
              </w:rPr>
              <w:t>K100001</w:t>
            </w:r>
          </w:p>
        </w:tc>
        <w:tc>
          <w:tcPr>
            <w:tcW w:w="5092" w:type="dxa"/>
            <w:shd w:val="clear" w:color="000000" w:fill="FFFF99"/>
            <w:noWrap/>
            <w:vAlign w:val="bottom"/>
            <w:hideMark/>
          </w:tcPr>
          <w:p w14:paraId="260DE480" w14:textId="77777777" w:rsidR="00D323A6" w:rsidRPr="00D323A6" w:rsidRDefault="00D323A6" w:rsidP="002E614C">
            <w:pPr>
              <w:rPr>
                <w:rFonts w:cs="Arial"/>
                <w:b/>
                <w:bCs/>
                <w:lang w:eastAsia="hr-HR"/>
              </w:rPr>
            </w:pPr>
            <w:r w:rsidRPr="00D323A6">
              <w:rPr>
                <w:rFonts w:cs="Arial"/>
                <w:b/>
                <w:bCs/>
                <w:lang w:eastAsia="hr-HR"/>
              </w:rPr>
              <w:t xml:space="preserve">Kapitalni projekt: ASFALTIRANJE CESTA </w:t>
            </w:r>
          </w:p>
        </w:tc>
        <w:tc>
          <w:tcPr>
            <w:tcW w:w="1417" w:type="dxa"/>
            <w:shd w:val="clear" w:color="000000" w:fill="FFFF99"/>
            <w:noWrap/>
            <w:vAlign w:val="bottom"/>
            <w:hideMark/>
          </w:tcPr>
          <w:p w14:paraId="7E03C1E3" w14:textId="77777777" w:rsidR="00D323A6" w:rsidRPr="00D323A6" w:rsidRDefault="00D323A6" w:rsidP="002E614C">
            <w:pPr>
              <w:jc w:val="right"/>
              <w:rPr>
                <w:rFonts w:cs="Arial"/>
                <w:b/>
                <w:bCs/>
                <w:lang w:eastAsia="hr-HR"/>
              </w:rPr>
            </w:pPr>
            <w:r w:rsidRPr="00D323A6">
              <w:rPr>
                <w:rFonts w:cs="Arial"/>
                <w:b/>
                <w:bCs/>
                <w:lang w:eastAsia="hr-HR"/>
              </w:rPr>
              <w:t>60.000,00</w:t>
            </w:r>
          </w:p>
        </w:tc>
        <w:tc>
          <w:tcPr>
            <w:tcW w:w="1276" w:type="dxa"/>
            <w:shd w:val="clear" w:color="000000" w:fill="FFFF99"/>
            <w:noWrap/>
            <w:vAlign w:val="bottom"/>
            <w:hideMark/>
          </w:tcPr>
          <w:p w14:paraId="713214ED" w14:textId="77777777" w:rsidR="00D323A6" w:rsidRPr="00D323A6" w:rsidRDefault="00D323A6" w:rsidP="002E614C">
            <w:pPr>
              <w:jc w:val="right"/>
              <w:rPr>
                <w:rFonts w:cs="Arial"/>
                <w:b/>
                <w:bCs/>
                <w:lang w:eastAsia="hr-HR"/>
              </w:rPr>
            </w:pPr>
            <w:r w:rsidRPr="00D323A6">
              <w:rPr>
                <w:rFonts w:cs="Arial"/>
                <w:b/>
                <w:bCs/>
                <w:lang w:eastAsia="hr-HR"/>
              </w:rPr>
              <w:t>12.501,75</w:t>
            </w:r>
          </w:p>
        </w:tc>
        <w:tc>
          <w:tcPr>
            <w:tcW w:w="1134" w:type="dxa"/>
            <w:shd w:val="clear" w:color="000000" w:fill="FFFF99"/>
            <w:noWrap/>
            <w:vAlign w:val="bottom"/>
            <w:hideMark/>
          </w:tcPr>
          <w:p w14:paraId="2959C4DB" w14:textId="77777777" w:rsidR="00D323A6" w:rsidRPr="00D323A6" w:rsidRDefault="00D323A6" w:rsidP="002E614C">
            <w:pPr>
              <w:jc w:val="right"/>
              <w:rPr>
                <w:rFonts w:cs="Arial"/>
                <w:b/>
                <w:bCs/>
                <w:lang w:eastAsia="hr-HR"/>
              </w:rPr>
            </w:pPr>
            <w:r w:rsidRPr="00D323A6">
              <w:rPr>
                <w:rFonts w:cs="Arial"/>
                <w:b/>
                <w:bCs/>
                <w:lang w:eastAsia="hr-HR"/>
              </w:rPr>
              <w:t>20,84%</w:t>
            </w:r>
          </w:p>
        </w:tc>
      </w:tr>
      <w:tr w:rsidR="00D323A6" w:rsidRPr="00D323A6" w14:paraId="6CE10C69" w14:textId="77777777" w:rsidTr="00105755">
        <w:trPr>
          <w:trHeight w:val="255"/>
        </w:trPr>
        <w:tc>
          <w:tcPr>
            <w:tcW w:w="272" w:type="dxa"/>
            <w:shd w:val="clear" w:color="000000" w:fill="CCCCFF"/>
            <w:noWrap/>
            <w:vAlign w:val="bottom"/>
            <w:hideMark/>
          </w:tcPr>
          <w:p w14:paraId="3802833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3714DAB"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CBD6DC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60.000,00</w:t>
            </w:r>
          </w:p>
        </w:tc>
        <w:tc>
          <w:tcPr>
            <w:tcW w:w="1276" w:type="dxa"/>
            <w:shd w:val="clear" w:color="000000" w:fill="CCCCFF"/>
            <w:noWrap/>
            <w:vAlign w:val="bottom"/>
            <w:hideMark/>
          </w:tcPr>
          <w:p w14:paraId="4A29C1F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12.501,75</w:t>
            </w:r>
          </w:p>
        </w:tc>
        <w:tc>
          <w:tcPr>
            <w:tcW w:w="1134" w:type="dxa"/>
            <w:shd w:val="clear" w:color="000000" w:fill="CCCCFF"/>
            <w:noWrap/>
            <w:vAlign w:val="bottom"/>
            <w:hideMark/>
          </w:tcPr>
          <w:p w14:paraId="3F02E39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20,84%</w:t>
            </w:r>
          </w:p>
        </w:tc>
      </w:tr>
      <w:tr w:rsidR="00D323A6" w:rsidRPr="00D323A6" w14:paraId="24F718BB" w14:textId="77777777" w:rsidTr="00105755">
        <w:trPr>
          <w:trHeight w:val="255"/>
        </w:trPr>
        <w:tc>
          <w:tcPr>
            <w:tcW w:w="272" w:type="dxa"/>
            <w:shd w:val="clear" w:color="000000" w:fill="CCCCFF"/>
            <w:noWrap/>
            <w:vAlign w:val="bottom"/>
            <w:hideMark/>
          </w:tcPr>
          <w:p w14:paraId="10A6171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ED0025A"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1CF7175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60.000,00</w:t>
            </w:r>
          </w:p>
        </w:tc>
        <w:tc>
          <w:tcPr>
            <w:tcW w:w="1276" w:type="dxa"/>
            <w:shd w:val="clear" w:color="000000" w:fill="CCCCFF"/>
            <w:noWrap/>
            <w:vAlign w:val="bottom"/>
            <w:hideMark/>
          </w:tcPr>
          <w:p w14:paraId="4E47BDA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12.501,75</w:t>
            </w:r>
          </w:p>
        </w:tc>
        <w:tc>
          <w:tcPr>
            <w:tcW w:w="1134" w:type="dxa"/>
            <w:shd w:val="clear" w:color="000000" w:fill="CCCCFF"/>
            <w:noWrap/>
            <w:vAlign w:val="bottom"/>
            <w:hideMark/>
          </w:tcPr>
          <w:p w14:paraId="3144517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20,84%</w:t>
            </w:r>
          </w:p>
        </w:tc>
      </w:tr>
      <w:tr w:rsidR="00D323A6" w:rsidRPr="00D323A6" w14:paraId="7243C196" w14:textId="77777777" w:rsidTr="00105755">
        <w:trPr>
          <w:trHeight w:val="255"/>
        </w:trPr>
        <w:tc>
          <w:tcPr>
            <w:tcW w:w="272" w:type="dxa"/>
            <w:shd w:val="clear" w:color="auto" w:fill="auto"/>
            <w:noWrap/>
            <w:vAlign w:val="bottom"/>
            <w:hideMark/>
          </w:tcPr>
          <w:p w14:paraId="367C7C20"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0B2A852"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40F043AE"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5C6147A5" w14:textId="77777777" w:rsidR="00D323A6" w:rsidRPr="00D323A6" w:rsidRDefault="00D323A6" w:rsidP="002E614C">
            <w:pPr>
              <w:jc w:val="right"/>
              <w:rPr>
                <w:rFonts w:cs="Arial"/>
                <w:lang w:eastAsia="hr-HR"/>
              </w:rPr>
            </w:pPr>
            <w:r w:rsidRPr="00D323A6">
              <w:rPr>
                <w:rFonts w:cs="Arial"/>
                <w:lang w:eastAsia="hr-HR"/>
              </w:rPr>
              <w:t>60.000,00</w:t>
            </w:r>
          </w:p>
        </w:tc>
        <w:tc>
          <w:tcPr>
            <w:tcW w:w="1276" w:type="dxa"/>
            <w:shd w:val="clear" w:color="auto" w:fill="auto"/>
            <w:noWrap/>
            <w:vAlign w:val="bottom"/>
            <w:hideMark/>
          </w:tcPr>
          <w:p w14:paraId="1B067230" w14:textId="77777777" w:rsidR="00D323A6" w:rsidRPr="00D323A6" w:rsidRDefault="00D323A6" w:rsidP="002E614C">
            <w:pPr>
              <w:jc w:val="right"/>
              <w:rPr>
                <w:rFonts w:cs="Arial"/>
                <w:lang w:eastAsia="hr-HR"/>
              </w:rPr>
            </w:pPr>
            <w:r w:rsidRPr="00D323A6">
              <w:rPr>
                <w:rFonts w:cs="Arial"/>
                <w:lang w:eastAsia="hr-HR"/>
              </w:rPr>
              <w:t>12.501,75</w:t>
            </w:r>
          </w:p>
        </w:tc>
        <w:tc>
          <w:tcPr>
            <w:tcW w:w="1134" w:type="dxa"/>
            <w:shd w:val="clear" w:color="auto" w:fill="auto"/>
            <w:noWrap/>
            <w:vAlign w:val="bottom"/>
            <w:hideMark/>
          </w:tcPr>
          <w:p w14:paraId="61576ED5" w14:textId="77777777" w:rsidR="00D323A6" w:rsidRPr="00D323A6" w:rsidRDefault="00D323A6" w:rsidP="002E614C">
            <w:pPr>
              <w:jc w:val="right"/>
              <w:rPr>
                <w:rFonts w:cs="Arial"/>
                <w:lang w:eastAsia="hr-HR"/>
              </w:rPr>
            </w:pPr>
            <w:r w:rsidRPr="00D323A6">
              <w:rPr>
                <w:rFonts w:cs="Arial"/>
                <w:lang w:eastAsia="hr-HR"/>
              </w:rPr>
              <w:t>20,84%</w:t>
            </w:r>
          </w:p>
        </w:tc>
      </w:tr>
      <w:tr w:rsidR="00D323A6" w:rsidRPr="00D323A6" w14:paraId="72EA9712" w14:textId="77777777" w:rsidTr="00105755">
        <w:trPr>
          <w:trHeight w:val="255"/>
        </w:trPr>
        <w:tc>
          <w:tcPr>
            <w:tcW w:w="272" w:type="dxa"/>
            <w:shd w:val="clear" w:color="auto" w:fill="auto"/>
            <w:noWrap/>
            <w:vAlign w:val="bottom"/>
            <w:hideMark/>
          </w:tcPr>
          <w:p w14:paraId="2C667A0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2640C9F" w14:textId="77777777" w:rsidR="00D323A6" w:rsidRPr="00D323A6" w:rsidRDefault="00D323A6" w:rsidP="002E614C">
            <w:pPr>
              <w:rPr>
                <w:rFonts w:cs="Arial"/>
                <w:lang w:eastAsia="hr-HR"/>
              </w:rPr>
            </w:pPr>
            <w:r w:rsidRPr="00D323A6">
              <w:rPr>
                <w:rFonts w:cs="Arial"/>
                <w:lang w:eastAsia="hr-HR"/>
              </w:rPr>
              <w:t>4213</w:t>
            </w:r>
          </w:p>
        </w:tc>
        <w:tc>
          <w:tcPr>
            <w:tcW w:w="5092" w:type="dxa"/>
            <w:shd w:val="clear" w:color="auto" w:fill="auto"/>
            <w:noWrap/>
            <w:vAlign w:val="bottom"/>
            <w:hideMark/>
          </w:tcPr>
          <w:p w14:paraId="034524CE" w14:textId="77777777" w:rsidR="00D323A6" w:rsidRPr="00D323A6" w:rsidRDefault="00D323A6" w:rsidP="002E614C">
            <w:pPr>
              <w:rPr>
                <w:rFonts w:cs="Arial"/>
                <w:lang w:eastAsia="hr-HR"/>
              </w:rPr>
            </w:pPr>
            <w:r w:rsidRPr="00D323A6">
              <w:rPr>
                <w:rFonts w:cs="Arial"/>
                <w:lang w:eastAsia="hr-HR"/>
              </w:rPr>
              <w:t>Ceste, željeznice i ostali prometni objekti</w:t>
            </w:r>
          </w:p>
        </w:tc>
        <w:tc>
          <w:tcPr>
            <w:tcW w:w="1417" w:type="dxa"/>
            <w:shd w:val="clear" w:color="auto" w:fill="auto"/>
            <w:noWrap/>
            <w:vAlign w:val="bottom"/>
            <w:hideMark/>
          </w:tcPr>
          <w:p w14:paraId="0EA19BD3" w14:textId="77777777" w:rsidR="00D323A6" w:rsidRPr="00D323A6" w:rsidRDefault="00D323A6" w:rsidP="002E614C">
            <w:pPr>
              <w:rPr>
                <w:rFonts w:cs="Arial"/>
                <w:lang w:eastAsia="hr-HR"/>
              </w:rPr>
            </w:pPr>
          </w:p>
        </w:tc>
        <w:tc>
          <w:tcPr>
            <w:tcW w:w="1276" w:type="dxa"/>
            <w:shd w:val="clear" w:color="auto" w:fill="auto"/>
            <w:noWrap/>
            <w:vAlign w:val="bottom"/>
            <w:hideMark/>
          </w:tcPr>
          <w:p w14:paraId="68E3AED7" w14:textId="77777777" w:rsidR="00D323A6" w:rsidRPr="00D323A6" w:rsidRDefault="00D323A6" w:rsidP="002E614C">
            <w:pPr>
              <w:jc w:val="right"/>
              <w:rPr>
                <w:rFonts w:cs="Arial"/>
                <w:lang w:eastAsia="hr-HR"/>
              </w:rPr>
            </w:pPr>
            <w:r w:rsidRPr="00D323A6">
              <w:rPr>
                <w:rFonts w:cs="Arial"/>
                <w:lang w:eastAsia="hr-HR"/>
              </w:rPr>
              <w:t>12.501,75</w:t>
            </w:r>
          </w:p>
        </w:tc>
        <w:tc>
          <w:tcPr>
            <w:tcW w:w="1134" w:type="dxa"/>
            <w:shd w:val="clear" w:color="auto" w:fill="auto"/>
            <w:noWrap/>
            <w:vAlign w:val="bottom"/>
            <w:hideMark/>
          </w:tcPr>
          <w:p w14:paraId="01B76000" w14:textId="77777777" w:rsidR="00D323A6" w:rsidRPr="00D323A6" w:rsidRDefault="00D323A6" w:rsidP="002E614C">
            <w:pPr>
              <w:jc w:val="right"/>
              <w:rPr>
                <w:rFonts w:cs="Arial"/>
                <w:lang w:eastAsia="hr-HR"/>
              </w:rPr>
            </w:pPr>
          </w:p>
        </w:tc>
      </w:tr>
      <w:tr w:rsidR="00D323A6" w:rsidRPr="00D323A6" w14:paraId="1FA9D7E9" w14:textId="77777777" w:rsidTr="00105755">
        <w:trPr>
          <w:trHeight w:val="255"/>
        </w:trPr>
        <w:tc>
          <w:tcPr>
            <w:tcW w:w="272" w:type="dxa"/>
            <w:shd w:val="clear" w:color="000000" w:fill="FFFF99"/>
            <w:noWrap/>
            <w:vAlign w:val="bottom"/>
            <w:hideMark/>
          </w:tcPr>
          <w:p w14:paraId="2CB27ACA"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61D5B7E" w14:textId="77777777" w:rsidR="00D323A6" w:rsidRPr="00D323A6" w:rsidRDefault="00D323A6" w:rsidP="002E614C">
            <w:pPr>
              <w:rPr>
                <w:rFonts w:cs="Arial"/>
                <w:b/>
                <w:bCs/>
                <w:lang w:eastAsia="hr-HR"/>
              </w:rPr>
            </w:pPr>
            <w:r w:rsidRPr="00D323A6">
              <w:rPr>
                <w:rFonts w:cs="Arial"/>
                <w:b/>
                <w:bCs/>
                <w:lang w:eastAsia="hr-HR"/>
              </w:rPr>
              <w:t>K100003</w:t>
            </w:r>
          </w:p>
        </w:tc>
        <w:tc>
          <w:tcPr>
            <w:tcW w:w="5092" w:type="dxa"/>
            <w:shd w:val="clear" w:color="000000" w:fill="FFFF99"/>
            <w:noWrap/>
            <w:vAlign w:val="bottom"/>
            <w:hideMark/>
          </w:tcPr>
          <w:p w14:paraId="3F4BCEE2" w14:textId="77777777" w:rsidR="00D323A6" w:rsidRPr="00D323A6" w:rsidRDefault="00D323A6" w:rsidP="002E614C">
            <w:pPr>
              <w:rPr>
                <w:rFonts w:cs="Arial"/>
                <w:b/>
                <w:bCs/>
                <w:lang w:eastAsia="hr-HR"/>
              </w:rPr>
            </w:pPr>
            <w:r w:rsidRPr="00D323A6">
              <w:rPr>
                <w:rFonts w:cs="Arial"/>
                <w:b/>
                <w:bCs/>
                <w:lang w:eastAsia="hr-HR"/>
              </w:rPr>
              <w:t>Kapitalni projekt: KUPNJA ZEMLJIŠTA ZA IZGRADNJU</w:t>
            </w:r>
          </w:p>
        </w:tc>
        <w:tc>
          <w:tcPr>
            <w:tcW w:w="1417" w:type="dxa"/>
            <w:shd w:val="clear" w:color="000000" w:fill="FFFF99"/>
            <w:noWrap/>
            <w:vAlign w:val="bottom"/>
            <w:hideMark/>
          </w:tcPr>
          <w:p w14:paraId="5A4C9356" w14:textId="77777777" w:rsidR="00D323A6" w:rsidRPr="00D323A6" w:rsidRDefault="00D323A6" w:rsidP="002E614C">
            <w:pPr>
              <w:jc w:val="right"/>
              <w:rPr>
                <w:rFonts w:cs="Arial"/>
                <w:b/>
                <w:bCs/>
                <w:lang w:eastAsia="hr-HR"/>
              </w:rPr>
            </w:pPr>
            <w:r w:rsidRPr="00D323A6">
              <w:rPr>
                <w:rFonts w:cs="Arial"/>
                <w:b/>
                <w:bCs/>
                <w:lang w:eastAsia="hr-HR"/>
              </w:rPr>
              <w:t>15.000,00</w:t>
            </w:r>
          </w:p>
        </w:tc>
        <w:tc>
          <w:tcPr>
            <w:tcW w:w="1276" w:type="dxa"/>
            <w:shd w:val="clear" w:color="000000" w:fill="FFFF99"/>
            <w:noWrap/>
            <w:vAlign w:val="bottom"/>
            <w:hideMark/>
          </w:tcPr>
          <w:p w14:paraId="46BD1EE9"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6057B439"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6B33D96" w14:textId="77777777" w:rsidTr="00105755">
        <w:trPr>
          <w:trHeight w:val="255"/>
        </w:trPr>
        <w:tc>
          <w:tcPr>
            <w:tcW w:w="272" w:type="dxa"/>
            <w:shd w:val="clear" w:color="000000" w:fill="CCCCFF"/>
            <w:noWrap/>
            <w:vAlign w:val="bottom"/>
            <w:hideMark/>
          </w:tcPr>
          <w:p w14:paraId="51CCBA05"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6092A62"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8ABBFE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0FEDD3A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1DD027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242DC1A4" w14:textId="77777777" w:rsidTr="00105755">
        <w:trPr>
          <w:trHeight w:val="255"/>
        </w:trPr>
        <w:tc>
          <w:tcPr>
            <w:tcW w:w="272" w:type="dxa"/>
            <w:shd w:val="clear" w:color="000000" w:fill="CCCCFF"/>
            <w:noWrap/>
            <w:vAlign w:val="bottom"/>
            <w:hideMark/>
          </w:tcPr>
          <w:p w14:paraId="254E4E2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8180907"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D1F1E7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0DE1B68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723D1A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E4A4EFA" w14:textId="77777777" w:rsidTr="00105755">
        <w:trPr>
          <w:trHeight w:val="255"/>
        </w:trPr>
        <w:tc>
          <w:tcPr>
            <w:tcW w:w="272" w:type="dxa"/>
            <w:shd w:val="clear" w:color="auto" w:fill="auto"/>
            <w:noWrap/>
            <w:vAlign w:val="bottom"/>
            <w:hideMark/>
          </w:tcPr>
          <w:p w14:paraId="0A6A743E"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0FA22D3" w14:textId="77777777" w:rsidR="00D323A6" w:rsidRPr="00D323A6" w:rsidRDefault="00D323A6" w:rsidP="002E614C">
            <w:pPr>
              <w:rPr>
                <w:rFonts w:cs="Arial"/>
                <w:lang w:eastAsia="hr-HR"/>
              </w:rPr>
            </w:pPr>
            <w:r w:rsidRPr="00D323A6">
              <w:rPr>
                <w:rFonts w:cs="Arial"/>
                <w:lang w:eastAsia="hr-HR"/>
              </w:rPr>
              <w:t>41</w:t>
            </w:r>
          </w:p>
        </w:tc>
        <w:tc>
          <w:tcPr>
            <w:tcW w:w="5092" w:type="dxa"/>
            <w:shd w:val="clear" w:color="auto" w:fill="auto"/>
            <w:noWrap/>
            <w:vAlign w:val="bottom"/>
            <w:hideMark/>
          </w:tcPr>
          <w:p w14:paraId="0716CA41" w14:textId="77777777" w:rsidR="00D323A6" w:rsidRPr="00D323A6" w:rsidRDefault="00D323A6" w:rsidP="002E614C">
            <w:pPr>
              <w:rPr>
                <w:rFonts w:cs="Arial"/>
                <w:lang w:eastAsia="hr-HR"/>
              </w:rPr>
            </w:pPr>
            <w:r w:rsidRPr="00D323A6">
              <w:rPr>
                <w:rFonts w:cs="Arial"/>
                <w:lang w:eastAsia="hr-HR"/>
              </w:rPr>
              <w:t xml:space="preserve">Rashodi za nabavu </w:t>
            </w:r>
            <w:proofErr w:type="spellStart"/>
            <w:r w:rsidRPr="00D323A6">
              <w:rPr>
                <w:rFonts w:cs="Arial"/>
                <w:lang w:eastAsia="hr-HR"/>
              </w:rPr>
              <w:t>neproizvedene</w:t>
            </w:r>
            <w:proofErr w:type="spellEnd"/>
            <w:r w:rsidRPr="00D323A6">
              <w:rPr>
                <w:rFonts w:cs="Arial"/>
                <w:lang w:eastAsia="hr-HR"/>
              </w:rPr>
              <w:t xml:space="preserve"> dugotrajne imovine</w:t>
            </w:r>
          </w:p>
        </w:tc>
        <w:tc>
          <w:tcPr>
            <w:tcW w:w="1417" w:type="dxa"/>
            <w:shd w:val="clear" w:color="auto" w:fill="auto"/>
            <w:noWrap/>
            <w:vAlign w:val="bottom"/>
            <w:hideMark/>
          </w:tcPr>
          <w:p w14:paraId="1059CBAD" w14:textId="77777777" w:rsidR="00D323A6" w:rsidRPr="00D323A6" w:rsidRDefault="00D323A6" w:rsidP="002E614C">
            <w:pPr>
              <w:jc w:val="right"/>
              <w:rPr>
                <w:rFonts w:cs="Arial"/>
                <w:lang w:eastAsia="hr-HR"/>
              </w:rPr>
            </w:pPr>
            <w:r w:rsidRPr="00D323A6">
              <w:rPr>
                <w:rFonts w:cs="Arial"/>
                <w:lang w:eastAsia="hr-HR"/>
              </w:rPr>
              <w:t>15.000,00</w:t>
            </w:r>
          </w:p>
        </w:tc>
        <w:tc>
          <w:tcPr>
            <w:tcW w:w="1276" w:type="dxa"/>
            <w:shd w:val="clear" w:color="auto" w:fill="auto"/>
            <w:noWrap/>
            <w:vAlign w:val="bottom"/>
            <w:hideMark/>
          </w:tcPr>
          <w:p w14:paraId="5FE757D4"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492151C2"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72A648A9" w14:textId="77777777" w:rsidTr="00105755">
        <w:trPr>
          <w:trHeight w:val="255"/>
        </w:trPr>
        <w:tc>
          <w:tcPr>
            <w:tcW w:w="272" w:type="dxa"/>
            <w:shd w:val="clear" w:color="000000" w:fill="FFFF99"/>
            <w:noWrap/>
            <w:vAlign w:val="bottom"/>
            <w:hideMark/>
          </w:tcPr>
          <w:p w14:paraId="23C49BF2"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89F658F" w14:textId="77777777" w:rsidR="00D323A6" w:rsidRPr="00D323A6" w:rsidRDefault="00D323A6" w:rsidP="002E614C">
            <w:pPr>
              <w:rPr>
                <w:rFonts w:cs="Arial"/>
                <w:b/>
                <w:bCs/>
                <w:lang w:eastAsia="hr-HR"/>
              </w:rPr>
            </w:pPr>
            <w:r w:rsidRPr="00D323A6">
              <w:rPr>
                <w:rFonts w:cs="Arial"/>
                <w:b/>
                <w:bCs/>
                <w:lang w:eastAsia="hr-HR"/>
              </w:rPr>
              <w:t>K100005</w:t>
            </w:r>
          </w:p>
        </w:tc>
        <w:tc>
          <w:tcPr>
            <w:tcW w:w="5092" w:type="dxa"/>
            <w:shd w:val="clear" w:color="000000" w:fill="FFFF99"/>
            <w:noWrap/>
            <w:vAlign w:val="bottom"/>
            <w:hideMark/>
          </w:tcPr>
          <w:p w14:paraId="26080634" w14:textId="77777777" w:rsidR="00D323A6" w:rsidRPr="00D323A6" w:rsidRDefault="00D323A6" w:rsidP="002E614C">
            <w:pPr>
              <w:rPr>
                <w:rFonts w:cs="Arial"/>
                <w:b/>
                <w:bCs/>
                <w:lang w:eastAsia="hr-HR"/>
              </w:rPr>
            </w:pPr>
            <w:r w:rsidRPr="00D323A6">
              <w:rPr>
                <w:rFonts w:cs="Arial"/>
                <w:b/>
                <w:bCs/>
                <w:lang w:eastAsia="hr-HR"/>
              </w:rPr>
              <w:t>Kapitalni projekt: OTPLATA KAMATE</w:t>
            </w:r>
          </w:p>
        </w:tc>
        <w:tc>
          <w:tcPr>
            <w:tcW w:w="1417" w:type="dxa"/>
            <w:shd w:val="clear" w:color="000000" w:fill="FFFF99"/>
            <w:noWrap/>
            <w:vAlign w:val="bottom"/>
            <w:hideMark/>
          </w:tcPr>
          <w:p w14:paraId="1CE2B7E8"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276" w:type="dxa"/>
            <w:shd w:val="clear" w:color="000000" w:fill="FFFF99"/>
            <w:noWrap/>
            <w:vAlign w:val="bottom"/>
            <w:hideMark/>
          </w:tcPr>
          <w:p w14:paraId="40B60FE8" w14:textId="77777777" w:rsidR="00D323A6" w:rsidRPr="00D323A6" w:rsidRDefault="00D323A6" w:rsidP="002E614C">
            <w:pPr>
              <w:jc w:val="right"/>
              <w:rPr>
                <w:rFonts w:cs="Arial"/>
                <w:b/>
                <w:bCs/>
                <w:lang w:eastAsia="hr-HR"/>
              </w:rPr>
            </w:pPr>
            <w:r w:rsidRPr="00D323A6">
              <w:rPr>
                <w:rFonts w:cs="Arial"/>
                <w:b/>
                <w:bCs/>
                <w:lang w:eastAsia="hr-HR"/>
              </w:rPr>
              <w:t>422,68</w:t>
            </w:r>
          </w:p>
        </w:tc>
        <w:tc>
          <w:tcPr>
            <w:tcW w:w="1134" w:type="dxa"/>
            <w:shd w:val="clear" w:color="000000" w:fill="FFFF99"/>
            <w:noWrap/>
            <w:vAlign w:val="bottom"/>
            <w:hideMark/>
          </w:tcPr>
          <w:p w14:paraId="238CFBD8" w14:textId="77777777" w:rsidR="00D323A6" w:rsidRPr="00D323A6" w:rsidRDefault="00D323A6" w:rsidP="002E614C">
            <w:pPr>
              <w:jc w:val="right"/>
              <w:rPr>
                <w:rFonts w:cs="Arial"/>
                <w:b/>
                <w:bCs/>
                <w:lang w:eastAsia="hr-HR"/>
              </w:rPr>
            </w:pPr>
            <w:r w:rsidRPr="00D323A6">
              <w:rPr>
                <w:rFonts w:cs="Arial"/>
                <w:b/>
                <w:bCs/>
                <w:lang w:eastAsia="hr-HR"/>
              </w:rPr>
              <w:t>21,13%</w:t>
            </w:r>
          </w:p>
        </w:tc>
      </w:tr>
      <w:tr w:rsidR="00D323A6" w:rsidRPr="00D323A6" w14:paraId="17D47770" w14:textId="77777777" w:rsidTr="00105755">
        <w:trPr>
          <w:trHeight w:val="255"/>
        </w:trPr>
        <w:tc>
          <w:tcPr>
            <w:tcW w:w="272" w:type="dxa"/>
            <w:shd w:val="clear" w:color="000000" w:fill="CCCCFF"/>
            <w:noWrap/>
            <w:vAlign w:val="bottom"/>
            <w:hideMark/>
          </w:tcPr>
          <w:p w14:paraId="703E684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532CFB2"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2956B5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7E70A30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422,68</w:t>
            </w:r>
          </w:p>
        </w:tc>
        <w:tc>
          <w:tcPr>
            <w:tcW w:w="1134" w:type="dxa"/>
            <w:shd w:val="clear" w:color="000000" w:fill="CCCCFF"/>
            <w:noWrap/>
            <w:vAlign w:val="bottom"/>
            <w:hideMark/>
          </w:tcPr>
          <w:p w14:paraId="422B728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21,13%</w:t>
            </w:r>
          </w:p>
        </w:tc>
      </w:tr>
      <w:tr w:rsidR="00D323A6" w:rsidRPr="00D323A6" w14:paraId="0931CD32" w14:textId="77777777" w:rsidTr="00105755">
        <w:trPr>
          <w:trHeight w:val="255"/>
        </w:trPr>
        <w:tc>
          <w:tcPr>
            <w:tcW w:w="272" w:type="dxa"/>
            <w:shd w:val="clear" w:color="000000" w:fill="CCCCFF"/>
            <w:noWrap/>
            <w:vAlign w:val="bottom"/>
            <w:hideMark/>
          </w:tcPr>
          <w:p w14:paraId="4CF6BC7C" w14:textId="77777777" w:rsidR="00D323A6" w:rsidRPr="00D323A6" w:rsidRDefault="00D323A6" w:rsidP="002E614C">
            <w:pPr>
              <w:rPr>
                <w:rFonts w:cs="Arial"/>
                <w:b/>
                <w:bCs/>
                <w:color w:val="333333"/>
                <w:lang w:eastAsia="hr-HR"/>
              </w:rPr>
            </w:pPr>
            <w:r w:rsidRPr="00D323A6">
              <w:rPr>
                <w:rFonts w:cs="Arial"/>
                <w:b/>
                <w:bCs/>
                <w:color w:val="333333"/>
                <w:lang w:eastAsia="hr-HR"/>
              </w:rPr>
              <w:lastRenderedPageBreak/>
              <w:t> </w:t>
            </w:r>
          </w:p>
        </w:tc>
        <w:tc>
          <w:tcPr>
            <w:tcW w:w="6953" w:type="dxa"/>
            <w:gridSpan w:val="2"/>
            <w:shd w:val="clear" w:color="000000" w:fill="CCCCFF"/>
            <w:noWrap/>
            <w:vAlign w:val="bottom"/>
            <w:hideMark/>
          </w:tcPr>
          <w:p w14:paraId="30A9AEC0"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8A1BD1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6FDFDDD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422,68</w:t>
            </w:r>
          </w:p>
        </w:tc>
        <w:tc>
          <w:tcPr>
            <w:tcW w:w="1134" w:type="dxa"/>
            <w:shd w:val="clear" w:color="000000" w:fill="CCCCFF"/>
            <w:noWrap/>
            <w:vAlign w:val="bottom"/>
            <w:hideMark/>
          </w:tcPr>
          <w:p w14:paraId="7A4D794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21,13%</w:t>
            </w:r>
          </w:p>
        </w:tc>
      </w:tr>
      <w:tr w:rsidR="00D323A6" w:rsidRPr="00D323A6" w14:paraId="0354DCA4" w14:textId="77777777" w:rsidTr="00105755">
        <w:trPr>
          <w:trHeight w:val="255"/>
        </w:trPr>
        <w:tc>
          <w:tcPr>
            <w:tcW w:w="272" w:type="dxa"/>
            <w:shd w:val="clear" w:color="auto" w:fill="auto"/>
            <w:noWrap/>
            <w:vAlign w:val="bottom"/>
            <w:hideMark/>
          </w:tcPr>
          <w:p w14:paraId="5699A026"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EA1B95B" w14:textId="77777777" w:rsidR="00D323A6" w:rsidRPr="00D323A6" w:rsidRDefault="00D323A6" w:rsidP="002E614C">
            <w:pPr>
              <w:rPr>
                <w:rFonts w:cs="Arial"/>
                <w:lang w:eastAsia="hr-HR"/>
              </w:rPr>
            </w:pPr>
            <w:r w:rsidRPr="00D323A6">
              <w:rPr>
                <w:rFonts w:cs="Arial"/>
                <w:lang w:eastAsia="hr-HR"/>
              </w:rPr>
              <w:t>34</w:t>
            </w:r>
          </w:p>
        </w:tc>
        <w:tc>
          <w:tcPr>
            <w:tcW w:w="5092" w:type="dxa"/>
            <w:shd w:val="clear" w:color="auto" w:fill="auto"/>
            <w:noWrap/>
            <w:vAlign w:val="bottom"/>
            <w:hideMark/>
          </w:tcPr>
          <w:p w14:paraId="7D50B2F1" w14:textId="77777777" w:rsidR="00D323A6" w:rsidRPr="00D323A6" w:rsidRDefault="00D323A6" w:rsidP="002E614C">
            <w:pPr>
              <w:rPr>
                <w:rFonts w:cs="Arial"/>
                <w:lang w:eastAsia="hr-HR"/>
              </w:rPr>
            </w:pPr>
            <w:r w:rsidRPr="00D323A6">
              <w:rPr>
                <w:rFonts w:cs="Arial"/>
                <w:lang w:eastAsia="hr-HR"/>
              </w:rPr>
              <w:t>Financijski rashodi</w:t>
            </w:r>
          </w:p>
        </w:tc>
        <w:tc>
          <w:tcPr>
            <w:tcW w:w="1417" w:type="dxa"/>
            <w:shd w:val="clear" w:color="auto" w:fill="auto"/>
            <w:noWrap/>
            <w:vAlign w:val="bottom"/>
            <w:hideMark/>
          </w:tcPr>
          <w:p w14:paraId="1BEDD46B" w14:textId="77777777" w:rsidR="00D323A6" w:rsidRPr="00D323A6" w:rsidRDefault="00D323A6" w:rsidP="002E614C">
            <w:pPr>
              <w:jc w:val="right"/>
              <w:rPr>
                <w:rFonts w:cs="Arial"/>
                <w:lang w:eastAsia="hr-HR"/>
              </w:rPr>
            </w:pPr>
            <w:r w:rsidRPr="00D323A6">
              <w:rPr>
                <w:rFonts w:cs="Arial"/>
                <w:lang w:eastAsia="hr-HR"/>
              </w:rPr>
              <w:t>2.000,00</w:t>
            </w:r>
          </w:p>
        </w:tc>
        <w:tc>
          <w:tcPr>
            <w:tcW w:w="1276" w:type="dxa"/>
            <w:shd w:val="clear" w:color="auto" w:fill="auto"/>
            <w:noWrap/>
            <w:vAlign w:val="bottom"/>
            <w:hideMark/>
          </w:tcPr>
          <w:p w14:paraId="0DFAD2EF" w14:textId="77777777" w:rsidR="00D323A6" w:rsidRPr="00D323A6" w:rsidRDefault="00D323A6" w:rsidP="002E614C">
            <w:pPr>
              <w:jc w:val="right"/>
              <w:rPr>
                <w:rFonts w:cs="Arial"/>
                <w:lang w:eastAsia="hr-HR"/>
              </w:rPr>
            </w:pPr>
            <w:r w:rsidRPr="00D323A6">
              <w:rPr>
                <w:rFonts w:cs="Arial"/>
                <w:lang w:eastAsia="hr-HR"/>
              </w:rPr>
              <w:t>422,68</w:t>
            </w:r>
          </w:p>
        </w:tc>
        <w:tc>
          <w:tcPr>
            <w:tcW w:w="1134" w:type="dxa"/>
            <w:shd w:val="clear" w:color="auto" w:fill="auto"/>
            <w:noWrap/>
            <w:vAlign w:val="bottom"/>
            <w:hideMark/>
          </w:tcPr>
          <w:p w14:paraId="6A7AC7EE" w14:textId="77777777" w:rsidR="00D323A6" w:rsidRPr="00D323A6" w:rsidRDefault="00D323A6" w:rsidP="002E614C">
            <w:pPr>
              <w:jc w:val="right"/>
              <w:rPr>
                <w:rFonts w:cs="Arial"/>
                <w:lang w:eastAsia="hr-HR"/>
              </w:rPr>
            </w:pPr>
            <w:r w:rsidRPr="00D323A6">
              <w:rPr>
                <w:rFonts w:cs="Arial"/>
                <w:lang w:eastAsia="hr-HR"/>
              </w:rPr>
              <w:t>21,13%</w:t>
            </w:r>
          </w:p>
        </w:tc>
      </w:tr>
      <w:tr w:rsidR="00D323A6" w:rsidRPr="00D323A6" w14:paraId="6B267450" w14:textId="77777777" w:rsidTr="00105755">
        <w:trPr>
          <w:trHeight w:val="255"/>
        </w:trPr>
        <w:tc>
          <w:tcPr>
            <w:tcW w:w="272" w:type="dxa"/>
            <w:shd w:val="clear" w:color="auto" w:fill="auto"/>
            <w:noWrap/>
            <w:vAlign w:val="bottom"/>
            <w:hideMark/>
          </w:tcPr>
          <w:p w14:paraId="69A1379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8DFC9DE" w14:textId="77777777" w:rsidR="00D323A6" w:rsidRPr="00D323A6" w:rsidRDefault="00D323A6" w:rsidP="002E614C">
            <w:pPr>
              <w:rPr>
                <w:rFonts w:cs="Arial"/>
                <w:lang w:eastAsia="hr-HR"/>
              </w:rPr>
            </w:pPr>
            <w:r w:rsidRPr="00D323A6">
              <w:rPr>
                <w:rFonts w:cs="Arial"/>
                <w:lang w:eastAsia="hr-HR"/>
              </w:rPr>
              <w:t>3434</w:t>
            </w:r>
          </w:p>
        </w:tc>
        <w:tc>
          <w:tcPr>
            <w:tcW w:w="5092" w:type="dxa"/>
            <w:shd w:val="clear" w:color="auto" w:fill="auto"/>
            <w:noWrap/>
            <w:vAlign w:val="bottom"/>
            <w:hideMark/>
          </w:tcPr>
          <w:p w14:paraId="6C504B32" w14:textId="77777777" w:rsidR="00D323A6" w:rsidRPr="00D323A6" w:rsidRDefault="00D323A6" w:rsidP="002E614C">
            <w:pPr>
              <w:rPr>
                <w:rFonts w:cs="Arial"/>
                <w:lang w:eastAsia="hr-HR"/>
              </w:rPr>
            </w:pPr>
            <w:r w:rsidRPr="00D323A6">
              <w:rPr>
                <w:rFonts w:cs="Arial"/>
                <w:lang w:eastAsia="hr-HR"/>
              </w:rPr>
              <w:t>Ostali nespomenuti financijski rashodi</w:t>
            </w:r>
          </w:p>
        </w:tc>
        <w:tc>
          <w:tcPr>
            <w:tcW w:w="1417" w:type="dxa"/>
            <w:shd w:val="clear" w:color="auto" w:fill="auto"/>
            <w:noWrap/>
            <w:vAlign w:val="bottom"/>
            <w:hideMark/>
          </w:tcPr>
          <w:p w14:paraId="5F61BF8A" w14:textId="77777777" w:rsidR="00D323A6" w:rsidRPr="00D323A6" w:rsidRDefault="00D323A6" w:rsidP="002E614C">
            <w:pPr>
              <w:rPr>
                <w:rFonts w:cs="Arial"/>
                <w:lang w:eastAsia="hr-HR"/>
              </w:rPr>
            </w:pPr>
          </w:p>
        </w:tc>
        <w:tc>
          <w:tcPr>
            <w:tcW w:w="1276" w:type="dxa"/>
            <w:shd w:val="clear" w:color="auto" w:fill="auto"/>
            <w:noWrap/>
            <w:vAlign w:val="bottom"/>
            <w:hideMark/>
          </w:tcPr>
          <w:p w14:paraId="43FDED12" w14:textId="77777777" w:rsidR="00D323A6" w:rsidRPr="00D323A6" w:rsidRDefault="00D323A6" w:rsidP="002E614C">
            <w:pPr>
              <w:jc w:val="right"/>
              <w:rPr>
                <w:rFonts w:cs="Arial"/>
                <w:lang w:eastAsia="hr-HR"/>
              </w:rPr>
            </w:pPr>
            <w:r w:rsidRPr="00D323A6">
              <w:rPr>
                <w:rFonts w:cs="Arial"/>
                <w:lang w:eastAsia="hr-HR"/>
              </w:rPr>
              <w:t>422,68</w:t>
            </w:r>
          </w:p>
        </w:tc>
        <w:tc>
          <w:tcPr>
            <w:tcW w:w="1134" w:type="dxa"/>
            <w:shd w:val="clear" w:color="auto" w:fill="auto"/>
            <w:noWrap/>
            <w:vAlign w:val="bottom"/>
            <w:hideMark/>
          </w:tcPr>
          <w:p w14:paraId="7F7CA081" w14:textId="77777777" w:rsidR="00D323A6" w:rsidRPr="00D323A6" w:rsidRDefault="00D323A6" w:rsidP="002E614C">
            <w:pPr>
              <w:jc w:val="right"/>
              <w:rPr>
                <w:rFonts w:cs="Arial"/>
                <w:lang w:eastAsia="hr-HR"/>
              </w:rPr>
            </w:pPr>
          </w:p>
        </w:tc>
      </w:tr>
      <w:tr w:rsidR="00D323A6" w:rsidRPr="00D323A6" w14:paraId="189648A2" w14:textId="77777777" w:rsidTr="00105755">
        <w:trPr>
          <w:trHeight w:val="255"/>
        </w:trPr>
        <w:tc>
          <w:tcPr>
            <w:tcW w:w="272" w:type="dxa"/>
            <w:shd w:val="clear" w:color="000000" w:fill="FFFF99"/>
            <w:noWrap/>
            <w:vAlign w:val="bottom"/>
            <w:hideMark/>
          </w:tcPr>
          <w:p w14:paraId="3D492037"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3965C143" w14:textId="77777777" w:rsidR="00D323A6" w:rsidRPr="00D323A6" w:rsidRDefault="00D323A6" w:rsidP="002E614C">
            <w:pPr>
              <w:rPr>
                <w:rFonts w:cs="Arial"/>
                <w:b/>
                <w:bCs/>
                <w:lang w:eastAsia="hr-HR"/>
              </w:rPr>
            </w:pPr>
            <w:r w:rsidRPr="00D323A6">
              <w:rPr>
                <w:rFonts w:cs="Arial"/>
                <w:b/>
                <w:bCs/>
                <w:lang w:eastAsia="hr-HR"/>
              </w:rPr>
              <w:t>K100006</w:t>
            </w:r>
          </w:p>
        </w:tc>
        <w:tc>
          <w:tcPr>
            <w:tcW w:w="5092" w:type="dxa"/>
            <w:shd w:val="clear" w:color="000000" w:fill="FFFF99"/>
            <w:noWrap/>
            <w:vAlign w:val="bottom"/>
            <w:hideMark/>
          </w:tcPr>
          <w:p w14:paraId="0FB3F4AB" w14:textId="77777777" w:rsidR="00D323A6" w:rsidRPr="00D323A6" w:rsidRDefault="00D323A6" w:rsidP="002E614C">
            <w:pPr>
              <w:rPr>
                <w:rFonts w:cs="Arial"/>
                <w:b/>
                <w:bCs/>
                <w:lang w:eastAsia="hr-HR"/>
              </w:rPr>
            </w:pPr>
            <w:r w:rsidRPr="00D323A6">
              <w:rPr>
                <w:rFonts w:cs="Arial"/>
                <w:b/>
                <w:bCs/>
                <w:lang w:eastAsia="hr-HR"/>
              </w:rPr>
              <w:t>Kapitalni projekt: OTPLATA KREDITA</w:t>
            </w:r>
          </w:p>
        </w:tc>
        <w:tc>
          <w:tcPr>
            <w:tcW w:w="1417" w:type="dxa"/>
            <w:shd w:val="clear" w:color="000000" w:fill="FFFF99"/>
            <w:noWrap/>
            <w:vAlign w:val="bottom"/>
            <w:hideMark/>
          </w:tcPr>
          <w:p w14:paraId="05BE08FC" w14:textId="77777777" w:rsidR="00D323A6" w:rsidRPr="00D323A6" w:rsidRDefault="00D323A6" w:rsidP="002E614C">
            <w:pPr>
              <w:jc w:val="right"/>
              <w:rPr>
                <w:rFonts w:cs="Arial"/>
                <w:b/>
                <w:bCs/>
                <w:lang w:eastAsia="hr-HR"/>
              </w:rPr>
            </w:pPr>
            <w:r w:rsidRPr="00D323A6">
              <w:rPr>
                <w:rFonts w:cs="Arial"/>
                <w:b/>
                <w:bCs/>
                <w:lang w:eastAsia="hr-HR"/>
              </w:rPr>
              <w:t>31.000,00</w:t>
            </w:r>
          </w:p>
        </w:tc>
        <w:tc>
          <w:tcPr>
            <w:tcW w:w="1276" w:type="dxa"/>
            <w:shd w:val="clear" w:color="000000" w:fill="FFFF99"/>
            <w:noWrap/>
            <w:vAlign w:val="bottom"/>
            <w:hideMark/>
          </w:tcPr>
          <w:p w14:paraId="666B5C40" w14:textId="77777777" w:rsidR="00D323A6" w:rsidRPr="00D323A6" w:rsidRDefault="00D323A6" w:rsidP="002E614C">
            <w:pPr>
              <w:jc w:val="right"/>
              <w:rPr>
                <w:rFonts w:cs="Arial"/>
                <w:b/>
                <w:bCs/>
                <w:lang w:eastAsia="hr-HR"/>
              </w:rPr>
            </w:pPr>
            <w:r w:rsidRPr="00D323A6">
              <w:rPr>
                <w:rFonts w:cs="Arial"/>
                <w:b/>
                <w:bCs/>
                <w:lang w:eastAsia="hr-HR"/>
              </w:rPr>
              <w:t>20.512,03</w:t>
            </w:r>
          </w:p>
        </w:tc>
        <w:tc>
          <w:tcPr>
            <w:tcW w:w="1134" w:type="dxa"/>
            <w:shd w:val="clear" w:color="000000" w:fill="FFFF99"/>
            <w:noWrap/>
            <w:vAlign w:val="bottom"/>
            <w:hideMark/>
          </w:tcPr>
          <w:p w14:paraId="3FBEDFA3" w14:textId="77777777" w:rsidR="00D323A6" w:rsidRPr="00D323A6" w:rsidRDefault="00D323A6" w:rsidP="002E614C">
            <w:pPr>
              <w:jc w:val="right"/>
              <w:rPr>
                <w:rFonts w:cs="Arial"/>
                <w:b/>
                <w:bCs/>
                <w:lang w:eastAsia="hr-HR"/>
              </w:rPr>
            </w:pPr>
            <w:r w:rsidRPr="00D323A6">
              <w:rPr>
                <w:rFonts w:cs="Arial"/>
                <w:b/>
                <w:bCs/>
                <w:lang w:eastAsia="hr-HR"/>
              </w:rPr>
              <w:t>66,17%</w:t>
            </w:r>
          </w:p>
        </w:tc>
      </w:tr>
      <w:tr w:rsidR="00D323A6" w:rsidRPr="00D323A6" w14:paraId="1BADCA92" w14:textId="77777777" w:rsidTr="00105755">
        <w:trPr>
          <w:trHeight w:val="255"/>
        </w:trPr>
        <w:tc>
          <w:tcPr>
            <w:tcW w:w="272" w:type="dxa"/>
            <w:shd w:val="clear" w:color="000000" w:fill="CCCCFF"/>
            <w:noWrap/>
            <w:vAlign w:val="bottom"/>
            <w:hideMark/>
          </w:tcPr>
          <w:p w14:paraId="586D2F3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FB92BF1"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2DD7AA0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31.000,00</w:t>
            </w:r>
          </w:p>
        </w:tc>
        <w:tc>
          <w:tcPr>
            <w:tcW w:w="1276" w:type="dxa"/>
            <w:shd w:val="clear" w:color="000000" w:fill="CCCCFF"/>
            <w:noWrap/>
            <w:vAlign w:val="bottom"/>
            <w:hideMark/>
          </w:tcPr>
          <w:p w14:paraId="45A26A3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20.512,03</w:t>
            </w:r>
          </w:p>
        </w:tc>
        <w:tc>
          <w:tcPr>
            <w:tcW w:w="1134" w:type="dxa"/>
            <w:shd w:val="clear" w:color="000000" w:fill="CCCCFF"/>
            <w:noWrap/>
            <w:vAlign w:val="bottom"/>
            <w:hideMark/>
          </w:tcPr>
          <w:p w14:paraId="02D0B49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66,17%</w:t>
            </w:r>
          </w:p>
        </w:tc>
      </w:tr>
      <w:tr w:rsidR="00D323A6" w:rsidRPr="00D323A6" w14:paraId="552C9424" w14:textId="77777777" w:rsidTr="00105755">
        <w:trPr>
          <w:trHeight w:val="255"/>
        </w:trPr>
        <w:tc>
          <w:tcPr>
            <w:tcW w:w="272" w:type="dxa"/>
            <w:shd w:val="clear" w:color="000000" w:fill="CCCCFF"/>
            <w:noWrap/>
            <w:vAlign w:val="bottom"/>
            <w:hideMark/>
          </w:tcPr>
          <w:p w14:paraId="75410D3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BA50771"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651B5BA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31.000,00</w:t>
            </w:r>
          </w:p>
        </w:tc>
        <w:tc>
          <w:tcPr>
            <w:tcW w:w="1276" w:type="dxa"/>
            <w:shd w:val="clear" w:color="000000" w:fill="CCCCFF"/>
            <w:noWrap/>
            <w:vAlign w:val="bottom"/>
            <w:hideMark/>
          </w:tcPr>
          <w:p w14:paraId="6599160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20.512,03</w:t>
            </w:r>
          </w:p>
        </w:tc>
        <w:tc>
          <w:tcPr>
            <w:tcW w:w="1134" w:type="dxa"/>
            <w:shd w:val="clear" w:color="000000" w:fill="CCCCFF"/>
            <w:noWrap/>
            <w:vAlign w:val="bottom"/>
            <w:hideMark/>
          </w:tcPr>
          <w:p w14:paraId="3CEFC38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66,17%</w:t>
            </w:r>
          </w:p>
        </w:tc>
      </w:tr>
      <w:tr w:rsidR="00D323A6" w:rsidRPr="00D323A6" w14:paraId="7DB647FD" w14:textId="77777777" w:rsidTr="00105755">
        <w:trPr>
          <w:trHeight w:val="255"/>
        </w:trPr>
        <w:tc>
          <w:tcPr>
            <w:tcW w:w="272" w:type="dxa"/>
            <w:shd w:val="clear" w:color="auto" w:fill="auto"/>
            <w:noWrap/>
            <w:vAlign w:val="bottom"/>
            <w:hideMark/>
          </w:tcPr>
          <w:p w14:paraId="2A3C0637"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BC73D5A" w14:textId="77777777" w:rsidR="00D323A6" w:rsidRPr="00D323A6" w:rsidRDefault="00D323A6" w:rsidP="002E614C">
            <w:pPr>
              <w:rPr>
                <w:rFonts w:cs="Arial"/>
                <w:lang w:eastAsia="hr-HR"/>
              </w:rPr>
            </w:pPr>
            <w:r w:rsidRPr="00D323A6">
              <w:rPr>
                <w:rFonts w:cs="Arial"/>
                <w:lang w:eastAsia="hr-HR"/>
              </w:rPr>
              <w:t>54</w:t>
            </w:r>
          </w:p>
        </w:tc>
        <w:tc>
          <w:tcPr>
            <w:tcW w:w="5092" w:type="dxa"/>
            <w:shd w:val="clear" w:color="auto" w:fill="auto"/>
            <w:noWrap/>
            <w:vAlign w:val="bottom"/>
            <w:hideMark/>
          </w:tcPr>
          <w:p w14:paraId="05898994" w14:textId="77777777" w:rsidR="00D323A6" w:rsidRPr="00D323A6" w:rsidRDefault="00D323A6" w:rsidP="002E614C">
            <w:pPr>
              <w:rPr>
                <w:rFonts w:cs="Arial"/>
                <w:lang w:eastAsia="hr-HR"/>
              </w:rPr>
            </w:pPr>
            <w:r w:rsidRPr="00D323A6">
              <w:rPr>
                <w:rFonts w:cs="Arial"/>
                <w:lang w:eastAsia="hr-HR"/>
              </w:rPr>
              <w:t>Izdaci za otplatu glavnice primljenih kredita i zajmova</w:t>
            </w:r>
          </w:p>
        </w:tc>
        <w:tc>
          <w:tcPr>
            <w:tcW w:w="1417" w:type="dxa"/>
            <w:shd w:val="clear" w:color="auto" w:fill="auto"/>
            <w:noWrap/>
            <w:vAlign w:val="bottom"/>
            <w:hideMark/>
          </w:tcPr>
          <w:p w14:paraId="086FAB1E" w14:textId="77777777" w:rsidR="00D323A6" w:rsidRPr="00D323A6" w:rsidRDefault="00D323A6" w:rsidP="002E614C">
            <w:pPr>
              <w:jc w:val="right"/>
              <w:rPr>
                <w:rFonts w:cs="Arial"/>
                <w:lang w:eastAsia="hr-HR"/>
              </w:rPr>
            </w:pPr>
            <w:r w:rsidRPr="00D323A6">
              <w:rPr>
                <w:rFonts w:cs="Arial"/>
                <w:lang w:eastAsia="hr-HR"/>
              </w:rPr>
              <w:t>31.000,00</w:t>
            </w:r>
          </w:p>
        </w:tc>
        <w:tc>
          <w:tcPr>
            <w:tcW w:w="1276" w:type="dxa"/>
            <w:shd w:val="clear" w:color="auto" w:fill="auto"/>
            <w:noWrap/>
            <w:vAlign w:val="bottom"/>
            <w:hideMark/>
          </w:tcPr>
          <w:p w14:paraId="3F0441CA" w14:textId="77777777" w:rsidR="00D323A6" w:rsidRPr="00D323A6" w:rsidRDefault="00D323A6" w:rsidP="002E614C">
            <w:pPr>
              <w:jc w:val="right"/>
              <w:rPr>
                <w:rFonts w:cs="Arial"/>
                <w:lang w:eastAsia="hr-HR"/>
              </w:rPr>
            </w:pPr>
            <w:r w:rsidRPr="00D323A6">
              <w:rPr>
                <w:rFonts w:cs="Arial"/>
                <w:lang w:eastAsia="hr-HR"/>
              </w:rPr>
              <w:t>20.512,03</w:t>
            </w:r>
          </w:p>
        </w:tc>
        <w:tc>
          <w:tcPr>
            <w:tcW w:w="1134" w:type="dxa"/>
            <w:shd w:val="clear" w:color="auto" w:fill="auto"/>
            <w:noWrap/>
            <w:vAlign w:val="bottom"/>
            <w:hideMark/>
          </w:tcPr>
          <w:p w14:paraId="215CBC73" w14:textId="77777777" w:rsidR="00D323A6" w:rsidRPr="00D323A6" w:rsidRDefault="00D323A6" w:rsidP="002E614C">
            <w:pPr>
              <w:jc w:val="right"/>
              <w:rPr>
                <w:rFonts w:cs="Arial"/>
                <w:lang w:eastAsia="hr-HR"/>
              </w:rPr>
            </w:pPr>
            <w:r w:rsidRPr="00D323A6">
              <w:rPr>
                <w:rFonts w:cs="Arial"/>
                <w:lang w:eastAsia="hr-HR"/>
              </w:rPr>
              <w:t>66,17%</w:t>
            </w:r>
          </w:p>
        </w:tc>
      </w:tr>
      <w:tr w:rsidR="00D323A6" w:rsidRPr="00D323A6" w14:paraId="4814EDBD" w14:textId="77777777" w:rsidTr="00105755">
        <w:trPr>
          <w:trHeight w:val="255"/>
        </w:trPr>
        <w:tc>
          <w:tcPr>
            <w:tcW w:w="272" w:type="dxa"/>
            <w:shd w:val="clear" w:color="auto" w:fill="auto"/>
            <w:noWrap/>
            <w:vAlign w:val="bottom"/>
            <w:hideMark/>
          </w:tcPr>
          <w:p w14:paraId="54F4A84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8E96152" w14:textId="77777777" w:rsidR="00D323A6" w:rsidRPr="00D323A6" w:rsidRDefault="00D323A6" w:rsidP="002E614C">
            <w:pPr>
              <w:rPr>
                <w:rFonts w:cs="Arial"/>
                <w:lang w:eastAsia="hr-HR"/>
              </w:rPr>
            </w:pPr>
            <w:r w:rsidRPr="00D323A6">
              <w:rPr>
                <w:rFonts w:cs="Arial"/>
                <w:lang w:eastAsia="hr-HR"/>
              </w:rPr>
              <w:t>5422</w:t>
            </w:r>
          </w:p>
        </w:tc>
        <w:tc>
          <w:tcPr>
            <w:tcW w:w="5092" w:type="dxa"/>
            <w:shd w:val="clear" w:color="auto" w:fill="auto"/>
            <w:noWrap/>
            <w:vAlign w:val="bottom"/>
            <w:hideMark/>
          </w:tcPr>
          <w:p w14:paraId="3C476E57" w14:textId="77777777" w:rsidR="00D323A6" w:rsidRPr="00D323A6" w:rsidRDefault="00D323A6" w:rsidP="002E614C">
            <w:pPr>
              <w:rPr>
                <w:rFonts w:cs="Arial"/>
                <w:lang w:eastAsia="hr-HR"/>
              </w:rPr>
            </w:pPr>
            <w:r w:rsidRPr="00D323A6">
              <w:rPr>
                <w:rFonts w:cs="Arial"/>
                <w:lang w:eastAsia="hr-HR"/>
              </w:rPr>
              <w:t>Otplata glavnice primljenih kredita od kreditnih institucija u javnom sektoru</w:t>
            </w:r>
          </w:p>
        </w:tc>
        <w:tc>
          <w:tcPr>
            <w:tcW w:w="1417" w:type="dxa"/>
            <w:shd w:val="clear" w:color="auto" w:fill="auto"/>
            <w:noWrap/>
            <w:vAlign w:val="bottom"/>
            <w:hideMark/>
          </w:tcPr>
          <w:p w14:paraId="1B60DA7F" w14:textId="77777777" w:rsidR="00D323A6" w:rsidRPr="00D323A6" w:rsidRDefault="00D323A6" w:rsidP="002E614C">
            <w:pPr>
              <w:rPr>
                <w:rFonts w:cs="Arial"/>
                <w:lang w:eastAsia="hr-HR"/>
              </w:rPr>
            </w:pPr>
          </w:p>
        </w:tc>
        <w:tc>
          <w:tcPr>
            <w:tcW w:w="1276" w:type="dxa"/>
            <w:shd w:val="clear" w:color="auto" w:fill="auto"/>
            <w:noWrap/>
            <w:vAlign w:val="bottom"/>
            <w:hideMark/>
          </w:tcPr>
          <w:p w14:paraId="6DAAFA46" w14:textId="77777777" w:rsidR="00D323A6" w:rsidRPr="00D323A6" w:rsidRDefault="00D323A6" w:rsidP="002E614C">
            <w:pPr>
              <w:jc w:val="right"/>
              <w:rPr>
                <w:rFonts w:cs="Arial"/>
                <w:lang w:eastAsia="hr-HR"/>
              </w:rPr>
            </w:pPr>
            <w:r w:rsidRPr="00D323A6">
              <w:rPr>
                <w:rFonts w:cs="Arial"/>
                <w:lang w:eastAsia="hr-HR"/>
              </w:rPr>
              <w:t>20.512,03</w:t>
            </w:r>
          </w:p>
        </w:tc>
        <w:tc>
          <w:tcPr>
            <w:tcW w:w="1134" w:type="dxa"/>
            <w:shd w:val="clear" w:color="auto" w:fill="auto"/>
            <w:noWrap/>
            <w:vAlign w:val="bottom"/>
            <w:hideMark/>
          </w:tcPr>
          <w:p w14:paraId="53503BDA" w14:textId="77777777" w:rsidR="00D323A6" w:rsidRPr="00D323A6" w:rsidRDefault="00D323A6" w:rsidP="002E614C">
            <w:pPr>
              <w:jc w:val="right"/>
              <w:rPr>
                <w:rFonts w:cs="Arial"/>
                <w:lang w:eastAsia="hr-HR"/>
              </w:rPr>
            </w:pPr>
          </w:p>
        </w:tc>
      </w:tr>
      <w:tr w:rsidR="00D323A6" w:rsidRPr="00D323A6" w14:paraId="0F523B9B" w14:textId="77777777" w:rsidTr="00105755">
        <w:trPr>
          <w:trHeight w:val="255"/>
        </w:trPr>
        <w:tc>
          <w:tcPr>
            <w:tcW w:w="272" w:type="dxa"/>
            <w:shd w:val="clear" w:color="000000" w:fill="FFFF99"/>
            <w:noWrap/>
            <w:vAlign w:val="bottom"/>
            <w:hideMark/>
          </w:tcPr>
          <w:p w14:paraId="65F159C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70F0E1F" w14:textId="77777777" w:rsidR="00D323A6" w:rsidRPr="00D323A6" w:rsidRDefault="00D323A6" w:rsidP="002E614C">
            <w:pPr>
              <w:rPr>
                <w:rFonts w:cs="Arial"/>
                <w:b/>
                <w:bCs/>
                <w:lang w:eastAsia="hr-HR"/>
              </w:rPr>
            </w:pPr>
            <w:r w:rsidRPr="00D323A6">
              <w:rPr>
                <w:rFonts w:cs="Arial"/>
                <w:b/>
                <w:bCs/>
                <w:lang w:eastAsia="hr-HR"/>
              </w:rPr>
              <w:t>K100007</w:t>
            </w:r>
          </w:p>
        </w:tc>
        <w:tc>
          <w:tcPr>
            <w:tcW w:w="5092" w:type="dxa"/>
            <w:shd w:val="clear" w:color="000000" w:fill="FFFF99"/>
            <w:noWrap/>
            <w:vAlign w:val="bottom"/>
            <w:hideMark/>
          </w:tcPr>
          <w:p w14:paraId="179DB6BF" w14:textId="77777777" w:rsidR="00D323A6" w:rsidRPr="00D323A6" w:rsidRDefault="00D323A6" w:rsidP="002E614C">
            <w:pPr>
              <w:rPr>
                <w:rFonts w:cs="Arial"/>
                <w:b/>
                <w:bCs/>
                <w:lang w:eastAsia="hr-HR"/>
              </w:rPr>
            </w:pPr>
            <w:r w:rsidRPr="00D323A6">
              <w:rPr>
                <w:rFonts w:cs="Arial"/>
                <w:b/>
                <w:bCs/>
                <w:lang w:eastAsia="hr-HR"/>
              </w:rPr>
              <w:t xml:space="preserve">Kapitalni projekt: RASVJETNA TIJELA </w:t>
            </w:r>
          </w:p>
        </w:tc>
        <w:tc>
          <w:tcPr>
            <w:tcW w:w="1417" w:type="dxa"/>
            <w:shd w:val="clear" w:color="000000" w:fill="FFFF99"/>
            <w:noWrap/>
            <w:vAlign w:val="bottom"/>
            <w:hideMark/>
          </w:tcPr>
          <w:p w14:paraId="18787E0D" w14:textId="77777777" w:rsidR="00D323A6" w:rsidRPr="00D323A6" w:rsidRDefault="00D323A6" w:rsidP="002E614C">
            <w:pPr>
              <w:jc w:val="right"/>
              <w:rPr>
                <w:rFonts w:cs="Arial"/>
                <w:b/>
                <w:bCs/>
                <w:lang w:eastAsia="hr-HR"/>
              </w:rPr>
            </w:pPr>
            <w:r w:rsidRPr="00D323A6">
              <w:rPr>
                <w:rFonts w:cs="Arial"/>
                <w:b/>
                <w:bCs/>
                <w:lang w:eastAsia="hr-HR"/>
              </w:rPr>
              <w:t>30.000,00</w:t>
            </w:r>
          </w:p>
        </w:tc>
        <w:tc>
          <w:tcPr>
            <w:tcW w:w="1276" w:type="dxa"/>
            <w:shd w:val="clear" w:color="000000" w:fill="FFFF99"/>
            <w:noWrap/>
            <w:vAlign w:val="bottom"/>
            <w:hideMark/>
          </w:tcPr>
          <w:p w14:paraId="61888932" w14:textId="77777777" w:rsidR="00D323A6" w:rsidRPr="00D323A6" w:rsidRDefault="00D323A6" w:rsidP="002E614C">
            <w:pPr>
              <w:jc w:val="right"/>
              <w:rPr>
                <w:rFonts w:cs="Arial"/>
                <w:b/>
                <w:bCs/>
                <w:lang w:eastAsia="hr-HR"/>
              </w:rPr>
            </w:pPr>
            <w:r w:rsidRPr="00D323A6">
              <w:rPr>
                <w:rFonts w:cs="Arial"/>
                <w:b/>
                <w:bCs/>
                <w:lang w:eastAsia="hr-HR"/>
              </w:rPr>
              <w:t>437,50</w:t>
            </w:r>
          </w:p>
        </w:tc>
        <w:tc>
          <w:tcPr>
            <w:tcW w:w="1134" w:type="dxa"/>
            <w:shd w:val="clear" w:color="000000" w:fill="FFFF99"/>
            <w:noWrap/>
            <w:vAlign w:val="bottom"/>
            <w:hideMark/>
          </w:tcPr>
          <w:p w14:paraId="4E042026" w14:textId="77777777" w:rsidR="00D323A6" w:rsidRPr="00D323A6" w:rsidRDefault="00D323A6" w:rsidP="002E614C">
            <w:pPr>
              <w:jc w:val="right"/>
              <w:rPr>
                <w:rFonts w:cs="Arial"/>
                <w:b/>
                <w:bCs/>
                <w:lang w:eastAsia="hr-HR"/>
              </w:rPr>
            </w:pPr>
            <w:r w:rsidRPr="00D323A6">
              <w:rPr>
                <w:rFonts w:cs="Arial"/>
                <w:b/>
                <w:bCs/>
                <w:lang w:eastAsia="hr-HR"/>
              </w:rPr>
              <w:t>1,46%</w:t>
            </w:r>
          </w:p>
        </w:tc>
      </w:tr>
      <w:tr w:rsidR="00D323A6" w:rsidRPr="00D323A6" w14:paraId="7F4C3C54" w14:textId="77777777" w:rsidTr="00105755">
        <w:trPr>
          <w:trHeight w:val="255"/>
        </w:trPr>
        <w:tc>
          <w:tcPr>
            <w:tcW w:w="272" w:type="dxa"/>
            <w:shd w:val="clear" w:color="000000" w:fill="CCCCFF"/>
            <w:noWrap/>
            <w:vAlign w:val="bottom"/>
            <w:hideMark/>
          </w:tcPr>
          <w:p w14:paraId="60C56F1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142BD24"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485EB90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74EC84F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437,50</w:t>
            </w:r>
          </w:p>
        </w:tc>
        <w:tc>
          <w:tcPr>
            <w:tcW w:w="1134" w:type="dxa"/>
            <w:shd w:val="clear" w:color="000000" w:fill="CCCCFF"/>
            <w:noWrap/>
            <w:vAlign w:val="bottom"/>
            <w:hideMark/>
          </w:tcPr>
          <w:p w14:paraId="30B733D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1,46%</w:t>
            </w:r>
          </w:p>
        </w:tc>
      </w:tr>
      <w:tr w:rsidR="00D323A6" w:rsidRPr="00D323A6" w14:paraId="715E87B5" w14:textId="77777777" w:rsidTr="00105755">
        <w:trPr>
          <w:trHeight w:val="255"/>
        </w:trPr>
        <w:tc>
          <w:tcPr>
            <w:tcW w:w="272" w:type="dxa"/>
            <w:shd w:val="clear" w:color="000000" w:fill="CCCCFF"/>
            <w:noWrap/>
            <w:vAlign w:val="bottom"/>
            <w:hideMark/>
          </w:tcPr>
          <w:p w14:paraId="2AB36D6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07A0C2C"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2531CD7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02A389F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437,50</w:t>
            </w:r>
          </w:p>
        </w:tc>
        <w:tc>
          <w:tcPr>
            <w:tcW w:w="1134" w:type="dxa"/>
            <w:shd w:val="clear" w:color="000000" w:fill="CCCCFF"/>
            <w:noWrap/>
            <w:vAlign w:val="bottom"/>
            <w:hideMark/>
          </w:tcPr>
          <w:p w14:paraId="56F0DD1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1,46%</w:t>
            </w:r>
          </w:p>
        </w:tc>
      </w:tr>
      <w:tr w:rsidR="00D323A6" w:rsidRPr="00D323A6" w14:paraId="0CFFF4C0" w14:textId="77777777" w:rsidTr="00105755">
        <w:trPr>
          <w:trHeight w:val="255"/>
        </w:trPr>
        <w:tc>
          <w:tcPr>
            <w:tcW w:w="272" w:type="dxa"/>
            <w:shd w:val="clear" w:color="auto" w:fill="auto"/>
            <w:noWrap/>
            <w:vAlign w:val="bottom"/>
            <w:hideMark/>
          </w:tcPr>
          <w:p w14:paraId="52891F1E"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17B9F2E"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2E96AD62"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6586643D" w14:textId="77777777" w:rsidR="00D323A6" w:rsidRPr="00D323A6" w:rsidRDefault="00D323A6" w:rsidP="002E614C">
            <w:pPr>
              <w:jc w:val="right"/>
              <w:rPr>
                <w:rFonts w:cs="Arial"/>
                <w:lang w:eastAsia="hr-HR"/>
              </w:rPr>
            </w:pPr>
            <w:r w:rsidRPr="00D323A6">
              <w:rPr>
                <w:rFonts w:cs="Arial"/>
                <w:lang w:eastAsia="hr-HR"/>
              </w:rPr>
              <w:t>30.000,00</w:t>
            </w:r>
          </w:p>
        </w:tc>
        <w:tc>
          <w:tcPr>
            <w:tcW w:w="1276" w:type="dxa"/>
            <w:shd w:val="clear" w:color="auto" w:fill="auto"/>
            <w:noWrap/>
            <w:vAlign w:val="bottom"/>
            <w:hideMark/>
          </w:tcPr>
          <w:p w14:paraId="6FC0579E" w14:textId="77777777" w:rsidR="00D323A6" w:rsidRPr="00D323A6" w:rsidRDefault="00D323A6" w:rsidP="002E614C">
            <w:pPr>
              <w:jc w:val="right"/>
              <w:rPr>
                <w:rFonts w:cs="Arial"/>
                <w:lang w:eastAsia="hr-HR"/>
              </w:rPr>
            </w:pPr>
            <w:r w:rsidRPr="00D323A6">
              <w:rPr>
                <w:rFonts w:cs="Arial"/>
                <w:lang w:eastAsia="hr-HR"/>
              </w:rPr>
              <w:t>437,50</w:t>
            </w:r>
          </w:p>
        </w:tc>
        <w:tc>
          <w:tcPr>
            <w:tcW w:w="1134" w:type="dxa"/>
            <w:shd w:val="clear" w:color="auto" w:fill="auto"/>
            <w:noWrap/>
            <w:vAlign w:val="bottom"/>
            <w:hideMark/>
          </w:tcPr>
          <w:p w14:paraId="40EE31F9" w14:textId="77777777" w:rsidR="00D323A6" w:rsidRPr="00D323A6" w:rsidRDefault="00D323A6" w:rsidP="002E614C">
            <w:pPr>
              <w:jc w:val="right"/>
              <w:rPr>
                <w:rFonts w:cs="Arial"/>
                <w:lang w:eastAsia="hr-HR"/>
              </w:rPr>
            </w:pPr>
            <w:r w:rsidRPr="00D323A6">
              <w:rPr>
                <w:rFonts w:cs="Arial"/>
                <w:lang w:eastAsia="hr-HR"/>
              </w:rPr>
              <w:t>1,46%</w:t>
            </w:r>
          </w:p>
        </w:tc>
      </w:tr>
      <w:tr w:rsidR="00D323A6" w:rsidRPr="00D323A6" w14:paraId="422AF341" w14:textId="77777777" w:rsidTr="00105755">
        <w:trPr>
          <w:trHeight w:val="255"/>
        </w:trPr>
        <w:tc>
          <w:tcPr>
            <w:tcW w:w="272" w:type="dxa"/>
            <w:shd w:val="clear" w:color="auto" w:fill="auto"/>
            <w:noWrap/>
            <w:vAlign w:val="bottom"/>
            <w:hideMark/>
          </w:tcPr>
          <w:p w14:paraId="525D34A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CBAC343" w14:textId="77777777" w:rsidR="00D323A6" w:rsidRPr="00D323A6" w:rsidRDefault="00D323A6" w:rsidP="002E614C">
            <w:pPr>
              <w:rPr>
                <w:rFonts w:cs="Arial"/>
                <w:lang w:eastAsia="hr-HR"/>
              </w:rPr>
            </w:pPr>
            <w:r w:rsidRPr="00D323A6">
              <w:rPr>
                <w:rFonts w:cs="Arial"/>
                <w:lang w:eastAsia="hr-HR"/>
              </w:rPr>
              <w:t>4227</w:t>
            </w:r>
          </w:p>
        </w:tc>
        <w:tc>
          <w:tcPr>
            <w:tcW w:w="5092" w:type="dxa"/>
            <w:shd w:val="clear" w:color="auto" w:fill="auto"/>
            <w:noWrap/>
            <w:vAlign w:val="bottom"/>
            <w:hideMark/>
          </w:tcPr>
          <w:p w14:paraId="03E1C932" w14:textId="77777777" w:rsidR="00D323A6" w:rsidRPr="00D323A6" w:rsidRDefault="00D323A6" w:rsidP="002E614C">
            <w:pPr>
              <w:rPr>
                <w:rFonts w:cs="Arial"/>
                <w:lang w:eastAsia="hr-HR"/>
              </w:rPr>
            </w:pPr>
            <w:r w:rsidRPr="00D323A6">
              <w:rPr>
                <w:rFonts w:cs="Arial"/>
                <w:lang w:eastAsia="hr-HR"/>
              </w:rPr>
              <w:t>Uređaji, strojevi i oprema za ostale namjene</w:t>
            </w:r>
          </w:p>
        </w:tc>
        <w:tc>
          <w:tcPr>
            <w:tcW w:w="1417" w:type="dxa"/>
            <w:shd w:val="clear" w:color="auto" w:fill="auto"/>
            <w:noWrap/>
            <w:vAlign w:val="bottom"/>
            <w:hideMark/>
          </w:tcPr>
          <w:p w14:paraId="07F02D34" w14:textId="77777777" w:rsidR="00D323A6" w:rsidRPr="00D323A6" w:rsidRDefault="00D323A6" w:rsidP="002E614C">
            <w:pPr>
              <w:rPr>
                <w:rFonts w:cs="Arial"/>
                <w:lang w:eastAsia="hr-HR"/>
              </w:rPr>
            </w:pPr>
          </w:p>
        </w:tc>
        <w:tc>
          <w:tcPr>
            <w:tcW w:w="1276" w:type="dxa"/>
            <w:shd w:val="clear" w:color="auto" w:fill="auto"/>
            <w:noWrap/>
            <w:vAlign w:val="bottom"/>
            <w:hideMark/>
          </w:tcPr>
          <w:p w14:paraId="2402D38C" w14:textId="77777777" w:rsidR="00D323A6" w:rsidRPr="00D323A6" w:rsidRDefault="00D323A6" w:rsidP="002E614C">
            <w:pPr>
              <w:jc w:val="right"/>
              <w:rPr>
                <w:rFonts w:cs="Arial"/>
                <w:lang w:eastAsia="hr-HR"/>
              </w:rPr>
            </w:pPr>
            <w:r w:rsidRPr="00D323A6">
              <w:rPr>
                <w:rFonts w:cs="Arial"/>
                <w:lang w:eastAsia="hr-HR"/>
              </w:rPr>
              <w:t>437,50</w:t>
            </w:r>
          </w:p>
        </w:tc>
        <w:tc>
          <w:tcPr>
            <w:tcW w:w="1134" w:type="dxa"/>
            <w:shd w:val="clear" w:color="auto" w:fill="auto"/>
            <w:noWrap/>
            <w:vAlign w:val="bottom"/>
            <w:hideMark/>
          </w:tcPr>
          <w:p w14:paraId="1B7A696B" w14:textId="77777777" w:rsidR="00D323A6" w:rsidRPr="00D323A6" w:rsidRDefault="00D323A6" w:rsidP="002E614C">
            <w:pPr>
              <w:jc w:val="right"/>
              <w:rPr>
                <w:rFonts w:cs="Arial"/>
                <w:lang w:eastAsia="hr-HR"/>
              </w:rPr>
            </w:pPr>
          </w:p>
        </w:tc>
      </w:tr>
      <w:tr w:rsidR="00D323A6" w:rsidRPr="00D323A6" w14:paraId="04219155" w14:textId="77777777" w:rsidTr="00105755">
        <w:trPr>
          <w:trHeight w:val="255"/>
        </w:trPr>
        <w:tc>
          <w:tcPr>
            <w:tcW w:w="272" w:type="dxa"/>
            <w:shd w:val="clear" w:color="000000" w:fill="FFFF99"/>
            <w:noWrap/>
            <w:vAlign w:val="bottom"/>
            <w:hideMark/>
          </w:tcPr>
          <w:p w14:paraId="04C2E61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4020C9F" w14:textId="77777777" w:rsidR="00D323A6" w:rsidRPr="00D323A6" w:rsidRDefault="00D323A6" w:rsidP="002E614C">
            <w:pPr>
              <w:rPr>
                <w:rFonts w:cs="Arial"/>
                <w:b/>
                <w:bCs/>
                <w:lang w:eastAsia="hr-HR"/>
              </w:rPr>
            </w:pPr>
            <w:r w:rsidRPr="00D323A6">
              <w:rPr>
                <w:rFonts w:cs="Arial"/>
                <w:b/>
                <w:bCs/>
                <w:lang w:eastAsia="hr-HR"/>
              </w:rPr>
              <w:t>K100010</w:t>
            </w:r>
          </w:p>
        </w:tc>
        <w:tc>
          <w:tcPr>
            <w:tcW w:w="5092" w:type="dxa"/>
            <w:shd w:val="clear" w:color="000000" w:fill="FFFF99"/>
            <w:noWrap/>
            <w:vAlign w:val="bottom"/>
            <w:hideMark/>
          </w:tcPr>
          <w:p w14:paraId="1DAB0ACD" w14:textId="77777777" w:rsidR="00D323A6" w:rsidRPr="00D323A6" w:rsidRDefault="00D323A6" w:rsidP="002E614C">
            <w:pPr>
              <w:rPr>
                <w:rFonts w:cs="Arial"/>
                <w:b/>
                <w:bCs/>
                <w:lang w:eastAsia="hr-HR"/>
              </w:rPr>
            </w:pPr>
            <w:r w:rsidRPr="00D323A6">
              <w:rPr>
                <w:rFonts w:cs="Arial"/>
                <w:b/>
                <w:bCs/>
                <w:lang w:eastAsia="hr-HR"/>
              </w:rPr>
              <w:t>Kapitalni projekt: IZGRADNJA VRTIĆA</w:t>
            </w:r>
          </w:p>
        </w:tc>
        <w:tc>
          <w:tcPr>
            <w:tcW w:w="1417" w:type="dxa"/>
            <w:shd w:val="clear" w:color="000000" w:fill="FFFF99"/>
            <w:noWrap/>
            <w:vAlign w:val="bottom"/>
            <w:hideMark/>
          </w:tcPr>
          <w:p w14:paraId="45CA288C" w14:textId="77777777" w:rsidR="00D323A6" w:rsidRPr="00D323A6" w:rsidRDefault="00D323A6" w:rsidP="002E614C">
            <w:pPr>
              <w:jc w:val="right"/>
              <w:rPr>
                <w:rFonts w:cs="Arial"/>
                <w:b/>
                <w:bCs/>
                <w:lang w:eastAsia="hr-HR"/>
              </w:rPr>
            </w:pPr>
            <w:r w:rsidRPr="00D323A6">
              <w:rPr>
                <w:rFonts w:cs="Arial"/>
                <w:b/>
                <w:bCs/>
                <w:lang w:eastAsia="hr-HR"/>
              </w:rPr>
              <w:t>737.265,00</w:t>
            </w:r>
          </w:p>
        </w:tc>
        <w:tc>
          <w:tcPr>
            <w:tcW w:w="1276" w:type="dxa"/>
            <w:shd w:val="clear" w:color="000000" w:fill="FFFF99"/>
            <w:noWrap/>
            <w:vAlign w:val="bottom"/>
            <w:hideMark/>
          </w:tcPr>
          <w:p w14:paraId="77826709" w14:textId="77777777" w:rsidR="00D323A6" w:rsidRPr="00D323A6" w:rsidRDefault="00D323A6" w:rsidP="002E614C">
            <w:pPr>
              <w:jc w:val="right"/>
              <w:rPr>
                <w:rFonts w:cs="Arial"/>
                <w:b/>
                <w:bCs/>
                <w:lang w:eastAsia="hr-HR"/>
              </w:rPr>
            </w:pPr>
            <w:r w:rsidRPr="00D323A6">
              <w:rPr>
                <w:rFonts w:cs="Arial"/>
                <w:b/>
                <w:bCs/>
                <w:lang w:eastAsia="hr-HR"/>
              </w:rPr>
              <w:t>38.219,17</w:t>
            </w:r>
          </w:p>
        </w:tc>
        <w:tc>
          <w:tcPr>
            <w:tcW w:w="1134" w:type="dxa"/>
            <w:shd w:val="clear" w:color="000000" w:fill="FFFF99"/>
            <w:noWrap/>
            <w:vAlign w:val="bottom"/>
            <w:hideMark/>
          </w:tcPr>
          <w:p w14:paraId="60B7BEDA" w14:textId="77777777" w:rsidR="00D323A6" w:rsidRPr="00D323A6" w:rsidRDefault="00D323A6" w:rsidP="002E614C">
            <w:pPr>
              <w:jc w:val="right"/>
              <w:rPr>
                <w:rFonts w:cs="Arial"/>
                <w:b/>
                <w:bCs/>
                <w:lang w:eastAsia="hr-HR"/>
              </w:rPr>
            </w:pPr>
            <w:r w:rsidRPr="00D323A6">
              <w:rPr>
                <w:rFonts w:cs="Arial"/>
                <w:b/>
                <w:bCs/>
                <w:lang w:eastAsia="hr-HR"/>
              </w:rPr>
              <w:t>5,18%</w:t>
            </w:r>
          </w:p>
        </w:tc>
      </w:tr>
      <w:tr w:rsidR="00D323A6" w:rsidRPr="00D323A6" w14:paraId="1E8CF91A" w14:textId="77777777" w:rsidTr="00105755">
        <w:trPr>
          <w:trHeight w:val="255"/>
        </w:trPr>
        <w:tc>
          <w:tcPr>
            <w:tcW w:w="272" w:type="dxa"/>
            <w:shd w:val="clear" w:color="000000" w:fill="CCCCFF"/>
            <w:noWrap/>
            <w:vAlign w:val="bottom"/>
            <w:hideMark/>
          </w:tcPr>
          <w:p w14:paraId="16D11F15"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FA21AC1"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8E94BC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690E1B0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4.423,07</w:t>
            </w:r>
          </w:p>
        </w:tc>
        <w:tc>
          <w:tcPr>
            <w:tcW w:w="1134" w:type="dxa"/>
            <w:shd w:val="clear" w:color="000000" w:fill="CCCCFF"/>
            <w:noWrap/>
            <w:vAlign w:val="bottom"/>
            <w:hideMark/>
          </w:tcPr>
          <w:p w14:paraId="5D303C7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423A30CD" w14:textId="77777777" w:rsidTr="00105755">
        <w:trPr>
          <w:trHeight w:val="255"/>
        </w:trPr>
        <w:tc>
          <w:tcPr>
            <w:tcW w:w="272" w:type="dxa"/>
            <w:shd w:val="clear" w:color="000000" w:fill="CCCCFF"/>
            <w:noWrap/>
            <w:vAlign w:val="bottom"/>
            <w:hideMark/>
          </w:tcPr>
          <w:p w14:paraId="213D19B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00F341A"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224EA8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3E90110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4.423,07</w:t>
            </w:r>
          </w:p>
        </w:tc>
        <w:tc>
          <w:tcPr>
            <w:tcW w:w="1134" w:type="dxa"/>
            <w:shd w:val="clear" w:color="000000" w:fill="CCCCFF"/>
            <w:noWrap/>
            <w:vAlign w:val="bottom"/>
            <w:hideMark/>
          </w:tcPr>
          <w:p w14:paraId="37EAB54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5BDD763D" w14:textId="77777777" w:rsidTr="00105755">
        <w:trPr>
          <w:trHeight w:val="255"/>
        </w:trPr>
        <w:tc>
          <w:tcPr>
            <w:tcW w:w="272" w:type="dxa"/>
            <w:shd w:val="clear" w:color="auto" w:fill="auto"/>
            <w:noWrap/>
            <w:vAlign w:val="bottom"/>
            <w:hideMark/>
          </w:tcPr>
          <w:p w14:paraId="4D6EFC8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5DB32B2"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3534941B"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3D22A78D"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75829A98" w14:textId="77777777" w:rsidR="00D323A6" w:rsidRPr="00D323A6" w:rsidRDefault="00D323A6" w:rsidP="002E614C">
            <w:pPr>
              <w:jc w:val="right"/>
              <w:rPr>
                <w:rFonts w:cs="Arial"/>
                <w:lang w:eastAsia="hr-HR"/>
              </w:rPr>
            </w:pPr>
            <w:r w:rsidRPr="00D323A6">
              <w:rPr>
                <w:rFonts w:cs="Arial"/>
                <w:lang w:eastAsia="hr-HR"/>
              </w:rPr>
              <w:t>4.423,07</w:t>
            </w:r>
          </w:p>
        </w:tc>
        <w:tc>
          <w:tcPr>
            <w:tcW w:w="1134" w:type="dxa"/>
            <w:shd w:val="clear" w:color="auto" w:fill="auto"/>
            <w:noWrap/>
            <w:vAlign w:val="bottom"/>
            <w:hideMark/>
          </w:tcPr>
          <w:p w14:paraId="2E71B946" w14:textId="77777777" w:rsidR="00D323A6" w:rsidRPr="00D323A6" w:rsidRDefault="00D323A6" w:rsidP="002E614C">
            <w:pPr>
              <w:jc w:val="right"/>
              <w:rPr>
                <w:rFonts w:cs="Arial"/>
                <w:lang w:eastAsia="hr-HR"/>
              </w:rPr>
            </w:pPr>
          </w:p>
        </w:tc>
      </w:tr>
      <w:tr w:rsidR="00D323A6" w:rsidRPr="00D323A6" w14:paraId="3CE562AD" w14:textId="77777777" w:rsidTr="00105755">
        <w:trPr>
          <w:trHeight w:val="255"/>
        </w:trPr>
        <w:tc>
          <w:tcPr>
            <w:tcW w:w="272" w:type="dxa"/>
            <w:shd w:val="clear" w:color="auto" w:fill="auto"/>
            <w:noWrap/>
            <w:vAlign w:val="bottom"/>
            <w:hideMark/>
          </w:tcPr>
          <w:p w14:paraId="5A0DEAC2"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2F40431" w14:textId="77777777" w:rsidR="00D323A6" w:rsidRPr="00D323A6" w:rsidRDefault="00D323A6" w:rsidP="002E614C">
            <w:pPr>
              <w:rPr>
                <w:rFonts w:cs="Arial"/>
                <w:lang w:eastAsia="hr-HR"/>
              </w:rPr>
            </w:pPr>
            <w:r w:rsidRPr="00D323A6">
              <w:rPr>
                <w:rFonts w:cs="Arial"/>
                <w:lang w:eastAsia="hr-HR"/>
              </w:rPr>
              <w:t>4212</w:t>
            </w:r>
          </w:p>
        </w:tc>
        <w:tc>
          <w:tcPr>
            <w:tcW w:w="5092" w:type="dxa"/>
            <w:shd w:val="clear" w:color="auto" w:fill="auto"/>
            <w:noWrap/>
            <w:vAlign w:val="bottom"/>
            <w:hideMark/>
          </w:tcPr>
          <w:p w14:paraId="4651C556" w14:textId="77777777" w:rsidR="00D323A6" w:rsidRPr="00D323A6" w:rsidRDefault="00D323A6" w:rsidP="002E614C">
            <w:pPr>
              <w:rPr>
                <w:rFonts w:cs="Arial"/>
                <w:lang w:eastAsia="hr-HR"/>
              </w:rPr>
            </w:pPr>
            <w:r w:rsidRPr="00D323A6">
              <w:rPr>
                <w:rFonts w:cs="Arial"/>
                <w:lang w:eastAsia="hr-HR"/>
              </w:rPr>
              <w:t>Poslovni objekti</w:t>
            </w:r>
          </w:p>
        </w:tc>
        <w:tc>
          <w:tcPr>
            <w:tcW w:w="1417" w:type="dxa"/>
            <w:shd w:val="clear" w:color="auto" w:fill="auto"/>
            <w:noWrap/>
            <w:vAlign w:val="bottom"/>
            <w:hideMark/>
          </w:tcPr>
          <w:p w14:paraId="4A0C3F8B" w14:textId="77777777" w:rsidR="00D323A6" w:rsidRPr="00D323A6" w:rsidRDefault="00D323A6" w:rsidP="002E614C">
            <w:pPr>
              <w:rPr>
                <w:rFonts w:cs="Arial"/>
                <w:lang w:eastAsia="hr-HR"/>
              </w:rPr>
            </w:pPr>
          </w:p>
        </w:tc>
        <w:tc>
          <w:tcPr>
            <w:tcW w:w="1276" w:type="dxa"/>
            <w:shd w:val="clear" w:color="auto" w:fill="auto"/>
            <w:noWrap/>
            <w:vAlign w:val="bottom"/>
            <w:hideMark/>
          </w:tcPr>
          <w:p w14:paraId="52EEA664" w14:textId="77777777" w:rsidR="00D323A6" w:rsidRPr="00D323A6" w:rsidRDefault="00D323A6" w:rsidP="002E614C">
            <w:pPr>
              <w:jc w:val="right"/>
              <w:rPr>
                <w:rFonts w:cs="Arial"/>
                <w:lang w:eastAsia="hr-HR"/>
              </w:rPr>
            </w:pPr>
            <w:r w:rsidRPr="00D323A6">
              <w:rPr>
                <w:rFonts w:cs="Arial"/>
                <w:lang w:eastAsia="hr-HR"/>
              </w:rPr>
              <w:t>4.423,07</w:t>
            </w:r>
          </w:p>
        </w:tc>
        <w:tc>
          <w:tcPr>
            <w:tcW w:w="1134" w:type="dxa"/>
            <w:shd w:val="clear" w:color="auto" w:fill="auto"/>
            <w:noWrap/>
            <w:vAlign w:val="bottom"/>
            <w:hideMark/>
          </w:tcPr>
          <w:p w14:paraId="28721D93" w14:textId="77777777" w:rsidR="00D323A6" w:rsidRPr="00D323A6" w:rsidRDefault="00D323A6" w:rsidP="002E614C">
            <w:pPr>
              <w:jc w:val="right"/>
              <w:rPr>
                <w:rFonts w:cs="Arial"/>
                <w:lang w:eastAsia="hr-HR"/>
              </w:rPr>
            </w:pPr>
          </w:p>
        </w:tc>
      </w:tr>
      <w:tr w:rsidR="00D323A6" w:rsidRPr="00D323A6" w14:paraId="7DDC4275" w14:textId="77777777" w:rsidTr="00105755">
        <w:trPr>
          <w:trHeight w:val="255"/>
        </w:trPr>
        <w:tc>
          <w:tcPr>
            <w:tcW w:w="272" w:type="dxa"/>
            <w:shd w:val="clear" w:color="000000" w:fill="CCCCFF"/>
            <w:noWrap/>
            <w:vAlign w:val="bottom"/>
            <w:hideMark/>
          </w:tcPr>
          <w:p w14:paraId="47074B4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DDEF698"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6DA71A5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737.265,00</w:t>
            </w:r>
          </w:p>
        </w:tc>
        <w:tc>
          <w:tcPr>
            <w:tcW w:w="1276" w:type="dxa"/>
            <w:shd w:val="clear" w:color="000000" w:fill="CCCCFF"/>
            <w:noWrap/>
            <w:vAlign w:val="bottom"/>
            <w:hideMark/>
          </w:tcPr>
          <w:p w14:paraId="3EAA051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33.796,10</w:t>
            </w:r>
          </w:p>
        </w:tc>
        <w:tc>
          <w:tcPr>
            <w:tcW w:w="1134" w:type="dxa"/>
            <w:shd w:val="clear" w:color="000000" w:fill="CCCCFF"/>
            <w:noWrap/>
            <w:vAlign w:val="bottom"/>
            <w:hideMark/>
          </w:tcPr>
          <w:p w14:paraId="1B9352C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4,58%</w:t>
            </w:r>
          </w:p>
        </w:tc>
      </w:tr>
      <w:tr w:rsidR="00D323A6" w:rsidRPr="00D323A6" w14:paraId="5E92EE23" w14:textId="77777777" w:rsidTr="00105755">
        <w:trPr>
          <w:trHeight w:val="255"/>
        </w:trPr>
        <w:tc>
          <w:tcPr>
            <w:tcW w:w="272" w:type="dxa"/>
            <w:shd w:val="clear" w:color="000000" w:fill="CCCCFF"/>
            <w:noWrap/>
            <w:vAlign w:val="bottom"/>
            <w:hideMark/>
          </w:tcPr>
          <w:p w14:paraId="05EE875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ACB637C" w14:textId="77777777" w:rsidR="00D323A6" w:rsidRPr="00D323A6" w:rsidRDefault="00D323A6" w:rsidP="002E614C">
            <w:pPr>
              <w:rPr>
                <w:rFonts w:cs="Arial"/>
                <w:b/>
                <w:bCs/>
                <w:color w:val="333333"/>
                <w:lang w:eastAsia="hr-HR"/>
              </w:rPr>
            </w:pPr>
            <w:r w:rsidRPr="00D323A6">
              <w:rPr>
                <w:rFonts w:cs="Arial"/>
                <w:b/>
                <w:bCs/>
                <w:color w:val="333333"/>
                <w:lang w:eastAsia="hr-HR"/>
              </w:rPr>
              <w:t>Izvor 5.3.  KAPITALNE POMOĆI IZ DRŽAVNOG PRORAČUNA</w:t>
            </w:r>
          </w:p>
        </w:tc>
        <w:tc>
          <w:tcPr>
            <w:tcW w:w="1417" w:type="dxa"/>
            <w:shd w:val="clear" w:color="000000" w:fill="CCCCFF"/>
            <w:noWrap/>
            <w:vAlign w:val="bottom"/>
            <w:hideMark/>
          </w:tcPr>
          <w:p w14:paraId="57B4531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737.265,00</w:t>
            </w:r>
          </w:p>
        </w:tc>
        <w:tc>
          <w:tcPr>
            <w:tcW w:w="1276" w:type="dxa"/>
            <w:shd w:val="clear" w:color="000000" w:fill="CCCCFF"/>
            <w:noWrap/>
            <w:vAlign w:val="bottom"/>
            <w:hideMark/>
          </w:tcPr>
          <w:p w14:paraId="3BE4079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33.796,10</w:t>
            </w:r>
          </w:p>
        </w:tc>
        <w:tc>
          <w:tcPr>
            <w:tcW w:w="1134" w:type="dxa"/>
            <w:shd w:val="clear" w:color="000000" w:fill="CCCCFF"/>
            <w:noWrap/>
            <w:vAlign w:val="bottom"/>
            <w:hideMark/>
          </w:tcPr>
          <w:p w14:paraId="3604508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4,58%</w:t>
            </w:r>
          </w:p>
        </w:tc>
      </w:tr>
      <w:tr w:rsidR="00D323A6" w:rsidRPr="00D323A6" w14:paraId="5BA93391" w14:textId="77777777" w:rsidTr="00105755">
        <w:trPr>
          <w:trHeight w:val="255"/>
        </w:trPr>
        <w:tc>
          <w:tcPr>
            <w:tcW w:w="272" w:type="dxa"/>
            <w:shd w:val="clear" w:color="auto" w:fill="auto"/>
            <w:noWrap/>
            <w:vAlign w:val="bottom"/>
            <w:hideMark/>
          </w:tcPr>
          <w:p w14:paraId="45C6A867"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13762A3"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74D004A4"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6B4F0A7A" w14:textId="77777777" w:rsidR="00D323A6" w:rsidRPr="00D323A6" w:rsidRDefault="00D323A6" w:rsidP="002E614C">
            <w:pPr>
              <w:jc w:val="right"/>
              <w:rPr>
                <w:rFonts w:cs="Arial"/>
                <w:lang w:eastAsia="hr-HR"/>
              </w:rPr>
            </w:pPr>
            <w:r w:rsidRPr="00D323A6">
              <w:rPr>
                <w:rFonts w:cs="Arial"/>
                <w:lang w:eastAsia="hr-HR"/>
              </w:rPr>
              <w:t>737.265,00</w:t>
            </w:r>
          </w:p>
        </w:tc>
        <w:tc>
          <w:tcPr>
            <w:tcW w:w="1276" w:type="dxa"/>
            <w:shd w:val="clear" w:color="auto" w:fill="auto"/>
            <w:noWrap/>
            <w:vAlign w:val="bottom"/>
            <w:hideMark/>
          </w:tcPr>
          <w:p w14:paraId="5251D0BF" w14:textId="77777777" w:rsidR="00D323A6" w:rsidRPr="00D323A6" w:rsidRDefault="00D323A6" w:rsidP="002E614C">
            <w:pPr>
              <w:jc w:val="right"/>
              <w:rPr>
                <w:rFonts w:cs="Arial"/>
                <w:lang w:eastAsia="hr-HR"/>
              </w:rPr>
            </w:pPr>
            <w:r w:rsidRPr="00D323A6">
              <w:rPr>
                <w:rFonts w:cs="Arial"/>
                <w:lang w:eastAsia="hr-HR"/>
              </w:rPr>
              <w:t>33.796,10</w:t>
            </w:r>
          </w:p>
        </w:tc>
        <w:tc>
          <w:tcPr>
            <w:tcW w:w="1134" w:type="dxa"/>
            <w:shd w:val="clear" w:color="auto" w:fill="auto"/>
            <w:noWrap/>
            <w:vAlign w:val="bottom"/>
            <w:hideMark/>
          </w:tcPr>
          <w:p w14:paraId="27C214EB" w14:textId="77777777" w:rsidR="00D323A6" w:rsidRPr="00D323A6" w:rsidRDefault="00D323A6" w:rsidP="002E614C">
            <w:pPr>
              <w:jc w:val="right"/>
              <w:rPr>
                <w:rFonts w:cs="Arial"/>
                <w:lang w:eastAsia="hr-HR"/>
              </w:rPr>
            </w:pPr>
            <w:r w:rsidRPr="00D323A6">
              <w:rPr>
                <w:rFonts w:cs="Arial"/>
                <w:lang w:eastAsia="hr-HR"/>
              </w:rPr>
              <w:t>4,58%</w:t>
            </w:r>
          </w:p>
        </w:tc>
      </w:tr>
      <w:tr w:rsidR="00D323A6" w:rsidRPr="00D323A6" w14:paraId="3AA18A5D" w14:textId="77777777" w:rsidTr="00105755">
        <w:trPr>
          <w:trHeight w:val="255"/>
        </w:trPr>
        <w:tc>
          <w:tcPr>
            <w:tcW w:w="272" w:type="dxa"/>
            <w:shd w:val="clear" w:color="auto" w:fill="auto"/>
            <w:noWrap/>
            <w:vAlign w:val="bottom"/>
            <w:hideMark/>
          </w:tcPr>
          <w:p w14:paraId="052C245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97B995E" w14:textId="77777777" w:rsidR="00D323A6" w:rsidRPr="00D323A6" w:rsidRDefault="00D323A6" w:rsidP="002E614C">
            <w:pPr>
              <w:rPr>
                <w:rFonts w:cs="Arial"/>
                <w:lang w:eastAsia="hr-HR"/>
              </w:rPr>
            </w:pPr>
            <w:r w:rsidRPr="00D323A6">
              <w:rPr>
                <w:rFonts w:cs="Arial"/>
                <w:lang w:eastAsia="hr-HR"/>
              </w:rPr>
              <w:t>4212</w:t>
            </w:r>
          </w:p>
        </w:tc>
        <w:tc>
          <w:tcPr>
            <w:tcW w:w="5092" w:type="dxa"/>
            <w:shd w:val="clear" w:color="auto" w:fill="auto"/>
            <w:noWrap/>
            <w:vAlign w:val="bottom"/>
            <w:hideMark/>
          </w:tcPr>
          <w:p w14:paraId="65B76A9C" w14:textId="77777777" w:rsidR="00D323A6" w:rsidRPr="00D323A6" w:rsidRDefault="00D323A6" w:rsidP="002E614C">
            <w:pPr>
              <w:rPr>
                <w:rFonts w:cs="Arial"/>
                <w:lang w:eastAsia="hr-HR"/>
              </w:rPr>
            </w:pPr>
            <w:r w:rsidRPr="00D323A6">
              <w:rPr>
                <w:rFonts w:cs="Arial"/>
                <w:lang w:eastAsia="hr-HR"/>
              </w:rPr>
              <w:t>Poslovni objekti</w:t>
            </w:r>
          </w:p>
        </w:tc>
        <w:tc>
          <w:tcPr>
            <w:tcW w:w="1417" w:type="dxa"/>
            <w:shd w:val="clear" w:color="auto" w:fill="auto"/>
            <w:noWrap/>
            <w:vAlign w:val="bottom"/>
            <w:hideMark/>
          </w:tcPr>
          <w:p w14:paraId="4881DD1B" w14:textId="77777777" w:rsidR="00D323A6" w:rsidRPr="00D323A6" w:rsidRDefault="00D323A6" w:rsidP="002E614C">
            <w:pPr>
              <w:rPr>
                <w:rFonts w:cs="Arial"/>
                <w:lang w:eastAsia="hr-HR"/>
              </w:rPr>
            </w:pPr>
          </w:p>
        </w:tc>
        <w:tc>
          <w:tcPr>
            <w:tcW w:w="1276" w:type="dxa"/>
            <w:shd w:val="clear" w:color="auto" w:fill="auto"/>
            <w:noWrap/>
            <w:vAlign w:val="bottom"/>
            <w:hideMark/>
          </w:tcPr>
          <w:p w14:paraId="390C2701" w14:textId="77777777" w:rsidR="00D323A6" w:rsidRPr="00D323A6" w:rsidRDefault="00D323A6" w:rsidP="002E614C">
            <w:pPr>
              <w:jc w:val="right"/>
              <w:rPr>
                <w:rFonts w:cs="Arial"/>
                <w:lang w:eastAsia="hr-HR"/>
              </w:rPr>
            </w:pPr>
            <w:r w:rsidRPr="00D323A6">
              <w:rPr>
                <w:rFonts w:cs="Arial"/>
                <w:lang w:eastAsia="hr-HR"/>
              </w:rPr>
              <w:t>33.796,10</w:t>
            </w:r>
          </w:p>
        </w:tc>
        <w:tc>
          <w:tcPr>
            <w:tcW w:w="1134" w:type="dxa"/>
            <w:shd w:val="clear" w:color="auto" w:fill="auto"/>
            <w:noWrap/>
            <w:vAlign w:val="bottom"/>
            <w:hideMark/>
          </w:tcPr>
          <w:p w14:paraId="2241352B" w14:textId="77777777" w:rsidR="00D323A6" w:rsidRPr="00D323A6" w:rsidRDefault="00D323A6" w:rsidP="002E614C">
            <w:pPr>
              <w:jc w:val="right"/>
              <w:rPr>
                <w:rFonts w:cs="Arial"/>
                <w:lang w:eastAsia="hr-HR"/>
              </w:rPr>
            </w:pPr>
          </w:p>
        </w:tc>
      </w:tr>
      <w:tr w:rsidR="00D323A6" w:rsidRPr="00D323A6" w14:paraId="6ED2333C" w14:textId="77777777" w:rsidTr="00105755">
        <w:trPr>
          <w:trHeight w:val="255"/>
        </w:trPr>
        <w:tc>
          <w:tcPr>
            <w:tcW w:w="272" w:type="dxa"/>
            <w:shd w:val="clear" w:color="000000" w:fill="FFFF99"/>
            <w:noWrap/>
            <w:vAlign w:val="bottom"/>
            <w:hideMark/>
          </w:tcPr>
          <w:p w14:paraId="6245E02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DB55E96" w14:textId="77777777" w:rsidR="00D323A6" w:rsidRPr="00D323A6" w:rsidRDefault="00D323A6" w:rsidP="002E614C">
            <w:pPr>
              <w:rPr>
                <w:rFonts w:cs="Arial"/>
                <w:b/>
                <w:bCs/>
                <w:lang w:eastAsia="hr-HR"/>
              </w:rPr>
            </w:pPr>
            <w:r w:rsidRPr="00D323A6">
              <w:rPr>
                <w:rFonts w:cs="Arial"/>
                <w:b/>
                <w:bCs/>
                <w:lang w:eastAsia="hr-HR"/>
              </w:rPr>
              <w:t>K100014</w:t>
            </w:r>
          </w:p>
        </w:tc>
        <w:tc>
          <w:tcPr>
            <w:tcW w:w="5092" w:type="dxa"/>
            <w:shd w:val="clear" w:color="000000" w:fill="FFFF99"/>
            <w:noWrap/>
            <w:vAlign w:val="bottom"/>
            <w:hideMark/>
          </w:tcPr>
          <w:p w14:paraId="21FA643B" w14:textId="77777777" w:rsidR="00D323A6" w:rsidRPr="00D323A6" w:rsidRDefault="00D323A6" w:rsidP="002E614C">
            <w:pPr>
              <w:rPr>
                <w:rFonts w:cs="Arial"/>
                <w:b/>
                <w:bCs/>
                <w:lang w:eastAsia="hr-HR"/>
              </w:rPr>
            </w:pPr>
            <w:r w:rsidRPr="00D323A6">
              <w:rPr>
                <w:rFonts w:cs="Arial"/>
                <w:b/>
                <w:bCs/>
                <w:lang w:eastAsia="hr-HR"/>
              </w:rPr>
              <w:t xml:space="preserve">Kapitalni projekt: OGLASNE PLOČE </w:t>
            </w:r>
          </w:p>
        </w:tc>
        <w:tc>
          <w:tcPr>
            <w:tcW w:w="1417" w:type="dxa"/>
            <w:shd w:val="clear" w:color="000000" w:fill="FFFF99"/>
            <w:noWrap/>
            <w:vAlign w:val="bottom"/>
            <w:hideMark/>
          </w:tcPr>
          <w:p w14:paraId="1DE3E6B4"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4B1654DE" w14:textId="77777777" w:rsidR="00D323A6" w:rsidRPr="00D323A6" w:rsidRDefault="00D323A6" w:rsidP="002E614C">
            <w:pPr>
              <w:jc w:val="right"/>
              <w:rPr>
                <w:rFonts w:cs="Arial"/>
                <w:b/>
                <w:bCs/>
                <w:lang w:eastAsia="hr-HR"/>
              </w:rPr>
            </w:pPr>
            <w:r w:rsidRPr="00D323A6">
              <w:rPr>
                <w:rFonts w:cs="Arial"/>
                <w:b/>
                <w:bCs/>
                <w:lang w:eastAsia="hr-HR"/>
              </w:rPr>
              <w:t>2.250,00</w:t>
            </w:r>
          </w:p>
        </w:tc>
        <w:tc>
          <w:tcPr>
            <w:tcW w:w="1134" w:type="dxa"/>
            <w:shd w:val="clear" w:color="000000" w:fill="FFFF99"/>
            <w:noWrap/>
            <w:vAlign w:val="bottom"/>
            <w:hideMark/>
          </w:tcPr>
          <w:p w14:paraId="32C29B72" w14:textId="77777777" w:rsidR="00D323A6" w:rsidRPr="00D323A6" w:rsidRDefault="00D323A6" w:rsidP="002E614C">
            <w:pPr>
              <w:jc w:val="right"/>
              <w:rPr>
                <w:rFonts w:cs="Arial"/>
                <w:b/>
                <w:bCs/>
                <w:lang w:eastAsia="hr-HR"/>
              </w:rPr>
            </w:pPr>
            <w:r w:rsidRPr="00D323A6">
              <w:rPr>
                <w:rFonts w:cs="Arial"/>
                <w:b/>
                <w:bCs/>
                <w:lang w:eastAsia="hr-HR"/>
              </w:rPr>
              <w:t>22,50%</w:t>
            </w:r>
          </w:p>
        </w:tc>
      </w:tr>
      <w:tr w:rsidR="00D323A6" w:rsidRPr="00D323A6" w14:paraId="2AF8410A" w14:textId="77777777" w:rsidTr="00105755">
        <w:trPr>
          <w:trHeight w:val="255"/>
        </w:trPr>
        <w:tc>
          <w:tcPr>
            <w:tcW w:w="272" w:type="dxa"/>
            <w:shd w:val="clear" w:color="000000" w:fill="CCCCFF"/>
            <w:noWrap/>
            <w:vAlign w:val="bottom"/>
            <w:hideMark/>
          </w:tcPr>
          <w:p w14:paraId="1104884D"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5ED9D0E"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7AF0CE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5190079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2.250,00</w:t>
            </w:r>
          </w:p>
        </w:tc>
        <w:tc>
          <w:tcPr>
            <w:tcW w:w="1134" w:type="dxa"/>
            <w:shd w:val="clear" w:color="000000" w:fill="CCCCFF"/>
            <w:noWrap/>
            <w:vAlign w:val="bottom"/>
            <w:hideMark/>
          </w:tcPr>
          <w:p w14:paraId="1D7EF7E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22,50%</w:t>
            </w:r>
          </w:p>
        </w:tc>
      </w:tr>
      <w:tr w:rsidR="00D323A6" w:rsidRPr="00D323A6" w14:paraId="4AB32AE9" w14:textId="77777777" w:rsidTr="00105755">
        <w:trPr>
          <w:trHeight w:val="255"/>
        </w:trPr>
        <w:tc>
          <w:tcPr>
            <w:tcW w:w="272" w:type="dxa"/>
            <w:shd w:val="clear" w:color="000000" w:fill="CCCCFF"/>
            <w:noWrap/>
            <w:vAlign w:val="bottom"/>
            <w:hideMark/>
          </w:tcPr>
          <w:p w14:paraId="10E3EF5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3623DEB"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3AEE1B4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5B98D0B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2.250,00</w:t>
            </w:r>
          </w:p>
        </w:tc>
        <w:tc>
          <w:tcPr>
            <w:tcW w:w="1134" w:type="dxa"/>
            <w:shd w:val="clear" w:color="000000" w:fill="CCCCFF"/>
            <w:noWrap/>
            <w:vAlign w:val="bottom"/>
            <w:hideMark/>
          </w:tcPr>
          <w:p w14:paraId="108B4A6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22,50%</w:t>
            </w:r>
          </w:p>
        </w:tc>
      </w:tr>
      <w:tr w:rsidR="00D323A6" w:rsidRPr="00D323A6" w14:paraId="15D3D587" w14:textId="77777777" w:rsidTr="00105755">
        <w:trPr>
          <w:trHeight w:val="255"/>
        </w:trPr>
        <w:tc>
          <w:tcPr>
            <w:tcW w:w="272" w:type="dxa"/>
            <w:shd w:val="clear" w:color="auto" w:fill="auto"/>
            <w:noWrap/>
            <w:vAlign w:val="bottom"/>
            <w:hideMark/>
          </w:tcPr>
          <w:p w14:paraId="56821B63"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86190A3"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31F697BB"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5C27A498"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77E235E1" w14:textId="77777777" w:rsidR="00D323A6" w:rsidRPr="00D323A6" w:rsidRDefault="00D323A6" w:rsidP="002E614C">
            <w:pPr>
              <w:jc w:val="right"/>
              <w:rPr>
                <w:rFonts w:cs="Arial"/>
                <w:lang w:eastAsia="hr-HR"/>
              </w:rPr>
            </w:pPr>
            <w:r w:rsidRPr="00D323A6">
              <w:rPr>
                <w:rFonts w:cs="Arial"/>
                <w:lang w:eastAsia="hr-HR"/>
              </w:rPr>
              <w:t>2.250,00</w:t>
            </w:r>
          </w:p>
        </w:tc>
        <w:tc>
          <w:tcPr>
            <w:tcW w:w="1134" w:type="dxa"/>
            <w:shd w:val="clear" w:color="auto" w:fill="auto"/>
            <w:noWrap/>
            <w:vAlign w:val="bottom"/>
            <w:hideMark/>
          </w:tcPr>
          <w:p w14:paraId="3C39F0B3" w14:textId="77777777" w:rsidR="00D323A6" w:rsidRPr="00D323A6" w:rsidRDefault="00D323A6" w:rsidP="002E614C">
            <w:pPr>
              <w:jc w:val="right"/>
              <w:rPr>
                <w:rFonts w:cs="Arial"/>
                <w:lang w:eastAsia="hr-HR"/>
              </w:rPr>
            </w:pPr>
            <w:r w:rsidRPr="00D323A6">
              <w:rPr>
                <w:rFonts w:cs="Arial"/>
                <w:lang w:eastAsia="hr-HR"/>
              </w:rPr>
              <w:t>22,50%</w:t>
            </w:r>
          </w:p>
        </w:tc>
      </w:tr>
      <w:tr w:rsidR="00D323A6" w:rsidRPr="00D323A6" w14:paraId="29A751C5" w14:textId="77777777" w:rsidTr="00105755">
        <w:trPr>
          <w:trHeight w:val="255"/>
        </w:trPr>
        <w:tc>
          <w:tcPr>
            <w:tcW w:w="272" w:type="dxa"/>
            <w:shd w:val="clear" w:color="auto" w:fill="auto"/>
            <w:noWrap/>
            <w:vAlign w:val="bottom"/>
            <w:hideMark/>
          </w:tcPr>
          <w:p w14:paraId="7AB34EFE"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BEA53E5" w14:textId="77777777" w:rsidR="00D323A6" w:rsidRPr="00D323A6" w:rsidRDefault="00D323A6" w:rsidP="002E614C">
            <w:pPr>
              <w:rPr>
                <w:rFonts w:cs="Arial"/>
                <w:lang w:eastAsia="hr-HR"/>
              </w:rPr>
            </w:pPr>
            <w:r w:rsidRPr="00D323A6">
              <w:rPr>
                <w:rFonts w:cs="Arial"/>
                <w:lang w:eastAsia="hr-HR"/>
              </w:rPr>
              <w:t>4227</w:t>
            </w:r>
          </w:p>
        </w:tc>
        <w:tc>
          <w:tcPr>
            <w:tcW w:w="5092" w:type="dxa"/>
            <w:shd w:val="clear" w:color="auto" w:fill="auto"/>
            <w:noWrap/>
            <w:vAlign w:val="bottom"/>
            <w:hideMark/>
          </w:tcPr>
          <w:p w14:paraId="77A14823" w14:textId="77777777" w:rsidR="00D323A6" w:rsidRPr="00D323A6" w:rsidRDefault="00D323A6" w:rsidP="002E614C">
            <w:pPr>
              <w:rPr>
                <w:rFonts w:cs="Arial"/>
                <w:lang w:eastAsia="hr-HR"/>
              </w:rPr>
            </w:pPr>
            <w:r w:rsidRPr="00D323A6">
              <w:rPr>
                <w:rFonts w:cs="Arial"/>
                <w:lang w:eastAsia="hr-HR"/>
              </w:rPr>
              <w:t>Uređaji, strojevi i oprema za ostale namjene</w:t>
            </w:r>
          </w:p>
        </w:tc>
        <w:tc>
          <w:tcPr>
            <w:tcW w:w="1417" w:type="dxa"/>
            <w:shd w:val="clear" w:color="auto" w:fill="auto"/>
            <w:noWrap/>
            <w:vAlign w:val="bottom"/>
            <w:hideMark/>
          </w:tcPr>
          <w:p w14:paraId="01595FA7" w14:textId="77777777" w:rsidR="00D323A6" w:rsidRPr="00D323A6" w:rsidRDefault="00D323A6" w:rsidP="002E614C">
            <w:pPr>
              <w:rPr>
                <w:rFonts w:cs="Arial"/>
                <w:lang w:eastAsia="hr-HR"/>
              </w:rPr>
            </w:pPr>
          </w:p>
        </w:tc>
        <w:tc>
          <w:tcPr>
            <w:tcW w:w="1276" w:type="dxa"/>
            <w:shd w:val="clear" w:color="auto" w:fill="auto"/>
            <w:noWrap/>
            <w:vAlign w:val="bottom"/>
            <w:hideMark/>
          </w:tcPr>
          <w:p w14:paraId="5CB743BC" w14:textId="77777777" w:rsidR="00D323A6" w:rsidRPr="00D323A6" w:rsidRDefault="00D323A6" w:rsidP="002E614C">
            <w:pPr>
              <w:jc w:val="right"/>
              <w:rPr>
                <w:rFonts w:cs="Arial"/>
                <w:lang w:eastAsia="hr-HR"/>
              </w:rPr>
            </w:pPr>
            <w:r w:rsidRPr="00D323A6">
              <w:rPr>
                <w:rFonts w:cs="Arial"/>
                <w:lang w:eastAsia="hr-HR"/>
              </w:rPr>
              <w:t>2.250,00</w:t>
            </w:r>
          </w:p>
        </w:tc>
        <w:tc>
          <w:tcPr>
            <w:tcW w:w="1134" w:type="dxa"/>
            <w:shd w:val="clear" w:color="auto" w:fill="auto"/>
            <w:noWrap/>
            <w:vAlign w:val="bottom"/>
            <w:hideMark/>
          </w:tcPr>
          <w:p w14:paraId="7DAE7ABB" w14:textId="77777777" w:rsidR="00D323A6" w:rsidRPr="00D323A6" w:rsidRDefault="00D323A6" w:rsidP="002E614C">
            <w:pPr>
              <w:jc w:val="right"/>
              <w:rPr>
                <w:rFonts w:cs="Arial"/>
                <w:lang w:eastAsia="hr-HR"/>
              </w:rPr>
            </w:pPr>
          </w:p>
        </w:tc>
      </w:tr>
      <w:tr w:rsidR="00D323A6" w:rsidRPr="00D323A6" w14:paraId="1F524B20" w14:textId="77777777" w:rsidTr="00105755">
        <w:trPr>
          <w:trHeight w:val="255"/>
        </w:trPr>
        <w:tc>
          <w:tcPr>
            <w:tcW w:w="272" w:type="dxa"/>
            <w:shd w:val="clear" w:color="000000" w:fill="FFFF99"/>
            <w:noWrap/>
            <w:vAlign w:val="bottom"/>
            <w:hideMark/>
          </w:tcPr>
          <w:p w14:paraId="12F8B388"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A0C2E63" w14:textId="77777777" w:rsidR="00D323A6" w:rsidRPr="00D323A6" w:rsidRDefault="00D323A6" w:rsidP="002E614C">
            <w:pPr>
              <w:rPr>
                <w:rFonts w:cs="Arial"/>
                <w:b/>
                <w:bCs/>
                <w:lang w:eastAsia="hr-HR"/>
              </w:rPr>
            </w:pPr>
            <w:r w:rsidRPr="00D323A6">
              <w:rPr>
                <w:rFonts w:cs="Arial"/>
                <w:b/>
                <w:bCs/>
                <w:lang w:eastAsia="hr-HR"/>
              </w:rPr>
              <w:t>K100015</w:t>
            </w:r>
          </w:p>
        </w:tc>
        <w:tc>
          <w:tcPr>
            <w:tcW w:w="5092" w:type="dxa"/>
            <w:shd w:val="clear" w:color="000000" w:fill="FFFF99"/>
            <w:noWrap/>
            <w:vAlign w:val="bottom"/>
            <w:hideMark/>
          </w:tcPr>
          <w:p w14:paraId="705C7ED4" w14:textId="77777777" w:rsidR="00D323A6" w:rsidRPr="00D323A6" w:rsidRDefault="00D323A6" w:rsidP="002E614C">
            <w:pPr>
              <w:rPr>
                <w:rFonts w:cs="Arial"/>
                <w:b/>
                <w:bCs/>
                <w:lang w:eastAsia="hr-HR"/>
              </w:rPr>
            </w:pPr>
            <w:r w:rsidRPr="00D323A6">
              <w:rPr>
                <w:rFonts w:cs="Arial"/>
                <w:b/>
                <w:bCs/>
                <w:lang w:eastAsia="hr-HR"/>
              </w:rPr>
              <w:t>Kapitalni projekt: VATROGASNI DOM</w:t>
            </w:r>
          </w:p>
        </w:tc>
        <w:tc>
          <w:tcPr>
            <w:tcW w:w="1417" w:type="dxa"/>
            <w:shd w:val="clear" w:color="000000" w:fill="FFFF99"/>
            <w:noWrap/>
            <w:vAlign w:val="bottom"/>
            <w:hideMark/>
          </w:tcPr>
          <w:p w14:paraId="277A7651" w14:textId="77777777" w:rsidR="00D323A6" w:rsidRPr="00D323A6" w:rsidRDefault="00D323A6" w:rsidP="002E614C">
            <w:pPr>
              <w:jc w:val="right"/>
              <w:rPr>
                <w:rFonts w:cs="Arial"/>
                <w:b/>
                <w:bCs/>
                <w:lang w:eastAsia="hr-HR"/>
              </w:rPr>
            </w:pPr>
            <w:r w:rsidRPr="00D323A6">
              <w:rPr>
                <w:rFonts w:cs="Arial"/>
                <w:b/>
                <w:bCs/>
                <w:lang w:eastAsia="hr-HR"/>
              </w:rPr>
              <w:t>33.000,00</w:t>
            </w:r>
          </w:p>
        </w:tc>
        <w:tc>
          <w:tcPr>
            <w:tcW w:w="1276" w:type="dxa"/>
            <w:shd w:val="clear" w:color="000000" w:fill="FFFF99"/>
            <w:noWrap/>
            <w:vAlign w:val="bottom"/>
            <w:hideMark/>
          </w:tcPr>
          <w:p w14:paraId="2019B91A" w14:textId="77777777" w:rsidR="00D323A6" w:rsidRPr="00D323A6" w:rsidRDefault="00D323A6" w:rsidP="002E614C">
            <w:pPr>
              <w:jc w:val="right"/>
              <w:rPr>
                <w:rFonts w:cs="Arial"/>
                <w:b/>
                <w:bCs/>
                <w:lang w:eastAsia="hr-HR"/>
              </w:rPr>
            </w:pPr>
            <w:r w:rsidRPr="00D323A6">
              <w:rPr>
                <w:rFonts w:cs="Arial"/>
                <w:b/>
                <w:bCs/>
                <w:lang w:eastAsia="hr-HR"/>
              </w:rPr>
              <w:t>32.750,00</w:t>
            </w:r>
          </w:p>
        </w:tc>
        <w:tc>
          <w:tcPr>
            <w:tcW w:w="1134" w:type="dxa"/>
            <w:shd w:val="clear" w:color="000000" w:fill="FFFF99"/>
            <w:noWrap/>
            <w:vAlign w:val="bottom"/>
            <w:hideMark/>
          </w:tcPr>
          <w:p w14:paraId="15DECC5A" w14:textId="77777777" w:rsidR="00D323A6" w:rsidRPr="00D323A6" w:rsidRDefault="00D323A6" w:rsidP="002E614C">
            <w:pPr>
              <w:jc w:val="right"/>
              <w:rPr>
                <w:rFonts w:cs="Arial"/>
                <w:b/>
                <w:bCs/>
                <w:lang w:eastAsia="hr-HR"/>
              </w:rPr>
            </w:pPr>
            <w:r w:rsidRPr="00D323A6">
              <w:rPr>
                <w:rFonts w:cs="Arial"/>
                <w:b/>
                <w:bCs/>
                <w:lang w:eastAsia="hr-HR"/>
              </w:rPr>
              <w:t>99,24%</w:t>
            </w:r>
          </w:p>
        </w:tc>
      </w:tr>
      <w:tr w:rsidR="00D323A6" w:rsidRPr="00D323A6" w14:paraId="0079B662" w14:textId="77777777" w:rsidTr="00105755">
        <w:trPr>
          <w:trHeight w:val="255"/>
        </w:trPr>
        <w:tc>
          <w:tcPr>
            <w:tcW w:w="272" w:type="dxa"/>
            <w:shd w:val="clear" w:color="000000" w:fill="CCCCFF"/>
            <w:noWrap/>
            <w:vAlign w:val="bottom"/>
            <w:hideMark/>
          </w:tcPr>
          <w:p w14:paraId="3318C77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8A90CF3"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862B59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11.600,00</w:t>
            </w:r>
          </w:p>
        </w:tc>
        <w:tc>
          <w:tcPr>
            <w:tcW w:w="1276" w:type="dxa"/>
            <w:shd w:val="clear" w:color="000000" w:fill="CCCCFF"/>
            <w:noWrap/>
            <w:vAlign w:val="bottom"/>
            <w:hideMark/>
          </w:tcPr>
          <w:p w14:paraId="2DDE6B7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11.350,00</w:t>
            </w:r>
          </w:p>
        </w:tc>
        <w:tc>
          <w:tcPr>
            <w:tcW w:w="1134" w:type="dxa"/>
            <w:shd w:val="clear" w:color="000000" w:fill="CCCCFF"/>
            <w:noWrap/>
            <w:vAlign w:val="bottom"/>
            <w:hideMark/>
          </w:tcPr>
          <w:p w14:paraId="48CD210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97,84%</w:t>
            </w:r>
          </w:p>
        </w:tc>
      </w:tr>
      <w:tr w:rsidR="00D323A6" w:rsidRPr="00D323A6" w14:paraId="07287ECB" w14:textId="77777777" w:rsidTr="00105755">
        <w:trPr>
          <w:trHeight w:val="255"/>
        </w:trPr>
        <w:tc>
          <w:tcPr>
            <w:tcW w:w="272" w:type="dxa"/>
            <w:shd w:val="clear" w:color="000000" w:fill="CCCCFF"/>
            <w:noWrap/>
            <w:vAlign w:val="bottom"/>
            <w:hideMark/>
          </w:tcPr>
          <w:p w14:paraId="58568C1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B493AE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136682F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11.600,00</w:t>
            </w:r>
          </w:p>
        </w:tc>
        <w:tc>
          <w:tcPr>
            <w:tcW w:w="1276" w:type="dxa"/>
            <w:shd w:val="clear" w:color="000000" w:fill="CCCCFF"/>
            <w:noWrap/>
            <w:vAlign w:val="bottom"/>
            <w:hideMark/>
          </w:tcPr>
          <w:p w14:paraId="5EBB3B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11.350,00</w:t>
            </w:r>
          </w:p>
        </w:tc>
        <w:tc>
          <w:tcPr>
            <w:tcW w:w="1134" w:type="dxa"/>
            <w:shd w:val="clear" w:color="000000" w:fill="CCCCFF"/>
            <w:noWrap/>
            <w:vAlign w:val="bottom"/>
            <w:hideMark/>
          </w:tcPr>
          <w:p w14:paraId="4FD3B08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97,84%</w:t>
            </w:r>
          </w:p>
        </w:tc>
      </w:tr>
      <w:tr w:rsidR="00D323A6" w:rsidRPr="00D323A6" w14:paraId="795D33B4" w14:textId="77777777" w:rsidTr="00105755">
        <w:trPr>
          <w:trHeight w:val="255"/>
        </w:trPr>
        <w:tc>
          <w:tcPr>
            <w:tcW w:w="272" w:type="dxa"/>
            <w:shd w:val="clear" w:color="auto" w:fill="auto"/>
            <w:noWrap/>
            <w:vAlign w:val="bottom"/>
            <w:hideMark/>
          </w:tcPr>
          <w:p w14:paraId="3794F15C"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7FC386D"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520D9DEA"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6F6FFE8F" w14:textId="77777777" w:rsidR="00D323A6" w:rsidRPr="00D323A6" w:rsidRDefault="00D323A6" w:rsidP="002E614C">
            <w:pPr>
              <w:jc w:val="right"/>
              <w:rPr>
                <w:rFonts w:cs="Arial"/>
                <w:lang w:eastAsia="hr-HR"/>
              </w:rPr>
            </w:pPr>
            <w:r w:rsidRPr="00D323A6">
              <w:rPr>
                <w:rFonts w:cs="Arial"/>
                <w:lang w:eastAsia="hr-HR"/>
              </w:rPr>
              <w:t>11.600,00</w:t>
            </w:r>
          </w:p>
        </w:tc>
        <w:tc>
          <w:tcPr>
            <w:tcW w:w="1276" w:type="dxa"/>
            <w:shd w:val="clear" w:color="auto" w:fill="auto"/>
            <w:noWrap/>
            <w:vAlign w:val="bottom"/>
            <w:hideMark/>
          </w:tcPr>
          <w:p w14:paraId="3685AB03" w14:textId="77777777" w:rsidR="00D323A6" w:rsidRPr="00D323A6" w:rsidRDefault="00D323A6" w:rsidP="002E614C">
            <w:pPr>
              <w:jc w:val="right"/>
              <w:rPr>
                <w:rFonts w:cs="Arial"/>
                <w:lang w:eastAsia="hr-HR"/>
              </w:rPr>
            </w:pPr>
            <w:r w:rsidRPr="00D323A6">
              <w:rPr>
                <w:rFonts w:cs="Arial"/>
                <w:lang w:eastAsia="hr-HR"/>
              </w:rPr>
              <w:t>11.350,00</w:t>
            </w:r>
          </w:p>
        </w:tc>
        <w:tc>
          <w:tcPr>
            <w:tcW w:w="1134" w:type="dxa"/>
            <w:shd w:val="clear" w:color="auto" w:fill="auto"/>
            <w:noWrap/>
            <w:vAlign w:val="bottom"/>
            <w:hideMark/>
          </w:tcPr>
          <w:p w14:paraId="40FE5DB1" w14:textId="77777777" w:rsidR="00D323A6" w:rsidRPr="00D323A6" w:rsidRDefault="00D323A6" w:rsidP="002E614C">
            <w:pPr>
              <w:jc w:val="right"/>
              <w:rPr>
                <w:rFonts w:cs="Arial"/>
                <w:lang w:eastAsia="hr-HR"/>
              </w:rPr>
            </w:pPr>
            <w:r w:rsidRPr="00D323A6">
              <w:rPr>
                <w:rFonts w:cs="Arial"/>
                <w:lang w:eastAsia="hr-HR"/>
              </w:rPr>
              <w:t>97,84%</w:t>
            </w:r>
          </w:p>
        </w:tc>
      </w:tr>
      <w:tr w:rsidR="00D323A6" w:rsidRPr="00D323A6" w14:paraId="044F2A6D" w14:textId="77777777" w:rsidTr="00105755">
        <w:trPr>
          <w:trHeight w:val="255"/>
        </w:trPr>
        <w:tc>
          <w:tcPr>
            <w:tcW w:w="272" w:type="dxa"/>
            <w:shd w:val="clear" w:color="auto" w:fill="auto"/>
            <w:noWrap/>
            <w:vAlign w:val="bottom"/>
            <w:hideMark/>
          </w:tcPr>
          <w:p w14:paraId="0795698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9FDC0CD" w14:textId="77777777" w:rsidR="00D323A6" w:rsidRPr="00D323A6" w:rsidRDefault="00D323A6" w:rsidP="002E614C">
            <w:pPr>
              <w:rPr>
                <w:rFonts w:cs="Arial"/>
                <w:lang w:eastAsia="hr-HR"/>
              </w:rPr>
            </w:pPr>
            <w:r w:rsidRPr="00D323A6">
              <w:rPr>
                <w:rFonts w:cs="Arial"/>
                <w:lang w:eastAsia="hr-HR"/>
              </w:rPr>
              <w:t>4214</w:t>
            </w:r>
          </w:p>
        </w:tc>
        <w:tc>
          <w:tcPr>
            <w:tcW w:w="5092" w:type="dxa"/>
            <w:shd w:val="clear" w:color="auto" w:fill="auto"/>
            <w:noWrap/>
            <w:vAlign w:val="bottom"/>
            <w:hideMark/>
          </w:tcPr>
          <w:p w14:paraId="66DA35C3" w14:textId="77777777" w:rsidR="00D323A6" w:rsidRPr="00D323A6" w:rsidRDefault="00D323A6" w:rsidP="002E614C">
            <w:pPr>
              <w:rPr>
                <w:rFonts w:cs="Arial"/>
                <w:lang w:eastAsia="hr-HR"/>
              </w:rPr>
            </w:pPr>
            <w:r w:rsidRPr="00D323A6">
              <w:rPr>
                <w:rFonts w:cs="Arial"/>
                <w:lang w:eastAsia="hr-HR"/>
              </w:rPr>
              <w:t>Ostali građevinski objekti</w:t>
            </w:r>
          </w:p>
        </w:tc>
        <w:tc>
          <w:tcPr>
            <w:tcW w:w="1417" w:type="dxa"/>
            <w:shd w:val="clear" w:color="auto" w:fill="auto"/>
            <w:noWrap/>
            <w:vAlign w:val="bottom"/>
            <w:hideMark/>
          </w:tcPr>
          <w:p w14:paraId="5C4D6A02" w14:textId="77777777" w:rsidR="00D323A6" w:rsidRPr="00D323A6" w:rsidRDefault="00D323A6" w:rsidP="002E614C">
            <w:pPr>
              <w:rPr>
                <w:rFonts w:cs="Arial"/>
                <w:lang w:eastAsia="hr-HR"/>
              </w:rPr>
            </w:pPr>
          </w:p>
        </w:tc>
        <w:tc>
          <w:tcPr>
            <w:tcW w:w="1276" w:type="dxa"/>
            <w:shd w:val="clear" w:color="auto" w:fill="auto"/>
            <w:noWrap/>
            <w:vAlign w:val="bottom"/>
            <w:hideMark/>
          </w:tcPr>
          <w:p w14:paraId="20E8A559" w14:textId="77777777" w:rsidR="00D323A6" w:rsidRPr="00D323A6" w:rsidRDefault="00D323A6" w:rsidP="002E614C">
            <w:pPr>
              <w:jc w:val="right"/>
              <w:rPr>
                <w:rFonts w:cs="Arial"/>
                <w:lang w:eastAsia="hr-HR"/>
              </w:rPr>
            </w:pPr>
            <w:r w:rsidRPr="00D323A6">
              <w:rPr>
                <w:rFonts w:cs="Arial"/>
                <w:lang w:eastAsia="hr-HR"/>
              </w:rPr>
              <w:t>11.350,00</w:t>
            </w:r>
          </w:p>
        </w:tc>
        <w:tc>
          <w:tcPr>
            <w:tcW w:w="1134" w:type="dxa"/>
            <w:shd w:val="clear" w:color="auto" w:fill="auto"/>
            <w:noWrap/>
            <w:vAlign w:val="bottom"/>
            <w:hideMark/>
          </w:tcPr>
          <w:p w14:paraId="181BF9E9" w14:textId="77777777" w:rsidR="00D323A6" w:rsidRPr="00D323A6" w:rsidRDefault="00D323A6" w:rsidP="002E614C">
            <w:pPr>
              <w:jc w:val="right"/>
              <w:rPr>
                <w:rFonts w:cs="Arial"/>
                <w:lang w:eastAsia="hr-HR"/>
              </w:rPr>
            </w:pPr>
          </w:p>
        </w:tc>
      </w:tr>
      <w:tr w:rsidR="00D323A6" w:rsidRPr="00D323A6" w14:paraId="6EAED011" w14:textId="77777777" w:rsidTr="00105755">
        <w:trPr>
          <w:trHeight w:val="255"/>
        </w:trPr>
        <w:tc>
          <w:tcPr>
            <w:tcW w:w="272" w:type="dxa"/>
            <w:shd w:val="clear" w:color="000000" w:fill="CCCCFF"/>
            <w:noWrap/>
            <w:vAlign w:val="bottom"/>
            <w:hideMark/>
          </w:tcPr>
          <w:p w14:paraId="6C1B55B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FB41735"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6AEB424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21.400,00</w:t>
            </w:r>
          </w:p>
        </w:tc>
        <w:tc>
          <w:tcPr>
            <w:tcW w:w="1276" w:type="dxa"/>
            <w:shd w:val="clear" w:color="000000" w:fill="CCCCFF"/>
            <w:noWrap/>
            <w:vAlign w:val="bottom"/>
            <w:hideMark/>
          </w:tcPr>
          <w:p w14:paraId="5E5A07D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21.400,00</w:t>
            </w:r>
          </w:p>
        </w:tc>
        <w:tc>
          <w:tcPr>
            <w:tcW w:w="1134" w:type="dxa"/>
            <w:shd w:val="clear" w:color="000000" w:fill="CCCCFF"/>
            <w:noWrap/>
            <w:vAlign w:val="bottom"/>
            <w:hideMark/>
          </w:tcPr>
          <w:p w14:paraId="3EEB948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w:t>
            </w:r>
          </w:p>
        </w:tc>
      </w:tr>
      <w:tr w:rsidR="00D323A6" w:rsidRPr="00D323A6" w14:paraId="2377EB3E" w14:textId="77777777" w:rsidTr="00105755">
        <w:trPr>
          <w:trHeight w:val="255"/>
        </w:trPr>
        <w:tc>
          <w:tcPr>
            <w:tcW w:w="272" w:type="dxa"/>
            <w:shd w:val="clear" w:color="000000" w:fill="CCCCFF"/>
            <w:noWrap/>
            <w:vAlign w:val="bottom"/>
            <w:hideMark/>
          </w:tcPr>
          <w:p w14:paraId="43711D2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57745B1" w14:textId="77777777" w:rsidR="00D323A6" w:rsidRPr="00D323A6" w:rsidRDefault="00D323A6" w:rsidP="002E614C">
            <w:pPr>
              <w:rPr>
                <w:rFonts w:cs="Arial"/>
                <w:b/>
                <w:bCs/>
                <w:color w:val="333333"/>
                <w:lang w:eastAsia="hr-HR"/>
              </w:rPr>
            </w:pPr>
            <w:r w:rsidRPr="00D323A6">
              <w:rPr>
                <w:rFonts w:cs="Arial"/>
                <w:b/>
                <w:bCs/>
                <w:color w:val="333333"/>
                <w:lang w:eastAsia="hr-HR"/>
              </w:rPr>
              <w:t>Izvor 5.3.  KAPITALNE POMOĆI IZ DRŽAVNOG PRORAČUNA</w:t>
            </w:r>
          </w:p>
        </w:tc>
        <w:tc>
          <w:tcPr>
            <w:tcW w:w="1417" w:type="dxa"/>
            <w:shd w:val="clear" w:color="000000" w:fill="CCCCFF"/>
            <w:noWrap/>
            <w:vAlign w:val="bottom"/>
            <w:hideMark/>
          </w:tcPr>
          <w:p w14:paraId="2BB974D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21.400,00</w:t>
            </w:r>
          </w:p>
        </w:tc>
        <w:tc>
          <w:tcPr>
            <w:tcW w:w="1276" w:type="dxa"/>
            <w:shd w:val="clear" w:color="000000" w:fill="CCCCFF"/>
            <w:noWrap/>
            <w:vAlign w:val="bottom"/>
            <w:hideMark/>
          </w:tcPr>
          <w:p w14:paraId="04C31D6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21.400,00</w:t>
            </w:r>
          </w:p>
        </w:tc>
        <w:tc>
          <w:tcPr>
            <w:tcW w:w="1134" w:type="dxa"/>
            <w:shd w:val="clear" w:color="000000" w:fill="CCCCFF"/>
            <w:noWrap/>
            <w:vAlign w:val="bottom"/>
            <w:hideMark/>
          </w:tcPr>
          <w:p w14:paraId="4C4C3AC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w:t>
            </w:r>
          </w:p>
        </w:tc>
      </w:tr>
      <w:tr w:rsidR="00D323A6" w:rsidRPr="00D323A6" w14:paraId="42E4884F" w14:textId="77777777" w:rsidTr="00105755">
        <w:trPr>
          <w:trHeight w:val="255"/>
        </w:trPr>
        <w:tc>
          <w:tcPr>
            <w:tcW w:w="272" w:type="dxa"/>
            <w:shd w:val="clear" w:color="auto" w:fill="auto"/>
            <w:noWrap/>
            <w:vAlign w:val="bottom"/>
            <w:hideMark/>
          </w:tcPr>
          <w:p w14:paraId="4A88622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D2AF1BF"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23891C55"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5E10AABD" w14:textId="77777777" w:rsidR="00D323A6" w:rsidRPr="00D323A6" w:rsidRDefault="00D323A6" w:rsidP="002E614C">
            <w:pPr>
              <w:jc w:val="right"/>
              <w:rPr>
                <w:rFonts w:cs="Arial"/>
                <w:lang w:eastAsia="hr-HR"/>
              </w:rPr>
            </w:pPr>
            <w:r w:rsidRPr="00D323A6">
              <w:rPr>
                <w:rFonts w:cs="Arial"/>
                <w:lang w:eastAsia="hr-HR"/>
              </w:rPr>
              <w:t>21.400,00</w:t>
            </w:r>
          </w:p>
        </w:tc>
        <w:tc>
          <w:tcPr>
            <w:tcW w:w="1276" w:type="dxa"/>
            <w:shd w:val="clear" w:color="auto" w:fill="auto"/>
            <w:noWrap/>
            <w:vAlign w:val="bottom"/>
            <w:hideMark/>
          </w:tcPr>
          <w:p w14:paraId="407307E6" w14:textId="77777777" w:rsidR="00D323A6" w:rsidRPr="00D323A6" w:rsidRDefault="00D323A6" w:rsidP="002E614C">
            <w:pPr>
              <w:jc w:val="right"/>
              <w:rPr>
                <w:rFonts w:cs="Arial"/>
                <w:lang w:eastAsia="hr-HR"/>
              </w:rPr>
            </w:pPr>
            <w:r w:rsidRPr="00D323A6">
              <w:rPr>
                <w:rFonts w:cs="Arial"/>
                <w:lang w:eastAsia="hr-HR"/>
              </w:rPr>
              <w:t>21.400,00</w:t>
            </w:r>
          </w:p>
        </w:tc>
        <w:tc>
          <w:tcPr>
            <w:tcW w:w="1134" w:type="dxa"/>
            <w:shd w:val="clear" w:color="auto" w:fill="auto"/>
            <w:noWrap/>
            <w:vAlign w:val="bottom"/>
            <w:hideMark/>
          </w:tcPr>
          <w:p w14:paraId="1802EA55" w14:textId="77777777" w:rsidR="00D323A6" w:rsidRPr="00D323A6" w:rsidRDefault="00D323A6" w:rsidP="002E614C">
            <w:pPr>
              <w:jc w:val="right"/>
              <w:rPr>
                <w:rFonts w:cs="Arial"/>
                <w:lang w:eastAsia="hr-HR"/>
              </w:rPr>
            </w:pPr>
            <w:r w:rsidRPr="00D323A6">
              <w:rPr>
                <w:rFonts w:cs="Arial"/>
                <w:lang w:eastAsia="hr-HR"/>
              </w:rPr>
              <w:t>100,00%</w:t>
            </w:r>
          </w:p>
        </w:tc>
      </w:tr>
      <w:tr w:rsidR="00D323A6" w:rsidRPr="00D323A6" w14:paraId="7F688E56" w14:textId="77777777" w:rsidTr="00105755">
        <w:trPr>
          <w:trHeight w:val="255"/>
        </w:trPr>
        <w:tc>
          <w:tcPr>
            <w:tcW w:w="272" w:type="dxa"/>
            <w:shd w:val="clear" w:color="auto" w:fill="auto"/>
            <w:noWrap/>
            <w:vAlign w:val="bottom"/>
            <w:hideMark/>
          </w:tcPr>
          <w:p w14:paraId="544E18D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31BB749" w14:textId="77777777" w:rsidR="00D323A6" w:rsidRPr="00D323A6" w:rsidRDefault="00D323A6" w:rsidP="002E614C">
            <w:pPr>
              <w:rPr>
                <w:rFonts w:cs="Arial"/>
                <w:lang w:eastAsia="hr-HR"/>
              </w:rPr>
            </w:pPr>
            <w:r w:rsidRPr="00D323A6">
              <w:rPr>
                <w:rFonts w:cs="Arial"/>
                <w:lang w:eastAsia="hr-HR"/>
              </w:rPr>
              <w:t>4214</w:t>
            </w:r>
          </w:p>
        </w:tc>
        <w:tc>
          <w:tcPr>
            <w:tcW w:w="5092" w:type="dxa"/>
            <w:shd w:val="clear" w:color="auto" w:fill="auto"/>
            <w:noWrap/>
            <w:vAlign w:val="bottom"/>
            <w:hideMark/>
          </w:tcPr>
          <w:p w14:paraId="69535AC9" w14:textId="77777777" w:rsidR="00D323A6" w:rsidRPr="00D323A6" w:rsidRDefault="00D323A6" w:rsidP="002E614C">
            <w:pPr>
              <w:rPr>
                <w:rFonts w:cs="Arial"/>
                <w:lang w:eastAsia="hr-HR"/>
              </w:rPr>
            </w:pPr>
            <w:r w:rsidRPr="00D323A6">
              <w:rPr>
                <w:rFonts w:cs="Arial"/>
                <w:lang w:eastAsia="hr-HR"/>
              </w:rPr>
              <w:t>Ostali građevinski objekti</w:t>
            </w:r>
          </w:p>
        </w:tc>
        <w:tc>
          <w:tcPr>
            <w:tcW w:w="1417" w:type="dxa"/>
            <w:shd w:val="clear" w:color="auto" w:fill="auto"/>
            <w:noWrap/>
            <w:vAlign w:val="bottom"/>
            <w:hideMark/>
          </w:tcPr>
          <w:p w14:paraId="3DCEC71B" w14:textId="77777777" w:rsidR="00D323A6" w:rsidRPr="00D323A6" w:rsidRDefault="00D323A6" w:rsidP="002E614C">
            <w:pPr>
              <w:rPr>
                <w:rFonts w:cs="Arial"/>
                <w:lang w:eastAsia="hr-HR"/>
              </w:rPr>
            </w:pPr>
          </w:p>
        </w:tc>
        <w:tc>
          <w:tcPr>
            <w:tcW w:w="1276" w:type="dxa"/>
            <w:shd w:val="clear" w:color="auto" w:fill="auto"/>
            <w:noWrap/>
            <w:vAlign w:val="bottom"/>
            <w:hideMark/>
          </w:tcPr>
          <w:p w14:paraId="40B93AD7" w14:textId="77777777" w:rsidR="00D323A6" w:rsidRPr="00D323A6" w:rsidRDefault="00D323A6" w:rsidP="002E614C">
            <w:pPr>
              <w:jc w:val="right"/>
              <w:rPr>
                <w:rFonts w:cs="Arial"/>
                <w:lang w:eastAsia="hr-HR"/>
              </w:rPr>
            </w:pPr>
            <w:r w:rsidRPr="00D323A6">
              <w:rPr>
                <w:rFonts w:cs="Arial"/>
                <w:lang w:eastAsia="hr-HR"/>
              </w:rPr>
              <w:t>21.400,00</w:t>
            </w:r>
          </w:p>
        </w:tc>
        <w:tc>
          <w:tcPr>
            <w:tcW w:w="1134" w:type="dxa"/>
            <w:shd w:val="clear" w:color="auto" w:fill="auto"/>
            <w:noWrap/>
            <w:vAlign w:val="bottom"/>
            <w:hideMark/>
          </w:tcPr>
          <w:p w14:paraId="1D131064" w14:textId="77777777" w:rsidR="00D323A6" w:rsidRPr="00D323A6" w:rsidRDefault="00D323A6" w:rsidP="002E614C">
            <w:pPr>
              <w:jc w:val="right"/>
              <w:rPr>
                <w:rFonts w:cs="Arial"/>
                <w:lang w:eastAsia="hr-HR"/>
              </w:rPr>
            </w:pPr>
          </w:p>
        </w:tc>
      </w:tr>
      <w:tr w:rsidR="00D323A6" w:rsidRPr="00D323A6" w14:paraId="48B350AF" w14:textId="77777777" w:rsidTr="00105755">
        <w:trPr>
          <w:trHeight w:val="255"/>
        </w:trPr>
        <w:tc>
          <w:tcPr>
            <w:tcW w:w="272" w:type="dxa"/>
            <w:shd w:val="clear" w:color="000000" w:fill="FFFF99"/>
            <w:noWrap/>
            <w:vAlign w:val="bottom"/>
            <w:hideMark/>
          </w:tcPr>
          <w:p w14:paraId="69297A6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74A3A67" w14:textId="77777777" w:rsidR="00D323A6" w:rsidRPr="00D323A6" w:rsidRDefault="00D323A6" w:rsidP="002E614C">
            <w:pPr>
              <w:rPr>
                <w:rFonts w:cs="Arial"/>
                <w:b/>
                <w:bCs/>
                <w:lang w:eastAsia="hr-HR"/>
              </w:rPr>
            </w:pPr>
            <w:r w:rsidRPr="00D323A6">
              <w:rPr>
                <w:rFonts w:cs="Arial"/>
                <w:b/>
                <w:bCs/>
                <w:lang w:eastAsia="hr-HR"/>
              </w:rPr>
              <w:t>K100017</w:t>
            </w:r>
          </w:p>
        </w:tc>
        <w:tc>
          <w:tcPr>
            <w:tcW w:w="5092" w:type="dxa"/>
            <w:shd w:val="clear" w:color="000000" w:fill="FFFF99"/>
            <w:noWrap/>
            <w:vAlign w:val="bottom"/>
            <w:hideMark/>
          </w:tcPr>
          <w:p w14:paraId="75AF71F5" w14:textId="77777777" w:rsidR="00D323A6" w:rsidRPr="00D323A6" w:rsidRDefault="00D323A6" w:rsidP="002E614C">
            <w:pPr>
              <w:rPr>
                <w:rFonts w:cs="Arial"/>
                <w:b/>
                <w:bCs/>
                <w:lang w:eastAsia="hr-HR"/>
              </w:rPr>
            </w:pPr>
            <w:r w:rsidRPr="00D323A6">
              <w:rPr>
                <w:rFonts w:cs="Arial"/>
                <w:b/>
                <w:bCs/>
                <w:lang w:eastAsia="hr-HR"/>
              </w:rPr>
              <w:t>Kapitalni projekt: SPORTSKA IGRALIŠA</w:t>
            </w:r>
          </w:p>
        </w:tc>
        <w:tc>
          <w:tcPr>
            <w:tcW w:w="1417" w:type="dxa"/>
            <w:shd w:val="clear" w:color="000000" w:fill="FFFF99"/>
            <w:noWrap/>
            <w:vAlign w:val="bottom"/>
            <w:hideMark/>
          </w:tcPr>
          <w:p w14:paraId="66B3BD9C" w14:textId="77777777" w:rsidR="00D323A6" w:rsidRPr="00D323A6" w:rsidRDefault="00D323A6" w:rsidP="002E614C">
            <w:pPr>
              <w:jc w:val="right"/>
              <w:rPr>
                <w:rFonts w:cs="Arial"/>
                <w:b/>
                <w:bCs/>
                <w:lang w:eastAsia="hr-HR"/>
              </w:rPr>
            </w:pPr>
            <w:r w:rsidRPr="00D323A6">
              <w:rPr>
                <w:rFonts w:cs="Arial"/>
                <w:b/>
                <w:bCs/>
                <w:lang w:eastAsia="hr-HR"/>
              </w:rPr>
              <w:t>20.000,00</w:t>
            </w:r>
          </w:p>
        </w:tc>
        <w:tc>
          <w:tcPr>
            <w:tcW w:w="1276" w:type="dxa"/>
            <w:shd w:val="clear" w:color="000000" w:fill="FFFF99"/>
            <w:noWrap/>
            <w:vAlign w:val="bottom"/>
            <w:hideMark/>
          </w:tcPr>
          <w:p w14:paraId="187E0262"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352E34FB"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383A3684" w14:textId="77777777" w:rsidTr="00105755">
        <w:trPr>
          <w:trHeight w:val="255"/>
        </w:trPr>
        <w:tc>
          <w:tcPr>
            <w:tcW w:w="272" w:type="dxa"/>
            <w:shd w:val="clear" w:color="000000" w:fill="CCCCFF"/>
            <w:noWrap/>
            <w:vAlign w:val="bottom"/>
            <w:hideMark/>
          </w:tcPr>
          <w:p w14:paraId="222B18B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A5F5DAC"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679976B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056CEFA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F33907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6D11034D" w14:textId="77777777" w:rsidTr="00105755">
        <w:trPr>
          <w:trHeight w:val="255"/>
        </w:trPr>
        <w:tc>
          <w:tcPr>
            <w:tcW w:w="272" w:type="dxa"/>
            <w:shd w:val="clear" w:color="000000" w:fill="CCCCFF"/>
            <w:noWrap/>
            <w:vAlign w:val="bottom"/>
            <w:hideMark/>
          </w:tcPr>
          <w:p w14:paraId="2C4A478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8A63319"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5B031CF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217C577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A33B76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C27F473" w14:textId="77777777" w:rsidTr="00105755">
        <w:trPr>
          <w:trHeight w:val="255"/>
        </w:trPr>
        <w:tc>
          <w:tcPr>
            <w:tcW w:w="272" w:type="dxa"/>
            <w:shd w:val="clear" w:color="auto" w:fill="auto"/>
            <w:noWrap/>
            <w:vAlign w:val="bottom"/>
            <w:hideMark/>
          </w:tcPr>
          <w:p w14:paraId="40B882F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185A124"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7E83A044"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1AA847C5" w14:textId="77777777" w:rsidR="00D323A6" w:rsidRPr="00D323A6" w:rsidRDefault="00D323A6" w:rsidP="002E614C">
            <w:pPr>
              <w:jc w:val="right"/>
              <w:rPr>
                <w:rFonts w:cs="Arial"/>
                <w:lang w:eastAsia="hr-HR"/>
              </w:rPr>
            </w:pPr>
            <w:r w:rsidRPr="00D323A6">
              <w:rPr>
                <w:rFonts w:cs="Arial"/>
                <w:lang w:eastAsia="hr-HR"/>
              </w:rPr>
              <w:t>20.000,00</w:t>
            </w:r>
          </w:p>
        </w:tc>
        <w:tc>
          <w:tcPr>
            <w:tcW w:w="1276" w:type="dxa"/>
            <w:shd w:val="clear" w:color="auto" w:fill="auto"/>
            <w:noWrap/>
            <w:vAlign w:val="bottom"/>
            <w:hideMark/>
          </w:tcPr>
          <w:p w14:paraId="44D60158"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60FE7052"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79D514EE" w14:textId="77777777" w:rsidTr="00105755">
        <w:trPr>
          <w:trHeight w:val="255"/>
        </w:trPr>
        <w:tc>
          <w:tcPr>
            <w:tcW w:w="272" w:type="dxa"/>
            <w:shd w:val="clear" w:color="000000" w:fill="FFFF99"/>
            <w:noWrap/>
            <w:vAlign w:val="bottom"/>
            <w:hideMark/>
          </w:tcPr>
          <w:p w14:paraId="43D9A08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EEFBF66" w14:textId="77777777" w:rsidR="00D323A6" w:rsidRPr="00D323A6" w:rsidRDefault="00D323A6" w:rsidP="002E614C">
            <w:pPr>
              <w:rPr>
                <w:rFonts w:cs="Arial"/>
                <w:b/>
                <w:bCs/>
                <w:lang w:eastAsia="hr-HR"/>
              </w:rPr>
            </w:pPr>
            <w:r w:rsidRPr="00D323A6">
              <w:rPr>
                <w:rFonts w:cs="Arial"/>
                <w:b/>
                <w:bCs/>
                <w:lang w:eastAsia="hr-HR"/>
              </w:rPr>
              <w:t>K100018</w:t>
            </w:r>
          </w:p>
        </w:tc>
        <w:tc>
          <w:tcPr>
            <w:tcW w:w="5092" w:type="dxa"/>
            <w:shd w:val="clear" w:color="000000" w:fill="FFFF99"/>
            <w:noWrap/>
            <w:vAlign w:val="bottom"/>
            <w:hideMark/>
          </w:tcPr>
          <w:p w14:paraId="1E8E5E8F" w14:textId="77777777" w:rsidR="00D323A6" w:rsidRPr="00D323A6" w:rsidRDefault="00D323A6" w:rsidP="002E614C">
            <w:pPr>
              <w:rPr>
                <w:rFonts w:cs="Arial"/>
                <w:b/>
                <w:bCs/>
                <w:lang w:eastAsia="hr-HR"/>
              </w:rPr>
            </w:pPr>
            <w:r w:rsidRPr="00D323A6">
              <w:rPr>
                <w:rFonts w:cs="Arial"/>
                <w:b/>
                <w:bCs/>
                <w:lang w:eastAsia="hr-HR"/>
              </w:rPr>
              <w:t>Kapitalni projekt: STADION U DONJEM VELEMERIĆU</w:t>
            </w:r>
          </w:p>
        </w:tc>
        <w:tc>
          <w:tcPr>
            <w:tcW w:w="1417" w:type="dxa"/>
            <w:shd w:val="clear" w:color="000000" w:fill="FFFF99"/>
            <w:noWrap/>
            <w:vAlign w:val="bottom"/>
            <w:hideMark/>
          </w:tcPr>
          <w:p w14:paraId="56CE57C2" w14:textId="77777777" w:rsidR="00D323A6" w:rsidRPr="00D323A6" w:rsidRDefault="00D323A6" w:rsidP="002E614C">
            <w:pPr>
              <w:jc w:val="right"/>
              <w:rPr>
                <w:rFonts w:cs="Arial"/>
                <w:b/>
                <w:bCs/>
                <w:lang w:eastAsia="hr-HR"/>
              </w:rPr>
            </w:pPr>
            <w:r w:rsidRPr="00D323A6">
              <w:rPr>
                <w:rFonts w:cs="Arial"/>
                <w:b/>
                <w:bCs/>
                <w:lang w:eastAsia="hr-HR"/>
              </w:rPr>
              <w:t>30.000,00</w:t>
            </w:r>
          </w:p>
        </w:tc>
        <w:tc>
          <w:tcPr>
            <w:tcW w:w="1276" w:type="dxa"/>
            <w:shd w:val="clear" w:color="000000" w:fill="FFFF99"/>
            <w:noWrap/>
            <w:vAlign w:val="bottom"/>
            <w:hideMark/>
          </w:tcPr>
          <w:p w14:paraId="45099614"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1BCF469F"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6C8341D" w14:textId="77777777" w:rsidTr="00105755">
        <w:trPr>
          <w:trHeight w:val="255"/>
        </w:trPr>
        <w:tc>
          <w:tcPr>
            <w:tcW w:w="272" w:type="dxa"/>
            <w:shd w:val="clear" w:color="000000" w:fill="CCCCFF"/>
            <w:noWrap/>
            <w:vAlign w:val="bottom"/>
            <w:hideMark/>
          </w:tcPr>
          <w:p w14:paraId="7E90E02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6F31A99"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0750138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12.385,00</w:t>
            </w:r>
          </w:p>
        </w:tc>
        <w:tc>
          <w:tcPr>
            <w:tcW w:w="1276" w:type="dxa"/>
            <w:shd w:val="clear" w:color="000000" w:fill="CCCCFF"/>
            <w:noWrap/>
            <w:vAlign w:val="bottom"/>
            <w:hideMark/>
          </w:tcPr>
          <w:p w14:paraId="2609375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4A9D11F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69455DB" w14:textId="77777777" w:rsidTr="00105755">
        <w:trPr>
          <w:trHeight w:val="255"/>
        </w:trPr>
        <w:tc>
          <w:tcPr>
            <w:tcW w:w="272" w:type="dxa"/>
            <w:shd w:val="clear" w:color="000000" w:fill="CCCCFF"/>
            <w:noWrap/>
            <w:vAlign w:val="bottom"/>
            <w:hideMark/>
          </w:tcPr>
          <w:p w14:paraId="4983F32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6142F54"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2F6895A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12.385,00</w:t>
            </w:r>
          </w:p>
        </w:tc>
        <w:tc>
          <w:tcPr>
            <w:tcW w:w="1276" w:type="dxa"/>
            <w:shd w:val="clear" w:color="000000" w:fill="CCCCFF"/>
            <w:noWrap/>
            <w:vAlign w:val="bottom"/>
            <w:hideMark/>
          </w:tcPr>
          <w:p w14:paraId="5A416C2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1ADFCBA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6B2961A8" w14:textId="77777777" w:rsidTr="00105755">
        <w:trPr>
          <w:trHeight w:val="255"/>
        </w:trPr>
        <w:tc>
          <w:tcPr>
            <w:tcW w:w="272" w:type="dxa"/>
            <w:shd w:val="clear" w:color="auto" w:fill="auto"/>
            <w:noWrap/>
            <w:vAlign w:val="bottom"/>
            <w:hideMark/>
          </w:tcPr>
          <w:p w14:paraId="53AE6F06"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5E6296C"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49CFF1D2"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497CDA1C" w14:textId="77777777" w:rsidR="00D323A6" w:rsidRPr="00D323A6" w:rsidRDefault="00D323A6" w:rsidP="002E614C">
            <w:pPr>
              <w:jc w:val="right"/>
              <w:rPr>
                <w:rFonts w:cs="Arial"/>
                <w:lang w:eastAsia="hr-HR"/>
              </w:rPr>
            </w:pPr>
            <w:r w:rsidRPr="00D323A6">
              <w:rPr>
                <w:rFonts w:cs="Arial"/>
                <w:lang w:eastAsia="hr-HR"/>
              </w:rPr>
              <w:t>12.385,00</w:t>
            </w:r>
          </w:p>
        </w:tc>
        <w:tc>
          <w:tcPr>
            <w:tcW w:w="1276" w:type="dxa"/>
            <w:shd w:val="clear" w:color="auto" w:fill="auto"/>
            <w:noWrap/>
            <w:vAlign w:val="bottom"/>
            <w:hideMark/>
          </w:tcPr>
          <w:p w14:paraId="55C82F53"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7BCC641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693E7636" w14:textId="77777777" w:rsidTr="00105755">
        <w:trPr>
          <w:trHeight w:val="255"/>
        </w:trPr>
        <w:tc>
          <w:tcPr>
            <w:tcW w:w="272" w:type="dxa"/>
            <w:shd w:val="clear" w:color="000000" w:fill="CCCCFF"/>
            <w:noWrap/>
            <w:vAlign w:val="bottom"/>
            <w:hideMark/>
          </w:tcPr>
          <w:p w14:paraId="2D9461F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0801FC5"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3E4FA1E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17.615,00</w:t>
            </w:r>
          </w:p>
        </w:tc>
        <w:tc>
          <w:tcPr>
            <w:tcW w:w="1276" w:type="dxa"/>
            <w:shd w:val="clear" w:color="000000" w:fill="CCCCFF"/>
            <w:noWrap/>
            <w:vAlign w:val="bottom"/>
            <w:hideMark/>
          </w:tcPr>
          <w:p w14:paraId="1002225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CECF34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8E3CA21" w14:textId="77777777" w:rsidTr="00105755">
        <w:trPr>
          <w:trHeight w:val="255"/>
        </w:trPr>
        <w:tc>
          <w:tcPr>
            <w:tcW w:w="272" w:type="dxa"/>
            <w:shd w:val="clear" w:color="000000" w:fill="CCCCFF"/>
            <w:noWrap/>
            <w:vAlign w:val="bottom"/>
            <w:hideMark/>
          </w:tcPr>
          <w:p w14:paraId="1C49DA0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83DDAF1" w14:textId="77777777" w:rsidR="00D323A6" w:rsidRPr="00D323A6" w:rsidRDefault="00D323A6" w:rsidP="002E614C">
            <w:pPr>
              <w:rPr>
                <w:rFonts w:cs="Arial"/>
                <w:b/>
                <w:bCs/>
                <w:color w:val="333333"/>
                <w:lang w:eastAsia="hr-HR"/>
              </w:rPr>
            </w:pPr>
            <w:r w:rsidRPr="00D323A6">
              <w:rPr>
                <w:rFonts w:cs="Arial"/>
                <w:b/>
                <w:bCs/>
                <w:color w:val="333333"/>
                <w:lang w:eastAsia="hr-HR"/>
              </w:rPr>
              <w:t>Izvor 5.3.  KAPITALNE POMOĆI IZ DRŽAVNOG PRORAČUNA</w:t>
            </w:r>
          </w:p>
        </w:tc>
        <w:tc>
          <w:tcPr>
            <w:tcW w:w="1417" w:type="dxa"/>
            <w:shd w:val="clear" w:color="000000" w:fill="CCCCFF"/>
            <w:noWrap/>
            <w:vAlign w:val="bottom"/>
            <w:hideMark/>
          </w:tcPr>
          <w:p w14:paraId="5805235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17.615,00</w:t>
            </w:r>
          </w:p>
        </w:tc>
        <w:tc>
          <w:tcPr>
            <w:tcW w:w="1276" w:type="dxa"/>
            <w:shd w:val="clear" w:color="000000" w:fill="CCCCFF"/>
            <w:noWrap/>
            <w:vAlign w:val="bottom"/>
            <w:hideMark/>
          </w:tcPr>
          <w:p w14:paraId="5828DD7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2C55F3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052C076F" w14:textId="77777777" w:rsidTr="00105755">
        <w:trPr>
          <w:trHeight w:val="255"/>
        </w:trPr>
        <w:tc>
          <w:tcPr>
            <w:tcW w:w="272" w:type="dxa"/>
            <w:shd w:val="clear" w:color="auto" w:fill="auto"/>
            <w:noWrap/>
            <w:vAlign w:val="bottom"/>
            <w:hideMark/>
          </w:tcPr>
          <w:p w14:paraId="35CE3073"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2258B29"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35588680"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202CB7D7" w14:textId="77777777" w:rsidR="00D323A6" w:rsidRPr="00D323A6" w:rsidRDefault="00D323A6" w:rsidP="002E614C">
            <w:pPr>
              <w:jc w:val="right"/>
              <w:rPr>
                <w:rFonts w:cs="Arial"/>
                <w:lang w:eastAsia="hr-HR"/>
              </w:rPr>
            </w:pPr>
            <w:r w:rsidRPr="00D323A6">
              <w:rPr>
                <w:rFonts w:cs="Arial"/>
                <w:lang w:eastAsia="hr-HR"/>
              </w:rPr>
              <w:t>17.615,00</w:t>
            </w:r>
          </w:p>
        </w:tc>
        <w:tc>
          <w:tcPr>
            <w:tcW w:w="1276" w:type="dxa"/>
            <w:shd w:val="clear" w:color="auto" w:fill="auto"/>
            <w:noWrap/>
            <w:vAlign w:val="bottom"/>
            <w:hideMark/>
          </w:tcPr>
          <w:p w14:paraId="6E9576B0"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76F737FE"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ADE0AB8" w14:textId="77777777" w:rsidTr="00105755">
        <w:trPr>
          <w:trHeight w:val="255"/>
        </w:trPr>
        <w:tc>
          <w:tcPr>
            <w:tcW w:w="272" w:type="dxa"/>
            <w:shd w:val="clear" w:color="000000" w:fill="FFFF99"/>
            <w:noWrap/>
            <w:vAlign w:val="bottom"/>
            <w:hideMark/>
          </w:tcPr>
          <w:p w14:paraId="0525E00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9112B71" w14:textId="77777777" w:rsidR="00D323A6" w:rsidRPr="00D323A6" w:rsidRDefault="00D323A6" w:rsidP="002E614C">
            <w:pPr>
              <w:rPr>
                <w:rFonts w:cs="Arial"/>
                <w:b/>
                <w:bCs/>
                <w:lang w:eastAsia="hr-HR"/>
              </w:rPr>
            </w:pPr>
            <w:r w:rsidRPr="00D323A6">
              <w:rPr>
                <w:rFonts w:cs="Arial"/>
                <w:b/>
                <w:bCs/>
                <w:lang w:eastAsia="hr-HR"/>
              </w:rPr>
              <w:t>K100020</w:t>
            </w:r>
          </w:p>
        </w:tc>
        <w:tc>
          <w:tcPr>
            <w:tcW w:w="5092" w:type="dxa"/>
            <w:shd w:val="clear" w:color="000000" w:fill="FFFF99"/>
            <w:noWrap/>
            <w:vAlign w:val="bottom"/>
            <w:hideMark/>
          </w:tcPr>
          <w:p w14:paraId="42BC43ED" w14:textId="77777777" w:rsidR="00D323A6" w:rsidRPr="00D323A6" w:rsidRDefault="00D323A6" w:rsidP="002E614C">
            <w:pPr>
              <w:rPr>
                <w:rFonts w:cs="Arial"/>
                <w:b/>
                <w:bCs/>
                <w:lang w:eastAsia="hr-HR"/>
              </w:rPr>
            </w:pPr>
            <w:r w:rsidRPr="00D323A6">
              <w:rPr>
                <w:rFonts w:cs="Arial"/>
                <w:b/>
                <w:bCs/>
                <w:lang w:eastAsia="hr-HR"/>
              </w:rPr>
              <w:t>Kapitalni projekt: DIONICE I UDJELI</w:t>
            </w:r>
          </w:p>
        </w:tc>
        <w:tc>
          <w:tcPr>
            <w:tcW w:w="1417" w:type="dxa"/>
            <w:shd w:val="clear" w:color="000000" w:fill="FFFF99"/>
            <w:noWrap/>
            <w:vAlign w:val="bottom"/>
            <w:hideMark/>
          </w:tcPr>
          <w:p w14:paraId="4B86A593" w14:textId="77777777" w:rsidR="00D323A6" w:rsidRPr="00D323A6" w:rsidRDefault="00D323A6" w:rsidP="002E614C">
            <w:pPr>
              <w:jc w:val="right"/>
              <w:rPr>
                <w:rFonts w:cs="Arial"/>
                <w:b/>
                <w:bCs/>
                <w:lang w:eastAsia="hr-HR"/>
              </w:rPr>
            </w:pPr>
            <w:r w:rsidRPr="00D323A6">
              <w:rPr>
                <w:rFonts w:cs="Arial"/>
                <w:b/>
                <w:bCs/>
                <w:lang w:eastAsia="hr-HR"/>
              </w:rPr>
              <w:t>17.735,00</w:t>
            </w:r>
          </w:p>
        </w:tc>
        <w:tc>
          <w:tcPr>
            <w:tcW w:w="1276" w:type="dxa"/>
            <w:shd w:val="clear" w:color="000000" w:fill="FFFF99"/>
            <w:noWrap/>
            <w:vAlign w:val="bottom"/>
            <w:hideMark/>
          </w:tcPr>
          <w:p w14:paraId="078AE760"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76DB01B9"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606B364" w14:textId="77777777" w:rsidTr="00105755">
        <w:trPr>
          <w:trHeight w:val="255"/>
        </w:trPr>
        <w:tc>
          <w:tcPr>
            <w:tcW w:w="272" w:type="dxa"/>
            <w:shd w:val="clear" w:color="000000" w:fill="CCCCFF"/>
            <w:noWrap/>
            <w:vAlign w:val="bottom"/>
            <w:hideMark/>
          </w:tcPr>
          <w:p w14:paraId="434E201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731033F"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E563DE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17.735,00</w:t>
            </w:r>
          </w:p>
        </w:tc>
        <w:tc>
          <w:tcPr>
            <w:tcW w:w="1276" w:type="dxa"/>
            <w:shd w:val="clear" w:color="000000" w:fill="CCCCFF"/>
            <w:noWrap/>
            <w:vAlign w:val="bottom"/>
            <w:hideMark/>
          </w:tcPr>
          <w:p w14:paraId="6D91EC0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1219E22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77D8866" w14:textId="77777777" w:rsidTr="00105755">
        <w:trPr>
          <w:trHeight w:val="255"/>
        </w:trPr>
        <w:tc>
          <w:tcPr>
            <w:tcW w:w="272" w:type="dxa"/>
            <w:shd w:val="clear" w:color="000000" w:fill="CCCCFF"/>
            <w:noWrap/>
            <w:vAlign w:val="bottom"/>
            <w:hideMark/>
          </w:tcPr>
          <w:p w14:paraId="4A1CAB0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8DA82D0"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01D939C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17.735,00</w:t>
            </w:r>
          </w:p>
        </w:tc>
        <w:tc>
          <w:tcPr>
            <w:tcW w:w="1276" w:type="dxa"/>
            <w:shd w:val="clear" w:color="000000" w:fill="CCCCFF"/>
            <w:noWrap/>
            <w:vAlign w:val="bottom"/>
            <w:hideMark/>
          </w:tcPr>
          <w:p w14:paraId="058A8DC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F6E59F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5A6BDD6" w14:textId="77777777" w:rsidTr="00105755">
        <w:trPr>
          <w:trHeight w:val="255"/>
        </w:trPr>
        <w:tc>
          <w:tcPr>
            <w:tcW w:w="272" w:type="dxa"/>
            <w:shd w:val="clear" w:color="auto" w:fill="auto"/>
            <w:noWrap/>
            <w:vAlign w:val="bottom"/>
            <w:hideMark/>
          </w:tcPr>
          <w:p w14:paraId="65E6866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7C03C85"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04DE9F40" w14:textId="77777777" w:rsidR="00D323A6" w:rsidRPr="00D323A6" w:rsidRDefault="00D323A6" w:rsidP="002E614C">
            <w:pPr>
              <w:rPr>
                <w:rFonts w:cs="Arial"/>
                <w:lang w:eastAsia="hr-HR"/>
              </w:rPr>
            </w:pPr>
            <w:r w:rsidRPr="00D323A6">
              <w:rPr>
                <w:rFonts w:cs="Arial"/>
                <w:lang w:eastAsia="hr-HR"/>
              </w:rPr>
              <w:t xml:space="preserve">Rashodi za donacije, kazne, naknade šteta i kapitalne </w:t>
            </w:r>
            <w:r w:rsidRPr="00D323A6">
              <w:rPr>
                <w:rFonts w:cs="Arial"/>
                <w:lang w:eastAsia="hr-HR"/>
              </w:rPr>
              <w:lastRenderedPageBreak/>
              <w:t>pomoći</w:t>
            </w:r>
          </w:p>
        </w:tc>
        <w:tc>
          <w:tcPr>
            <w:tcW w:w="1417" w:type="dxa"/>
            <w:shd w:val="clear" w:color="auto" w:fill="auto"/>
            <w:noWrap/>
            <w:vAlign w:val="bottom"/>
            <w:hideMark/>
          </w:tcPr>
          <w:p w14:paraId="6B90010F" w14:textId="77777777" w:rsidR="00D323A6" w:rsidRPr="00D323A6" w:rsidRDefault="00D323A6" w:rsidP="002E614C">
            <w:pPr>
              <w:jc w:val="right"/>
              <w:rPr>
                <w:rFonts w:cs="Arial"/>
                <w:lang w:eastAsia="hr-HR"/>
              </w:rPr>
            </w:pPr>
            <w:r w:rsidRPr="00D323A6">
              <w:rPr>
                <w:rFonts w:cs="Arial"/>
                <w:lang w:eastAsia="hr-HR"/>
              </w:rPr>
              <w:lastRenderedPageBreak/>
              <w:t>17.735,00</w:t>
            </w:r>
          </w:p>
        </w:tc>
        <w:tc>
          <w:tcPr>
            <w:tcW w:w="1276" w:type="dxa"/>
            <w:shd w:val="clear" w:color="auto" w:fill="auto"/>
            <w:noWrap/>
            <w:vAlign w:val="bottom"/>
            <w:hideMark/>
          </w:tcPr>
          <w:p w14:paraId="0E85A01A"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375BBE77"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575A600F" w14:textId="77777777" w:rsidTr="00105755">
        <w:trPr>
          <w:trHeight w:val="255"/>
        </w:trPr>
        <w:tc>
          <w:tcPr>
            <w:tcW w:w="272" w:type="dxa"/>
            <w:shd w:val="clear" w:color="000000" w:fill="FFFF99"/>
            <w:noWrap/>
            <w:vAlign w:val="bottom"/>
            <w:hideMark/>
          </w:tcPr>
          <w:p w14:paraId="78CD961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2036738" w14:textId="77777777" w:rsidR="00D323A6" w:rsidRPr="00D323A6" w:rsidRDefault="00D323A6" w:rsidP="002E614C">
            <w:pPr>
              <w:rPr>
                <w:rFonts w:cs="Arial"/>
                <w:b/>
                <w:bCs/>
                <w:lang w:eastAsia="hr-HR"/>
              </w:rPr>
            </w:pPr>
            <w:r w:rsidRPr="00D323A6">
              <w:rPr>
                <w:rFonts w:cs="Arial"/>
                <w:b/>
                <w:bCs/>
                <w:lang w:eastAsia="hr-HR"/>
              </w:rPr>
              <w:t>K100021</w:t>
            </w:r>
          </w:p>
        </w:tc>
        <w:tc>
          <w:tcPr>
            <w:tcW w:w="5092" w:type="dxa"/>
            <w:shd w:val="clear" w:color="000000" w:fill="FFFF99"/>
            <w:noWrap/>
            <w:vAlign w:val="bottom"/>
            <w:hideMark/>
          </w:tcPr>
          <w:p w14:paraId="579B7CD3" w14:textId="77777777" w:rsidR="00D323A6" w:rsidRPr="00D323A6" w:rsidRDefault="00D323A6" w:rsidP="002E614C">
            <w:pPr>
              <w:rPr>
                <w:rFonts w:cs="Arial"/>
                <w:b/>
                <w:bCs/>
                <w:lang w:eastAsia="hr-HR"/>
              </w:rPr>
            </w:pPr>
            <w:r w:rsidRPr="00D323A6">
              <w:rPr>
                <w:rFonts w:cs="Arial"/>
                <w:b/>
                <w:bCs/>
                <w:lang w:eastAsia="hr-HR"/>
              </w:rPr>
              <w:t xml:space="preserve">Kapitalni projekt: AUTOBUSNE NADSTREŠNICE </w:t>
            </w:r>
          </w:p>
        </w:tc>
        <w:tc>
          <w:tcPr>
            <w:tcW w:w="1417" w:type="dxa"/>
            <w:shd w:val="clear" w:color="000000" w:fill="FFFF99"/>
            <w:noWrap/>
            <w:vAlign w:val="bottom"/>
            <w:hideMark/>
          </w:tcPr>
          <w:p w14:paraId="03108E50" w14:textId="77777777" w:rsidR="00D323A6" w:rsidRPr="00D323A6" w:rsidRDefault="00D323A6" w:rsidP="002E614C">
            <w:pPr>
              <w:jc w:val="right"/>
              <w:rPr>
                <w:rFonts w:cs="Arial"/>
                <w:b/>
                <w:bCs/>
                <w:lang w:eastAsia="hr-HR"/>
              </w:rPr>
            </w:pPr>
            <w:r w:rsidRPr="00D323A6">
              <w:rPr>
                <w:rFonts w:cs="Arial"/>
                <w:b/>
                <w:bCs/>
                <w:lang w:eastAsia="hr-HR"/>
              </w:rPr>
              <w:t>15.000,00</w:t>
            </w:r>
          </w:p>
        </w:tc>
        <w:tc>
          <w:tcPr>
            <w:tcW w:w="1276" w:type="dxa"/>
            <w:shd w:val="clear" w:color="000000" w:fill="FFFF99"/>
            <w:noWrap/>
            <w:vAlign w:val="bottom"/>
            <w:hideMark/>
          </w:tcPr>
          <w:p w14:paraId="2D304D82" w14:textId="77777777" w:rsidR="00D323A6" w:rsidRPr="00D323A6" w:rsidRDefault="00D323A6" w:rsidP="002E614C">
            <w:pPr>
              <w:jc w:val="right"/>
              <w:rPr>
                <w:rFonts w:cs="Arial"/>
                <w:b/>
                <w:bCs/>
                <w:lang w:eastAsia="hr-HR"/>
              </w:rPr>
            </w:pPr>
            <w:r w:rsidRPr="00D323A6">
              <w:rPr>
                <w:rFonts w:cs="Arial"/>
                <w:b/>
                <w:bCs/>
                <w:lang w:eastAsia="hr-HR"/>
              </w:rPr>
              <w:t>15.263,88</w:t>
            </w:r>
          </w:p>
        </w:tc>
        <w:tc>
          <w:tcPr>
            <w:tcW w:w="1134" w:type="dxa"/>
            <w:shd w:val="clear" w:color="000000" w:fill="FFFF99"/>
            <w:noWrap/>
            <w:vAlign w:val="bottom"/>
            <w:hideMark/>
          </w:tcPr>
          <w:p w14:paraId="311A41C8" w14:textId="77777777" w:rsidR="00D323A6" w:rsidRPr="00D323A6" w:rsidRDefault="00D323A6" w:rsidP="002E614C">
            <w:pPr>
              <w:jc w:val="right"/>
              <w:rPr>
                <w:rFonts w:cs="Arial"/>
                <w:b/>
                <w:bCs/>
                <w:lang w:eastAsia="hr-HR"/>
              </w:rPr>
            </w:pPr>
            <w:r w:rsidRPr="00D323A6">
              <w:rPr>
                <w:rFonts w:cs="Arial"/>
                <w:b/>
                <w:bCs/>
                <w:lang w:eastAsia="hr-HR"/>
              </w:rPr>
              <w:t>101,76%</w:t>
            </w:r>
          </w:p>
        </w:tc>
      </w:tr>
      <w:tr w:rsidR="00D323A6" w:rsidRPr="00D323A6" w14:paraId="44877BD4" w14:textId="77777777" w:rsidTr="00105755">
        <w:trPr>
          <w:trHeight w:val="255"/>
        </w:trPr>
        <w:tc>
          <w:tcPr>
            <w:tcW w:w="272" w:type="dxa"/>
            <w:shd w:val="clear" w:color="000000" w:fill="CCCCFF"/>
            <w:noWrap/>
            <w:vAlign w:val="bottom"/>
            <w:hideMark/>
          </w:tcPr>
          <w:p w14:paraId="4124077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E3EA51D"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6451174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15F8205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15.263,88</w:t>
            </w:r>
          </w:p>
        </w:tc>
        <w:tc>
          <w:tcPr>
            <w:tcW w:w="1134" w:type="dxa"/>
            <w:shd w:val="clear" w:color="000000" w:fill="CCCCFF"/>
            <w:noWrap/>
            <w:vAlign w:val="bottom"/>
            <w:hideMark/>
          </w:tcPr>
          <w:p w14:paraId="6AFE9AD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101,76%</w:t>
            </w:r>
          </w:p>
        </w:tc>
      </w:tr>
      <w:tr w:rsidR="00D323A6" w:rsidRPr="00D323A6" w14:paraId="7F0844FD" w14:textId="77777777" w:rsidTr="00105755">
        <w:trPr>
          <w:trHeight w:val="255"/>
        </w:trPr>
        <w:tc>
          <w:tcPr>
            <w:tcW w:w="272" w:type="dxa"/>
            <w:shd w:val="clear" w:color="000000" w:fill="CCCCFF"/>
            <w:noWrap/>
            <w:vAlign w:val="bottom"/>
            <w:hideMark/>
          </w:tcPr>
          <w:p w14:paraId="1CA65DB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56700D0"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4B970DA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7CF343D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15.263,88</w:t>
            </w:r>
          </w:p>
        </w:tc>
        <w:tc>
          <w:tcPr>
            <w:tcW w:w="1134" w:type="dxa"/>
            <w:shd w:val="clear" w:color="000000" w:fill="CCCCFF"/>
            <w:noWrap/>
            <w:vAlign w:val="bottom"/>
            <w:hideMark/>
          </w:tcPr>
          <w:p w14:paraId="1B7F55B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101,76%</w:t>
            </w:r>
          </w:p>
        </w:tc>
      </w:tr>
      <w:tr w:rsidR="00D323A6" w:rsidRPr="00D323A6" w14:paraId="486D6FCF" w14:textId="77777777" w:rsidTr="00105755">
        <w:trPr>
          <w:trHeight w:val="255"/>
        </w:trPr>
        <w:tc>
          <w:tcPr>
            <w:tcW w:w="272" w:type="dxa"/>
            <w:shd w:val="clear" w:color="auto" w:fill="auto"/>
            <w:noWrap/>
            <w:vAlign w:val="bottom"/>
            <w:hideMark/>
          </w:tcPr>
          <w:p w14:paraId="7B4B933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D5CC31D"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0AB5E051"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7E6B406A" w14:textId="77777777" w:rsidR="00D323A6" w:rsidRPr="00D323A6" w:rsidRDefault="00D323A6" w:rsidP="002E614C">
            <w:pPr>
              <w:jc w:val="right"/>
              <w:rPr>
                <w:rFonts w:cs="Arial"/>
                <w:lang w:eastAsia="hr-HR"/>
              </w:rPr>
            </w:pPr>
            <w:r w:rsidRPr="00D323A6">
              <w:rPr>
                <w:rFonts w:cs="Arial"/>
                <w:lang w:eastAsia="hr-HR"/>
              </w:rPr>
              <w:t>15.000,00</w:t>
            </w:r>
          </w:p>
        </w:tc>
        <w:tc>
          <w:tcPr>
            <w:tcW w:w="1276" w:type="dxa"/>
            <w:shd w:val="clear" w:color="auto" w:fill="auto"/>
            <w:noWrap/>
            <w:vAlign w:val="bottom"/>
            <w:hideMark/>
          </w:tcPr>
          <w:p w14:paraId="73931D2A" w14:textId="77777777" w:rsidR="00D323A6" w:rsidRPr="00D323A6" w:rsidRDefault="00D323A6" w:rsidP="002E614C">
            <w:pPr>
              <w:jc w:val="right"/>
              <w:rPr>
                <w:rFonts w:cs="Arial"/>
                <w:lang w:eastAsia="hr-HR"/>
              </w:rPr>
            </w:pPr>
            <w:r w:rsidRPr="00D323A6">
              <w:rPr>
                <w:rFonts w:cs="Arial"/>
                <w:lang w:eastAsia="hr-HR"/>
              </w:rPr>
              <w:t>15.263,88</w:t>
            </w:r>
          </w:p>
        </w:tc>
        <w:tc>
          <w:tcPr>
            <w:tcW w:w="1134" w:type="dxa"/>
            <w:shd w:val="clear" w:color="auto" w:fill="auto"/>
            <w:noWrap/>
            <w:vAlign w:val="bottom"/>
            <w:hideMark/>
          </w:tcPr>
          <w:p w14:paraId="6DD2BB6E" w14:textId="77777777" w:rsidR="00D323A6" w:rsidRPr="00D323A6" w:rsidRDefault="00D323A6" w:rsidP="002E614C">
            <w:pPr>
              <w:jc w:val="right"/>
              <w:rPr>
                <w:rFonts w:cs="Arial"/>
                <w:lang w:eastAsia="hr-HR"/>
              </w:rPr>
            </w:pPr>
            <w:r w:rsidRPr="00D323A6">
              <w:rPr>
                <w:rFonts w:cs="Arial"/>
                <w:lang w:eastAsia="hr-HR"/>
              </w:rPr>
              <w:t>101,76%</w:t>
            </w:r>
          </w:p>
        </w:tc>
      </w:tr>
      <w:tr w:rsidR="00D323A6" w:rsidRPr="00D323A6" w14:paraId="0A28DF72" w14:textId="77777777" w:rsidTr="00105755">
        <w:trPr>
          <w:trHeight w:val="255"/>
        </w:trPr>
        <w:tc>
          <w:tcPr>
            <w:tcW w:w="272" w:type="dxa"/>
            <w:shd w:val="clear" w:color="auto" w:fill="auto"/>
            <w:noWrap/>
            <w:vAlign w:val="bottom"/>
            <w:hideMark/>
          </w:tcPr>
          <w:p w14:paraId="296733F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74237F0" w14:textId="77777777" w:rsidR="00D323A6" w:rsidRPr="00D323A6" w:rsidRDefault="00D323A6" w:rsidP="002E614C">
            <w:pPr>
              <w:rPr>
                <w:rFonts w:cs="Arial"/>
                <w:lang w:eastAsia="hr-HR"/>
              </w:rPr>
            </w:pPr>
            <w:r w:rsidRPr="00D323A6">
              <w:rPr>
                <w:rFonts w:cs="Arial"/>
                <w:lang w:eastAsia="hr-HR"/>
              </w:rPr>
              <w:t>4227</w:t>
            </w:r>
          </w:p>
        </w:tc>
        <w:tc>
          <w:tcPr>
            <w:tcW w:w="5092" w:type="dxa"/>
            <w:shd w:val="clear" w:color="auto" w:fill="auto"/>
            <w:noWrap/>
            <w:vAlign w:val="bottom"/>
            <w:hideMark/>
          </w:tcPr>
          <w:p w14:paraId="4268F9E2" w14:textId="77777777" w:rsidR="00D323A6" w:rsidRPr="00D323A6" w:rsidRDefault="00D323A6" w:rsidP="002E614C">
            <w:pPr>
              <w:rPr>
                <w:rFonts w:cs="Arial"/>
                <w:lang w:eastAsia="hr-HR"/>
              </w:rPr>
            </w:pPr>
            <w:r w:rsidRPr="00D323A6">
              <w:rPr>
                <w:rFonts w:cs="Arial"/>
                <w:lang w:eastAsia="hr-HR"/>
              </w:rPr>
              <w:t>Uređaji, strojevi i oprema za ostale namjene</w:t>
            </w:r>
          </w:p>
        </w:tc>
        <w:tc>
          <w:tcPr>
            <w:tcW w:w="1417" w:type="dxa"/>
            <w:shd w:val="clear" w:color="auto" w:fill="auto"/>
            <w:noWrap/>
            <w:vAlign w:val="bottom"/>
            <w:hideMark/>
          </w:tcPr>
          <w:p w14:paraId="50472B24" w14:textId="77777777" w:rsidR="00D323A6" w:rsidRPr="00D323A6" w:rsidRDefault="00D323A6" w:rsidP="002E614C">
            <w:pPr>
              <w:rPr>
                <w:rFonts w:cs="Arial"/>
                <w:lang w:eastAsia="hr-HR"/>
              </w:rPr>
            </w:pPr>
          </w:p>
        </w:tc>
        <w:tc>
          <w:tcPr>
            <w:tcW w:w="1276" w:type="dxa"/>
            <w:shd w:val="clear" w:color="auto" w:fill="auto"/>
            <w:noWrap/>
            <w:vAlign w:val="bottom"/>
            <w:hideMark/>
          </w:tcPr>
          <w:p w14:paraId="554EEE53" w14:textId="77777777" w:rsidR="00D323A6" w:rsidRPr="00D323A6" w:rsidRDefault="00D323A6" w:rsidP="002E614C">
            <w:pPr>
              <w:jc w:val="right"/>
              <w:rPr>
                <w:rFonts w:cs="Arial"/>
                <w:lang w:eastAsia="hr-HR"/>
              </w:rPr>
            </w:pPr>
            <w:r w:rsidRPr="00D323A6">
              <w:rPr>
                <w:rFonts w:cs="Arial"/>
                <w:lang w:eastAsia="hr-HR"/>
              </w:rPr>
              <w:t>15.263,88</w:t>
            </w:r>
          </w:p>
        </w:tc>
        <w:tc>
          <w:tcPr>
            <w:tcW w:w="1134" w:type="dxa"/>
            <w:shd w:val="clear" w:color="auto" w:fill="auto"/>
            <w:noWrap/>
            <w:vAlign w:val="bottom"/>
            <w:hideMark/>
          </w:tcPr>
          <w:p w14:paraId="5019D5B8" w14:textId="77777777" w:rsidR="00D323A6" w:rsidRPr="00D323A6" w:rsidRDefault="00D323A6" w:rsidP="002E614C">
            <w:pPr>
              <w:jc w:val="right"/>
              <w:rPr>
                <w:rFonts w:cs="Arial"/>
                <w:lang w:eastAsia="hr-HR"/>
              </w:rPr>
            </w:pPr>
          </w:p>
        </w:tc>
      </w:tr>
      <w:tr w:rsidR="00D323A6" w:rsidRPr="00D323A6" w14:paraId="22C8047C" w14:textId="77777777" w:rsidTr="00105755">
        <w:trPr>
          <w:trHeight w:val="255"/>
        </w:trPr>
        <w:tc>
          <w:tcPr>
            <w:tcW w:w="272" w:type="dxa"/>
            <w:shd w:val="clear" w:color="000000" w:fill="FF9900"/>
            <w:noWrap/>
            <w:vAlign w:val="bottom"/>
            <w:hideMark/>
          </w:tcPr>
          <w:p w14:paraId="5D10C598"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6779465C"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328D3813" w14:textId="77777777" w:rsidR="00D323A6" w:rsidRPr="00D323A6" w:rsidRDefault="00D323A6" w:rsidP="002E614C">
            <w:pPr>
              <w:rPr>
                <w:rFonts w:cs="Arial"/>
                <w:b/>
                <w:bCs/>
                <w:lang w:eastAsia="hr-HR"/>
              </w:rPr>
            </w:pPr>
            <w:r w:rsidRPr="00D323A6">
              <w:rPr>
                <w:rFonts w:cs="Arial"/>
                <w:b/>
                <w:bCs/>
                <w:lang w:eastAsia="hr-HR"/>
              </w:rPr>
              <w:t xml:space="preserve">Program: DJELATNOST PROTUPOŽANE ZAŠTITE </w:t>
            </w:r>
          </w:p>
        </w:tc>
        <w:tc>
          <w:tcPr>
            <w:tcW w:w="1417" w:type="dxa"/>
            <w:shd w:val="clear" w:color="000000" w:fill="FF9900"/>
            <w:noWrap/>
            <w:vAlign w:val="bottom"/>
            <w:hideMark/>
          </w:tcPr>
          <w:p w14:paraId="6EAD0605" w14:textId="77777777" w:rsidR="00D323A6" w:rsidRPr="00D323A6" w:rsidRDefault="00D323A6" w:rsidP="002E614C">
            <w:pPr>
              <w:jc w:val="right"/>
              <w:rPr>
                <w:rFonts w:cs="Arial"/>
                <w:b/>
                <w:bCs/>
                <w:lang w:eastAsia="hr-HR"/>
              </w:rPr>
            </w:pPr>
            <w:r w:rsidRPr="00D323A6">
              <w:rPr>
                <w:rFonts w:cs="Arial"/>
                <w:b/>
                <w:bCs/>
                <w:lang w:eastAsia="hr-HR"/>
              </w:rPr>
              <w:t>62.000,00</w:t>
            </w:r>
          </w:p>
        </w:tc>
        <w:tc>
          <w:tcPr>
            <w:tcW w:w="1276" w:type="dxa"/>
            <w:shd w:val="clear" w:color="000000" w:fill="FF9900"/>
            <w:noWrap/>
            <w:vAlign w:val="bottom"/>
            <w:hideMark/>
          </w:tcPr>
          <w:p w14:paraId="7ECCD4D7" w14:textId="77777777" w:rsidR="00D323A6" w:rsidRPr="00D323A6" w:rsidRDefault="00D323A6" w:rsidP="002E614C">
            <w:pPr>
              <w:jc w:val="right"/>
              <w:rPr>
                <w:rFonts w:cs="Arial"/>
                <w:b/>
                <w:bCs/>
                <w:lang w:eastAsia="hr-HR"/>
              </w:rPr>
            </w:pPr>
            <w:r w:rsidRPr="00D323A6">
              <w:rPr>
                <w:rFonts w:cs="Arial"/>
                <w:b/>
                <w:bCs/>
                <w:lang w:eastAsia="hr-HR"/>
              </w:rPr>
              <w:t>10.746,52</w:t>
            </w:r>
          </w:p>
        </w:tc>
        <w:tc>
          <w:tcPr>
            <w:tcW w:w="1134" w:type="dxa"/>
            <w:shd w:val="clear" w:color="000000" w:fill="FF9900"/>
            <w:noWrap/>
            <w:vAlign w:val="bottom"/>
            <w:hideMark/>
          </w:tcPr>
          <w:p w14:paraId="130E3305" w14:textId="77777777" w:rsidR="00D323A6" w:rsidRPr="00D323A6" w:rsidRDefault="00D323A6" w:rsidP="002E614C">
            <w:pPr>
              <w:jc w:val="right"/>
              <w:rPr>
                <w:rFonts w:cs="Arial"/>
                <w:b/>
                <w:bCs/>
                <w:lang w:eastAsia="hr-HR"/>
              </w:rPr>
            </w:pPr>
            <w:r w:rsidRPr="00D323A6">
              <w:rPr>
                <w:rFonts w:cs="Arial"/>
                <w:b/>
                <w:bCs/>
                <w:lang w:eastAsia="hr-HR"/>
              </w:rPr>
              <w:t>17,33%</w:t>
            </w:r>
          </w:p>
        </w:tc>
      </w:tr>
      <w:tr w:rsidR="00D323A6" w:rsidRPr="00D323A6" w14:paraId="7A0C6F69" w14:textId="77777777" w:rsidTr="00105755">
        <w:trPr>
          <w:trHeight w:val="255"/>
        </w:trPr>
        <w:tc>
          <w:tcPr>
            <w:tcW w:w="272" w:type="dxa"/>
            <w:shd w:val="clear" w:color="000000" w:fill="FFFF99"/>
            <w:noWrap/>
            <w:vAlign w:val="bottom"/>
            <w:hideMark/>
          </w:tcPr>
          <w:p w14:paraId="6E60CF5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2FEB1E5"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4FFB52B7" w14:textId="77777777" w:rsidR="00D323A6" w:rsidRPr="00D323A6" w:rsidRDefault="00D323A6" w:rsidP="002E614C">
            <w:pPr>
              <w:rPr>
                <w:rFonts w:cs="Arial"/>
                <w:b/>
                <w:bCs/>
                <w:lang w:eastAsia="hr-HR"/>
              </w:rPr>
            </w:pPr>
            <w:r w:rsidRPr="00D323A6">
              <w:rPr>
                <w:rFonts w:cs="Arial"/>
                <w:b/>
                <w:bCs/>
                <w:lang w:eastAsia="hr-HR"/>
              </w:rPr>
              <w:t xml:space="preserve">Aktivnost: REDOVNA DJELATNOST PROTUPOŽARNE ZAŠTITE </w:t>
            </w:r>
          </w:p>
        </w:tc>
        <w:tc>
          <w:tcPr>
            <w:tcW w:w="1417" w:type="dxa"/>
            <w:shd w:val="clear" w:color="000000" w:fill="FFFF99"/>
            <w:noWrap/>
            <w:vAlign w:val="bottom"/>
            <w:hideMark/>
          </w:tcPr>
          <w:p w14:paraId="77A11CFB" w14:textId="77777777" w:rsidR="00D323A6" w:rsidRPr="00D323A6" w:rsidRDefault="00D323A6" w:rsidP="002E614C">
            <w:pPr>
              <w:jc w:val="right"/>
              <w:rPr>
                <w:rFonts w:cs="Arial"/>
                <w:b/>
                <w:bCs/>
                <w:lang w:eastAsia="hr-HR"/>
              </w:rPr>
            </w:pPr>
            <w:r w:rsidRPr="00D323A6">
              <w:rPr>
                <w:rFonts w:cs="Arial"/>
                <w:b/>
                <w:bCs/>
                <w:lang w:eastAsia="hr-HR"/>
              </w:rPr>
              <w:t>60.000,00</w:t>
            </w:r>
          </w:p>
        </w:tc>
        <w:tc>
          <w:tcPr>
            <w:tcW w:w="1276" w:type="dxa"/>
            <w:shd w:val="clear" w:color="000000" w:fill="FFFF99"/>
            <w:noWrap/>
            <w:vAlign w:val="bottom"/>
            <w:hideMark/>
          </w:tcPr>
          <w:p w14:paraId="7AE1B59A"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134" w:type="dxa"/>
            <w:shd w:val="clear" w:color="000000" w:fill="FFFF99"/>
            <w:noWrap/>
            <w:vAlign w:val="bottom"/>
            <w:hideMark/>
          </w:tcPr>
          <w:p w14:paraId="4000CEDB" w14:textId="77777777" w:rsidR="00D323A6" w:rsidRPr="00D323A6" w:rsidRDefault="00D323A6" w:rsidP="002E614C">
            <w:pPr>
              <w:jc w:val="right"/>
              <w:rPr>
                <w:rFonts w:cs="Arial"/>
                <w:b/>
                <w:bCs/>
                <w:lang w:eastAsia="hr-HR"/>
              </w:rPr>
            </w:pPr>
            <w:r w:rsidRPr="00D323A6">
              <w:rPr>
                <w:rFonts w:cs="Arial"/>
                <w:b/>
                <w:bCs/>
                <w:lang w:eastAsia="hr-HR"/>
              </w:rPr>
              <w:t>16,67%</w:t>
            </w:r>
          </w:p>
        </w:tc>
      </w:tr>
      <w:tr w:rsidR="00D323A6" w:rsidRPr="00D323A6" w14:paraId="6BFA14DF" w14:textId="77777777" w:rsidTr="00105755">
        <w:trPr>
          <w:trHeight w:val="255"/>
        </w:trPr>
        <w:tc>
          <w:tcPr>
            <w:tcW w:w="272" w:type="dxa"/>
            <w:shd w:val="clear" w:color="000000" w:fill="CCCCFF"/>
            <w:noWrap/>
            <w:vAlign w:val="bottom"/>
            <w:hideMark/>
          </w:tcPr>
          <w:p w14:paraId="4A1B16C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C452E5B"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551001A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60.000,00</w:t>
            </w:r>
          </w:p>
        </w:tc>
        <w:tc>
          <w:tcPr>
            <w:tcW w:w="1276" w:type="dxa"/>
            <w:shd w:val="clear" w:color="000000" w:fill="CCCCFF"/>
            <w:noWrap/>
            <w:vAlign w:val="bottom"/>
            <w:hideMark/>
          </w:tcPr>
          <w:p w14:paraId="621CE83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134" w:type="dxa"/>
            <w:shd w:val="clear" w:color="000000" w:fill="CCCCFF"/>
            <w:noWrap/>
            <w:vAlign w:val="bottom"/>
            <w:hideMark/>
          </w:tcPr>
          <w:p w14:paraId="0A048F4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16,67%</w:t>
            </w:r>
          </w:p>
        </w:tc>
      </w:tr>
      <w:tr w:rsidR="00D323A6" w:rsidRPr="00D323A6" w14:paraId="711DB951" w14:textId="77777777" w:rsidTr="00105755">
        <w:trPr>
          <w:trHeight w:val="255"/>
        </w:trPr>
        <w:tc>
          <w:tcPr>
            <w:tcW w:w="272" w:type="dxa"/>
            <w:shd w:val="clear" w:color="000000" w:fill="CCCCFF"/>
            <w:noWrap/>
            <w:vAlign w:val="bottom"/>
            <w:hideMark/>
          </w:tcPr>
          <w:p w14:paraId="73FFAD0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29E468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D057B0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60.000,00</w:t>
            </w:r>
          </w:p>
        </w:tc>
        <w:tc>
          <w:tcPr>
            <w:tcW w:w="1276" w:type="dxa"/>
            <w:shd w:val="clear" w:color="000000" w:fill="CCCCFF"/>
            <w:noWrap/>
            <w:vAlign w:val="bottom"/>
            <w:hideMark/>
          </w:tcPr>
          <w:p w14:paraId="564E3D7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134" w:type="dxa"/>
            <w:shd w:val="clear" w:color="000000" w:fill="CCCCFF"/>
            <w:noWrap/>
            <w:vAlign w:val="bottom"/>
            <w:hideMark/>
          </w:tcPr>
          <w:p w14:paraId="1298205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16,67%</w:t>
            </w:r>
          </w:p>
        </w:tc>
      </w:tr>
      <w:tr w:rsidR="00D323A6" w:rsidRPr="00D323A6" w14:paraId="51591260" w14:textId="77777777" w:rsidTr="00105755">
        <w:trPr>
          <w:trHeight w:val="255"/>
        </w:trPr>
        <w:tc>
          <w:tcPr>
            <w:tcW w:w="272" w:type="dxa"/>
            <w:shd w:val="clear" w:color="auto" w:fill="auto"/>
            <w:noWrap/>
            <w:vAlign w:val="bottom"/>
            <w:hideMark/>
          </w:tcPr>
          <w:p w14:paraId="1C5B411A"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3DD52D7"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0CBFFE7D"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3C92C8F8" w14:textId="77777777" w:rsidR="00D323A6" w:rsidRPr="00D323A6" w:rsidRDefault="00D323A6" w:rsidP="002E614C">
            <w:pPr>
              <w:jc w:val="right"/>
              <w:rPr>
                <w:rFonts w:cs="Arial"/>
                <w:lang w:eastAsia="hr-HR"/>
              </w:rPr>
            </w:pPr>
            <w:r w:rsidRPr="00D323A6">
              <w:rPr>
                <w:rFonts w:cs="Arial"/>
                <w:lang w:eastAsia="hr-HR"/>
              </w:rPr>
              <w:t>60.000,00</w:t>
            </w:r>
          </w:p>
        </w:tc>
        <w:tc>
          <w:tcPr>
            <w:tcW w:w="1276" w:type="dxa"/>
            <w:shd w:val="clear" w:color="auto" w:fill="auto"/>
            <w:noWrap/>
            <w:vAlign w:val="bottom"/>
            <w:hideMark/>
          </w:tcPr>
          <w:p w14:paraId="6634977A" w14:textId="77777777" w:rsidR="00D323A6" w:rsidRPr="00D323A6" w:rsidRDefault="00D323A6" w:rsidP="002E614C">
            <w:pPr>
              <w:jc w:val="right"/>
              <w:rPr>
                <w:rFonts w:cs="Arial"/>
                <w:lang w:eastAsia="hr-HR"/>
              </w:rPr>
            </w:pPr>
            <w:r w:rsidRPr="00D323A6">
              <w:rPr>
                <w:rFonts w:cs="Arial"/>
                <w:lang w:eastAsia="hr-HR"/>
              </w:rPr>
              <w:t>10.000,00</w:t>
            </w:r>
          </w:p>
        </w:tc>
        <w:tc>
          <w:tcPr>
            <w:tcW w:w="1134" w:type="dxa"/>
            <w:shd w:val="clear" w:color="auto" w:fill="auto"/>
            <w:noWrap/>
            <w:vAlign w:val="bottom"/>
            <w:hideMark/>
          </w:tcPr>
          <w:p w14:paraId="0AA404CE" w14:textId="77777777" w:rsidR="00D323A6" w:rsidRPr="00D323A6" w:rsidRDefault="00D323A6" w:rsidP="002E614C">
            <w:pPr>
              <w:jc w:val="right"/>
              <w:rPr>
                <w:rFonts w:cs="Arial"/>
                <w:lang w:eastAsia="hr-HR"/>
              </w:rPr>
            </w:pPr>
            <w:r w:rsidRPr="00D323A6">
              <w:rPr>
                <w:rFonts w:cs="Arial"/>
                <w:lang w:eastAsia="hr-HR"/>
              </w:rPr>
              <w:t>16,67%</w:t>
            </w:r>
          </w:p>
        </w:tc>
      </w:tr>
      <w:tr w:rsidR="00D323A6" w:rsidRPr="00D323A6" w14:paraId="2DC9AE8B" w14:textId="77777777" w:rsidTr="00105755">
        <w:trPr>
          <w:trHeight w:val="255"/>
        </w:trPr>
        <w:tc>
          <w:tcPr>
            <w:tcW w:w="272" w:type="dxa"/>
            <w:shd w:val="clear" w:color="auto" w:fill="auto"/>
            <w:noWrap/>
            <w:vAlign w:val="bottom"/>
            <w:hideMark/>
          </w:tcPr>
          <w:p w14:paraId="6122C7E9"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E5C2A16"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00C74BD0"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78B4186A" w14:textId="77777777" w:rsidR="00D323A6" w:rsidRPr="00D323A6" w:rsidRDefault="00D323A6" w:rsidP="002E614C">
            <w:pPr>
              <w:rPr>
                <w:rFonts w:cs="Arial"/>
                <w:lang w:eastAsia="hr-HR"/>
              </w:rPr>
            </w:pPr>
          </w:p>
        </w:tc>
        <w:tc>
          <w:tcPr>
            <w:tcW w:w="1276" w:type="dxa"/>
            <w:shd w:val="clear" w:color="auto" w:fill="auto"/>
            <w:noWrap/>
            <w:vAlign w:val="bottom"/>
            <w:hideMark/>
          </w:tcPr>
          <w:p w14:paraId="3019A102" w14:textId="77777777" w:rsidR="00D323A6" w:rsidRPr="00D323A6" w:rsidRDefault="00D323A6" w:rsidP="002E614C">
            <w:pPr>
              <w:jc w:val="right"/>
              <w:rPr>
                <w:rFonts w:cs="Arial"/>
                <w:lang w:eastAsia="hr-HR"/>
              </w:rPr>
            </w:pPr>
            <w:r w:rsidRPr="00D323A6">
              <w:rPr>
                <w:rFonts w:cs="Arial"/>
                <w:lang w:eastAsia="hr-HR"/>
              </w:rPr>
              <w:t>10.000,00</w:t>
            </w:r>
          </w:p>
        </w:tc>
        <w:tc>
          <w:tcPr>
            <w:tcW w:w="1134" w:type="dxa"/>
            <w:shd w:val="clear" w:color="auto" w:fill="auto"/>
            <w:noWrap/>
            <w:vAlign w:val="bottom"/>
            <w:hideMark/>
          </w:tcPr>
          <w:p w14:paraId="62428A8A" w14:textId="77777777" w:rsidR="00D323A6" w:rsidRPr="00D323A6" w:rsidRDefault="00D323A6" w:rsidP="002E614C">
            <w:pPr>
              <w:jc w:val="right"/>
              <w:rPr>
                <w:rFonts w:cs="Arial"/>
                <w:lang w:eastAsia="hr-HR"/>
              </w:rPr>
            </w:pPr>
          </w:p>
        </w:tc>
      </w:tr>
      <w:tr w:rsidR="00D323A6" w:rsidRPr="00D323A6" w14:paraId="172B2A25" w14:textId="77777777" w:rsidTr="00105755">
        <w:trPr>
          <w:trHeight w:val="255"/>
        </w:trPr>
        <w:tc>
          <w:tcPr>
            <w:tcW w:w="272" w:type="dxa"/>
            <w:shd w:val="clear" w:color="000000" w:fill="FFFF99"/>
            <w:noWrap/>
            <w:vAlign w:val="bottom"/>
            <w:hideMark/>
          </w:tcPr>
          <w:p w14:paraId="2D39DF3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03611B6"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555231D5" w14:textId="77777777" w:rsidR="00D323A6" w:rsidRPr="00D323A6" w:rsidRDefault="00D323A6" w:rsidP="002E614C">
            <w:pPr>
              <w:rPr>
                <w:rFonts w:cs="Arial"/>
                <w:b/>
                <w:bCs/>
                <w:lang w:eastAsia="hr-HR"/>
              </w:rPr>
            </w:pPr>
            <w:r w:rsidRPr="00D323A6">
              <w:rPr>
                <w:rFonts w:cs="Arial"/>
                <w:b/>
                <w:bCs/>
                <w:lang w:eastAsia="hr-HR"/>
              </w:rPr>
              <w:t>Aktivnost: ORGANIZIRANJE I PROVOĐENJE ZAŠTITE I SPAŠAVANJA</w:t>
            </w:r>
          </w:p>
        </w:tc>
        <w:tc>
          <w:tcPr>
            <w:tcW w:w="1417" w:type="dxa"/>
            <w:shd w:val="clear" w:color="000000" w:fill="FFFF99"/>
            <w:noWrap/>
            <w:vAlign w:val="bottom"/>
            <w:hideMark/>
          </w:tcPr>
          <w:p w14:paraId="4D4E937E"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276" w:type="dxa"/>
            <w:shd w:val="clear" w:color="000000" w:fill="FFFF99"/>
            <w:noWrap/>
            <w:vAlign w:val="bottom"/>
            <w:hideMark/>
          </w:tcPr>
          <w:p w14:paraId="5A7D1DD1"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0CEDBAFD"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6399DE4E" w14:textId="77777777" w:rsidTr="00105755">
        <w:trPr>
          <w:trHeight w:val="255"/>
        </w:trPr>
        <w:tc>
          <w:tcPr>
            <w:tcW w:w="272" w:type="dxa"/>
            <w:shd w:val="clear" w:color="000000" w:fill="CCCCFF"/>
            <w:noWrap/>
            <w:vAlign w:val="bottom"/>
            <w:hideMark/>
          </w:tcPr>
          <w:p w14:paraId="6DFC83B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B54E443"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52C5926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008ECF9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01BDA61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29834713" w14:textId="77777777" w:rsidTr="00105755">
        <w:trPr>
          <w:trHeight w:val="255"/>
        </w:trPr>
        <w:tc>
          <w:tcPr>
            <w:tcW w:w="272" w:type="dxa"/>
            <w:shd w:val="clear" w:color="000000" w:fill="CCCCFF"/>
            <w:noWrap/>
            <w:vAlign w:val="bottom"/>
            <w:hideMark/>
          </w:tcPr>
          <w:p w14:paraId="20F237C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752ABE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099A8CC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0916599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9771C3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F6AB591" w14:textId="77777777" w:rsidTr="00105755">
        <w:trPr>
          <w:trHeight w:val="255"/>
        </w:trPr>
        <w:tc>
          <w:tcPr>
            <w:tcW w:w="272" w:type="dxa"/>
            <w:shd w:val="clear" w:color="auto" w:fill="auto"/>
            <w:noWrap/>
            <w:vAlign w:val="bottom"/>
            <w:hideMark/>
          </w:tcPr>
          <w:p w14:paraId="2C4A617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C8B0474"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3C369C46"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161603DF" w14:textId="77777777" w:rsidR="00D323A6" w:rsidRPr="00D323A6" w:rsidRDefault="00D323A6" w:rsidP="002E614C">
            <w:pPr>
              <w:jc w:val="right"/>
              <w:rPr>
                <w:rFonts w:cs="Arial"/>
                <w:lang w:eastAsia="hr-HR"/>
              </w:rPr>
            </w:pPr>
            <w:r w:rsidRPr="00D323A6">
              <w:rPr>
                <w:rFonts w:cs="Arial"/>
                <w:lang w:eastAsia="hr-HR"/>
              </w:rPr>
              <w:t>2.000,00</w:t>
            </w:r>
          </w:p>
        </w:tc>
        <w:tc>
          <w:tcPr>
            <w:tcW w:w="1276" w:type="dxa"/>
            <w:shd w:val="clear" w:color="auto" w:fill="auto"/>
            <w:noWrap/>
            <w:vAlign w:val="bottom"/>
            <w:hideMark/>
          </w:tcPr>
          <w:p w14:paraId="659F3EB4"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29355E2D"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1D5C8C3E" w14:textId="77777777" w:rsidTr="00105755">
        <w:trPr>
          <w:trHeight w:val="255"/>
        </w:trPr>
        <w:tc>
          <w:tcPr>
            <w:tcW w:w="272" w:type="dxa"/>
            <w:shd w:val="clear" w:color="000000" w:fill="FFFF99"/>
            <w:noWrap/>
            <w:vAlign w:val="bottom"/>
            <w:hideMark/>
          </w:tcPr>
          <w:p w14:paraId="3BC477F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B3BBF35" w14:textId="77777777" w:rsidR="00D323A6" w:rsidRPr="00D323A6" w:rsidRDefault="00D323A6" w:rsidP="002E614C">
            <w:pPr>
              <w:rPr>
                <w:rFonts w:cs="Arial"/>
                <w:b/>
                <w:bCs/>
                <w:lang w:eastAsia="hr-HR"/>
              </w:rPr>
            </w:pPr>
            <w:r w:rsidRPr="00D323A6">
              <w:rPr>
                <w:rFonts w:cs="Arial"/>
                <w:b/>
                <w:bCs/>
                <w:lang w:eastAsia="hr-HR"/>
              </w:rPr>
              <w:t>T100001</w:t>
            </w:r>
          </w:p>
        </w:tc>
        <w:tc>
          <w:tcPr>
            <w:tcW w:w="5092" w:type="dxa"/>
            <w:shd w:val="clear" w:color="000000" w:fill="FFFF99"/>
            <w:noWrap/>
            <w:vAlign w:val="bottom"/>
            <w:hideMark/>
          </w:tcPr>
          <w:p w14:paraId="3E234B17" w14:textId="77777777" w:rsidR="00D323A6" w:rsidRPr="00D323A6" w:rsidRDefault="00D323A6" w:rsidP="002E614C">
            <w:pPr>
              <w:rPr>
                <w:rFonts w:cs="Arial"/>
                <w:b/>
                <w:bCs/>
                <w:lang w:eastAsia="hr-HR"/>
              </w:rPr>
            </w:pPr>
            <w:r w:rsidRPr="00D323A6">
              <w:rPr>
                <w:rFonts w:cs="Arial"/>
                <w:b/>
                <w:bCs/>
                <w:lang w:eastAsia="hr-HR"/>
              </w:rPr>
              <w:t xml:space="preserve">Tekući projekt: NEMATERIJALNA IMOVINA </w:t>
            </w:r>
          </w:p>
        </w:tc>
        <w:tc>
          <w:tcPr>
            <w:tcW w:w="1417" w:type="dxa"/>
            <w:shd w:val="clear" w:color="000000" w:fill="FFFF99"/>
            <w:noWrap/>
            <w:vAlign w:val="bottom"/>
            <w:hideMark/>
          </w:tcPr>
          <w:p w14:paraId="6B048E7D"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FF99"/>
            <w:noWrap/>
            <w:vAlign w:val="bottom"/>
            <w:hideMark/>
          </w:tcPr>
          <w:p w14:paraId="28DB4926" w14:textId="77777777" w:rsidR="00D323A6" w:rsidRPr="00D323A6" w:rsidRDefault="00D323A6" w:rsidP="002E614C">
            <w:pPr>
              <w:jc w:val="right"/>
              <w:rPr>
                <w:rFonts w:cs="Arial"/>
                <w:b/>
                <w:bCs/>
                <w:lang w:eastAsia="hr-HR"/>
              </w:rPr>
            </w:pPr>
            <w:r w:rsidRPr="00D323A6">
              <w:rPr>
                <w:rFonts w:cs="Arial"/>
                <w:b/>
                <w:bCs/>
                <w:lang w:eastAsia="hr-HR"/>
              </w:rPr>
              <w:t>746,52</w:t>
            </w:r>
          </w:p>
        </w:tc>
        <w:tc>
          <w:tcPr>
            <w:tcW w:w="1134" w:type="dxa"/>
            <w:shd w:val="clear" w:color="000000" w:fill="FFFF99"/>
            <w:noWrap/>
            <w:vAlign w:val="bottom"/>
            <w:hideMark/>
          </w:tcPr>
          <w:p w14:paraId="7F91F478"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25FD2FE0" w14:textId="77777777" w:rsidTr="00105755">
        <w:trPr>
          <w:trHeight w:val="255"/>
        </w:trPr>
        <w:tc>
          <w:tcPr>
            <w:tcW w:w="272" w:type="dxa"/>
            <w:shd w:val="clear" w:color="000000" w:fill="CCCCFF"/>
            <w:noWrap/>
            <w:vAlign w:val="bottom"/>
            <w:hideMark/>
          </w:tcPr>
          <w:p w14:paraId="027CE8B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CF76A54"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0AB6C97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215AFC5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746,52</w:t>
            </w:r>
          </w:p>
        </w:tc>
        <w:tc>
          <w:tcPr>
            <w:tcW w:w="1134" w:type="dxa"/>
            <w:shd w:val="clear" w:color="000000" w:fill="CCCCFF"/>
            <w:noWrap/>
            <w:vAlign w:val="bottom"/>
            <w:hideMark/>
          </w:tcPr>
          <w:p w14:paraId="3A8F495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6A0EC72B" w14:textId="77777777" w:rsidTr="00105755">
        <w:trPr>
          <w:trHeight w:val="255"/>
        </w:trPr>
        <w:tc>
          <w:tcPr>
            <w:tcW w:w="272" w:type="dxa"/>
            <w:shd w:val="clear" w:color="000000" w:fill="CCCCFF"/>
            <w:noWrap/>
            <w:vAlign w:val="bottom"/>
            <w:hideMark/>
          </w:tcPr>
          <w:p w14:paraId="7D2270B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D4B6CEF"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419ECCE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042705E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746,52</w:t>
            </w:r>
          </w:p>
        </w:tc>
        <w:tc>
          <w:tcPr>
            <w:tcW w:w="1134" w:type="dxa"/>
            <w:shd w:val="clear" w:color="000000" w:fill="CCCCFF"/>
            <w:noWrap/>
            <w:vAlign w:val="bottom"/>
            <w:hideMark/>
          </w:tcPr>
          <w:p w14:paraId="681ADFF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6CFFFAA7" w14:textId="77777777" w:rsidTr="00105755">
        <w:trPr>
          <w:trHeight w:val="255"/>
        </w:trPr>
        <w:tc>
          <w:tcPr>
            <w:tcW w:w="272" w:type="dxa"/>
            <w:shd w:val="clear" w:color="auto" w:fill="auto"/>
            <w:noWrap/>
            <w:vAlign w:val="bottom"/>
            <w:hideMark/>
          </w:tcPr>
          <w:p w14:paraId="53FB9E8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6FE7092" w14:textId="77777777" w:rsidR="00D323A6" w:rsidRPr="00D323A6" w:rsidRDefault="00D323A6" w:rsidP="002E614C">
            <w:pPr>
              <w:rPr>
                <w:rFonts w:cs="Arial"/>
                <w:lang w:eastAsia="hr-HR"/>
              </w:rPr>
            </w:pPr>
            <w:r w:rsidRPr="00D323A6">
              <w:rPr>
                <w:rFonts w:cs="Arial"/>
                <w:lang w:eastAsia="hr-HR"/>
              </w:rPr>
              <w:t>41</w:t>
            </w:r>
          </w:p>
        </w:tc>
        <w:tc>
          <w:tcPr>
            <w:tcW w:w="5092" w:type="dxa"/>
            <w:shd w:val="clear" w:color="auto" w:fill="auto"/>
            <w:noWrap/>
            <w:vAlign w:val="bottom"/>
            <w:hideMark/>
          </w:tcPr>
          <w:p w14:paraId="1A3179B7" w14:textId="77777777" w:rsidR="00D323A6" w:rsidRPr="00D323A6" w:rsidRDefault="00D323A6" w:rsidP="002E614C">
            <w:pPr>
              <w:rPr>
                <w:rFonts w:cs="Arial"/>
                <w:lang w:eastAsia="hr-HR"/>
              </w:rPr>
            </w:pPr>
            <w:r w:rsidRPr="00D323A6">
              <w:rPr>
                <w:rFonts w:cs="Arial"/>
                <w:lang w:eastAsia="hr-HR"/>
              </w:rPr>
              <w:t xml:space="preserve">Rashodi za nabavu </w:t>
            </w:r>
            <w:proofErr w:type="spellStart"/>
            <w:r w:rsidRPr="00D323A6">
              <w:rPr>
                <w:rFonts w:cs="Arial"/>
                <w:lang w:eastAsia="hr-HR"/>
              </w:rPr>
              <w:t>neproizvedene</w:t>
            </w:r>
            <w:proofErr w:type="spellEnd"/>
            <w:r w:rsidRPr="00D323A6">
              <w:rPr>
                <w:rFonts w:cs="Arial"/>
                <w:lang w:eastAsia="hr-HR"/>
              </w:rPr>
              <w:t xml:space="preserve"> dugotrajne imovine</w:t>
            </w:r>
          </w:p>
        </w:tc>
        <w:tc>
          <w:tcPr>
            <w:tcW w:w="1417" w:type="dxa"/>
            <w:shd w:val="clear" w:color="auto" w:fill="auto"/>
            <w:noWrap/>
            <w:vAlign w:val="bottom"/>
            <w:hideMark/>
          </w:tcPr>
          <w:p w14:paraId="771731E0"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4FE15AC1" w14:textId="77777777" w:rsidR="00D323A6" w:rsidRPr="00D323A6" w:rsidRDefault="00D323A6" w:rsidP="002E614C">
            <w:pPr>
              <w:jc w:val="right"/>
              <w:rPr>
                <w:rFonts w:cs="Arial"/>
                <w:lang w:eastAsia="hr-HR"/>
              </w:rPr>
            </w:pPr>
            <w:r w:rsidRPr="00D323A6">
              <w:rPr>
                <w:rFonts w:cs="Arial"/>
                <w:lang w:eastAsia="hr-HR"/>
              </w:rPr>
              <w:t>746,52</w:t>
            </w:r>
          </w:p>
        </w:tc>
        <w:tc>
          <w:tcPr>
            <w:tcW w:w="1134" w:type="dxa"/>
            <w:shd w:val="clear" w:color="auto" w:fill="auto"/>
            <w:noWrap/>
            <w:vAlign w:val="bottom"/>
            <w:hideMark/>
          </w:tcPr>
          <w:p w14:paraId="13638C09" w14:textId="77777777" w:rsidR="00D323A6" w:rsidRPr="00D323A6" w:rsidRDefault="00D323A6" w:rsidP="002E614C">
            <w:pPr>
              <w:jc w:val="right"/>
              <w:rPr>
                <w:rFonts w:cs="Arial"/>
                <w:lang w:eastAsia="hr-HR"/>
              </w:rPr>
            </w:pPr>
          </w:p>
        </w:tc>
      </w:tr>
      <w:tr w:rsidR="00D323A6" w:rsidRPr="00D323A6" w14:paraId="1649E99B" w14:textId="77777777" w:rsidTr="00105755">
        <w:trPr>
          <w:trHeight w:val="255"/>
        </w:trPr>
        <w:tc>
          <w:tcPr>
            <w:tcW w:w="272" w:type="dxa"/>
            <w:shd w:val="clear" w:color="auto" w:fill="auto"/>
            <w:noWrap/>
            <w:vAlign w:val="bottom"/>
            <w:hideMark/>
          </w:tcPr>
          <w:p w14:paraId="333FBA27"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ED529C9" w14:textId="77777777" w:rsidR="00D323A6" w:rsidRPr="00D323A6" w:rsidRDefault="00D323A6" w:rsidP="002E614C">
            <w:pPr>
              <w:rPr>
                <w:rFonts w:cs="Arial"/>
                <w:lang w:eastAsia="hr-HR"/>
              </w:rPr>
            </w:pPr>
            <w:r w:rsidRPr="00D323A6">
              <w:rPr>
                <w:rFonts w:cs="Arial"/>
                <w:lang w:eastAsia="hr-HR"/>
              </w:rPr>
              <w:t>4126</w:t>
            </w:r>
          </w:p>
        </w:tc>
        <w:tc>
          <w:tcPr>
            <w:tcW w:w="5092" w:type="dxa"/>
            <w:shd w:val="clear" w:color="auto" w:fill="auto"/>
            <w:noWrap/>
            <w:vAlign w:val="bottom"/>
            <w:hideMark/>
          </w:tcPr>
          <w:p w14:paraId="42B0BFAA" w14:textId="77777777" w:rsidR="00D323A6" w:rsidRPr="00D323A6" w:rsidRDefault="00D323A6" w:rsidP="002E614C">
            <w:pPr>
              <w:rPr>
                <w:rFonts w:cs="Arial"/>
                <w:lang w:eastAsia="hr-HR"/>
              </w:rPr>
            </w:pPr>
            <w:r w:rsidRPr="00D323A6">
              <w:rPr>
                <w:rFonts w:cs="Arial"/>
                <w:lang w:eastAsia="hr-HR"/>
              </w:rPr>
              <w:t>Ostala nematerijalna imovina</w:t>
            </w:r>
          </w:p>
        </w:tc>
        <w:tc>
          <w:tcPr>
            <w:tcW w:w="1417" w:type="dxa"/>
            <w:shd w:val="clear" w:color="auto" w:fill="auto"/>
            <w:noWrap/>
            <w:vAlign w:val="bottom"/>
            <w:hideMark/>
          </w:tcPr>
          <w:p w14:paraId="11B5A6B7" w14:textId="77777777" w:rsidR="00D323A6" w:rsidRPr="00D323A6" w:rsidRDefault="00D323A6" w:rsidP="002E614C">
            <w:pPr>
              <w:rPr>
                <w:rFonts w:cs="Arial"/>
                <w:lang w:eastAsia="hr-HR"/>
              </w:rPr>
            </w:pPr>
          </w:p>
        </w:tc>
        <w:tc>
          <w:tcPr>
            <w:tcW w:w="1276" w:type="dxa"/>
            <w:shd w:val="clear" w:color="auto" w:fill="auto"/>
            <w:noWrap/>
            <w:vAlign w:val="bottom"/>
            <w:hideMark/>
          </w:tcPr>
          <w:p w14:paraId="00C978AD" w14:textId="77777777" w:rsidR="00D323A6" w:rsidRPr="00D323A6" w:rsidRDefault="00D323A6" w:rsidP="002E614C">
            <w:pPr>
              <w:jc w:val="right"/>
              <w:rPr>
                <w:rFonts w:cs="Arial"/>
                <w:lang w:eastAsia="hr-HR"/>
              </w:rPr>
            </w:pPr>
            <w:r w:rsidRPr="00D323A6">
              <w:rPr>
                <w:rFonts w:cs="Arial"/>
                <w:lang w:eastAsia="hr-HR"/>
              </w:rPr>
              <w:t>746,52</w:t>
            </w:r>
          </w:p>
        </w:tc>
        <w:tc>
          <w:tcPr>
            <w:tcW w:w="1134" w:type="dxa"/>
            <w:shd w:val="clear" w:color="auto" w:fill="auto"/>
            <w:noWrap/>
            <w:vAlign w:val="bottom"/>
            <w:hideMark/>
          </w:tcPr>
          <w:p w14:paraId="4C272F2F" w14:textId="77777777" w:rsidR="00D323A6" w:rsidRPr="00D323A6" w:rsidRDefault="00D323A6" w:rsidP="002E614C">
            <w:pPr>
              <w:jc w:val="right"/>
              <w:rPr>
                <w:rFonts w:cs="Arial"/>
                <w:lang w:eastAsia="hr-HR"/>
              </w:rPr>
            </w:pPr>
          </w:p>
        </w:tc>
      </w:tr>
      <w:tr w:rsidR="00D323A6" w:rsidRPr="00D323A6" w14:paraId="7F378CEB" w14:textId="77777777" w:rsidTr="00105755">
        <w:trPr>
          <w:trHeight w:val="255"/>
        </w:trPr>
        <w:tc>
          <w:tcPr>
            <w:tcW w:w="272" w:type="dxa"/>
            <w:shd w:val="clear" w:color="000000" w:fill="FF9900"/>
            <w:noWrap/>
            <w:vAlign w:val="bottom"/>
            <w:hideMark/>
          </w:tcPr>
          <w:p w14:paraId="2C93A1D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36B4C0B3"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4F5155B7" w14:textId="77777777" w:rsidR="00D323A6" w:rsidRPr="00D323A6" w:rsidRDefault="00D323A6" w:rsidP="002E614C">
            <w:pPr>
              <w:rPr>
                <w:rFonts w:cs="Arial"/>
                <w:b/>
                <w:bCs/>
                <w:lang w:eastAsia="hr-HR"/>
              </w:rPr>
            </w:pPr>
            <w:r w:rsidRPr="00D323A6">
              <w:rPr>
                <w:rFonts w:cs="Arial"/>
                <w:b/>
                <w:bCs/>
                <w:lang w:eastAsia="hr-HR"/>
              </w:rPr>
              <w:t>Program: KAPITALNE POMOĆI</w:t>
            </w:r>
          </w:p>
        </w:tc>
        <w:tc>
          <w:tcPr>
            <w:tcW w:w="1417" w:type="dxa"/>
            <w:shd w:val="clear" w:color="000000" w:fill="FF9900"/>
            <w:noWrap/>
            <w:vAlign w:val="bottom"/>
            <w:hideMark/>
          </w:tcPr>
          <w:p w14:paraId="7E521A47" w14:textId="77777777" w:rsidR="00D323A6" w:rsidRPr="00D323A6" w:rsidRDefault="00D323A6" w:rsidP="002E614C">
            <w:pPr>
              <w:jc w:val="right"/>
              <w:rPr>
                <w:rFonts w:cs="Arial"/>
                <w:b/>
                <w:bCs/>
                <w:lang w:eastAsia="hr-HR"/>
              </w:rPr>
            </w:pPr>
            <w:r w:rsidRPr="00D323A6">
              <w:rPr>
                <w:rFonts w:cs="Arial"/>
                <w:b/>
                <w:bCs/>
                <w:lang w:eastAsia="hr-HR"/>
              </w:rPr>
              <w:t>150.000,00</w:t>
            </w:r>
          </w:p>
        </w:tc>
        <w:tc>
          <w:tcPr>
            <w:tcW w:w="1276" w:type="dxa"/>
            <w:shd w:val="clear" w:color="000000" w:fill="FF9900"/>
            <w:noWrap/>
            <w:vAlign w:val="bottom"/>
            <w:hideMark/>
          </w:tcPr>
          <w:p w14:paraId="2EC71CF7" w14:textId="77777777" w:rsidR="00D323A6" w:rsidRPr="00D323A6" w:rsidRDefault="00D323A6" w:rsidP="002E614C">
            <w:pPr>
              <w:jc w:val="right"/>
              <w:rPr>
                <w:rFonts w:cs="Arial"/>
                <w:b/>
                <w:bCs/>
                <w:lang w:eastAsia="hr-HR"/>
              </w:rPr>
            </w:pPr>
            <w:r w:rsidRPr="00D323A6">
              <w:rPr>
                <w:rFonts w:cs="Arial"/>
                <w:b/>
                <w:bCs/>
                <w:lang w:eastAsia="hr-HR"/>
              </w:rPr>
              <w:t>7.584,91</w:t>
            </w:r>
          </w:p>
        </w:tc>
        <w:tc>
          <w:tcPr>
            <w:tcW w:w="1134" w:type="dxa"/>
            <w:shd w:val="clear" w:color="000000" w:fill="FF9900"/>
            <w:noWrap/>
            <w:vAlign w:val="bottom"/>
            <w:hideMark/>
          </w:tcPr>
          <w:p w14:paraId="27AEFD48" w14:textId="77777777" w:rsidR="00D323A6" w:rsidRPr="00D323A6" w:rsidRDefault="00D323A6" w:rsidP="002E614C">
            <w:pPr>
              <w:jc w:val="right"/>
              <w:rPr>
                <w:rFonts w:cs="Arial"/>
                <w:b/>
                <w:bCs/>
                <w:lang w:eastAsia="hr-HR"/>
              </w:rPr>
            </w:pPr>
            <w:r w:rsidRPr="00D323A6">
              <w:rPr>
                <w:rFonts w:cs="Arial"/>
                <w:b/>
                <w:bCs/>
                <w:lang w:eastAsia="hr-HR"/>
              </w:rPr>
              <w:t>5,06%</w:t>
            </w:r>
          </w:p>
        </w:tc>
      </w:tr>
      <w:tr w:rsidR="00D323A6" w:rsidRPr="00D323A6" w14:paraId="41D8054F" w14:textId="77777777" w:rsidTr="00105755">
        <w:trPr>
          <w:trHeight w:val="255"/>
        </w:trPr>
        <w:tc>
          <w:tcPr>
            <w:tcW w:w="272" w:type="dxa"/>
            <w:shd w:val="clear" w:color="000000" w:fill="FFFF99"/>
            <w:noWrap/>
            <w:vAlign w:val="bottom"/>
            <w:hideMark/>
          </w:tcPr>
          <w:p w14:paraId="11260471"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A851A45" w14:textId="77777777" w:rsidR="00D323A6" w:rsidRPr="00D323A6" w:rsidRDefault="00D323A6" w:rsidP="002E614C">
            <w:pPr>
              <w:rPr>
                <w:rFonts w:cs="Arial"/>
                <w:b/>
                <w:bCs/>
                <w:lang w:eastAsia="hr-HR"/>
              </w:rPr>
            </w:pPr>
            <w:r w:rsidRPr="00D323A6">
              <w:rPr>
                <w:rFonts w:cs="Arial"/>
                <w:b/>
                <w:bCs/>
                <w:lang w:eastAsia="hr-HR"/>
              </w:rPr>
              <w:t>K100003</w:t>
            </w:r>
          </w:p>
        </w:tc>
        <w:tc>
          <w:tcPr>
            <w:tcW w:w="5092" w:type="dxa"/>
            <w:shd w:val="clear" w:color="000000" w:fill="FFFF99"/>
            <w:noWrap/>
            <w:vAlign w:val="bottom"/>
            <w:hideMark/>
          </w:tcPr>
          <w:p w14:paraId="5F4DC43F" w14:textId="77777777" w:rsidR="00D323A6" w:rsidRPr="00D323A6" w:rsidRDefault="00D323A6" w:rsidP="002E614C">
            <w:pPr>
              <w:rPr>
                <w:rFonts w:cs="Arial"/>
                <w:b/>
                <w:bCs/>
                <w:lang w:eastAsia="hr-HR"/>
              </w:rPr>
            </w:pPr>
            <w:r w:rsidRPr="00D323A6">
              <w:rPr>
                <w:rFonts w:cs="Arial"/>
                <w:b/>
                <w:bCs/>
                <w:lang w:eastAsia="hr-HR"/>
              </w:rPr>
              <w:t>Kapitalni projekt: SUFINANCIRANJE IZGRADNJE ŠKOLSKE SPORTSKE DVORANE</w:t>
            </w:r>
          </w:p>
        </w:tc>
        <w:tc>
          <w:tcPr>
            <w:tcW w:w="1417" w:type="dxa"/>
            <w:shd w:val="clear" w:color="000000" w:fill="FFFF99"/>
            <w:noWrap/>
            <w:vAlign w:val="bottom"/>
            <w:hideMark/>
          </w:tcPr>
          <w:p w14:paraId="456E9667" w14:textId="77777777" w:rsidR="00D323A6" w:rsidRPr="00D323A6" w:rsidRDefault="00D323A6" w:rsidP="002E614C">
            <w:pPr>
              <w:jc w:val="right"/>
              <w:rPr>
                <w:rFonts w:cs="Arial"/>
                <w:b/>
                <w:bCs/>
                <w:lang w:eastAsia="hr-HR"/>
              </w:rPr>
            </w:pPr>
            <w:r w:rsidRPr="00D323A6">
              <w:rPr>
                <w:rFonts w:cs="Arial"/>
                <w:b/>
                <w:bCs/>
                <w:lang w:eastAsia="hr-HR"/>
              </w:rPr>
              <w:t>130.000,00</w:t>
            </w:r>
          </w:p>
        </w:tc>
        <w:tc>
          <w:tcPr>
            <w:tcW w:w="1276" w:type="dxa"/>
            <w:shd w:val="clear" w:color="000000" w:fill="FFFF99"/>
            <w:noWrap/>
            <w:vAlign w:val="bottom"/>
            <w:hideMark/>
          </w:tcPr>
          <w:p w14:paraId="3E8CCE60"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3AD6145D"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5B1F0BCD" w14:textId="77777777" w:rsidTr="00105755">
        <w:trPr>
          <w:trHeight w:val="255"/>
        </w:trPr>
        <w:tc>
          <w:tcPr>
            <w:tcW w:w="272" w:type="dxa"/>
            <w:shd w:val="clear" w:color="000000" w:fill="CCCCFF"/>
            <w:noWrap/>
            <w:vAlign w:val="bottom"/>
            <w:hideMark/>
          </w:tcPr>
          <w:p w14:paraId="1750732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45E75A4"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6D3B93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130.000,00</w:t>
            </w:r>
          </w:p>
        </w:tc>
        <w:tc>
          <w:tcPr>
            <w:tcW w:w="1276" w:type="dxa"/>
            <w:shd w:val="clear" w:color="000000" w:fill="CCCCFF"/>
            <w:noWrap/>
            <w:vAlign w:val="bottom"/>
            <w:hideMark/>
          </w:tcPr>
          <w:p w14:paraId="73756C5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7ACB0F8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AE43083" w14:textId="77777777" w:rsidTr="00105755">
        <w:trPr>
          <w:trHeight w:val="255"/>
        </w:trPr>
        <w:tc>
          <w:tcPr>
            <w:tcW w:w="272" w:type="dxa"/>
            <w:shd w:val="clear" w:color="000000" w:fill="CCCCFF"/>
            <w:noWrap/>
            <w:vAlign w:val="bottom"/>
            <w:hideMark/>
          </w:tcPr>
          <w:p w14:paraId="5114910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D0BFC41"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6FD90D1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130.000,00</w:t>
            </w:r>
          </w:p>
        </w:tc>
        <w:tc>
          <w:tcPr>
            <w:tcW w:w="1276" w:type="dxa"/>
            <w:shd w:val="clear" w:color="000000" w:fill="CCCCFF"/>
            <w:noWrap/>
            <w:vAlign w:val="bottom"/>
            <w:hideMark/>
          </w:tcPr>
          <w:p w14:paraId="74D9515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012C38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0C508853" w14:textId="77777777" w:rsidTr="00105755">
        <w:trPr>
          <w:trHeight w:val="255"/>
        </w:trPr>
        <w:tc>
          <w:tcPr>
            <w:tcW w:w="272" w:type="dxa"/>
            <w:shd w:val="clear" w:color="auto" w:fill="auto"/>
            <w:noWrap/>
            <w:vAlign w:val="bottom"/>
            <w:hideMark/>
          </w:tcPr>
          <w:p w14:paraId="1F261850"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37F7F52"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1D44207E"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599F41FC" w14:textId="77777777" w:rsidR="00D323A6" w:rsidRPr="00D323A6" w:rsidRDefault="00D323A6" w:rsidP="002E614C">
            <w:pPr>
              <w:jc w:val="right"/>
              <w:rPr>
                <w:rFonts w:cs="Arial"/>
                <w:lang w:eastAsia="hr-HR"/>
              </w:rPr>
            </w:pPr>
            <w:r w:rsidRPr="00D323A6">
              <w:rPr>
                <w:rFonts w:cs="Arial"/>
                <w:lang w:eastAsia="hr-HR"/>
              </w:rPr>
              <w:t>130.000,00</w:t>
            </w:r>
          </w:p>
        </w:tc>
        <w:tc>
          <w:tcPr>
            <w:tcW w:w="1276" w:type="dxa"/>
            <w:shd w:val="clear" w:color="auto" w:fill="auto"/>
            <w:noWrap/>
            <w:vAlign w:val="bottom"/>
            <w:hideMark/>
          </w:tcPr>
          <w:p w14:paraId="4DB353F0"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73A7ED89"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1ABE7D71" w14:textId="77777777" w:rsidTr="00105755">
        <w:trPr>
          <w:trHeight w:val="255"/>
        </w:trPr>
        <w:tc>
          <w:tcPr>
            <w:tcW w:w="272" w:type="dxa"/>
            <w:shd w:val="clear" w:color="000000" w:fill="FFFF99"/>
            <w:noWrap/>
            <w:vAlign w:val="bottom"/>
            <w:hideMark/>
          </w:tcPr>
          <w:p w14:paraId="088A8CD5"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6496F17" w14:textId="77777777" w:rsidR="00D323A6" w:rsidRPr="00D323A6" w:rsidRDefault="00D323A6" w:rsidP="002E614C">
            <w:pPr>
              <w:rPr>
                <w:rFonts w:cs="Arial"/>
                <w:b/>
                <w:bCs/>
                <w:lang w:eastAsia="hr-HR"/>
              </w:rPr>
            </w:pPr>
            <w:r w:rsidRPr="00D323A6">
              <w:rPr>
                <w:rFonts w:cs="Arial"/>
                <w:b/>
                <w:bCs/>
                <w:lang w:eastAsia="hr-HR"/>
              </w:rPr>
              <w:t>K100006</w:t>
            </w:r>
          </w:p>
        </w:tc>
        <w:tc>
          <w:tcPr>
            <w:tcW w:w="5092" w:type="dxa"/>
            <w:shd w:val="clear" w:color="000000" w:fill="FFFF99"/>
            <w:noWrap/>
            <w:vAlign w:val="bottom"/>
            <w:hideMark/>
          </w:tcPr>
          <w:p w14:paraId="0A37A98A" w14:textId="77777777" w:rsidR="00D323A6" w:rsidRPr="00D323A6" w:rsidRDefault="00D323A6" w:rsidP="002E614C">
            <w:pPr>
              <w:rPr>
                <w:rFonts w:cs="Arial"/>
                <w:b/>
                <w:bCs/>
                <w:lang w:eastAsia="hr-HR"/>
              </w:rPr>
            </w:pPr>
            <w:r w:rsidRPr="00D323A6">
              <w:rPr>
                <w:rFonts w:cs="Arial"/>
                <w:b/>
                <w:bCs/>
                <w:lang w:eastAsia="hr-HR"/>
              </w:rPr>
              <w:t xml:space="preserve">Kapitalni projekt: AGLOMERACIJA KARLOVAC-DUGA RESA </w:t>
            </w:r>
          </w:p>
        </w:tc>
        <w:tc>
          <w:tcPr>
            <w:tcW w:w="1417" w:type="dxa"/>
            <w:shd w:val="clear" w:color="000000" w:fill="FFFF99"/>
            <w:noWrap/>
            <w:vAlign w:val="bottom"/>
            <w:hideMark/>
          </w:tcPr>
          <w:p w14:paraId="146FC0FE"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1E4B8A0C" w14:textId="77777777" w:rsidR="00D323A6" w:rsidRPr="00D323A6" w:rsidRDefault="00D323A6" w:rsidP="002E614C">
            <w:pPr>
              <w:jc w:val="right"/>
              <w:rPr>
                <w:rFonts w:cs="Arial"/>
                <w:b/>
                <w:bCs/>
                <w:lang w:eastAsia="hr-HR"/>
              </w:rPr>
            </w:pPr>
            <w:r w:rsidRPr="00D323A6">
              <w:rPr>
                <w:rFonts w:cs="Arial"/>
                <w:b/>
                <w:bCs/>
                <w:lang w:eastAsia="hr-HR"/>
              </w:rPr>
              <w:t>7.584,91</w:t>
            </w:r>
          </w:p>
        </w:tc>
        <w:tc>
          <w:tcPr>
            <w:tcW w:w="1134" w:type="dxa"/>
            <w:shd w:val="clear" w:color="000000" w:fill="FFFF99"/>
            <w:noWrap/>
            <w:vAlign w:val="bottom"/>
            <w:hideMark/>
          </w:tcPr>
          <w:p w14:paraId="52FBA38F" w14:textId="77777777" w:rsidR="00D323A6" w:rsidRPr="00D323A6" w:rsidRDefault="00D323A6" w:rsidP="002E614C">
            <w:pPr>
              <w:jc w:val="right"/>
              <w:rPr>
                <w:rFonts w:cs="Arial"/>
                <w:b/>
                <w:bCs/>
                <w:lang w:eastAsia="hr-HR"/>
              </w:rPr>
            </w:pPr>
            <w:r w:rsidRPr="00D323A6">
              <w:rPr>
                <w:rFonts w:cs="Arial"/>
                <w:b/>
                <w:bCs/>
                <w:lang w:eastAsia="hr-HR"/>
              </w:rPr>
              <w:t>75,85%</w:t>
            </w:r>
          </w:p>
        </w:tc>
      </w:tr>
      <w:tr w:rsidR="00D323A6" w:rsidRPr="00D323A6" w14:paraId="3EF0E710" w14:textId="77777777" w:rsidTr="00105755">
        <w:trPr>
          <w:trHeight w:val="255"/>
        </w:trPr>
        <w:tc>
          <w:tcPr>
            <w:tcW w:w="272" w:type="dxa"/>
            <w:shd w:val="clear" w:color="000000" w:fill="CCCCFF"/>
            <w:noWrap/>
            <w:vAlign w:val="bottom"/>
            <w:hideMark/>
          </w:tcPr>
          <w:p w14:paraId="18DF1F6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2C3C972"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C13E1E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51CDF2F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7.584,91</w:t>
            </w:r>
          </w:p>
        </w:tc>
        <w:tc>
          <w:tcPr>
            <w:tcW w:w="1134" w:type="dxa"/>
            <w:shd w:val="clear" w:color="000000" w:fill="CCCCFF"/>
            <w:noWrap/>
            <w:vAlign w:val="bottom"/>
            <w:hideMark/>
          </w:tcPr>
          <w:p w14:paraId="64EEF9C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75,85%</w:t>
            </w:r>
          </w:p>
        </w:tc>
      </w:tr>
      <w:tr w:rsidR="00D323A6" w:rsidRPr="00D323A6" w14:paraId="6F232CDC" w14:textId="77777777" w:rsidTr="00105755">
        <w:trPr>
          <w:trHeight w:val="255"/>
        </w:trPr>
        <w:tc>
          <w:tcPr>
            <w:tcW w:w="272" w:type="dxa"/>
            <w:shd w:val="clear" w:color="000000" w:fill="CCCCFF"/>
            <w:noWrap/>
            <w:vAlign w:val="bottom"/>
            <w:hideMark/>
          </w:tcPr>
          <w:p w14:paraId="3ADD2B4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1D1194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DC4A41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5BD90A7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7.584,91</w:t>
            </w:r>
          </w:p>
        </w:tc>
        <w:tc>
          <w:tcPr>
            <w:tcW w:w="1134" w:type="dxa"/>
            <w:shd w:val="clear" w:color="000000" w:fill="CCCCFF"/>
            <w:noWrap/>
            <w:vAlign w:val="bottom"/>
            <w:hideMark/>
          </w:tcPr>
          <w:p w14:paraId="30740CF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75,85%</w:t>
            </w:r>
          </w:p>
        </w:tc>
      </w:tr>
      <w:tr w:rsidR="00D323A6" w:rsidRPr="00D323A6" w14:paraId="06BB809C" w14:textId="77777777" w:rsidTr="00105755">
        <w:trPr>
          <w:trHeight w:val="255"/>
        </w:trPr>
        <w:tc>
          <w:tcPr>
            <w:tcW w:w="272" w:type="dxa"/>
            <w:shd w:val="clear" w:color="auto" w:fill="auto"/>
            <w:noWrap/>
            <w:vAlign w:val="bottom"/>
            <w:hideMark/>
          </w:tcPr>
          <w:p w14:paraId="337CE3CA"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93B9D90"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5F188DB4"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4C011DEA"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61E56695" w14:textId="77777777" w:rsidR="00D323A6" w:rsidRPr="00D323A6" w:rsidRDefault="00D323A6" w:rsidP="002E614C">
            <w:pPr>
              <w:jc w:val="right"/>
              <w:rPr>
                <w:rFonts w:cs="Arial"/>
                <w:lang w:eastAsia="hr-HR"/>
              </w:rPr>
            </w:pPr>
            <w:r w:rsidRPr="00D323A6">
              <w:rPr>
                <w:rFonts w:cs="Arial"/>
                <w:lang w:eastAsia="hr-HR"/>
              </w:rPr>
              <w:t>7.584,91</w:t>
            </w:r>
          </w:p>
        </w:tc>
        <w:tc>
          <w:tcPr>
            <w:tcW w:w="1134" w:type="dxa"/>
            <w:shd w:val="clear" w:color="auto" w:fill="auto"/>
            <w:noWrap/>
            <w:vAlign w:val="bottom"/>
            <w:hideMark/>
          </w:tcPr>
          <w:p w14:paraId="389D5465" w14:textId="77777777" w:rsidR="00D323A6" w:rsidRPr="00D323A6" w:rsidRDefault="00D323A6" w:rsidP="002E614C">
            <w:pPr>
              <w:jc w:val="right"/>
              <w:rPr>
                <w:rFonts w:cs="Arial"/>
                <w:lang w:eastAsia="hr-HR"/>
              </w:rPr>
            </w:pPr>
            <w:r w:rsidRPr="00D323A6">
              <w:rPr>
                <w:rFonts w:cs="Arial"/>
                <w:lang w:eastAsia="hr-HR"/>
              </w:rPr>
              <w:t>75,85%</w:t>
            </w:r>
          </w:p>
        </w:tc>
      </w:tr>
      <w:tr w:rsidR="00D323A6" w:rsidRPr="00D323A6" w14:paraId="1B0B5DA3" w14:textId="77777777" w:rsidTr="00105755">
        <w:trPr>
          <w:trHeight w:val="255"/>
        </w:trPr>
        <w:tc>
          <w:tcPr>
            <w:tcW w:w="272" w:type="dxa"/>
            <w:shd w:val="clear" w:color="auto" w:fill="auto"/>
            <w:noWrap/>
            <w:vAlign w:val="bottom"/>
            <w:hideMark/>
          </w:tcPr>
          <w:p w14:paraId="624192F2"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8AF498D" w14:textId="77777777" w:rsidR="00D323A6" w:rsidRPr="00D323A6" w:rsidRDefault="00D323A6" w:rsidP="002E614C">
            <w:pPr>
              <w:rPr>
                <w:rFonts w:cs="Arial"/>
                <w:lang w:eastAsia="hr-HR"/>
              </w:rPr>
            </w:pPr>
            <w:r w:rsidRPr="00D323A6">
              <w:rPr>
                <w:rFonts w:cs="Arial"/>
                <w:lang w:eastAsia="hr-HR"/>
              </w:rPr>
              <w:t>3862</w:t>
            </w:r>
          </w:p>
        </w:tc>
        <w:tc>
          <w:tcPr>
            <w:tcW w:w="5092" w:type="dxa"/>
            <w:shd w:val="clear" w:color="auto" w:fill="auto"/>
            <w:noWrap/>
            <w:vAlign w:val="bottom"/>
            <w:hideMark/>
          </w:tcPr>
          <w:p w14:paraId="47A54E76" w14:textId="77777777" w:rsidR="00D323A6" w:rsidRPr="00D323A6" w:rsidRDefault="00D323A6" w:rsidP="002E614C">
            <w:pPr>
              <w:rPr>
                <w:rFonts w:cs="Arial"/>
                <w:lang w:eastAsia="hr-HR"/>
              </w:rPr>
            </w:pPr>
            <w:r w:rsidRPr="00D323A6">
              <w:rPr>
                <w:rFonts w:cs="Arial"/>
                <w:lang w:eastAsia="hr-HR"/>
              </w:rPr>
              <w:t xml:space="preserve">Kapitalne pomoći kreditnim i ostalim financijskim institucijama te trgovačkim društvima i zadrugama </w:t>
            </w:r>
          </w:p>
        </w:tc>
        <w:tc>
          <w:tcPr>
            <w:tcW w:w="1417" w:type="dxa"/>
            <w:shd w:val="clear" w:color="auto" w:fill="auto"/>
            <w:noWrap/>
            <w:vAlign w:val="bottom"/>
            <w:hideMark/>
          </w:tcPr>
          <w:p w14:paraId="2BBFCD1A" w14:textId="77777777" w:rsidR="00D323A6" w:rsidRPr="00D323A6" w:rsidRDefault="00D323A6" w:rsidP="002E614C">
            <w:pPr>
              <w:rPr>
                <w:rFonts w:cs="Arial"/>
                <w:lang w:eastAsia="hr-HR"/>
              </w:rPr>
            </w:pPr>
          </w:p>
        </w:tc>
        <w:tc>
          <w:tcPr>
            <w:tcW w:w="1276" w:type="dxa"/>
            <w:shd w:val="clear" w:color="auto" w:fill="auto"/>
            <w:noWrap/>
            <w:vAlign w:val="bottom"/>
            <w:hideMark/>
          </w:tcPr>
          <w:p w14:paraId="782C15D0" w14:textId="77777777" w:rsidR="00D323A6" w:rsidRPr="00D323A6" w:rsidRDefault="00D323A6" w:rsidP="002E614C">
            <w:pPr>
              <w:jc w:val="right"/>
              <w:rPr>
                <w:rFonts w:cs="Arial"/>
                <w:lang w:eastAsia="hr-HR"/>
              </w:rPr>
            </w:pPr>
            <w:r w:rsidRPr="00D323A6">
              <w:rPr>
                <w:rFonts w:cs="Arial"/>
                <w:lang w:eastAsia="hr-HR"/>
              </w:rPr>
              <w:t>7.584,91</w:t>
            </w:r>
          </w:p>
        </w:tc>
        <w:tc>
          <w:tcPr>
            <w:tcW w:w="1134" w:type="dxa"/>
            <w:shd w:val="clear" w:color="auto" w:fill="auto"/>
            <w:noWrap/>
            <w:vAlign w:val="bottom"/>
            <w:hideMark/>
          </w:tcPr>
          <w:p w14:paraId="4E4DD5AE" w14:textId="77777777" w:rsidR="00D323A6" w:rsidRPr="00D323A6" w:rsidRDefault="00D323A6" w:rsidP="002E614C">
            <w:pPr>
              <w:jc w:val="right"/>
              <w:rPr>
                <w:rFonts w:cs="Arial"/>
                <w:lang w:eastAsia="hr-HR"/>
              </w:rPr>
            </w:pPr>
          </w:p>
        </w:tc>
      </w:tr>
      <w:tr w:rsidR="00D323A6" w:rsidRPr="00D323A6" w14:paraId="5BFF827C" w14:textId="77777777" w:rsidTr="00105755">
        <w:trPr>
          <w:trHeight w:val="255"/>
        </w:trPr>
        <w:tc>
          <w:tcPr>
            <w:tcW w:w="272" w:type="dxa"/>
            <w:shd w:val="clear" w:color="000000" w:fill="FFFF99"/>
            <w:noWrap/>
            <w:vAlign w:val="bottom"/>
            <w:hideMark/>
          </w:tcPr>
          <w:p w14:paraId="1E13FF7F"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03D7758" w14:textId="77777777" w:rsidR="00D323A6" w:rsidRPr="00D323A6" w:rsidRDefault="00D323A6" w:rsidP="002E614C">
            <w:pPr>
              <w:rPr>
                <w:rFonts w:cs="Arial"/>
                <w:b/>
                <w:bCs/>
                <w:lang w:eastAsia="hr-HR"/>
              </w:rPr>
            </w:pPr>
            <w:r w:rsidRPr="00D323A6">
              <w:rPr>
                <w:rFonts w:cs="Arial"/>
                <w:b/>
                <w:bCs/>
                <w:lang w:eastAsia="hr-HR"/>
              </w:rPr>
              <w:t>K100007</w:t>
            </w:r>
          </w:p>
        </w:tc>
        <w:tc>
          <w:tcPr>
            <w:tcW w:w="5092" w:type="dxa"/>
            <w:shd w:val="clear" w:color="000000" w:fill="FFFF99"/>
            <w:noWrap/>
            <w:vAlign w:val="bottom"/>
            <w:hideMark/>
          </w:tcPr>
          <w:p w14:paraId="51181407" w14:textId="77777777" w:rsidR="00D323A6" w:rsidRPr="00D323A6" w:rsidRDefault="00D323A6" w:rsidP="002E614C">
            <w:pPr>
              <w:rPr>
                <w:rFonts w:cs="Arial"/>
                <w:b/>
                <w:bCs/>
                <w:lang w:eastAsia="hr-HR"/>
              </w:rPr>
            </w:pPr>
            <w:r w:rsidRPr="00D323A6">
              <w:rPr>
                <w:rFonts w:cs="Arial"/>
                <w:b/>
                <w:bCs/>
                <w:lang w:eastAsia="hr-HR"/>
              </w:rPr>
              <w:t>Kapitalni projekt: STAMBENO ZBRINJAVANJE</w:t>
            </w:r>
          </w:p>
        </w:tc>
        <w:tc>
          <w:tcPr>
            <w:tcW w:w="1417" w:type="dxa"/>
            <w:shd w:val="clear" w:color="000000" w:fill="FFFF99"/>
            <w:noWrap/>
            <w:vAlign w:val="bottom"/>
            <w:hideMark/>
          </w:tcPr>
          <w:p w14:paraId="23C53F11"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61112DF7"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6B1D3ECF"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7CAED18" w14:textId="77777777" w:rsidTr="00105755">
        <w:trPr>
          <w:trHeight w:val="255"/>
        </w:trPr>
        <w:tc>
          <w:tcPr>
            <w:tcW w:w="272" w:type="dxa"/>
            <w:shd w:val="clear" w:color="000000" w:fill="CCCCFF"/>
            <w:noWrap/>
            <w:vAlign w:val="bottom"/>
            <w:hideMark/>
          </w:tcPr>
          <w:p w14:paraId="743DAF7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D81D2C1"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787F24A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40AD31B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4F58413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C8304BF" w14:textId="77777777" w:rsidTr="00105755">
        <w:trPr>
          <w:trHeight w:val="255"/>
        </w:trPr>
        <w:tc>
          <w:tcPr>
            <w:tcW w:w="272" w:type="dxa"/>
            <w:shd w:val="clear" w:color="000000" w:fill="CCCCFF"/>
            <w:noWrap/>
            <w:vAlign w:val="bottom"/>
            <w:hideMark/>
          </w:tcPr>
          <w:p w14:paraId="0EF66CD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EBA33A6"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685C1BF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30AA3A4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0D89DA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231F1E0" w14:textId="77777777" w:rsidTr="00105755">
        <w:trPr>
          <w:trHeight w:val="255"/>
        </w:trPr>
        <w:tc>
          <w:tcPr>
            <w:tcW w:w="272" w:type="dxa"/>
            <w:shd w:val="clear" w:color="auto" w:fill="auto"/>
            <w:noWrap/>
            <w:vAlign w:val="bottom"/>
            <w:hideMark/>
          </w:tcPr>
          <w:p w14:paraId="495A19E2"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09FCEBE"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2DCB081F"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61035079"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5733092C"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5BF3C74E"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6255FCBD" w14:textId="77777777" w:rsidTr="00105755">
        <w:trPr>
          <w:trHeight w:val="255"/>
        </w:trPr>
        <w:tc>
          <w:tcPr>
            <w:tcW w:w="272" w:type="dxa"/>
            <w:shd w:val="clear" w:color="000000" w:fill="FF9900"/>
            <w:noWrap/>
            <w:vAlign w:val="bottom"/>
            <w:hideMark/>
          </w:tcPr>
          <w:p w14:paraId="4118DF7D"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72429254"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7EF48B23" w14:textId="77777777" w:rsidR="00D323A6" w:rsidRPr="00D323A6" w:rsidRDefault="00D323A6" w:rsidP="002E614C">
            <w:pPr>
              <w:rPr>
                <w:rFonts w:cs="Arial"/>
                <w:b/>
                <w:bCs/>
                <w:lang w:eastAsia="hr-HR"/>
              </w:rPr>
            </w:pPr>
            <w:r w:rsidRPr="00D323A6">
              <w:rPr>
                <w:rFonts w:cs="Arial"/>
                <w:b/>
                <w:bCs/>
                <w:lang w:eastAsia="hr-HR"/>
              </w:rPr>
              <w:t>Program: SOCIJALNI PLAN</w:t>
            </w:r>
          </w:p>
        </w:tc>
        <w:tc>
          <w:tcPr>
            <w:tcW w:w="1417" w:type="dxa"/>
            <w:shd w:val="clear" w:color="000000" w:fill="FF9900"/>
            <w:noWrap/>
            <w:vAlign w:val="bottom"/>
            <w:hideMark/>
          </w:tcPr>
          <w:p w14:paraId="068AA9D7" w14:textId="77777777" w:rsidR="00D323A6" w:rsidRPr="00D323A6" w:rsidRDefault="00D323A6" w:rsidP="002E614C">
            <w:pPr>
              <w:jc w:val="right"/>
              <w:rPr>
                <w:rFonts w:cs="Arial"/>
                <w:b/>
                <w:bCs/>
                <w:lang w:eastAsia="hr-HR"/>
              </w:rPr>
            </w:pPr>
            <w:r w:rsidRPr="00D323A6">
              <w:rPr>
                <w:rFonts w:cs="Arial"/>
                <w:b/>
                <w:bCs/>
                <w:lang w:eastAsia="hr-HR"/>
              </w:rPr>
              <w:t>259.000,00</w:t>
            </w:r>
          </w:p>
        </w:tc>
        <w:tc>
          <w:tcPr>
            <w:tcW w:w="1276" w:type="dxa"/>
            <w:shd w:val="clear" w:color="000000" w:fill="FF9900"/>
            <w:noWrap/>
            <w:vAlign w:val="bottom"/>
            <w:hideMark/>
          </w:tcPr>
          <w:p w14:paraId="10A254C8" w14:textId="77777777" w:rsidR="00D323A6" w:rsidRPr="00D323A6" w:rsidRDefault="00D323A6" w:rsidP="002E614C">
            <w:pPr>
              <w:jc w:val="right"/>
              <w:rPr>
                <w:rFonts w:cs="Arial"/>
                <w:b/>
                <w:bCs/>
                <w:lang w:eastAsia="hr-HR"/>
              </w:rPr>
            </w:pPr>
            <w:r w:rsidRPr="00D323A6">
              <w:rPr>
                <w:rFonts w:cs="Arial"/>
                <w:b/>
                <w:bCs/>
                <w:lang w:eastAsia="hr-HR"/>
              </w:rPr>
              <w:t>96.781,45</w:t>
            </w:r>
          </w:p>
        </w:tc>
        <w:tc>
          <w:tcPr>
            <w:tcW w:w="1134" w:type="dxa"/>
            <w:shd w:val="clear" w:color="000000" w:fill="FF9900"/>
            <w:noWrap/>
            <w:vAlign w:val="bottom"/>
            <w:hideMark/>
          </w:tcPr>
          <w:p w14:paraId="3E9B2E8F" w14:textId="77777777" w:rsidR="00D323A6" w:rsidRPr="00D323A6" w:rsidRDefault="00D323A6" w:rsidP="002E614C">
            <w:pPr>
              <w:jc w:val="right"/>
              <w:rPr>
                <w:rFonts w:cs="Arial"/>
                <w:b/>
                <w:bCs/>
                <w:lang w:eastAsia="hr-HR"/>
              </w:rPr>
            </w:pPr>
            <w:r w:rsidRPr="00D323A6">
              <w:rPr>
                <w:rFonts w:cs="Arial"/>
                <w:b/>
                <w:bCs/>
                <w:lang w:eastAsia="hr-HR"/>
              </w:rPr>
              <w:t>37,37%</w:t>
            </w:r>
          </w:p>
        </w:tc>
      </w:tr>
      <w:tr w:rsidR="00D323A6" w:rsidRPr="00D323A6" w14:paraId="1873E00E" w14:textId="77777777" w:rsidTr="00105755">
        <w:trPr>
          <w:trHeight w:val="255"/>
        </w:trPr>
        <w:tc>
          <w:tcPr>
            <w:tcW w:w="272" w:type="dxa"/>
            <w:shd w:val="clear" w:color="000000" w:fill="FFFF99"/>
            <w:noWrap/>
            <w:vAlign w:val="bottom"/>
            <w:hideMark/>
          </w:tcPr>
          <w:p w14:paraId="17CDC1D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B932801"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67729DB4" w14:textId="77777777" w:rsidR="00D323A6" w:rsidRPr="00D323A6" w:rsidRDefault="00D323A6" w:rsidP="002E614C">
            <w:pPr>
              <w:rPr>
                <w:rFonts w:cs="Arial"/>
                <w:b/>
                <w:bCs/>
                <w:lang w:eastAsia="hr-HR"/>
              </w:rPr>
            </w:pPr>
            <w:r w:rsidRPr="00D323A6">
              <w:rPr>
                <w:rFonts w:cs="Arial"/>
                <w:b/>
                <w:bCs/>
                <w:lang w:eastAsia="hr-HR"/>
              </w:rPr>
              <w:t>Aktivnost: POMOĆ SOCIJALNO UGROŽENIM OSOBAMA</w:t>
            </w:r>
          </w:p>
        </w:tc>
        <w:tc>
          <w:tcPr>
            <w:tcW w:w="1417" w:type="dxa"/>
            <w:shd w:val="clear" w:color="000000" w:fill="FFFF99"/>
            <w:noWrap/>
            <w:vAlign w:val="bottom"/>
            <w:hideMark/>
          </w:tcPr>
          <w:p w14:paraId="3318FF72"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610C9852"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3B3C6ECF"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7F574CEC" w14:textId="77777777" w:rsidTr="00105755">
        <w:trPr>
          <w:trHeight w:val="255"/>
        </w:trPr>
        <w:tc>
          <w:tcPr>
            <w:tcW w:w="272" w:type="dxa"/>
            <w:shd w:val="clear" w:color="000000" w:fill="CCCCFF"/>
            <w:noWrap/>
            <w:vAlign w:val="bottom"/>
            <w:hideMark/>
          </w:tcPr>
          <w:p w14:paraId="30673F4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3F401A8"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42F0429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1637ED1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7A8FF28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70AB4D9" w14:textId="77777777" w:rsidTr="00105755">
        <w:trPr>
          <w:trHeight w:val="255"/>
        </w:trPr>
        <w:tc>
          <w:tcPr>
            <w:tcW w:w="272" w:type="dxa"/>
            <w:shd w:val="clear" w:color="000000" w:fill="CCCCFF"/>
            <w:noWrap/>
            <w:vAlign w:val="bottom"/>
            <w:hideMark/>
          </w:tcPr>
          <w:p w14:paraId="532F08E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E762412"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2552945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6C10AFB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7327DA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D53B2B1" w14:textId="77777777" w:rsidTr="00105755">
        <w:trPr>
          <w:trHeight w:val="255"/>
        </w:trPr>
        <w:tc>
          <w:tcPr>
            <w:tcW w:w="272" w:type="dxa"/>
            <w:shd w:val="clear" w:color="auto" w:fill="auto"/>
            <w:noWrap/>
            <w:vAlign w:val="bottom"/>
            <w:hideMark/>
          </w:tcPr>
          <w:p w14:paraId="00C8D27C"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33F96DF"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298BA8DA"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6DD98F3E"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4E593020"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4E9821C0"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28B1C2FB" w14:textId="77777777" w:rsidTr="00105755">
        <w:trPr>
          <w:trHeight w:val="255"/>
        </w:trPr>
        <w:tc>
          <w:tcPr>
            <w:tcW w:w="272" w:type="dxa"/>
            <w:shd w:val="clear" w:color="000000" w:fill="FFFF99"/>
            <w:noWrap/>
            <w:vAlign w:val="bottom"/>
            <w:hideMark/>
          </w:tcPr>
          <w:p w14:paraId="4EFB186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1E3002E"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4C8AAE5D" w14:textId="77777777" w:rsidR="00D323A6" w:rsidRPr="00D323A6" w:rsidRDefault="00D323A6" w:rsidP="002E614C">
            <w:pPr>
              <w:rPr>
                <w:rFonts w:cs="Arial"/>
                <w:b/>
                <w:bCs/>
                <w:lang w:eastAsia="hr-HR"/>
              </w:rPr>
            </w:pPr>
            <w:r w:rsidRPr="00D323A6">
              <w:rPr>
                <w:rFonts w:cs="Arial"/>
                <w:b/>
                <w:bCs/>
                <w:lang w:eastAsia="hr-HR"/>
              </w:rPr>
              <w:t>Aktivnost: POMOĆ UMIROVLJENICIMA</w:t>
            </w:r>
          </w:p>
        </w:tc>
        <w:tc>
          <w:tcPr>
            <w:tcW w:w="1417" w:type="dxa"/>
            <w:shd w:val="clear" w:color="000000" w:fill="FFFF99"/>
            <w:noWrap/>
            <w:vAlign w:val="bottom"/>
            <w:hideMark/>
          </w:tcPr>
          <w:p w14:paraId="7F5014D3" w14:textId="77777777" w:rsidR="00D323A6" w:rsidRPr="00D323A6" w:rsidRDefault="00D323A6" w:rsidP="002E614C">
            <w:pPr>
              <w:jc w:val="right"/>
              <w:rPr>
                <w:rFonts w:cs="Arial"/>
                <w:b/>
                <w:bCs/>
                <w:lang w:eastAsia="hr-HR"/>
              </w:rPr>
            </w:pPr>
            <w:r w:rsidRPr="00D323A6">
              <w:rPr>
                <w:rFonts w:cs="Arial"/>
                <w:b/>
                <w:bCs/>
                <w:lang w:eastAsia="hr-HR"/>
              </w:rPr>
              <w:t>20.000,00</w:t>
            </w:r>
          </w:p>
        </w:tc>
        <w:tc>
          <w:tcPr>
            <w:tcW w:w="1276" w:type="dxa"/>
            <w:shd w:val="clear" w:color="000000" w:fill="FFFF99"/>
            <w:noWrap/>
            <w:vAlign w:val="bottom"/>
            <w:hideMark/>
          </w:tcPr>
          <w:p w14:paraId="3E3BEA33"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134" w:type="dxa"/>
            <w:shd w:val="clear" w:color="000000" w:fill="FFFF99"/>
            <w:noWrap/>
            <w:vAlign w:val="bottom"/>
            <w:hideMark/>
          </w:tcPr>
          <w:p w14:paraId="1B9470A2" w14:textId="77777777" w:rsidR="00D323A6" w:rsidRPr="00D323A6" w:rsidRDefault="00D323A6" w:rsidP="002E614C">
            <w:pPr>
              <w:jc w:val="right"/>
              <w:rPr>
                <w:rFonts w:cs="Arial"/>
                <w:b/>
                <w:bCs/>
                <w:lang w:eastAsia="hr-HR"/>
              </w:rPr>
            </w:pPr>
            <w:r w:rsidRPr="00D323A6">
              <w:rPr>
                <w:rFonts w:cs="Arial"/>
                <w:b/>
                <w:bCs/>
                <w:lang w:eastAsia="hr-HR"/>
              </w:rPr>
              <w:t>10,00%</w:t>
            </w:r>
          </w:p>
        </w:tc>
      </w:tr>
      <w:tr w:rsidR="00D323A6" w:rsidRPr="00D323A6" w14:paraId="1ADFDD45" w14:textId="77777777" w:rsidTr="00105755">
        <w:trPr>
          <w:trHeight w:val="255"/>
        </w:trPr>
        <w:tc>
          <w:tcPr>
            <w:tcW w:w="272" w:type="dxa"/>
            <w:shd w:val="clear" w:color="000000" w:fill="CCCCFF"/>
            <w:noWrap/>
            <w:vAlign w:val="bottom"/>
            <w:hideMark/>
          </w:tcPr>
          <w:p w14:paraId="4691DFA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53D62DA"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F0641F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2E1CF1A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134" w:type="dxa"/>
            <w:shd w:val="clear" w:color="000000" w:fill="CCCCFF"/>
            <w:noWrap/>
            <w:vAlign w:val="bottom"/>
            <w:hideMark/>
          </w:tcPr>
          <w:p w14:paraId="277050F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13,33%</w:t>
            </w:r>
          </w:p>
        </w:tc>
      </w:tr>
      <w:tr w:rsidR="00D323A6" w:rsidRPr="00D323A6" w14:paraId="39C6099D" w14:textId="77777777" w:rsidTr="00105755">
        <w:trPr>
          <w:trHeight w:val="255"/>
        </w:trPr>
        <w:tc>
          <w:tcPr>
            <w:tcW w:w="272" w:type="dxa"/>
            <w:shd w:val="clear" w:color="000000" w:fill="CCCCFF"/>
            <w:noWrap/>
            <w:vAlign w:val="bottom"/>
            <w:hideMark/>
          </w:tcPr>
          <w:p w14:paraId="19384E0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01516B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416281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410D464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134" w:type="dxa"/>
            <w:shd w:val="clear" w:color="000000" w:fill="CCCCFF"/>
            <w:noWrap/>
            <w:vAlign w:val="bottom"/>
            <w:hideMark/>
          </w:tcPr>
          <w:p w14:paraId="354F2EE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13,33%</w:t>
            </w:r>
          </w:p>
        </w:tc>
      </w:tr>
      <w:tr w:rsidR="00D323A6" w:rsidRPr="00D323A6" w14:paraId="56E8C7E0" w14:textId="77777777" w:rsidTr="00105755">
        <w:trPr>
          <w:trHeight w:val="255"/>
        </w:trPr>
        <w:tc>
          <w:tcPr>
            <w:tcW w:w="272" w:type="dxa"/>
            <w:shd w:val="clear" w:color="auto" w:fill="auto"/>
            <w:noWrap/>
            <w:vAlign w:val="bottom"/>
            <w:hideMark/>
          </w:tcPr>
          <w:p w14:paraId="7D6B9563"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34EF080"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266D29F4"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44EF4C1C" w14:textId="77777777" w:rsidR="00D323A6" w:rsidRPr="00D323A6" w:rsidRDefault="00D323A6" w:rsidP="002E614C">
            <w:pPr>
              <w:jc w:val="right"/>
              <w:rPr>
                <w:rFonts w:cs="Arial"/>
                <w:lang w:eastAsia="hr-HR"/>
              </w:rPr>
            </w:pPr>
            <w:r w:rsidRPr="00D323A6">
              <w:rPr>
                <w:rFonts w:cs="Arial"/>
                <w:lang w:eastAsia="hr-HR"/>
              </w:rPr>
              <w:t>15.000,00</w:t>
            </w:r>
          </w:p>
        </w:tc>
        <w:tc>
          <w:tcPr>
            <w:tcW w:w="1276" w:type="dxa"/>
            <w:shd w:val="clear" w:color="auto" w:fill="auto"/>
            <w:noWrap/>
            <w:vAlign w:val="bottom"/>
            <w:hideMark/>
          </w:tcPr>
          <w:p w14:paraId="2B47992D" w14:textId="77777777" w:rsidR="00D323A6" w:rsidRPr="00D323A6" w:rsidRDefault="00D323A6" w:rsidP="002E614C">
            <w:pPr>
              <w:jc w:val="right"/>
              <w:rPr>
                <w:rFonts w:cs="Arial"/>
                <w:lang w:eastAsia="hr-HR"/>
              </w:rPr>
            </w:pPr>
            <w:r w:rsidRPr="00D323A6">
              <w:rPr>
                <w:rFonts w:cs="Arial"/>
                <w:lang w:eastAsia="hr-HR"/>
              </w:rPr>
              <w:t>2.000,00</w:t>
            </w:r>
          </w:p>
        </w:tc>
        <w:tc>
          <w:tcPr>
            <w:tcW w:w="1134" w:type="dxa"/>
            <w:shd w:val="clear" w:color="auto" w:fill="auto"/>
            <w:noWrap/>
            <w:vAlign w:val="bottom"/>
            <w:hideMark/>
          </w:tcPr>
          <w:p w14:paraId="74CC265E" w14:textId="77777777" w:rsidR="00D323A6" w:rsidRPr="00D323A6" w:rsidRDefault="00D323A6" w:rsidP="002E614C">
            <w:pPr>
              <w:jc w:val="right"/>
              <w:rPr>
                <w:rFonts w:cs="Arial"/>
                <w:lang w:eastAsia="hr-HR"/>
              </w:rPr>
            </w:pPr>
            <w:r w:rsidRPr="00D323A6">
              <w:rPr>
                <w:rFonts w:cs="Arial"/>
                <w:lang w:eastAsia="hr-HR"/>
              </w:rPr>
              <w:t>13,33%</w:t>
            </w:r>
          </w:p>
        </w:tc>
      </w:tr>
      <w:tr w:rsidR="00D323A6" w:rsidRPr="00D323A6" w14:paraId="71E57A41" w14:textId="77777777" w:rsidTr="00105755">
        <w:trPr>
          <w:trHeight w:val="255"/>
        </w:trPr>
        <w:tc>
          <w:tcPr>
            <w:tcW w:w="272" w:type="dxa"/>
            <w:shd w:val="clear" w:color="auto" w:fill="auto"/>
            <w:noWrap/>
            <w:vAlign w:val="bottom"/>
            <w:hideMark/>
          </w:tcPr>
          <w:p w14:paraId="3B48D39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3E9FAF4" w14:textId="77777777" w:rsidR="00D323A6" w:rsidRPr="00D323A6" w:rsidRDefault="00D323A6" w:rsidP="002E614C">
            <w:pPr>
              <w:rPr>
                <w:rFonts w:cs="Arial"/>
                <w:lang w:eastAsia="hr-HR"/>
              </w:rPr>
            </w:pPr>
            <w:r w:rsidRPr="00D323A6">
              <w:rPr>
                <w:rFonts w:cs="Arial"/>
                <w:lang w:eastAsia="hr-HR"/>
              </w:rPr>
              <w:t>3721</w:t>
            </w:r>
          </w:p>
        </w:tc>
        <w:tc>
          <w:tcPr>
            <w:tcW w:w="5092" w:type="dxa"/>
            <w:shd w:val="clear" w:color="auto" w:fill="auto"/>
            <w:noWrap/>
            <w:vAlign w:val="bottom"/>
            <w:hideMark/>
          </w:tcPr>
          <w:p w14:paraId="724D5E32" w14:textId="77777777" w:rsidR="00D323A6" w:rsidRPr="00D323A6" w:rsidRDefault="00D323A6" w:rsidP="002E614C">
            <w:pPr>
              <w:rPr>
                <w:rFonts w:cs="Arial"/>
                <w:lang w:eastAsia="hr-HR"/>
              </w:rPr>
            </w:pPr>
            <w:r w:rsidRPr="00D323A6">
              <w:rPr>
                <w:rFonts w:cs="Arial"/>
                <w:lang w:eastAsia="hr-HR"/>
              </w:rPr>
              <w:t>Naknade građanima i kućanstvima u novcu</w:t>
            </w:r>
          </w:p>
        </w:tc>
        <w:tc>
          <w:tcPr>
            <w:tcW w:w="1417" w:type="dxa"/>
            <w:shd w:val="clear" w:color="auto" w:fill="auto"/>
            <w:noWrap/>
            <w:vAlign w:val="bottom"/>
            <w:hideMark/>
          </w:tcPr>
          <w:p w14:paraId="1D23923C" w14:textId="77777777" w:rsidR="00D323A6" w:rsidRPr="00D323A6" w:rsidRDefault="00D323A6" w:rsidP="002E614C">
            <w:pPr>
              <w:rPr>
                <w:rFonts w:cs="Arial"/>
                <w:lang w:eastAsia="hr-HR"/>
              </w:rPr>
            </w:pPr>
          </w:p>
        </w:tc>
        <w:tc>
          <w:tcPr>
            <w:tcW w:w="1276" w:type="dxa"/>
            <w:shd w:val="clear" w:color="auto" w:fill="auto"/>
            <w:noWrap/>
            <w:vAlign w:val="bottom"/>
            <w:hideMark/>
          </w:tcPr>
          <w:p w14:paraId="78ADDB30" w14:textId="77777777" w:rsidR="00D323A6" w:rsidRPr="00D323A6" w:rsidRDefault="00D323A6" w:rsidP="002E614C">
            <w:pPr>
              <w:jc w:val="right"/>
              <w:rPr>
                <w:rFonts w:cs="Arial"/>
                <w:lang w:eastAsia="hr-HR"/>
              </w:rPr>
            </w:pPr>
            <w:r w:rsidRPr="00D323A6">
              <w:rPr>
                <w:rFonts w:cs="Arial"/>
                <w:lang w:eastAsia="hr-HR"/>
              </w:rPr>
              <w:t>2.000,00</w:t>
            </w:r>
          </w:p>
        </w:tc>
        <w:tc>
          <w:tcPr>
            <w:tcW w:w="1134" w:type="dxa"/>
            <w:shd w:val="clear" w:color="auto" w:fill="auto"/>
            <w:noWrap/>
            <w:vAlign w:val="bottom"/>
            <w:hideMark/>
          </w:tcPr>
          <w:p w14:paraId="40BEC702" w14:textId="77777777" w:rsidR="00D323A6" w:rsidRPr="00D323A6" w:rsidRDefault="00D323A6" w:rsidP="002E614C">
            <w:pPr>
              <w:jc w:val="right"/>
              <w:rPr>
                <w:rFonts w:cs="Arial"/>
                <w:lang w:eastAsia="hr-HR"/>
              </w:rPr>
            </w:pPr>
          </w:p>
        </w:tc>
      </w:tr>
      <w:tr w:rsidR="00D323A6" w:rsidRPr="00D323A6" w14:paraId="167EB010" w14:textId="77777777" w:rsidTr="00105755">
        <w:trPr>
          <w:trHeight w:val="255"/>
        </w:trPr>
        <w:tc>
          <w:tcPr>
            <w:tcW w:w="272" w:type="dxa"/>
            <w:shd w:val="clear" w:color="000000" w:fill="CCCCFF"/>
            <w:noWrap/>
            <w:vAlign w:val="bottom"/>
            <w:hideMark/>
          </w:tcPr>
          <w:p w14:paraId="0B900A5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FE9C031"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57ED2B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5D65C7A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4A985C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406D168" w14:textId="77777777" w:rsidTr="00105755">
        <w:trPr>
          <w:trHeight w:val="255"/>
        </w:trPr>
        <w:tc>
          <w:tcPr>
            <w:tcW w:w="272" w:type="dxa"/>
            <w:shd w:val="clear" w:color="000000" w:fill="CCCCFF"/>
            <w:noWrap/>
            <w:vAlign w:val="bottom"/>
            <w:hideMark/>
          </w:tcPr>
          <w:p w14:paraId="15351E3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1D42979"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3347E17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67A1A29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EE8621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D6E4390" w14:textId="77777777" w:rsidTr="00105755">
        <w:trPr>
          <w:trHeight w:val="255"/>
        </w:trPr>
        <w:tc>
          <w:tcPr>
            <w:tcW w:w="272" w:type="dxa"/>
            <w:shd w:val="clear" w:color="auto" w:fill="auto"/>
            <w:noWrap/>
            <w:vAlign w:val="bottom"/>
            <w:hideMark/>
          </w:tcPr>
          <w:p w14:paraId="449C7B9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23D3C06"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42347D8F"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72C1A672"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0A1B58E8"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562E6890"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052690D8" w14:textId="77777777" w:rsidTr="00105755">
        <w:trPr>
          <w:trHeight w:val="255"/>
        </w:trPr>
        <w:tc>
          <w:tcPr>
            <w:tcW w:w="272" w:type="dxa"/>
            <w:shd w:val="clear" w:color="000000" w:fill="FFFF99"/>
            <w:noWrap/>
            <w:vAlign w:val="bottom"/>
            <w:hideMark/>
          </w:tcPr>
          <w:p w14:paraId="1A22D0B1"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4ACE6EC" w14:textId="77777777" w:rsidR="00D323A6" w:rsidRPr="00D323A6" w:rsidRDefault="00D323A6" w:rsidP="002E614C">
            <w:pPr>
              <w:rPr>
                <w:rFonts w:cs="Arial"/>
                <w:b/>
                <w:bCs/>
                <w:lang w:eastAsia="hr-HR"/>
              </w:rPr>
            </w:pPr>
            <w:r w:rsidRPr="00D323A6">
              <w:rPr>
                <w:rFonts w:cs="Arial"/>
                <w:b/>
                <w:bCs/>
                <w:lang w:eastAsia="hr-HR"/>
              </w:rPr>
              <w:t>A100003</w:t>
            </w:r>
          </w:p>
        </w:tc>
        <w:tc>
          <w:tcPr>
            <w:tcW w:w="5092" w:type="dxa"/>
            <w:shd w:val="clear" w:color="000000" w:fill="FFFF99"/>
            <w:noWrap/>
            <w:vAlign w:val="bottom"/>
            <w:hideMark/>
          </w:tcPr>
          <w:p w14:paraId="3823D6A8" w14:textId="77777777" w:rsidR="00D323A6" w:rsidRPr="00D323A6" w:rsidRDefault="00D323A6" w:rsidP="002E614C">
            <w:pPr>
              <w:rPr>
                <w:rFonts w:cs="Arial"/>
                <w:b/>
                <w:bCs/>
                <w:lang w:eastAsia="hr-HR"/>
              </w:rPr>
            </w:pPr>
            <w:r w:rsidRPr="00D323A6">
              <w:rPr>
                <w:rFonts w:cs="Arial"/>
                <w:b/>
                <w:bCs/>
                <w:lang w:eastAsia="hr-HR"/>
              </w:rPr>
              <w:t>Aktivnost: POMOĆ ZA NOVOROĐENČAD</w:t>
            </w:r>
          </w:p>
        </w:tc>
        <w:tc>
          <w:tcPr>
            <w:tcW w:w="1417" w:type="dxa"/>
            <w:shd w:val="clear" w:color="000000" w:fill="FFFF99"/>
            <w:noWrap/>
            <w:vAlign w:val="bottom"/>
            <w:hideMark/>
          </w:tcPr>
          <w:p w14:paraId="51EECC96" w14:textId="77777777" w:rsidR="00D323A6" w:rsidRPr="00D323A6" w:rsidRDefault="00D323A6" w:rsidP="002E614C">
            <w:pPr>
              <w:jc w:val="right"/>
              <w:rPr>
                <w:rFonts w:cs="Arial"/>
                <w:b/>
                <w:bCs/>
                <w:lang w:eastAsia="hr-HR"/>
              </w:rPr>
            </w:pPr>
            <w:r w:rsidRPr="00D323A6">
              <w:rPr>
                <w:rFonts w:cs="Arial"/>
                <w:b/>
                <w:bCs/>
                <w:lang w:eastAsia="hr-HR"/>
              </w:rPr>
              <w:t>6.000,00</w:t>
            </w:r>
          </w:p>
        </w:tc>
        <w:tc>
          <w:tcPr>
            <w:tcW w:w="1276" w:type="dxa"/>
            <w:shd w:val="clear" w:color="000000" w:fill="FFFF99"/>
            <w:noWrap/>
            <w:vAlign w:val="bottom"/>
            <w:hideMark/>
          </w:tcPr>
          <w:p w14:paraId="512B835D" w14:textId="77777777" w:rsidR="00D323A6" w:rsidRPr="00D323A6" w:rsidRDefault="00D323A6" w:rsidP="002E614C">
            <w:pPr>
              <w:jc w:val="right"/>
              <w:rPr>
                <w:rFonts w:cs="Arial"/>
                <w:b/>
                <w:bCs/>
                <w:lang w:eastAsia="hr-HR"/>
              </w:rPr>
            </w:pPr>
            <w:r w:rsidRPr="00D323A6">
              <w:rPr>
                <w:rFonts w:cs="Arial"/>
                <w:b/>
                <w:bCs/>
                <w:lang w:eastAsia="hr-HR"/>
              </w:rPr>
              <w:t>1.500,00</w:t>
            </w:r>
          </w:p>
        </w:tc>
        <w:tc>
          <w:tcPr>
            <w:tcW w:w="1134" w:type="dxa"/>
            <w:shd w:val="clear" w:color="000000" w:fill="FFFF99"/>
            <w:noWrap/>
            <w:vAlign w:val="bottom"/>
            <w:hideMark/>
          </w:tcPr>
          <w:p w14:paraId="0D5B5DB5" w14:textId="77777777" w:rsidR="00D323A6" w:rsidRPr="00D323A6" w:rsidRDefault="00D323A6" w:rsidP="002E614C">
            <w:pPr>
              <w:jc w:val="right"/>
              <w:rPr>
                <w:rFonts w:cs="Arial"/>
                <w:b/>
                <w:bCs/>
                <w:lang w:eastAsia="hr-HR"/>
              </w:rPr>
            </w:pPr>
            <w:r w:rsidRPr="00D323A6">
              <w:rPr>
                <w:rFonts w:cs="Arial"/>
                <w:b/>
                <w:bCs/>
                <w:lang w:eastAsia="hr-HR"/>
              </w:rPr>
              <w:t>25,00%</w:t>
            </w:r>
          </w:p>
        </w:tc>
      </w:tr>
      <w:tr w:rsidR="00D323A6" w:rsidRPr="00D323A6" w14:paraId="25DD2288" w14:textId="77777777" w:rsidTr="00105755">
        <w:trPr>
          <w:trHeight w:val="255"/>
        </w:trPr>
        <w:tc>
          <w:tcPr>
            <w:tcW w:w="272" w:type="dxa"/>
            <w:shd w:val="clear" w:color="000000" w:fill="CCCCFF"/>
            <w:noWrap/>
            <w:vAlign w:val="bottom"/>
            <w:hideMark/>
          </w:tcPr>
          <w:p w14:paraId="338F68C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FB2E6D2"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2D4DC1E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w:t>
            </w:r>
          </w:p>
        </w:tc>
        <w:tc>
          <w:tcPr>
            <w:tcW w:w="1276" w:type="dxa"/>
            <w:shd w:val="clear" w:color="000000" w:fill="CCCCFF"/>
            <w:noWrap/>
            <w:vAlign w:val="bottom"/>
            <w:hideMark/>
          </w:tcPr>
          <w:p w14:paraId="1B15B7C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w:t>
            </w:r>
          </w:p>
        </w:tc>
        <w:tc>
          <w:tcPr>
            <w:tcW w:w="1134" w:type="dxa"/>
            <w:shd w:val="clear" w:color="000000" w:fill="CCCCFF"/>
            <w:noWrap/>
            <w:vAlign w:val="bottom"/>
            <w:hideMark/>
          </w:tcPr>
          <w:p w14:paraId="2B3831D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w:t>
            </w:r>
          </w:p>
        </w:tc>
      </w:tr>
      <w:tr w:rsidR="00D323A6" w:rsidRPr="00D323A6" w14:paraId="2A607933" w14:textId="77777777" w:rsidTr="00105755">
        <w:trPr>
          <w:trHeight w:val="255"/>
        </w:trPr>
        <w:tc>
          <w:tcPr>
            <w:tcW w:w="272" w:type="dxa"/>
            <w:shd w:val="clear" w:color="000000" w:fill="CCCCFF"/>
            <w:noWrap/>
            <w:vAlign w:val="bottom"/>
            <w:hideMark/>
          </w:tcPr>
          <w:p w14:paraId="2F8286E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D7F5C43"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5A033D3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w:t>
            </w:r>
          </w:p>
        </w:tc>
        <w:tc>
          <w:tcPr>
            <w:tcW w:w="1276" w:type="dxa"/>
            <w:shd w:val="clear" w:color="000000" w:fill="CCCCFF"/>
            <w:noWrap/>
            <w:vAlign w:val="bottom"/>
            <w:hideMark/>
          </w:tcPr>
          <w:p w14:paraId="4950871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w:t>
            </w:r>
          </w:p>
        </w:tc>
        <w:tc>
          <w:tcPr>
            <w:tcW w:w="1134" w:type="dxa"/>
            <w:shd w:val="clear" w:color="000000" w:fill="CCCCFF"/>
            <w:noWrap/>
            <w:vAlign w:val="bottom"/>
            <w:hideMark/>
          </w:tcPr>
          <w:p w14:paraId="315BD0A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w:t>
            </w:r>
          </w:p>
        </w:tc>
      </w:tr>
      <w:tr w:rsidR="00D323A6" w:rsidRPr="00D323A6" w14:paraId="2CABE127" w14:textId="77777777" w:rsidTr="00105755">
        <w:trPr>
          <w:trHeight w:val="255"/>
        </w:trPr>
        <w:tc>
          <w:tcPr>
            <w:tcW w:w="272" w:type="dxa"/>
            <w:shd w:val="clear" w:color="auto" w:fill="auto"/>
            <w:noWrap/>
            <w:vAlign w:val="bottom"/>
            <w:hideMark/>
          </w:tcPr>
          <w:p w14:paraId="52166DE5"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182D843"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53AF55A9"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08760DA3" w14:textId="77777777" w:rsidR="00D323A6" w:rsidRPr="00D323A6" w:rsidRDefault="00D323A6" w:rsidP="002E614C">
            <w:pPr>
              <w:jc w:val="right"/>
              <w:rPr>
                <w:rFonts w:cs="Arial"/>
                <w:lang w:eastAsia="hr-HR"/>
              </w:rPr>
            </w:pPr>
            <w:r w:rsidRPr="00D323A6">
              <w:rPr>
                <w:rFonts w:cs="Arial"/>
                <w:lang w:eastAsia="hr-HR"/>
              </w:rPr>
              <w:t>6.000,00</w:t>
            </w:r>
          </w:p>
        </w:tc>
        <w:tc>
          <w:tcPr>
            <w:tcW w:w="1276" w:type="dxa"/>
            <w:shd w:val="clear" w:color="auto" w:fill="auto"/>
            <w:noWrap/>
            <w:vAlign w:val="bottom"/>
            <w:hideMark/>
          </w:tcPr>
          <w:p w14:paraId="33F5E681" w14:textId="77777777" w:rsidR="00D323A6" w:rsidRPr="00D323A6" w:rsidRDefault="00D323A6" w:rsidP="002E614C">
            <w:pPr>
              <w:jc w:val="right"/>
              <w:rPr>
                <w:rFonts w:cs="Arial"/>
                <w:lang w:eastAsia="hr-HR"/>
              </w:rPr>
            </w:pPr>
            <w:r w:rsidRPr="00D323A6">
              <w:rPr>
                <w:rFonts w:cs="Arial"/>
                <w:lang w:eastAsia="hr-HR"/>
              </w:rPr>
              <w:t>1.500,00</w:t>
            </w:r>
          </w:p>
        </w:tc>
        <w:tc>
          <w:tcPr>
            <w:tcW w:w="1134" w:type="dxa"/>
            <w:shd w:val="clear" w:color="auto" w:fill="auto"/>
            <w:noWrap/>
            <w:vAlign w:val="bottom"/>
            <w:hideMark/>
          </w:tcPr>
          <w:p w14:paraId="7B98B6DB" w14:textId="77777777" w:rsidR="00D323A6" w:rsidRPr="00D323A6" w:rsidRDefault="00D323A6" w:rsidP="002E614C">
            <w:pPr>
              <w:jc w:val="right"/>
              <w:rPr>
                <w:rFonts w:cs="Arial"/>
                <w:lang w:eastAsia="hr-HR"/>
              </w:rPr>
            </w:pPr>
            <w:r w:rsidRPr="00D323A6">
              <w:rPr>
                <w:rFonts w:cs="Arial"/>
                <w:lang w:eastAsia="hr-HR"/>
              </w:rPr>
              <w:t>25,00%</w:t>
            </w:r>
          </w:p>
        </w:tc>
      </w:tr>
      <w:tr w:rsidR="00D323A6" w:rsidRPr="00D323A6" w14:paraId="02974D67" w14:textId="77777777" w:rsidTr="00105755">
        <w:trPr>
          <w:trHeight w:val="255"/>
        </w:trPr>
        <w:tc>
          <w:tcPr>
            <w:tcW w:w="272" w:type="dxa"/>
            <w:shd w:val="clear" w:color="auto" w:fill="auto"/>
            <w:noWrap/>
            <w:vAlign w:val="bottom"/>
            <w:hideMark/>
          </w:tcPr>
          <w:p w14:paraId="58E956B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AB11B4E" w14:textId="77777777" w:rsidR="00D323A6" w:rsidRPr="00D323A6" w:rsidRDefault="00D323A6" w:rsidP="002E614C">
            <w:pPr>
              <w:rPr>
                <w:rFonts w:cs="Arial"/>
                <w:lang w:eastAsia="hr-HR"/>
              </w:rPr>
            </w:pPr>
            <w:r w:rsidRPr="00D323A6">
              <w:rPr>
                <w:rFonts w:cs="Arial"/>
                <w:lang w:eastAsia="hr-HR"/>
              </w:rPr>
              <w:t>3721</w:t>
            </w:r>
          </w:p>
        </w:tc>
        <w:tc>
          <w:tcPr>
            <w:tcW w:w="5092" w:type="dxa"/>
            <w:shd w:val="clear" w:color="auto" w:fill="auto"/>
            <w:noWrap/>
            <w:vAlign w:val="bottom"/>
            <w:hideMark/>
          </w:tcPr>
          <w:p w14:paraId="47712ADF" w14:textId="77777777" w:rsidR="00D323A6" w:rsidRPr="00D323A6" w:rsidRDefault="00D323A6" w:rsidP="002E614C">
            <w:pPr>
              <w:rPr>
                <w:rFonts w:cs="Arial"/>
                <w:lang w:eastAsia="hr-HR"/>
              </w:rPr>
            </w:pPr>
            <w:r w:rsidRPr="00D323A6">
              <w:rPr>
                <w:rFonts w:cs="Arial"/>
                <w:lang w:eastAsia="hr-HR"/>
              </w:rPr>
              <w:t>Naknade građanima i kućanstvima u novcu</w:t>
            </w:r>
          </w:p>
        </w:tc>
        <w:tc>
          <w:tcPr>
            <w:tcW w:w="1417" w:type="dxa"/>
            <w:shd w:val="clear" w:color="auto" w:fill="auto"/>
            <w:noWrap/>
            <w:vAlign w:val="bottom"/>
            <w:hideMark/>
          </w:tcPr>
          <w:p w14:paraId="5B8674F1" w14:textId="77777777" w:rsidR="00D323A6" w:rsidRPr="00D323A6" w:rsidRDefault="00D323A6" w:rsidP="002E614C">
            <w:pPr>
              <w:rPr>
                <w:rFonts w:cs="Arial"/>
                <w:lang w:eastAsia="hr-HR"/>
              </w:rPr>
            </w:pPr>
          </w:p>
        </w:tc>
        <w:tc>
          <w:tcPr>
            <w:tcW w:w="1276" w:type="dxa"/>
            <w:shd w:val="clear" w:color="auto" w:fill="auto"/>
            <w:noWrap/>
            <w:vAlign w:val="bottom"/>
            <w:hideMark/>
          </w:tcPr>
          <w:p w14:paraId="504129C6" w14:textId="77777777" w:rsidR="00D323A6" w:rsidRPr="00D323A6" w:rsidRDefault="00D323A6" w:rsidP="002E614C">
            <w:pPr>
              <w:jc w:val="right"/>
              <w:rPr>
                <w:rFonts w:cs="Arial"/>
                <w:lang w:eastAsia="hr-HR"/>
              </w:rPr>
            </w:pPr>
            <w:r w:rsidRPr="00D323A6">
              <w:rPr>
                <w:rFonts w:cs="Arial"/>
                <w:lang w:eastAsia="hr-HR"/>
              </w:rPr>
              <w:t>1.500,00</w:t>
            </w:r>
          </w:p>
        </w:tc>
        <w:tc>
          <w:tcPr>
            <w:tcW w:w="1134" w:type="dxa"/>
            <w:shd w:val="clear" w:color="auto" w:fill="auto"/>
            <w:noWrap/>
            <w:vAlign w:val="bottom"/>
            <w:hideMark/>
          </w:tcPr>
          <w:p w14:paraId="6EEC842B" w14:textId="77777777" w:rsidR="00D323A6" w:rsidRPr="00D323A6" w:rsidRDefault="00D323A6" w:rsidP="002E614C">
            <w:pPr>
              <w:jc w:val="right"/>
              <w:rPr>
                <w:rFonts w:cs="Arial"/>
                <w:lang w:eastAsia="hr-HR"/>
              </w:rPr>
            </w:pPr>
          </w:p>
        </w:tc>
      </w:tr>
      <w:tr w:rsidR="00D323A6" w:rsidRPr="00D323A6" w14:paraId="73A42AB2" w14:textId="77777777" w:rsidTr="00105755">
        <w:trPr>
          <w:trHeight w:val="255"/>
        </w:trPr>
        <w:tc>
          <w:tcPr>
            <w:tcW w:w="272" w:type="dxa"/>
            <w:shd w:val="clear" w:color="000000" w:fill="FFFF99"/>
            <w:noWrap/>
            <w:vAlign w:val="bottom"/>
            <w:hideMark/>
          </w:tcPr>
          <w:p w14:paraId="01810B9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EA54E0F" w14:textId="77777777" w:rsidR="00D323A6" w:rsidRPr="00D323A6" w:rsidRDefault="00D323A6" w:rsidP="002E614C">
            <w:pPr>
              <w:rPr>
                <w:rFonts w:cs="Arial"/>
                <w:b/>
                <w:bCs/>
                <w:lang w:eastAsia="hr-HR"/>
              </w:rPr>
            </w:pPr>
            <w:r w:rsidRPr="00D323A6">
              <w:rPr>
                <w:rFonts w:cs="Arial"/>
                <w:b/>
                <w:bCs/>
                <w:lang w:eastAsia="hr-HR"/>
              </w:rPr>
              <w:t>A100004</w:t>
            </w:r>
          </w:p>
        </w:tc>
        <w:tc>
          <w:tcPr>
            <w:tcW w:w="5092" w:type="dxa"/>
            <w:shd w:val="clear" w:color="000000" w:fill="FFFF99"/>
            <w:noWrap/>
            <w:vAlign w:val="bottom"/>
            <w:hideMark/>
          </w:tcPr>
          <w:p w14:paraId="36B06F82" w14:textId="77777777" w:rsidR="00D323A6" w:rsidRPr="00D323A6" w:rsidRDefault="00D323A6" w:rsidP="002E614C">
            <w:pPr>
              <w:rPr>
                <w:rFonts w:cs="Arial"/>
                <w:b/>
                <w:bCs/>
                <w:lang w:eastAsia="hr-HR"/>
              </w:rPr>
            </w:pPr>
            <w:r w:rsidRPr="00D323A6">
              <w:rPr>
                <w:rFonts w:cs="Arial"/>
                <w:b/>
                <w:bCs/>
                <w:lang w:eastAsia="hr-HR"/>
              </w:rPr>
              <w:t>Aktivnost: SUFINANCIRANJE SMJEŠTAJA DJECE</w:t>
            </w:r>
          </w:p>
        </w:tc>
        <w:tc>
          <w:tcPr>
            <w:tcW w:w="1417" w:type="dxa"/>
            <w:shd w:val="clear" w:color="000000" w:fill="FFFF99"/>
            <w:noWrap/>
            <w:vAlign w:val="bottom"/>
            <w:hideMark/>
          </w:tcPr>
          <w:p w14:paraId="29B2A1B3" w14:textId="77777777" w:rsidR="00D323A6" w:rsidRPr="00D323A6" w:rsidRDefault="00D323A6" w:rsidP="002E614C">
            <w:pPr>
              <w:jc w:val="right"/>
              <w:rPr>
                <w:rFonts w:cs="Arial"/>
                <w:b/>
                <w:bCs/>
                <w:lang w:eastAsia="hr-HR"/>
              </w:rPr>
            </w:pPr>
            <w:r w:rsidRPr="00D323A6">
              <w:rPr>
                <w:rFonts w:cs="Arial"/>
                <w:b/>
                <w:bCs/>
                <w:lang w:eastAsia="hr-HR"/>
              </w:rPr>
              <w:t>172.000,00</w:t>
            </w:r>
          </w:p>
        </w:tc>
        <w:tc>
          <w:tcPr>
            <w:tcW w:w="1276" w:type="dxa"/>
            <w:shd w:val="clear" w:color="000000" w:fill="FFFF99"/>
            <w:noWrap/>
            <w:vAlign w:val="bottom"/>
            <w:hideMark/>
          </w:tcPr>
          <w:p w14:paraId="44F210D7" w14:textId="77777777" w:rsidR="00D323A6" w:rsidRPr="00D323A6" w:rsidRDefault="00D323A6" w:rsidP="002E614C">
            <w:pPr>
              <w:jc w:val="right"/>
              <w:rPr>
                <w:rFonts w:cs="Arial"/>
                <w:b/>
                <w:bCs/>
                <w:lang w:eastAsia="hr-HR"/>
              </w:rPr>
            </w:pPr>
            <w:r w:rsidRPr="00D323A6">
              <w:rPr>
                <w:rFonts w:cs="Arial"/>
                <w:b/>
                <w:bCs/>
                <w:lang w:eastAsia="hr-HR"/>
              </w:rPr>
              <w:t>66.066,99</w:t>
            </w:r>
          </w:p>
        </w:tc>
        <w:tc>
          <w:tcPr>
            <w:tcW w:w="1134" w:type="dxa"/>
            <w:shd w:val="clear" w:color="000000" w:fill="FFFF99"/>
            <w:noWrap/>
            <w:vAlign w:val="bottom"/>
            <w:hideMark/>
          </w:tcPr>
          <w:p w14:paraId="157CE685" w14:textId="77777777" w:rsidR="00D323A6" w:rsidRPr="00D323A6" w:rsidRDefault="00D323A6" w:rsidP="002E614C">
            <w:pPr>
              <w:jc w:val="right"/>
              <w:rPr>
                <w:rFonts w:cs="Arial"/>
                <w:b/>
                <w:bCs/>
                <w:lang w:eastAsia="hr-HR"/>
              </w:rPr>
            </w:pPr>
            <w:r w:rsidRPr="00D323A6">
              <w:rPr>
                <w:rFonts w:cs="Arial"/>
                <w:b/>
                <w:bCs/>
                <w:lang w:eastAsia="hr-HR"/>
              </w:rPr>
              <w:t>38,41%</w:t>
            </w:r>
          </w:p>
        </w:tc>
      </w:tr>
      <w:tr w:rsidR="00D323A6" w:rsidRPr="00D323A6" w14:paraId="55329782" w14:textId="77777777" w:rsidTr="00105755">
        <w:trPr>
          <w:trHeight w:val="255"/>
        </w:trPr>
        <w:tc>
          <w:tcPr>
            <w:tcW w:w="272" w:type="dxa"/>
            <w:shd w:val="clear" w:color="000000" w:fill="CCCCFF"/>
            <w:noWrap/>
            <w:vAlign w:val="bottom"/>
            <w:hideMark/>
          </w:tcPr>
          <w:p w14:paraId="7C06D935"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DC7D1D9"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5CA349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170.000,00</w:t>
            </w:r>
          </w:p>
        </w:tc>
        <w:tc>
          <w:tcPr>
            <w:tcW w:w="1276" w:type="dxa"/>
            <w:shd w:val="clear" w:color="000000" w:fill="CCCCFF"/>
            <w:noWrap/>
            <w:vAlign w:val="bottom"/>
            <w:hideMark/>
          </w:tcPr>
          <w:p w14:paraId="19507EF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65.119,29</w:t>
            </w:r>
          </w:p>
        </w:tc>
        <w:tc>
          <w:tcPr>
            <w:tcW w:w="1134" w:type="dxa"/>
            <w:shd w:val="clear" w:color="000000" w:fill="CCCCFF"/>
            <w:noWrap/>
            <w:vAlign w:val="bottom"/>
            <w:hideMark/>
          </w:tcPr>
          <w:p w14:paraId="40248C9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38,31%</w:t>
            </w:r>
          </w:p>
        </w:tc>
      </w:tr>
      <w:tr w:rsidR="00D323A6" w:rsidRPr="00D323A6" w14:paraId="27C5653C" w14:textId="77777777" w:rsidTr="00105755">
        <w:trPr>
          <w:trHeight w:val="255"/>
        </w:trPr>
        <w:tc>
          <w:tcPr>
            <w:tcW w:w="272" w:type="dxa"/>
            <w:shd w:val="clear" w:color="000000" w:fill="CCCCFF"/>
            <w:noWrap/>
            <w:vAlign w:val="bottom"/>
            <w:hideMark/>
          </w:tcPr>
          <w:p w14:paraId="10EB2C7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915D40F"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4574FC7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170.000,00</w:t>
            </w:r>
          </w:p>
        </w:tc>
        <w:tc>
          <w:tcPr>
            <w:tcW w:w="1276" w:type="dxa"/>
            <w:shd w:val="clear" w:color="000000" w:fill="CCCCFF"/>
            <w:noWrap/>
            <w:vAlign w:val="bottom"/>
            <w:hideMark/>
          </w:tcPr>
          <w:p w14:paraId="34066A3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65.119,29</w:t>
            </w:r>
          </w:p>
        </w:tc>
        <w:tc>
          <w:tcPr>
            <w:tcW w:w="1134" w:type="dxa"/>
            <w:shd w:val="clear" w:color="000000" w:fill="CCCCFF"/>
            <w:noWrap/>
            <w:vAlign w:val="bottom"/>
            <w:hideMark/>
          </w:tcPr>
          <w:p w14:paraId="752501D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38,31%</w:t>
            </w:r>
          </w:p>
        </w:tc>
      </w:tr>
      <w:tr w:rsidR="00D323A6" w:rsidRPr="00D323A6" w14:paraId="36051416" w14:textId="77777777" w:rsidTr="00105755">
        <w:trPr>
          <w:trHeight w:val="255"/>
        </w:trPr>
        <w:tc>
          <w:tcPr>
            <w:tcW w:w="272" w:type="dxa"/>
            <w:shd w:val="clear" w:color="auto" w:fill="auto"/>
            <w:noWrap/>
            <w:vAlign w:val="bottom"/>
            <w:hideMark/>
          </w:tcPr>
          <w:p w14:paraId="5AC982A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FA5B13B" w14:textId="77777777" w:rsidR="00D323A6" w:rsidRPr="00D323A6" w:rsidRDefault="00D323A6" w:rsidP="002E614C">
            <w:pPr>
              <w:rPr>
                <w:rFonts w:cs="Arial"/>
                <w:lang w:eastAsia="hr-HR"/>
              </w:rPr>
            </w:pPr>
            <w:r w:rsidRPr="00D323A6">
              <w:rPr>
                <w:rFonts w:cs="Arial"/>
                <w:lang w:eastAsia="hr-HR"/>
              </w:rPr>
              <w:t>35</w:t>
            </w:r>
          </w:p>
        </w:tc>
        <w:tc>
          <w:tcPr>
            <w:tcW w:w="5092" w:type="dxa"/>
            <w:shd w:val="clear" w:color="auto" w:fill="auto"/>
            <w:noWrap/>
            <w:vAlign w:val="bottom"/>
            <w:hideMark/>
          </w:tcPr>
          <w:p w14:paraId="128D149B" w14:textId="77777777" w:rsidR="00D323A6" w:rsidRPr="00D323A6" w:rsidRDefault="00D323A6" w:rsidP="002E614C">
            <w:pPr>
              <w:rPr>
                <w:rFonts w:cs="Arial"/>
                <w:lang w:eastAsia="hr-HR"/>
              </w:rPr>
            </w:pPr>
            <w:r w:rsidRPr="00D323A6">
              <w:rPr>
                <w:rFonts w:cs="Arial"/>
                <w:lang w:eastAsia="hr-HR"/>
              </w:rPr>
              <w:t>Subvencije</w:t>
            </w:r>
          </w:p>
        </w:tc>
        <w:tc>
          <w:tcPr>
            <w:tcW w:w="1417" w:type="dxa"/>
            <w:shd w:val="clear" w:color="auto" w:fill="auto"/>
            <w:noWrap/>
            <w:vAlign w:val="bottom"/>
            <w:hideMark/>
          </w:tcPr>
          <w:p w14:paraId="495C2EA3"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7076031F" w14:textId="77777777" w:rsidR="00D323A6" w:rsidRPr="00D323A6" w:rsidRDefault="00D323A6" w:rsidP="002E614C">
            <w:pPr>
              <w:jc w:val="right"/>
              <w:rPr>
                <w:rFonts w:cs="Arial"/>
                <w:lang w:eastAsia="hr-HR"/>
              </w:rPr>
            </w:pPr>
            <w:r w:rsidRPr="00D323A6">
              <w:rPr>
                <w:rFonts w:cs="Arial"/>
                <w:lang w:eastAsia="hr-HR"/>
              </w:rPr>
              <w:t>15.523,54</w:t>
            </w:r>
          </w:p>
        </w:tc>
        <w:tc>
          <w:tcPr>
            <w:tcW w:w="1134" w:type="dxa"/>
            <w:shd w:val="clear" w:color="auto" w:fill="auto"/>
            <w:noWrap/>
            <w:vAlign w:val="bottom"/>
            <w:hideMark/>
          </w:tcPr>
          <w:p w14:paraId="7A62A947" w14:textId="77777777" w:rsidR="00D323A6" w:rsidRPr="00D323A6" w:rsidRDefault="00D323A6" w:rsidP="002E614C">
            <w:pPr>
              <w:jc w:val="right"/>
              <w:rPr>
                <w:rFonts w:cs="Arial"/>
                <w:lang w:eastAsia="hr-HR"/>
              </w:rPr>
            </w:pPr>
            <w:r w:rsidRPr="00D323A6">
              <w:rPr>
                <w:rFonts w:cs="Arial"/>
                <w:lang w:eastAsia="hr-HR"/>
              </w:rPr>
              <w:t>155,24%</w:t>
            </w:r>
          </w:p>
        </w:tc>
      </w:tr>
      <w:tr w:rsidR="00D323A6" w:rsidRPr="00D323A6" w14:paraId="1A0702D7" w14:textId="77777777" w:rsidTr="00105755">
        <w:trPr>
          <w:trHeight w:val="255"/>
        </w:trPr>
        <w:tc>
          <w:tcPr>
            <w:tcW w:w="272" w:type="dxa"/>
            <w:shd w:val="clear" w:color="auto" w:fill="auto"/>
            <w:noWrap/>
            <w:vAlign w:val="bottom"/>
            <w:hideMark/>
          </w:tcPr>
          <w:p w14:paraId="7BE05D3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965F7C6" w14:textId="77777777" w:rsidR="00D323A6" w:rsidRPr="00D323A6" w:rsidRDefault="00D323A6" w:rsidP="002E614C">
            <w:pPr>
              <w:rPr>
                <w:rFonts w:cs="Arial"/>
                <w:lang w:eastAsia="hr-HR"/>
              </w:rPr>
            </w:pPr>
            <w:r w:rsidRPr="00D323A6">
              <w:rPr>
                <w:rFonts w:cs="Arial"/>
                <w:lang w:eastAsia="hr-HR"/>
              </w:rPr>
              <w:t>3523</w:t>
            </w:r>
          </w:p>
        </w:tc>
        <w:tc>
          <w:tcPr>
            <w:tcW w:w="5092" w:type="dxa"/>
            <w:shd w:val="clear" w:color="auto" w:fill="auto"/>
            <w:noWrap/>
            <w:vAlign w:val="bottom"/>
            <w:hideMark/>
          </w:tcPr>
          <w:p w14:paraId="07DF68A2" w14:textId="77777777" w:rsidR="00D323A6" w:rsidRPr="00D323A6" w:rsidRDefault="00D323A6" w:rsidP="002E614C">
            <w:pPr>
              <w:rPr>
                <w:rFonts w:cs="Arial"/>
                <w:lang w:eastAsia="hr-HR"/>
              </w:rPr>
            </w:pPr>
            <w:r w:rsidRPr="00D323A6">
              <w:rPr>
                <w:rFonts w:cs="Arial"/>
                <w:lang w:eastAsia="hr-HR"/>
              </w:rPr>
              <w:t>Subvencije poljoprivrednicima i obrtnicima</w:t>
            </w:r>
          </w:p>
        </w:tc>
        <w:tc>
          <w:tcPr>
            <w:tcW w:w="1417" w:type="dxa"/>
            <w:shd w:val="clear" w:color="auto" w:fill="auto"/>
            <w:noWrap/>
            <w:vAlign w:val="bottom"/>
            <w:hideMark/>
          </w:tcPr>
          <w:p w14:paraId="20BDD270" w14:textId="77777777" w:rsidR="00D323A6" w:rsidRPr="00D323A6" w:rsidRDefault="00D323A6" w:rsidP="002E614C">
            <w:pPr>
              <w:rPr>
                <w:rFonts w:cs="Arial"/>
                <w:lang w:eastAsia="hr-HR"/>
              </w:rPr>
            </w:pPr>
          </w:p>
        </w:tc>
        <w:tc>
          <w:tcPr>
            <w:tcW w:w="1276" w:type="dxa"/>
            <w:shd w:val="clear" w:color="auto" w:fill="auto"/>
            <w:noWrap/>
            <w:vAlign w:val="bottom"/>
            <w:hideMark/>
          </w:tcPr>
          <w:p w14:paraId="2D3EE662" w14:textId="77777777" w:rsidR="00D323A6" w:rsidRPr="00D323A6" w:rsidRDefault="00D323A6" w:rsidP="002E614C">
            <w:pPr>
              <w:jc w:val="right"/>
              <w:rPr>
                <w:rFonts w:cs="Arial"/>
                <w:lang w:eastAsia="hr-HR"/>
              </w:rPr>
            </w:pPr>
            <w:r w:rsidRPr="00D323A6">
              <w:rPr>
                <w:rFonts w:cs="Arial"/>
                <w:lang w:eastAsia="hr-HR"/>
              </w:rPr>
              <w:t>15.523,54</w:t>
            </w:r>
          </w:p>
        </w:tc>
        <w:tc>
          <w:tcPr>
            <w:tcW w:w="1134" w:type="dxa"/>
            <w:shd w:val="clear" w:color="auto" w:fill="auto"/>
            <w:noWrap/>
            <w:vAlign w:val="bottom"/>
            <w:hideMark/>
          </w:tcPr>
          <w:p w14:paraId="61191351" w14:textId="77777777" w:rsidR="00D323A6" w:rsidRPr="00D323A6" w:rsidRDefault="00D323A6" w:rsidP="002E614C">
            <w:pPr>
              <w:jc w:val="right"/>
              <w:rPr>
                <w:rFonts w:cs="Arial"/>
                <w:lang w:eastAsia="hr-HR"/>
              </w:rPr>
            </w:pPr>
          </w:p>
        </w:tc>
      </w:tr>
      <w:tr w:rsidR="00D323A6" w:rsidRPr="00D323A6" w14:paraId="43ED7B9C" w14:textId="77777777" w:rsidTr="00105755">
        <w:trPr>
          <w:trHeight w:val="255"/>
        </w:trPr>
        <w:tc>
          <w:tcPr>
            <w:tcW w:w="272" w:type="dxa"/>
            <w:shd w:val="clear" w:color="auto" w:fill="auto"/>
            <w:noWrap/>
            <w:vAlign w:val="bottom"/>
            <w:hideMark/>
          </w:tcPr>
          <w:p w14:paraId="1A04A19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EB8BDA8"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5050A3A8"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40A344C4" w14:textId="77777777" w:rsidR="00D323A6" w:rsidRPr="00D323A6" w:rsidRDefault="00D323A6" w:rsidP="002E614C">
            <w:pPr>
              <w:jc w:val="right"/>
              <w:rPr>
                <w:rFonts w:cs="Arial"/>
                <w:lang w:eastAsia="hr-HR"/>
              </w:rPr>
            </w:pPr>
            <w:r w:rsidRPr="00D323A6">
              <w:rPr>
                <w:rFonts w:cs="Arial"/>
                <w:lang w:eastAsia="hr-HR"/>
              </w:rPr>
              <w:t>160.000,00</w:t>
            </w:r>
          </w:p>
        </w:tc>
        <w:tc>
          <w:tcPr>
            <w:tcW w:w="1276" w:type="dxa"/>
            <w:shd w:val="clear" w:color="auto" w:fill="auto"/>
            <w:noWrap/>
            <w:vAlign w:val="bottom"/>
            <w:hideMark/>
          </w:tcPr>
          <w:p w14:paraId="5291D9C9" w14:textId="77777777" w:rsidR="00D323A6" w:rsidRPr="00D323A6" w:rsidRDefault="00D323A6" w:rsidP="002E614C">
            <w:pPr>
              <w:jc w:val="right"/>
              <w:rPr>
                <w:rFonts w:cs="Arial"/>
                <w:lang w:eastAsia="hr-HR"/>
              </w:rPr>
            </w:pPr>
            <w:r w:rsidRPr="00D323A6">
              <w:rPr>
                <w:rFonts w:cs="Arial"/>
                <w:lang w:eastAsia="hr-HR"/>
              </w:rPr>
              <w:t>49.595,75</w:t>
            </w:r>
          </w:p>
        </w:tc>
        <w:tc>
          <w:tcPr>
            <w:tcW w:w="1134" w:type="dxa"/>
            <w:shd w:val="clear" w:color="auto" w:fill="auto"/>
            <w:noWrap/>
            <w:vAlign w:val="bottom"/>
            <w:hideMark/>
          </w:tcPr>
          <w:p w14:paraId="405CD1E8" w14:textId="77777777" w:rsidR="00D323A6" w:rsidRPr="00D323A6" w:rsidRDefault="00D323A6" w:rsidP="002E614C">
            <w:pPr>
              <w:jc w:val="right"/>
              <w:rPr>
                <w:rFonts w:cs="Arial"/>
                <w:lang w:eastAsia="hr-HR"/>
              </w:rPr>
            </w:pPr>
            <w:r w:rsidRPr="00D323A6">
              <w:rPr>
                <w:rFonts w:cs="Arial"/>
                <w:lang w:eastAsia="hr-HR"/>
              </w:rPr>
              <w:t>31,00%</w:t>
            </w:r>
          </w:p>
        </w:tc>
      </w:tr>
      <w:tr w:rsidR="00D323A6" w:rsidRPr="00D323A6" w14:paraId="0F2E54DF" w14:textId="77777777" w:rsidTr="00105755">
        <w:trPr>
          <w:trHeight w:val="255"/>
        </w:trPr>
        <w:tc>
          <w:tcPr>
            <w:tcW w:w="272" w:type="dxa"/>
            <w:shd w:val="clear" w:color="auto" w:fill="auto"/>
            <w:noWrap/>
            <w:vAlign w:val="bottom"/>
            <w:hideMark/>
          </w:tcPr>
          <w:p w14:paraId="08ABF0B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73E0BD9" w14:textId="77777777" w:rsidR="00D323A6" w:rsidRPr="00D323A6" w:rsidRDefault="00D323A6" w:rsidP="002E614C">
            <w:pPr>
              <w:rPr>
                <w:rFonts w:cs="Arial"/>
                <w:lang w:eastAsia="hr-HR"/>
              </w:rPr>
            </w:pPr>
            <w:r w:rsidRPr="00D323A6">
              <w:rPr>
                <w:rFonts w:cs="Arial"/>
                <w:lang w:eastAsia="hr-HR"/>
              </w:rPr>
              <w:t>3722</w:t>
            </w:r>
          </w:p>
        </w:tc>
        <w:tc>
          <w:tcPr>
            <w:tcW w:w="5092" w:type="dxa"/>
            <w:shd w:val="clear" w:color="auto" w:fill="auto"/>
            <w:noWrap/>
            <w:vAlign w:val="bottom"/>
            <w:hideMark/>
          </w:tcPr>
          <w:p w14:paraId="3259513C" w14:textId="77777777" w:rsidR="00D323A6" w:rsidRPr="00D323A6" w:rsidRDefault="00D323A6" w:rsidP="002E614C">
            <w:pPr>
              <w:rPr>
                <w:rFonts w:cs="Arial"/>
                <w:lang w:eastAsia="hr-HR"/>
              </w:rPr>
            </w:pPr>
            <w:r w:rsidRPr="00D323A6">
              <w:rPr>
                <w:rFonts w:cs="Arial"/>
                <w:lang w:eastAsia="hr-HR"/>
              </w:rPr>
              <w:t>Naknade građanima i kućanstvima u naravi</w:t>
            </w:r>
          </w:p>
        </w:tc>
        <w:tc>
          <w:tcPr>
            <w:tcW w:w="1417" w:type="dxa"/>
            <w:shd w:val="clear" w:color="auto" w:fill="auto"/>
            <w:noWrap/>
            <w:vAlign w:val="bottom"/>
            <w:hideMark/>
          </w:tcPr>
          <w:p w14:paraId="278E36A0" w14:textId="77777777" w:rsidR="00D323A6" w:rsidRPr="00D323A6" w:rsidRDefault="00D323A6" w:rsidP="002E614C">
            <w:pPr>
              <w:rPr>
                <w:rFonts w:cs="Arial"/>
                <w:lang w:eastAsia="hr-HR"/>
              </w:rPr>
            </w:pPr>
          </w:p>
        </w:tc>
        <w:tc>
          <w:tcPr>
            <w:tcW w:w="1276" w:type="dxa"/>
            <w:shd w:val="clear" w:color="auto" w:fill="auto"/>
            <w:noWrap/>
            <w:vAlign w:val="bottom"/>
            <w:hideMark/>
          </w:tcPr>
          <w:p w14:paraId="15D26B13" w14:textId="77777777" w:rsidR="00D323A6" w:rsidRPr="00D323A6" w:rsidRDefault="00D323A6" w:rsidP="002E614C">
            <w:pPr>
              <w:jc w:val="right"/>
              <w:rPr>
                <w:rFonts w:cs="Arial"/>
                <w:lang w:eastAsia="hr-HR"/>
              </w:rPr>
            </w:pPr>
            <w:r w:rsidRPr="00D323A6">
              <w:rPr>
                <w:rFonts w:cs="Arial"/>
                <w:lang w:eastAsia="hr-HR"/>
              </w:rPr>
              <w:t>49.595,75</w:t>
            </w:r>
          </w:p>
        </w:tc>
        <w:tc>
          <w:tcPr>
            <w:tcW w:w="1134" w:type="dxa"/>
            <w:shd w:val="clear" w:color="auto" w:fill="auto"/>
            <w:noWrap/>
            <w:vAlign w:val="bottom"/>
            <w:hideMark/>
          </w:tcPr>
          <w:p w14:paraId="44626E4D" w14:textId="77777777" w:rsidR="00D323A6" w:rsidRPr="00D323A6" w:rsidRDefault="00D323A6" w:rsidP="002E614C">
            <w:pPr>
              <w:jc w:val="right"/>
              <w:rPr>
                <w:rFonts w:cs="Arial"/>
                <w:lang w:eastAsia="hr-HR"/>
              </w:rPr>
            </w:pPr>
          </w:p>
        </w:tc>
      </w:tr>
      <w:tr w:rsidR="00D323A6" w:rsidRPr="00D323A6" w14:paraId="01559392" w14:textId="77777777" w:rsidTr="00105755">
        <w:trPr>
          <w:trHeight w:val="255"/>
        </w:trPr>
        <w:tc>
          <w:tcPr>
            <w:tcW w:w="272" w:type="dxa"/>
            <w:shd w:val="clear" w:color="000000" w:fill="CCCCFF"/>
            <w:noWrap/>
            <w:vAlign w:val="bottom"/>
            <w:hideMark/>
          </w:tcPr>
          <w:p w14:paraId="7F7A9AC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D905468"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4502CF5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17D9AB0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947,70</w:t>
            </w:r>
          </w:p>
        </w:tc>
        <w:tc>
          <w:tcPr>
            <w:tcW w:w="1134" w:type="dxa"/>
            <w:shd w:val="clear" w:color="000000" w:fill="CCCCFF"/>
            <w:noWrap/>
            <w:vAlign w:val="bottom"/>
            <w:hideMark/>
          </w:tcPr>
          <w:p w14:paraId="148304A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47,39%</w:t>
            </w:r>
          </w:p>
        </w:tc>
      </w:tr>
      <w:tr w:rsidR="00D323A6" w:rsidRPr="00D323A6" w14:paraId="40E4DE05" w14:textId="77777777" w:rsidTr="00105755">
        <w:trPr>
          <w:trHeight w:val="255"/>
        </w:trPr>
        <w:tc>
          <w:tcPr>
            <w:tcW w:w="272" w:type="dxa"/>
            <w:shd w:val="clear" w:color="000000" w:fill="CCCCFF"/>
            <w:noWrap/>
            <w:vAlign w:val="bottom"/>
            <w:hideMark/>
          </w:tcPr>
          <w:p w14:paraId="4B0AFDE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FBBC47C"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616DC37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4AF1180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947,70</w:t>
            </w:r>
          </w:p>
        </w:tc>
        <w:tc>
          <w:tcPr>
            <w:tcW w:w="1134" w:type="dxa"/>
            <w:shd w:val="clear" w:color="000000" w:fill="CCCCFF"/>
            <w:noWrap/>
            <w:vAlign w:val="bottom"/>
            <w:hideMark/>
          </w:tcPr>
          <w:p w14:paraId="1E33B64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47,39%</w:t>
            </w:r>
          </w:p>
        </w:tc>
      </w:tr>
      <w:tr w:rsidR="00D323A6" w:rsidRPr="00D323A6" w14:paraId="38DA53BB" w14:textId="77777777" w:rsidTr="00105755">
        <w:trPr>
          <w:trHeight w:val="255"/>
        </w:trPr>
        <w:tc>
          <w:tcPr>
            <w:tcW w:w="272" w:type="dxa"/>
            <w:shd w:val="clear" w:color="auto" w:fill="auto"/>
            <w:noWrap/>
            <w:vAlign w:val="bottom"/>
            <w:hideMark/>
          </w:tcPr>
          <w:p w14:paraId="272634F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FC9D431" w14:textId="77777777" w:rsidR="00D323A6" w:rsidRPr="00D323A6" w:rsidRDefault="00D323A6" w:rsidP="002E614C">
            <w:pPr>
              <w:rPr>
                <w:rFonts w:cs="Arial"/>
                <w:lang w:eastAsia="hr-HR"/>
              </w:rPr>
            </w:pPr>
            <w:r w:rsidRPr="00D323A6">
              <w:rPr>
                <w:rFonts w:cs="Arial"/>
                <w:lang w:eastAsia="hr-HR"/>
              </w:rPr>
              <w:t>36</w:t>
            </w:r>
          </w:p>
        </w:tc>
        <w:tc>
          <w:tcPr>
            <w:tcW w:w="5092" w:type="dxa"/>
            <w:shd w:val="clear" w:color="auto" w:fill="auto"/>
            <w:noWrap/>
            <w:vAlign w:val="bottom"/>
            <w:hideMark/>
          </w:tcPr>
          <w:p w14:paraId="7CDE6969" w14:textId="77777777" w:rsidR="00D323A6" w:rsidRPr="00D323A6" w:rsidRDefault="00D323A6" w:rsidP="002E614C">
            <w:pPr>
              <w:rPr>
                <w:rFonts w:cs="Arial"/>
                <w:lang w:eastAsia="hr-HR"/>
              </w:rPr>
            </w:pPr>
            <w:r w:rsidRPr="00D323A6">
              <w:rPr>
                <w:rFonts w:cs="Arial"/>
                <w:lang w:eastAsia="hr-HR"/>
              </w:rPr>
              <w:t>Pomoći dane u inozemstvo i unutar općeg proračuna</w:t>
            </w:r>
          </w:p>
        </w:tc>
        <w:tc>
          <w:tcPr>
            <w:tcW w:w="1417" w:type="dxa"/>
            <w:shd w:val="clear" w:color="auto" w:fill="auto"/>
            <w:noWrap/>
            <w:vAlign w:val="bottom"/>
            <w:hideMark/>
          </w:tcPr>
          <w:p w14:paraId="7B7EED08" w14:textId="77777777" w:rsidR="00D323A6" w:rsidRPr="00D323A6" w:rsidRDefault="00D323A6" w:rsidP="002E614C">
            <w:pPr>
              <w:jc w:val="right"/>
              <w:rPr>
                <w:rFonts w:cs="Arial"/>
                <w:lang w:eastAsia="hr-HR"/>
              </w:rPr>
            </w:pPr>
            <w:r w:rsidRPr="00D323A6">
              <w:rPr>
                <w:rFonts w:cs="Arial"/>
                <w:lang w:eastAsia="hr-HR"/>
              </w:rPr>
              <w:t>2.000,00</w:t>
            </w:r>
          </w:p>
        </w:tc>
        <w:tc>
          <w:tcPr>
            <w:tcW w:w="1276" w:type="dxa"/>
            <w:shd w:val="clear" w:color="auto" w:fill="auto"/>
            <w:noWrap/>
            <w:vAlign w:val="bottom"/>
            <w:hideMark/>
          </w:tcPr>
          <w:p w14:paraId="4F5850E7" w14:textId="77777777" w:rsidR="00D323A6" w:rsidRPr="00D323A6" w:rsidRDefault="00D323A6" w:rsidP="002E614C">
            <w:pPr>
              <w:jc w:val="right"/>
              <w:rPr>
                <w:rFonts w:cs="Arial"/>
                <w:lang w:eastAsia="hr-HR"/>
              </w:rPr>
            </w:pPr>
            <w:r w:rsidRPr="00D323A6">
              <w:rPr>
                <w:rFonts w:cs="Arial"/>
                <w:lang w:eastAsia="hr-HR"/>
              </w:rPr>
              <w:t>947,70</w:t>
            </w:r>
          </w:p>
        </w:tc>
        <w:tc>
          <w:tcPr>
            <w:tcW w:w="1134" w:type="dxa"/>
            <w:shd w:val="clear" w:color="auto" w:fill="auto"/>
            <w:noWrap/>
            <w:vAlign w:val="bottom"/>
            <w:hideMark/>
          </w:tcPr>
          <w:p w14:paraId="0A2497A5" w14:textId="77777777" w:rsidR="00D323A6" w:rsidRPr="00D323A6" w:rsidRDefault="00D323A6" w:rsidP="002E614C">
            <w:pPr>
              <w:jc w:val="right"/>
              <w:rPr>
                <w:rFonts w:cs="Arial"/>
                <w:lang w:eastAsia="hr-HR"/>
              </w:rPr>
            </w:pPr>
            <w:r w:rsidRPr="00D323A6">
              <w:rPr>
                <w:rFonts w:cs="Arial"/>
                <w:lang w:eastAsia="hr-HR"/>
              </w:rPr>
              <w:t>47,39%</w:t>
            </w:r>
          </w:p>
        </w:tc>
      </w:tr>
      <w:tr w:rsidR="00D323A6" w:rsidRPr="00D323A6" w14:paraId="7EF02291" w14:textId="77777777" w:rsidTr="00105755">
        <w:trPr>
          <w:trHeight w:val="255"/>
        </w:trPr>
        <w:tc>
          <w:tcPr>
            <w:tcW w:w="272" w:type="dxa"/>
            <w:shd w:val="clear" w:color="auto" w:fill="auto"/>
            <w:noWrap/>
            <w:vAlign w:val="bottom"/>
            <w:hideMark/>
          </w:tcPr>
          <w:p w14:paraId="2ACB0F0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B0BDD60" w14:textId="77777777" w:rsidR="00D323A6" w:rsidRPr="00D323A6" w:rsidRDefault="00D323A6" w:rsidP="002E614C">
            <w:pPr>
              <w:rPr>
                <w:rFonts w:cs="Arial"/>
                <w:lang w:eastAsia="hr-HR"/>
              </w:rPr>
            </w:pPr>
            <w:r w:rsidRPr="00D323A6">
              <w:rPr>
                <w:rFonts w:cs="Arial"/>
                <w:lang w:eastAsia="hr-HR"/>
              </w:rPr>
              <w:t>3661</w:t>
            </w:r>
          </w:p>
        </w:tc>
        <w:tc>
          <w:tcPr>
            <w:tcW w:w="5092" w:type="dxa"/>
            <w:shd w:val="clear" w:color="auto" w:fill="auto"/>
            <w:noWrap/>
            <w:vAlign w:val="bottom"/>
            <w:hideMark/>
          </w:tcPr>
          <w:p w14:paraId="21388C4F" w14:textId="77777777" w:rsidR="00D323A6" w:rsidRPr="00D323A6" w:rsidRDefault="00D323A6" w:rsidP="002E614C">
            <w:pPr>
              <w:rPr>
                <w:rFonts w:cs="Arial"/>
                <w:lang w:eastAsia="hr-HR"/>
              </w:rPr>
            </w:pPr>
            <w:r w:rsidRPr="00D323A6">
              <w:rPr>
                <w:rFonts w:cs="Arial"/>
                <w:lang w:eastAsia="hr-HR"/>
              </w:rPr>
              <w:t>Tekuće pomoći proračunskim korisnicima drugih proračuna</w:t>
            </w:r>
          </w:p>
        </w:tc>
        <w:tc>
          <w:tcPr>
            <w:tcW w:w="1417" w:type="dxa"/>
            <w:shd w:val="clear" w:color="auto" w:fill="auto"/>
            <w:noWrap/>
            <w:vAlign w:val="bottom"/>
            <w:hideMark/>
          </w:tcPr>
          <w:p w14:paraId="116B83C6" w14:textId="77777777" w:rsidR="00D323A6" w:rsidRPr="00D323A6" w:rsidRDefault="00D323A6" w:rsidP="002E614C">
            <w:pPr>
              <w:rPr>
                <w:rFonts w:cs="Arial"/>
                <w:lang w:eastAsia="hr-HR"/>
              </w:rPr>
            </w:pPr>
          </w:p>
        </w:tc>
        <w:tc>
          <w:tcPr>
            <w:tcW w:w="1276" w:type="dxa"/>
            <w:shd w:val="clear" w:color="auto" w:fill="auto"/>
            <w:noWrap/>
            <w:vAlign w:val="bottom"/>
            <w:hideMark/>
          </w:tcPr>
          <w:p w14:paraId="64AB0AEF" w14:textId="77777777" w:rsidR="00D323A6" w:rsidRPr="00D323A6" w:rsidRDefault="00D323A6" w:rsidP="002E614C">
            <w:pPr>
              <w:jc w:val="right"/>
              <w:rPr>
                <w:rFonts w:cs="Arial"/>
                <w:lang w:eastAsia="hr-HR"/>
              </w:rPr>
            </w:pPr>
            <w:r w:rsidRPr="00D323A6">
              <w:rPr>
                <w:rFonts w:cs="Arial"/>
                <w:lang w:eastAsia="hr-HR"/>
              </w:rPr>
              <w:t>947,70</w:t>
            </w:r>
          </w:p>
        </w:tc>
        <w:tc>
          <w:tcPr>
            <w:tcW w:w="1134" w:type="dxa"/>
            <w:shd w:val="clear" w:color="auto" w:fill="auto"/>
            <w:noWrap/>
            <w:vAlign w:val="bottom"/>
            <w:hideMark/>
          </w:tcPr>
          <w:p w14:paraId="10CF6205" w14:textId="77777777" w:rsidR="00D323A6" w:rsidRPr="00D323A6" w:rsidRDefault="00D323A6" w:rsidP="002E614C">
            <w:pPr>
              <w:jc w:val="right"/>
              <w:rPr>
                <w:rFonts w:cs="Arial"/>
                <w:lang w:eastAsia="hr-HR"/>
              </w:rPr>
            </w:pPr>
          </w:p>
        </w:tc>
      </w:tr>
      <w:tr w:rsidR="00D323A6" w:rsidRPr="00D323A6" w14:paraId="4B4ACFD4" w14:textId="77777777" w:rsidTr="00105755">
        <w:trPr>
          <w:trHeight w:val="255"/>
        </w:trPr>
        <w:tc>
          <w:tcPr>
            <w:tcW w:w="272" w:type="dxa"/>
            <w:shd w:val="clear" w:color="000000" w:fill="FFFF99"/>
            <w:noWrap/>
            <w:vAlign w:val="bottom"/>
            <w:hideMark/>
          </w:tcPr>
          <w:p w14:paraId="5D6B233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231D4DB" w14:textId="77777777" w:rsidR="00D323A6" w:rsidRPr="00D323A6" w:rsidRDefault="00D323A6" w:rsidP="002E614C">
            <w:pPr>
              <w:rPr>
                <w:rFonts w:cs="Arial"/>
                <w:b/>
                <w:bCs/>
                <w:lang w:eastAsia="hr-HR"/>
              </w:rPr>
            </w:pPr>
            <w:r w:rsidRPr="00D323A6">
              <w:rPr>
                <w:rFonts w:cs="Arial"/>
                <w:b/>
                <w:bCs/>
                <w:lang w:eastAsia="hr-HR"/>
              </w:rPr>
              <w:t>A100005</w:t>
            </w:r>
          </w:p>
        </w:tc>
        <w:tc>
          <w:tcPr>
            <w:tcW w:w="5092" w:type="dxa"/>
            <w:shd w:val="clear" w:color="000000" w:fill="FFFF99"/>
            <w:noWrap/>
            <w:vAlign w:val="bottom"/>
            <w:hideMark/>
          </w:tcPr>
          <w:p w14:paraId="7CBFCF63" w14:textId="77777777" w:rsidR="00D323A6" w:rsidRPr="00D323A6" w:rsidRDefault="00D323A6" w:rsidP="002E614C">
            <w:pPr>
              <w:rPr>
                <w:rFonts w:cs="Arial"/>
                <w:b/>
                <w:bCs/>
                <w:lang w:eastAsia="hr-HR"/>
              </w:rPr>
            </w:pPr>
            <w:r w:rsidRPr="00D323A6">
              <w:rPr>
                <w:rFonts w:cs="Arial"/>
                <w:b/>
                <w:bCs/>
                <w:lang w:eastAsia="hr-HR"/>
              </w:rPr>
              <w:t>Aktivnost: HUMANITARNA DJELATNOST CRVENOG KRIŽA</w:t>
            </w:r>
          </w:p>
        </w:tc>
        <w:tc>
          <w:tcPr>
            <w:tcW w:w="1417" w:type="dxa"/>
            <w:shd w:val="clear" w:color="000000" w:fill="FFFF99"/>
            <w:noWrap/>
            <w:vAlign w:val="bottom"/>
            <w:hideMark/>
          </w:tcPr>
          <w:p w14:paraId="658416A7"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276" w:type="dxa"/>
            <w:shd w:val="clear" w:color="000000" w:fill="FFFF99"/>
            <w:noWrap/>
            <w:vAlign w:val="bottom"/>
            <w:hideMark/>
          </w:tcPr>
          <w:p w14:paraId="1765F118"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3CDED2D3"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4C0A020B" w14:textId="77777777" w:rsidTr="00105755">
        <w:trPr>
          <w:trHeight w:val="255"/>
        </w:trPr>
        <w:tc>
          <w:tcPr>
            <w:tcW w:w="272" w:type="dxa"/>
            <w:shd w:val="clear" w:color="000000" w:fill="CCCCFF"/>
            <w:noWrap/>
            <w:vAlign w:val="bottom"/>
            <w:hideMark/>
          </w:tcPr>
          <w:p w14:paraId="1013D66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415E857"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77F3C2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2733894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7F2510F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23459C44" w14:textId="77777777" w:rsidTr="00105755">
        <w:trPr>
          <w:trHeight w:val="255"/>
        </w:trPr>
        <w:tc>
          <w:tcPr>
            <w:tcW w:w="272" w:type="dxa"/>
            <w:shd w:val="clear" w:color="000000" w:fill="CCCCFF"/>
            <w:noWrap/>
            <w:vAlign w:val="bottom"/>
            <w:hideMark/>
          </w:tcPr>
          <w:p w14:paraId="36FD402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C920D8D"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A1EB2B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06BADDD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49DC4B6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00A134A" w14:textId="77777777" w:rsidTr="00105755">
        <w:trPr>
          <w:trHeight w:val="255"/>
        </w:trPr>
        <w:tc>
          <w:tcPr>
            <w:tcW w:w="272" w:type="dxa"/>
            <w:shd w:val="clear" w:color="auto" w:fill="auto"/>
            <w:noWrap/>
            <w:vAlign w:val="bottom"/>
            <w:hideMark/>
          </w:tcPr>
          <w:p w14:paraId="40889B1E"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3B3B380"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2FFA1B07"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28EBBA1B" w14:textId="77777777" w:rsidR="00D323A6" w:rsidRPr="00D323A6" w:rsidRDefault="00D323A6" w:rsidP="002E614C">
            <w:pPr>
              <w:jc w:val="right"/>
              <w:rPr>
                <w:rFonts w:cs="Arial"/>
                <w:lang w:eastAsia="hr-HR"/>
              </w:rPr>
            </w:pPr>
            <w:r w:rsidRPr="00D323A6">
              <w:rPr>
                <w:rFonts w:cs="Arial"/>
                <w:lang w:eastAsia="hr-HR"/>
              </w:rPr>
              <w:t>3.000,00</w:t>
            </w:r>
          </w:p>
        </w:tc>
        <w:tc>
          <w:tcPr>
            <w:tcW w:w="1276" w:type="dxa"/>
            <w:shd w:val="clear" w:color="auto" w:fill="auto"/>
            <w:noWrap/>
            <w:vAlign w:val="bottom"/>
            <w:hideMark/>
          </w:tcPr>
          <w:p w14:paraId="764F5A1F"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5D415FEE"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84F9D7E" w14:textId="77777777" w:rsidTr="00105755">
        <w:trPr>
          <w:trHeight w:val="255"/>
        </w:trPr>
        <w:tc>
          <w:tcPr>
            <w:tcW w:w="272" w:type="dxa"/>
            <w:shd w:val="clear" w:color="000000" w:fill="FFFF99"/>
            <w:noWrap/>
            <w:vAlign w:val="bottom"/>
            <w:hideMark/>
          </w:tcPr>
          <w:p w14:paraId="0D92D1F5"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48D4FD6" w14:textId="77777777" w:rsidR="00D323A6" w:rsidRPr="00D323A6" w:rsidRDefault="00D323A6" w:rsidP="002E614C">
            <w:pPr>
              <w:rPr>
                <w:rFonts w:cs="Arial"/>
                <w:b/>
                <w:bCs/>
                <w:lang w:eastAsia="hr-HR"/>
              </w:rPr>
            </w:pPr>
            <w:r w:rsidRPr="00D323A6">
              <w:rPr>
                <w:rFonts w:cs="Arial"/>
                <w:b/>
                <w:bCs/>
                <w:lang w:eastAsia="hr-HR"/>
              </w:rPr>
              <w:t>A100006</w:t>
            </w:r>
          </w:p>
        </w:tc>
        <w:tc>
          <w:tcPr>
            <w:tcW w:w="5092" w:type="dxa"/>
            <w:shd w:val="clear" w:color="000000" w:fill="FFFF99"/>
            <w:noWrap/>
            <w:vAlign w:val="bottom"/>
            <w:hideMark/>
          </w:tcPr>
          <w:p w14:paraId="4C3CA88C" w14:textId="77777777" w:rsidR="00D323A6" w:rsidRPr="00D323A6" w:rsidRDefault="00D323A6" w:rsidP="002E614C">
            <w:pPr>
              <w:rPr>
                <w:rFonts w:cs="Arial"/>
                <w:b/>
                <w:bCs/>
                <w:lang w:eastAsia="hr-HR"/>
              </w:rPr>
            </w:pPr>
            <w:r w:rsidRPr="00D323A6">
              <w:rPr>
                <w:rFonts w:cs="Arial"/>
                <w:b/>
                <w:bCs/>
                <w:lang w:eastAsia="hr-HR"/>
              </w:rPr>
              <w:t>Aktivnost: SUFINANCIRANJE PRIJEVOZA UČENIKA</w:t>
            </w:r>
          </w:p>
        </w:tc>
        <w:tc>
          <w:tcPr>
            <w:tcW w:w="1417" w:type="dxa"/>
            <w:shd w:val="clear" w:color="000000" w:fill="FFFF99"/>
            <w:noWrap/>
            <w:vAlign w:val="bottom"/>
            <w:hideMark/>
          </w:tcPr>
          <w:p w14:paraId="4E1ADA9A" w14:textId="77777777" w:rsidR="00D323A6" w:rsidRPr="00D323A6" w:rsidRDefault="00D323A6" w:rsidP="002E614C">
            <w:pPr>
              <w:jc w:val="right"/>
              <w:rPr>
                <w:rFonts w:cs="Arial"/>
                <w:b/>
                <w:bCs/>
                <w:lang w:eastAsia="hr-HR"/>
              </w:rPr>
            </w:pPr>
            <w:r w:rsidRPr="00D323A6">
              <w:rPr>
                <w:rFonts w:cs="Arial"/>
                <w:b/>
                <w:bCs/>
                <w:lang w:eastAsia="hr-HR"/>
              </w:rPr>
              <w:t>28.000,00</w:t>
            </w:r>
          </w:p>
        </w:tc>
        <w:tc>
          <w:tcPr>
            <w:tcW w:w="1276" w:type="dxa"/>
            <w:shd w:val="clear" w:color="000000" w:fill="FFFF99"/>
            <w:noWrap/>
            <w:vAlign w:val="bottom"/>
            <w:hideMark/>
          </w:tcPr>
          <w:p w14:paraId="77411451" w14:textId="77777777" w:rsidR="00D323A6" w:rsidRPr="00D323A6" w:rsidRDefault="00D323A6" w:rsidP="002E614C">
            <w:pPr>
              <w:jc w:val="right"/>
              <w:rPr>
                <w:rFonts w:cs="Arial"/>
                <w:b/>
                <w:bCs/>
                <w:lang w:eastAsia="hr-HR"/>
              </w:rPr>
            </w:pPr>
            <w:r w:rsidRPr="00D323A6">
              <w:rPr>
                <w:rFonts w:cs="Arial"/>
                <w:b/>
                <w:bCs/>
                <w:lang w:eastAsia="hr-HR"/>
              </w:rPr>
              <w:t>14.739,98</w:t>
            </w:r>
          </w:p>
        </w:tc>
        <w:tc>
          <w:tcPr>
            <w:tcW w:w="1134" w:type="dxa"/>
            <w:shd w:val="clear" w:color="000000" w:fill="FFFF99"/>
            <w:noWrap/>
            <w:vAlign w:val="bottom"/>
            <w:hideMark/>
          </w:tcPr>
          <w:p w14:paraId="16B5677B" w14:textId="77777777" w:rsidR="00D323A6" w:rsidRPr="00D323A6" w:rsidRDefault="00D323A6" w:rsidP="002E614C">
            <w:pPr>
              <w:jc w:val="right"/>
              <w:rPr>
                <w:rFonts w:cs="Arial"/>
                <w:b/>
                <w:bCs/>
                <w:lang w:eastAsia="hr-HR"/>
              </w:rPr>
            </w:pPr>
            <w:r w:rsidRPr="00D323A6">
              <w:rPr>
                <w:rFonts w:cs="Arial"/>
                <w:b/>
                <w:bCs/>
                <w:lang w:eastAsia="hr-HR"/>
              </w:rPr>
              <w:t>52,64%</w:t>
            </w:r>
          </w:p>
        </w:tc>
      </w:tr>
      <w:tr w:rsidR="00D323A6" w:rsidRPr="00D323A6" w14:paraId="3044A2CB" w14:textId="77777777" w:rsidTr="00105755">
        <w:trPr>
          <w:trHeight w:val="255"/>
        </w:trPr>
        <w:tc>
          <w:tcPr>
            <w:tcW w:w="272" w:type="dxa"/>
            <w:shd w:val="clear" w:color="000000" w:fill="CCCCFF"/>
            <w:noWrap/>
            <w:vAlign w:val="bottom"/>
            <w:hideMark/>
          </w:tcPr>
          <w:p w14:paraId="3159D36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E0ED33A"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9CA519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28.000,00</w:t>
            </w:r>
          </w:p>
        </w:tc>
        <w:tc>
          <w:tcPr>
            <w:tcW w:w="1276" w:type="dxa"/>
            <w:shd w:val="clear" w:color="000000" w:fill="CCCCFF"/>
            <w:noWrap/>
            <w:vAlign w:val="bottom"/>
            <w:hideMark/>
          </w:tcPr>
          <w:p w14:paraId="61A9729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14.739,98</w:t>
            </w:r>
          </w:p>
        </w:tc>
        <w:tc>
          <w:tcPr>
            <w:tcW w:w="1134" w:type="dxa"/>
            <w:shd w:val="clear" w:color="000000" w:fill="CCCCFF"/>
            <w:noWrap/>
            <w:vAlign w:val="bottom"/>
            <w:hideMark/>
          </w:tcPr>
          <w:p w14:paraId="3C9EB9A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52,64%</w:t>
            </w:r>
          </w:p>
        </w:tc>
      </w:tr>
      <w:tr w:rsidR="00D323A6" w:rsidRPr="00D323A6" w14:paraId="337C9578" w14:textId="77777777" w:rsidTr="00105755">
        <w:trPr>
          <w:trHeight w:val="255"/>
        </w:trPr>
        <w:tc>
          <w:tcPr>
            <w:tcW w:w="272" w:type="dxa"/>
            <w:shd w:val="clear" w:color="000000" w:fill="CCCCFF"/>
            <w:noWrap/>
            <w:vAlign w:val="bottom"/>
            <w:hideMark/>
          </w:tcPr>
          <w:p w14:paraId="542613E5"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3D62357"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91690B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28.000,00</w:t>
            </w:r>
          </w:p>
        </w:tc>
        <w:tc>
          <w:tcPr>
            <w:tcW w:w="1276" w:type="dxa"/>
            <w:shd w:val="clear" w:color="000000" w:fill="CCCCFF"/>
            <w:noWrap/>
            <w:vAlign w:val="bottom"/>
            <w:hideMark/>
          </w:tcPr>
          <w:p w14:paraId="51BA29E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14.739,98</w:t>
            </w:r>
          </w:p>
        </w:tc>
        <w:tc>
          <w:tcPr>
            <w:tcW w:w="1134" w:type="dxa"/>
            <w:shd w:val="clear" w:color="000000" w:fill="CCCCFF"/>
            <w:noWrap/>
            <w:vAlign w:val="bottom"/>
            <w:hideMark/>
          </w:tcPr>
          <w:p w14:paraId="6DE6349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52,64%</w:t>
            </w:r>
          </w:p>
        </w:tc>
      </w:tr>
      <w:tr w:rsidR="00D323A6" w:rsidRPr="00D323A6" w14:paraId="1B49271B" w14:textId="77777777" w:rsidTr="00105755">
        <w:trPr>
          <w:trHeight w:val="255"/>
        </w:trPr>
        <w:tc>
          <w:tcPr>
            <w:tcW w:w="272" w:type="dxa"/>
            <w:shd w:val="clear" w:color="auto" w:fill="auto"/>
            <w:noWrap/>
            <w:vAlign w:val="bottom"/>
            <w:hideMark/>
          </w:tcPr>
          <w:p w14:paraId="4D7EE5F3"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8486E73"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2DC1FD15"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0616D72A" w14:textId="77777777" w:rsidR="00D323A6" w:rsidRPr="00D323A6" w:rsidRDefault="00D323A6" w:rsidP="002E614C">
            <w:pPr>
              <w:jc w:val="right"/>
              <w:rPr>
                <w:rFonts w:cs="Arial"/>
                <w:lang w:eastAsia="hr-HR"/>
              </w:rPr>
            </w:pPr>
            <w:r w:rsidRPr="00D323A6">
              <w:rPr>
                <w:rFonts w:cs="Arial"/>
                <w:lang w:eastAsia="hr-HR"/>
              </w:rPr>
              <w:t>28.000,00</w:t>
            </w:r>
          </w:p>
        </w:tc>
        <w:tc>
          <w:tcPr>
            <w:tcW w:w="1276" w:type="dxa"/>
            <w:shd w:val="clear" w:color="auto" w:fill="auto"/>
            <w:noWrap/>
            <w:vAlign w:val="bottom"/>
            <w:hideMark/>
          </w:tcPr>
          <w:p w14:paraId="35491324" w14:textId="77777777" w:rsidR="00D323A6" w:rsidRPr="00D323A6" w:rsidRDefault="00D323A6" w:rsidP="002E614C">
            <w:pPr>
              <w:jc w:val="right"/>
              <w:rPr>
                <w:rFonts w:cs="Arial"/>
                <w:lang w:eastAsia="hr-HR"/>
              </w:rPr>
            </w:pPr>
            <w:r w:rsidRPr="00D323A6">
              <w:rPr>
                <w:rFonts w:cs="Arial"/>
                <w:lang w:eastAsia="hr-HR"/>
              </w:rPr>
              <w:t>14.739,98</w:t>
            </w:r>
          </w:p>
        </w:tc>
        <w:tc>
          <w:tcPr>
            <w:tcW w:w="1134" w:type="dxa"/>
            <w:shd w:val="clear" w:color="auto" w:fill="auto"/>
            <w:noWrap/>
            <w:vAlign w:val="bottom"/>
            <w:hideMark/>
          </w:tcPr>
          <w:p w14:paraId="4F701E59" w14:textId="77777777" w:rsidR="00D323A6" w:rsidRPr="00D323A6" w:rsidRDefault="00D323A6" w:rsidP="002E614C">
            <w:pPr>
              <w:jc w:val="right"/>
              <w:rPr>
                <w:rFonts w:cs="Arial"/>
                <w:lang w:eastAsia="hr-HR"/>
              </w:rPr>
            </w:pPr>
            <w:r w:rsidRPr="00D323A6">
              <w:rPr>
                <w:rFonts w:cs="Arial"/>
                <w:lang w:eastAsia="hr-HR"/>
              </w:rPr>
              <w:t>52,64%</w:t>
            </w:r>
          </w:p>
        </w:tc>
      </w:tr>
      <w:tr w:rsidR="00D323A6" w:rsidRPr="00D323A6" w14:paraId="1135DC1F" w14:textId="77777777" w:rsidTr="00105755">
        <w:trPr>
          <w:trHeight w:val="255"/>
        </w:trPr>
        <w:tc>
          <w:tcPr>
            <w:tcW w:w="272" w:type="dxa"/>
            <w:shd w:val="clear" w:color="auto" w:fill="auto"/>
            <w:noWrap/>
            <w:vAlign w:val="bottom"/>
            <w:hideMark/>
          </w:tcPr>
          <w:p w14:paraId="606E0A6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892ECB5" w14:textId="77777777" w:rsidR="00D323A6" w:rsidRPr="00D323A6" w:rsidRDefault="00D323A6" w:rsidP="002E614C">
            <w:pPr>
              <w:rPr>
                <w:rFonts w:cs="Arial"/>
                <w:lang w:eastAsia="hr-HR"/>
              </w:rPr>
            </w:pPr>
            <w:r w:rsidRPr="00D323A6">
              <w:rPr>
                <w:rFonts w:cs="Arial"/>
                <w:lang w:eastAsia="hr-HR"/>
              </w:rPr>
              <w:t>3722</w:t>
            </w:r>
          </w:p>
        </w:tc>
        <w:tc>
          <w:tcPr>
            <w:tcW w:w="5092" w:type="dxa"/>
            <w:shd w:val="clear" w:color="auto" w:fill="auto"/>
            <w:noWrap/>
            <w:vAlign w:val="bottom"/>
            <w:hideMark/>
          </w:tcPr>
          <w:p w14:paraId="378FD849" w14:textId="77777777" w:rsidR="00D323A6" w:rsidRPr="00D323A6" w:rsidRDefault="00D323A6" w:rsidP="002E614C">
            <w:pPr>
              <w:rPr>
                <w:rFonts w:cs="Arial"/>
                <w:lang w:eastAsia="hr-HR"/>
              </w:rPr>
            </w:pPr>
            <w:r w:rsidRPr="00D323A6">
              <w:rPr>
                <w:rFonts w:cs="Arial"/>
                <w:lang w:eastAsia="hr-HR"/>
              </w:rPr>
              <w:t>Naknade građanima i kućanstvima u naravi</w:t>
            </w:r>
          </w:p>
        </w:tc>
        <w:tc>
          <w:tcPr>
            <w:tcW w:w="1417" w:type="dxa"/>
            <w:shd w:val="clear" w:color="auto" w:fill="auto"/>
            <w:noWrap/>
            <w:vAlign w:val="bottom"/>
            <w:hideMark/>
          </w:tcPr>
          <w:p w14:paraId="24693E2A" w14:textId="77777777" w:rsidR="00D323A6" w:rsidRPr="00D323A6" w:rsidRDefault="00D323A6" w:rsidP="002E614C">
            <w:pPr>
              <w:rPr>
                <w:rFonts w:cs="Arial"/>
                <w:lang w:eastAsia="hr-HR"/>
              </w:rPr>
            </w:pPr>
          </w:p>
        </w:tc>
        <w:tc>
          <w:tcPr>
            <w:tcW w:w="1276" w:type="dxa"/>
            <w:shd w:val="clear" w:color="auto" w:fill="auto"/>
            <w:noWrap/>
            <w:vAlign w:val="bottom"/>
            <w:hideMark/>
          </w:tcPr>
          <w:p w14:paraId="74829C55" w14:textId="77777777" w:rsidR="00D323A6" w:rsidRPr="00D323A6" w:rsidRDefault="00D323A6" w:rsidP="002E614C">
            <w:pPr>
              <w:jc w:val="right"/>
              <w:rPr>
                <w:rFonts w:cs="Arial"/>
                <w:lang w:eastAsia="hr-HR"/>
              </w:rPr>
            </w:pPr>
            <w:r w:rsidRPr="00D323A6">
              <w:rPr>
                <w:rFonts w:cs="Arial"/>
                <w:lang w:eastAsia="hr-HR"/>
              </w:rPr>
              <w:t>14.739,98</w:t>
            </w:r>
          </w:p>
        </w:tc>
        <w:tc>
          <w:tcPr>
            <w:tcW w:w="1134" w:type="dxa"/>
            <w:shd w:val="clear" w:color="auto" w:fill="auto"/>
            <w:noWrap/>
            <w:vAlign w:val="bottom"/>
            <w:hideMark/>
          </w:tcPr>
          <w:p w14:paraId="51B4693B" w14:textId="77777777" w:rsidR="00D323A6" w:rsidRPr="00D323A6" w:rsidRDefault="00D323A6" w:rsidP="002E614C">
            <w:pPr>
              <w:jc w:val="right"/>
              <w:rPr>
                <w:rFonts w:cs="Arial"/>
                <w:lang w:eastAsia="hr-HR"/>
              </w:rPr>
            </w:pPr>
          </w:p>
        </w:tc>
      </w:tr>
      <w:tr w:rsidR="00D323A6" w:rsidRPr="00D323A6" w14:paraId="1ED9AB8F" w14:textId="77777777" w:rsidTr="00105755">
        <w:trPr>
          <w:trHeight w:val="255"/>
        </w:trPr>
        <w:tc>
          <w:tcPr>
            <w:tcW w:w="272" w:type="dxa"/>
            <w:shd w:val="clear" w:color="000000" w:fill="FFFF99"/>
            <w:noWrap/>
            <w:vAlign w:val="bottom"/>
            <w:hideMark/>
          </w:tcPr>
          <w:p w14:paraId="5A4A4303"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DF9BB4E" w14:textId="77777777" w:rsidR="00D323A6" w:rsidRPr="00D323A6" w:rsidRDefault="00D323A6" w:rsidP="002E614C">
            <w:pPr>
              <w:rPr>
                <w:rFonts w:cs="Arial"/>
                <w:b/>
                <w:bCs/>
                <w:lang w:eastAsia="hr-HR"/>
              </w:rPr>
            </w:pPr>
            <w:r w:rsidRPr="00D323A6">
              <w:rPr>
                <w:rFonts w:cs="Arial"/>
                <w:b/>
                <w:bCs/>
                <w:lang w:eastAsia="hr-HR"/>
              </w:rPr>
              <w:t>A100008</w:t>
            </w:r>
          </w:p>
        </w:tc>
        <w:tc>
          <w:tcPr>
            <w:tcW w:w="5092" w:type="dxa"/>
            <w:shd w:val="clear" w:color="000000" w:fill="FFFF99"/>
            <w:noWrap/>
            <w:vAlign w:val="bottom"/>
            <w:hideMark/>
          </w:tcPr>
          <w:p w14:paraId="20938AC9" w14:textId="77777777" w:rsidR="00D323A6" w:rsidRPr="00D323A6" w:rsidRDefault="00D323A6" w:rsidP="002E614C">
            <w:pPr>
              <w:rPr>
                <w:rFonts w:cs="Arial"/>
                <w:b/>
                <w:bCs/>
                <w:lang w:eastAsia="hr-HR"/>
              </w:rPr>
            </w:pPr>
            <w:r w:rsidRPr="00D323A6">
              <w:rPr>
                <w:rFonts w:cs="Arial"/>
                <w:b/>
                <w:bCs/>
                <w:lang w:eastAsia="hr-HR"/>
              </w:rPr>
              <w:t>Aktivnost: NABAVA RADNIH BILJEŽNICA  ZA UČENIKE OŠ</w:t>
            </w:r>
          </w:p>
        </w:tc>
        <w:tc>
          <w:tcPr>
            <w:tcW w:w="1417" w:type="dxa"/>
            <w:shd w:val="clear" w:color="000000" w:fill="FFFF99"/>
            <w:noWrap/>
            <w:vAlign w:val="bottom"/>
            <w:hideMark/>
          </w:tcPr>
          <w:p w14:paraId="574006C7"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4E50DE41"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0F6B34EA"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6B802B1" w14:textId="77777777" w:rsidTr="00105755">
        <w:trPr>
          <w:trHeight w:val="255"/>
        </w:trPr>
        <w:tc>
          <w:tcPr>
            <w:tcW w:w="272" w:type="dxa"/>
            <w:shd w:val="clear" w:color="000000" w:fill="CCCCFF"/>
            <w:noWrap/>
            <w:vAlign w:val="bottom"/>
            <w:hideMark/>
          </w:tcPr>
          <w:p w14:paraId="1F97496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9E857C1"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17B3E5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60133E0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D40B6F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0607D1F1" w14:textId="77777777" w:rsidTr="00105755">
        <w:trPr>
          <w:trHeight w:val="255"/>
        </w:trPr>
        <w:tc>
          <w:tcPr>
            <w:tcW w:w="272" w:type="dxa"/>
            <w:shd w:val="clear" w:color="000000" w:fill="CCCCFF"/>
            <w:noWrap/>
            <w:vAlign w:val="bottom"/>
            <w:hideMark/>
          </w:tcPr>
          <w:p w14:paraId="2C4BF56D"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913281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EF6F8B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13B05B0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6FA0C73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ED0D66C" w14:textId="77777777" w:rsidTr="00105755">
        <w:trPr>
          <w:trHeight w:val="255"/>
        </w:trPr>
        <w:tc>
          <w:tcPr>
            <w:tcW w:w="272" w:type="dxa"/>
            <w:shd w:val="clear" w:color="auto" w:fill="auto"/>
            <w:noWrap/>
            <w:vAlign w:val="bottom"/>
            <w:hideMark/>
          </w:tcPr>
          <w:p w14:paraId="750DC45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C31595A"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7C3DAA55"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64BC7A82"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2DB4C257"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0A9059C7"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0287BD08" w14:textId="77777777" w:rsidTr="00105755">
        <w:trPr>
          <w:trHeight w:val="255"/>
        </w:trPr>
        <w:tc>
          <w:tcPr>
            <w:tcW w:w="272" w:type="dxa"/>
            <w:shd w:val="clear" w:color="000000" w:fill="FFFF99"/>
            <w:noWrap/>
            <w:vAlign w:val="bottom"/>
            <w:hideMark/>
          </w:tcPr>
          <w:p w14:paraId="0CBED0B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F5AC4E5" w14:textId="77777777" w:rsidR="00D323A6" w:rsidRPr="00D323A6" w:rsidRDefault="00D323A6" w:rsidP="002E614C">
            <w:pPr>
              <w:rPr>
                <w:rFonts w:cs="Arial"/>
                <w:b/>
                <w:bCs/>
                <w:lang w:eastAsia="hr-HR"/>
              </w:rPr>
            </w:pPr>
            <w:r w:rsidRPr="00D323A6">
              <w:rPr>
                <w:rFonts w:cs="Arial"/>
                <w:b/>
                <w:bCs/>
                <w:lang w:eastAsia="hr-HR"/>
              </w:rPr>
              <w:t>A100009</w:t>
            </w:r>
          </w:p>
        </w:tc>
        <w:tc>
          <w:tcPr>
            <w:tcW w:w="5092" w:type="dxa"/>
            <w:shd w:val="clear" w:color="000000" w:fill="FFFF99"/>
            <w:noWrap/>
            <w:vAlign w:val="bottom"/>
            <w:hideMark/>
          </w:tcPr>
          <w:p w14:paraId="28403DB0" w14:textId="77777777" w:rsidR="00D323A6" w:rsidRPr="00D323A6" w:rsidRDefault="00D323A6" w:rsidP="002E614C">
            <w:pPr>
              <w:rPr>
                <w:rFonts w:cs="Arial"/>
                <w:b/>
                <w:bCs/>
                <w:lang w:eastAsia="hr-HR"/>
              </w:rPr>
            </w:pPr>
            <w:r w:rsidRPr="00D323A6">
              <w:rPr>
                <w:rFonts w:cs="Arial"/>
                <w:b/>
                <w:bCs/>
                <w:lang w:eastAsia="hr-HR"/>
              </w:rPr>
              <w:t>Aktivnost: STIPENDIJE I ŠKOLARINE</w:t>
            </w:r>
          </w:p>
        </w:tc>
        <w:tc>
          <w:tcPr>
            <w:tcW w:w="1417" w:type="dxa"/>
            <w:shd w:val="clear" w:color="000000" w:fill="FFFF99"/>
            <w:noWrap/>
            <w:vAlign w:val="bottom"/>
            <w:hideMark/>
          </w:tcPr>
          <w:p w14:paraId="438B6121"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551A00CF"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134" w:type="dxa"/>
            <w:shd w:val="clear" w:color="000000" w:fill="FFFF99"/>
            <w:noWrap/>
            <w:vAlign w:val="bottom"/>
            <w:hideMark/>
          </w:tcPr>
          <w:p w14:paraId="619DEC86" w14:textId="77777777" w:rsidR="00D323A6" w:rsidRPr="00D323A6" w:rsidRDefault="00D323A6" w:rsidP="002E614C">
            <w:pPr>
              <w:jc w:val="right"/>
              <w:rPr>
                <w:rFonts w:cs="Arial"/>
                <w:b/>
                <w:bCs/>
                <w:lang w:eastAsia="hr-HR"/>
              </w:rPr>
            </w:pPr>
            <w:r w:rsidRPr="00D323A6">
              <w:rPr>
                <w:rFonts w:cs="Arial"/>
                <w:b/>
                <w:bCs/>
                <w:lang w:eastAsia="hr-HR"/>
              </w:rPr>
              <w:t>60,00%</w:t>
            </w:r>
          </w:p>
        </w:tc>
      </w:tr>
      <w:tr w:rsidR="00D323A6" w:rsidRPr="00D323A6" w14:paraId="6E4153A2" w14:textId="77777777" w:rsidTr="00105755">
        <w:trPr>
          <w:trHeight w:val="255"/>
        </w:trPr>
        <w:tc>
          <w:tcPr>
            <w:tcW w:w="272" w:type="dxa"/>
            <w:shd w:val="clear" w:color="000000" w:fill="CCCCFF"/>
            <w:noWrap/>
            <w:vAlign w:val="bottom"/>
            <w:hideMark/>
          </w:tcPr>
          <w:p w14:paraId="2C6B820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368CB4C"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564BF14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3A744CB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134" w:type="dxa"/>
            <w:shd w:val="clear" w:color="000000" w:fill="CCCCFF"/>
            <w:noWrap/>
            <w:vAlign w:val="bottom"/>
            <w:hideMark/>
          </w:tcPr>
          <w:p w14:paraId="1AB0087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w:t>
            </w:r>
          </w:p>
        </w:tc>
      </w:tr>
      <w:tr w:rsidR="00D323A6" w:rsidRPr="00D323A6" w14:paraId="67A46C99" w14:textId="77777777" w:rsidTr="00105755">
        <w:trPr>
          <w:trHeight w:val="255"/>
        </w:trPr>
        <w:tc>
          <w:tcPr>
            <w:tcW w:w="272" w:type="dxa"/>
            <w:shd w:val="clear" w:color="000000" w:fill="CCCCFF"/>
            <w:noWrap/>
            <w:vAlign w:val="bottom"/>
            <w:hideMark/>
          </w:tcPr>
          <w:p w14:paraId="5B32539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4BE2E90"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7F0D083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32008E1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134" w:type="dxa"/>
            <w:shd w:val="clear" w:color="000000" w:fill="CCCCFF"/>
            <w:noWrap/>
            <w:vAlign w:val="bottom"/>
            <w:hideMark/>
          </w:tcPr>
          <w:p w14:paraId="5A57715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w:t>
            </w:r>
          </w:p>
        </w:tc>
      </w:tr>
      <w:tr w:rsidR="00D323A6" w:rsidRPr="00D323A6" w14:paraId="450C5A57" w14:textId="77777777" w:rsidTr="00105755">
        <w:trPr>
          <w:trHeight w:val="255"/>
        </w:trPr>
        <w:tc>
          <w:tcPr>
            <w:tcW w:w="272" w:type="dxa"/>
            <w:shd w:val="clear" w:color="auto" w:fill="auto"/>
            <w:noWrap/>
            <w:vAlign w:val="bottom"/>
            <w:hideMark/>
          </w:tcPr>
          <w:p w14:paraId="29E720C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2E1E536" w14:textId="77777777" w:rsidR="00D323A6" w:rsidRPr="00D323A6" w:rsidRDefault="00D323A6" w:rsidP="002E614C">
            <w:pPr>
              <w:rPr>
                <w:rFonts w:cs="Arial"/>
                <w:lang w:eastAsia="hr-HR"/>
              </w:rPr>
            </w:pPr>
            <w:r w:rsidRPr="00D323A6">
              <w:rPr>
                <w:rFonts w:cs="Arial"/>
                <w:lang w:eastAsia="hr-HR"/>
              </w:rPr>
              <w:t>37</w:t>
            </w:r>
          </w:p>
        </w:tc>
        <w:tc>
          <w:tcPr>
            <w:tcW w:w="5092" w:type="dxa"/>
            <w:shd w:val="clear" w:color="auto" w:fill="auto"/>
            <w:noWrap/>
            <w:vAlign w:val="bottom"/>
            <w:hideMark/>
          </w:tcPr>
          <w:p w14:paraId="4F231DCF" w14:textId="77777777" w:rsidR="00D323A6" w:rsidRPr="00D323A6" w:rsidRDefault="00D323A6" w:rsidP="002E614C">
            <w:pPr>
              <w:rPr>
                <w:rFonts w:cs="Arial"/>
                <w:lang w:eastAsia="hr-HR"/>
              </w:rPr>
            </w:pPr>
            <w:r w:rsidRPr="00D323A6">
              <w:rPr>
                <w:rFonts w:cs="Arial"/>
                <w:lang w:eastAsia="hr-HR"/>
              </w:rPr>
              <w:t>Naknade građanima i kućanstvima na temelju osiguranja i druge naknade</w:t>
            </w:r>
          </w:p>
        </w:tc>
        <w:tc>
          <w:tcPr>
            <w:tcW w:w="1417" w:type="dxa"/>
            <w:shd w:val="clear" w:color="auto" w:fill="auto"/>
            <w:noWrap/>
            <w:vAlign w:val="bottom"/>
            <w:hideMark/>
          </w:tcPr>
          <w:p w14:paraId="113B7C32"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32185684" w14:textId="77777777" w:rsidR="00D323A6" w:rsidRPr="00D323A6" w:rsidRDefault="00D323A6" w:rsidP="002E614C">
            <w:pPr>
              <w:jc w:val="right"/>
              <w:rPr>
                <w:rFonts w:cs="Arial"/>
                <w:lang w:eastAsia="hr-HR"/>
              </w:rPr>
            </w:pPr>
            <w:r w:rsidRPr="00D323A6">
              <w:rPr>
                <w:rFonts w:cs="Arial"/>
                <w:lang w:eastAsia="hr-HR"/>
              </w:rPr>
              <w:t>3.000,00</w:t>
            </w:r>
          </w:p>
        </w:tc>
        <w:tc>
          <w:tcPr>
            <w:tcW w:w="1134" w:type="dxa"/>
            <w:shd w:val="clear" w:color="auto" w:fill="auto"/>
            <w:noWrap/>
            <w:vAlign w:val="bottom"/>
            <w:hideMark/>
          </w:tcPr>
          <w:p w14:paraId="6ABBE350" w14:textId="77777777" w:rsidR="00D323A6" w:rsidRPr="00D323A6" w:rsidRDefault="00D323A6" w:rsidP="002E614C">
            <w:pPr>
              <w:jc w:val="right"/>
              <w:rPr>
                <w:rFonts w:cs="Arial"/>
                <w:lang w:eastAsia="hr-HR"/>
              </w:rPr>
            </w:pPr>
            <w:r w:rsidRPr="00D323A6">
              <w:rPr>
                <w:rFonts w:cs="Arial"/>
                <w:lang w:eastAsia="hr-HR"/>
              </w:rPr>
              <w:t>60,00%</w:t>
            </w:r>
          </w:p>
        </w:tc>
      </w:tr>
      <w:tr w:rsidR="00D323A6" w:rsidRPr="00D323A6" w14:paraId="5CED657B" w14:textId="77777777" w:rsidTr="00105755">
        <w:trPr>
          <w:trHeight w:val="255"/>
        </w:trPr>
        <w:tc>
          <w:tcPr>
            <w:tcW w:w="272" w:type="dxa"/>
            <w:shd w:val="clear" w:color="auto" w:fill="auto"/>
            <w:noWrap/>
            <w:vAlign w:val="bottom"/>
            <w:hideMark/>
          </w:tcPr>
          <w:p w14:paraId="05F29320"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602EC18" w14:textId="77777777" w:rsidR="00D323A6" w:rsidRPr="00D323A6" w:rsidRDefault="00D323A6" w:rsidP="002E614C">
            <w:pPr>
              <w:rPr>
                <w:rFonts w:cs="Arial"/>
                <w:lang w:eastAsia="hr-HR"/>
              </w:rPr>
            </w:pPr>
            <w:r w:rsidRPr="00D323A6">
              <w:rPr>
                <w:rFonts w:cs="Arial"/>
                <w:lang w:eastAsia="hr-HR"/>
              </w:rPr>
              <w:t>3721</w:t>
            </w:r>
          </w:p>
        </w:tc>
        <w:tc>
          <w:tcPr>
            <w:tcW w:w="5092" w:type="dxa"/>
            <w:shd w:val="clear" w:color="auto" w:fill="auto"/>
            <w:noWrap/>
            <w:vAlign w:val="bottom"/>
            <w:hideMark/>
          </w:tcPr>
          <w:p w14:paraId="79283AC5" w14:textId="77777777" w:rsidR="00D323A6" w:rsidRPr="00D323A6" w:rsidRDefault="00D323A6" w:rsidP="002E614C">
            <w:pPr>
              <w:rPr>
                <w:rFonts w:cs="Arial"/>
                <w:lang w:eastAsia="hr-HR"/>
              </w:rPr>
            </w:pPr>
            <w:r w:rsidRPr="00D323A6">
              <w:rPr>
                <w:rFonts w:cs="Arial"/>
                <w:lang w:eastAsia="hr-HR"/>
              </w:rPr>
              <w:t>Naknade građanima i kućanstvima u novcu</w:t>
            </w:r>
          </w:p>
        </w:tc>
        <w:tc>
          <w:tcPr>
            <w:tcW w:w="1417" w:type="dxa"/>
            <w:shd w:val="clear" w:color="auto" w:fill="auto"/>
            <w:noWrap/>
            <w:vAlign w:val="bottom"/>
            <w:hideMark/>
          </w:tcPr>
          <w:p w14:paraId="1763808B" w14:textId="77777777" w:rsidR="00D323A6" w:rsidRPr="00D323A6" w:rsidRDefault="00D323A6" w:rsidP="002E614C">
            <w:pPr>
              <w:rPr>
                <w:rFonts w:cs="Arial"/>
                <w:lang w:eastAsia="hr-HR"/>
              </w:rPr>
            </w:pPr>
          </w:p>
        </w:tc>
        <w:tc>
          <w:tcPr>
            <w:tcW w:w="1276" w:type="dxa"/>
            <w:shd w:val="clear" w:color="auto" w:fill="auto"/>
            <w:noWrap/>
            <w:vAlign w:val="bottom"/>
            <w:hideMark/>
          </w:tcPr>
          <w:p w14:paraId="5F471A67" w14:textId="77777777" w:rsidR="00D323A6" w:rsidRPr="00D323A6" w:rsidRDefault="00D323A6" w:rsidP="002E614C">
            <w:pPr>
              <w:jc w:val="right"/>
              <w:rPr>
                <w:rFonts w:cs="Arial"/>
                <w:lang w:eastAsia="hr-HR"/>
              </w:rPr>
            </w:pPr>
            <w:r w:rsidRPr="00D323A6">
              <w:rPr>
                <w:rFonts w:cs="Arial"/>
                <w:lang w:eastAsia="hr-HR"/>
              </w:rPr>
              <w:t>3.000,00</w:t>
            </w:r>
          </w:p>
        </w:tc>
        <w:tc>
          <w:tcPr>
            <w:tcW w:w="1134" w:type="dxa"/>
            <w:shd w:val="clear" w:color="auto" w:fill="auto"/>
            <w:noWrap/>
            <w:vAlign w:val="bottom"/>
            <w:hideMark/>
          </w:tcPr>
          <w:p w14:paraId="45CCCD51" w14:textId="77777777" w:rsidR="00D323A6" w:rsidRPr="00D323A6" w:rsidRDefault="00D323A6" w:rsidP="002E614C">
            <w:pPr>
              <w:jc w:val="right"/>
              <w:rPr>
                <w:rFonts w:cs="Arial"/>
                <w:lang w:eastAsia="hr-HR"/>
              </w:rPr>
            </w:pPr>
          </w:p>
        </w:tc>
      </w:tr>
      <w:tr w:rsidR="00D323A6" w:rsidRPr="00D323A6" w14:paraId="0778F81A" w14:textId="77777777" w:rsidTr="00105755">
        <w:trPr>
          <w:trHeight w:val="255"/>
        </w:trPr>
        <w:tc>
          <w:tcPr>
            <w:tcW w:w="272" w:type="dxa"/>
            <w:shd w:val="clear" w:color="000000" w:fill="FFFF99"/>
            <w:noWrap/>
            <w:vAlign w:val="bottom"/>
            <w:hideMark/>
          </w:tcPr>
          <w:p w14:paraId="1A5AFD5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FB5F4C2" w14:textId="77777777" w:rsidR="00D323A6" w:rsidRPr="00D323A6" w:rsidRDefault="00D323A6" w:rsidP="002E614C">
            <w:pPr>
              <w:rPr>
                <w:rFonts w:cs="Arial"/>
                <w:b/>
                <w:bCs/>
                <w:lang w:eastAsia="hr-HR"/>
              </w:rPr>
            </w:pPr>
            <w:r w:rsidRPr="00D323A6">
              <w:rPr>
                <w:rFonts w:cs="Arial"/>
                <w:b/>
                <w:bCs/>
                <w:lang w:eastAsia="hr-HR"/>
              </w:rPr>
              <w:t>A100010</w:t>
            </w:r>
          </w:p>
        </w:tc>
        <w:tc>
          <w:tcPr>
            <w:tcW w:w="5092" w:type="dxa"/>
            <w:shd w:val="clear" w:color="000000" w:fill="FFFF99"/>
            <w:noWrap/>
            <w:vAlign w:val="bottom"/>
            <w:hideMark/>
          </w:tcPr>
          <w:p w14:paraId="727B7D81" w14:textId="77777777" w:rsidR="00D323A6" w:rsidRPr="00D323A6" w:rsidRDefault="00D323A6" w:rsidP="002E614C">
            <w:pPr>
              <w:rPr>
                <w:rFonts w:cs="Arial"/>
                <w:b/>
                <w:bCs/>
                <w:lang w:eastAsia="hr-HR"/>
              </w:rPr>
            </w:pPr>
            <w:r w:rsidRPr="00D323A6">
              <w:rPr>
                <w:rFonts w:cs="Arial"/>
                <w:b/>
                <w:bCs/>
                <w:lang w:eastAsia="hr-HR"/>
              </w:rPr>
              <w:t>Aktivnost: PRODUŽENI BORAVAK</w:t>
            </w:r>
          </w:p>
        </w:tc>
        <w:tc>
          <w:tcPr>
            <w:tcW w:w="1417" w:type="dxa"/>
            <w:shd w:val="clear" w:color="000000" w:fill="FFFF99"/>
            <w:noWrap/>
            <w:vAlign w:val="bottom"/>
            <w:hideMark/>
          </w:tcPr>
          <w:p w14:paraId="068AC590"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14C9D6FE" w14:textId="77777777" w:rsidR="00D323A6" w:rsidRPr="00D323A6" w:rsidRDefault="00D323A6" w:rsidP="002E614C">
            <w:pPr>
              <w:jc w:val="right"/>
              <w:rPr>
                <w:rFonts w:cs="Arial"/>
                <w:b/>
                <w:bCs/>
                <w:lang w:eastAsia="hr-HR"/>
              </w:rPr>
            </w:pPr>
            <w:r w:rsidRPr="00D323A6">
              <w:rPr>
                <w:rFonts w:cs="Arial"/>
                <w:b/>
                <w:bCs/>
                <w:lang w:eastAsia="hr-HR"/>
              </w:rPr>
              <w:t>9.474,48</w:t>
            </w:r>
          </w:p>
        </w:tc>
        <w:tc>
          <w:tcPr>
            <w:tcW w:w="1134" w:type="dxa"/>
            <w:shd w:val="clear" w:color="000000" w:fill="FFFF99"/>
            <w:noWrap/>
            <w:vAlign w:val="bottom"/>
            <w:hideMark/>
          </w:tcPr>
          <w:p w14:paraId="1E499229" w14:textId="77777777" w:rsidR="00D323A6" w:rsidRPr="00D323A6" w:rsidRDefault="00D323A6" w:rsidP="002E614C">
            <w:pPr>
              <w:jc w:val="right"/>
              <w:rPr>
                <w:rFonts w:cs="Arial"/>
                <w:b/>
                <w:bCs/>
                <w:lang w:eastAsia="hr-HR"/>
              </w:rPr>
            </w:pPr>
            <w:r w:rsidRPr="00D323A6">
              <w:rPr>
                <w:rFonts w:cs="Arial"/>
                <w:b/>
                <w:bCs/>
                <w:lang w:eastAsia="hr-HR"/>
              </w:rPr>
              <w:t>94,74%</w:t>
            </w:r>
          </w:p>
        </w:tc>
      </w:tr>
      <w:tr w:rsidR="00D323A6" w:rsidRPr="00D323A6" w14:paraId="5B6B0050" w14:textId="77777777" w:rsidTr="00105755">
        <w:trPr>
          <w:trHeight w:val="255"/>
        </w:trPr>
        <w:tc>
          <w:tcPr>
            <w:tcW w:w="272" w:type="dxa"/>
            <w:shd w:val="clear" w:color="000000" w:fill="CCCCFF"/>
            <w:noWrap/>
            <w:vAlign w:val="bottom"/>
            <w:hideMark/>
          </w:tcPr>
          <w:p w14:paraId="46D2C2A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E8360C2"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123BA4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42AD504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9.474,48</w:t>
            </w:r>
          </w:p>
        </w:tc>
        <w:tc>
          <w:tcPr>
            <w:tcW w:w="1134" w:type="dxa"/>
            <w:shd w:val="clear" w:color="000000" w:fill="CCCCFF"/>
            <w:noWrap/>
            <w:vAlign w:val="bottom"/>
            <w:hideMark/>
          </w:tcPr>
          <w:p w14:paraId="0DED15D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94,74%</w:t>
            </w:r>
          </w:p>
        </w:tc>
      </w:tr>
      <w:tr w:rsidR="00D323A6" w:rsidRPr="00D323A6" w14:paraId="3938B1A7" w14:textId="77777777" w:rsidTr="00105755">
        <w:trPr>
          <w:trHeight w:val="255"/>
        </w:trPr>
        <w:tc>
          <w:tcPr>
            <w:tcW w:w="272" w:type="dxa"/>
            <w:shd w:val="clear" w:color="000000" w:fill="CCCCFF"/>
            <w:noWrap/>
            <w:vAlign w:val="bottom"/>
            <w:hideMark/>
          </w:tcPr>
          <w:p w14:paraId="32F7F3E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D549B8A"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1DFE6E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65AB249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9.474,48</w:t>
            </w:r>
          </w:p>
        </w:tc>
        <w:tc>
          <w:tcPr>
            <w:tcW w:w="1134" w:type="dxa"/>
            <w:shd w:val="clear" w:color="000000" w:fill="CCCCFF"/>
            <w:noWrap/>
            <w:vAlign w:val="bottom"/>
            <w:hideMark/>
          </w:tcPr>
          <w:p w14:paraId="71A7461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94,74%</w:t>
            </w:r>
          </w:p>
        </w:tc>
      </w:tr>
      <w:tr w:rsidR="00D323A6" w:rsidRPr="00D323A6" w14:paraId="3972F0A2" w14:textId="77777777" w:rsidTr="00105755">
        <w:trPr>
          <w:trHeight w:val="255"/>
        </w:trPr>
        <w:tc>
          <w:tcPr>
            <w:tcW w:w="272" w:type="dxa"/>
            <w:shd w:val="clear" w:color="auto" w:fill="auto"/>
            <w:noWrap/>
            <w:vAlign w:val="bottom"/>
            <w:hideMark/>
          </w:tcPr>
          <w:p w14:paraId="4F0430A7"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ECB6077" w14:textId="77777777" w:rsidR="00D323A6" w:rsidRPr="00D323A6" w:rsidRDefault="00D323A6" w:rsidP="002E614C">
            <w:pPr>
              <w:rPr>
                <w:rFonts w:cs="Arial"/>
                <w:lang w:eastAsia="hr-HR"/>
              </w:rPr>
            </w:pPr>
            <w:r w:rsidRPr="00D323A6">
              <w:rPr>
                <w:rFonts w:cs="Arial"/>
                <w:lang w:eastAsia="hr-HR"/>
              </w:rPr>
              <w:t>36</w:t>
            </w:r>
          </w:p>
        </w:tc>
        <w:tc>
          <w:tcPr>
            <w:tcW w:w="5092" w:type="dxa"/>
            <w:shd w:val="clear" w:color="auto" w:fill="auto"/>
            <w:noWrap/>
            <w:vAlign w:val="bottom"/>
            <w:hideMark/>
          </w:tcPr>
          <w:p w14:paraId="0B40A15B" w14:textId="77777777" w:rsidR="00D323A6" w:rsidRPr="00D323A6" w:rsidRDefault="00D323A6" w:rsidP="002E614C">
            <w:pPr>
              <w:rPr>
                <w:rFonts w:cs="Arial"/>
                <w:lang w:eastAsia="hr-HR"/>
              </w:rPr>
            </w:pPr>
            <w:r w:rsidRPr="00D323A6">
              <w:rPr>
                <w:rFonts w:cs="Arial"/>
                <w:lang w:eastAsia="hr-HR"/>
              </w:rPr>
              <w:t>Pomoći dane u inozemstvo i unutar općeg proračuna</w:t>
            </w:r>
          </w:p>
        </w:tc>
        <w:tc>
          <w:tcPr>
            <w:tcW w:w="1417" w:type="dxa"/>
            <w:shd w:val="clear" w:color="auto" w:fill="auto"/>
            <w:noWrap/>
            <w:vAlign w:val="bottom"/>
            <w:hideMark/>
          </w:tcPr>
          <w:p w14:paraId="497AD7BB"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08B2F934" w14:textId="77777777" w:rsidR="00D323A6" w:rsidRPr="00D323A6" w:rsidRDefault="00D323A6" w:rsidP="002E614C">
            <w:pPr>
              <w:jc w:val="right"/>
              <w:rPr>
                <w:rFonts w:cs="Arial"/>
                <w:lang w:eastAsia="hr-HR"/>
              </w:rPr>
            </w:pPr>
            <w:r w:rsidRPr="00D323A6">
              <w:rPr>
                <w:rFonts w:cs="Arial"/>
                <w:lang w:eastAsia="hr-HR"/>
              </w:rPr>
              <w:t>9.474,48</w:t>
            </w:r>
          </w:p>
        </w:tc>
        <w:tc>
          <w:tcPr>
            <w:tcW w:w="1134" w:type="dxa"/>
            <w:shd w:val="clear" w:color="auto" w:fill="auto"/>
            <w:noWrap/>
            <w:vAlign w:val="bottom"/>
            <w:hideMark/>
          </w:tcPr>
          <w:p w14:paraId="550EF251" w14:textId="77777777" w:rsidR="00D323A6" w:rsidRPr="00D323A6" w:rsidRDefault="00D323A6" w:rsidP="002E614C">
            <w:pPr>
              <w:jc w:val="right"/>
              <w:rPr>
                <w:rFonts w:cs="Arial"/>
                <w:lang w:eastAsia="hr-HR"/>
              </w:rPr>
            </w:pPr>
            <w:r w:rsidRPr="00D323A6">
              <w:rPr>
                <w:rFonts w:cs="Arial"/>
                <w:lang w:eastAsia="hr-HR"/>
              </w:rPr>
              <w:t>94,74%</w:t>
            </w:r>
          </w:p>
        </w:tc>
      </w:tr>
      <w:tr w:rsidR="00D323A6" w:rsidRPr="00D323A6" w14:paraId="35AEE193" w14:textId="77777777" w:rsidTr="00105755">
        <w:trPr>
          <w:trHeight w:val="255"/>
        </w:trPr>
        <w:tc>
          <w:tcPr>
            <w:tcW w:w="272" w:type="dxa"/>
            <w:shd w:val="clear" w:color="auto" w:fill="auto"/>
            <w:noWrap/>
            <w:vAlign w:val="bottom"/>
            <w:hideMark/>
          </w:tcPr>
          <w:p w14:paraId="09863D3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DE70998" w14:textId="77777777" w:rsidR="00D323A6" w:rsidRPr="00D323A6" w:rsidRDefault="00D323A6" w:rsidP="002E614C">
            <w:pPr>
              <w:rPr>
                <w:rFonts w:cs="Arial"/>
                <w:lang w:eastAsia="hr-HR"/>
              </w:rPr>
            </w:pPr>
            <w:r w:rsidRPr="00D323A6">
              <w:rPr>
                <w:rFonts w:cs="Arial"/>
                <w:lang w:eastAsia="hr-HR"/>
              </w:rPr>
              <w:t>3662</w:t>
            </w:r>
          </w:p>
        </w:tc>
        <w:tc>
          <w:tcPr>
            <w:tcW w:w="5092" w:type="dxa"/>
            <w:shd w:val="clear" w:color="auto" w:fill="auto"/>
            <w:noWrap/>
            <w:vAlign w:val="bottom"/>
            <w:hideMark/>
          </w:tcPr>
          <w:p w14:paraId="23680947" w14:textId="77777777" w:rsidR="00D323A6" w:rsidRPr="00D323A6" w:rsidRDefault="00D323A6" w:rsidP="002E614C">
            <w:pPr>
              <w:rPr>
                <w:rFonts w:cs="Arial"/>
                <w:lang w:eastAsia="hr-HR"/>
              </w:rPr>
            </w:pPr>
            <w:r w:rsidRPr="00D323A6">
              <w:rPr>
                <w:rFonts w:cs="Arial"/>
                <w:lang w:eastAsia="hr-HR"/>
              </w:rPr>
              <w:t>Tekuće pomoći</w:t>
            </w:r>
          </w:p>
        </w:tc>
        <w:tc>
          <w:tcPr>
            <w:tcW w:w="1417" w:type="dxa"/>
            <w:shd w:val="clear" w:color="auto" w:fill="auto"/>
            <w:noWrap/>
            <w:vAlign w:val="bottom"/>
            <w:hideMark/>
          </w:tcPr>
          <w:p w14:paraId="6938A269" w14:textId="77777777" w:rsidR="00D323A6" w:rsidRPr="00D323A6" w:rsidRDefault="00D323A6" w:rsidP="002E614C">
            <w:pPr>
              <w:rPr>
                <w:rFonts w:cs="Arial"/>
                <w:lang w:eastAsia="hr-HR"/>
              </w:rPr>
            </w:pPr>
          </w:p>
        </w:tc>
        <w:tc>
          <w:tcPr>
            <w:tcW w:w="1276" w:type="dxa"/>
            <w:shd w:val="clear" w:color="auto" w:fill="auto"/>
            <w:noWrap/>
            <w:vAlign w:val="bottom"/>
            <w:hideMark/>
          </w:tcPr>
          <w:p w14:paraId="3CBB8A22" w14:textId="77777777" w:rsidR="00D323A6" w:rsidRPr="00D323A6" w:rsidRDefault="00D323A6" w:rsidP="002E614C">
            <w:pPr>
              <w:jc w:val="right"/>
              <w:rPr>
                <w:rFonts w:cs="Arial"/>
                <w:lang w:eastAsia="hr-HR"/>
              </w:rPr>
            </w:pPr>
            <w:r w:rsidRPr="00D323A6">
              <w:rPr>
                <w:rFonts w:cs="Arial"/>
                <w:lang w:eastAsia="hr-HR"/>
              </w:rPr>
              <w:t>9.474,48</w:t>
            </w:r>
          </w:p>
        </w:tc>
        <w:tc>
          <w:tcPr>
            <w:tcW w:w="1134" w:type="dxa"/>
            <w:shd w:val="clear" w:color="auto" w:fill="auto"/>
            <w:noWrap/>
            <w:vAlign w:val="bottom"/>
            <w:hideMark/>
          </w:tcPr>
          <w:p w14:paraId="01AF1B17" w14:textId="77777777" w:rsidR="00D323A6" w:rsidRPr="00D323A6" w:rsidRDefault="00D323A6" w:rsidP="002E614C">
            <w:pPr>
              <w:jc w:val="right"/>
              <w:rPr>
                <w:rFonts w:cs="Arial"/>
                <w:lang w:eastAsia="hr-HR"/>
              </w:rPr>
            </w:pPr>
          </w:p>
        </w:tc>
      </w:tr>
      <w:tr w:rsidR="00D323A6" w:rsidRPr="00D323A6" w14:paraId="3E3DA0EB" w14:textId="77777777" w:rsidTr="00105755">
        <w:trPr>
          <w:trHeight w:val="255"/>
        </w:trPr>
        <w:tc>
          <w:tcPr>
            <w:tcW w:w="272" w:type="dxa"/>
            <w:shd w:val="clear" w:color="000000" w:fill="FF9900"/>
            <w:noWrap/>
            <w:vAlign w:val="bottom"/>
            <w:hideMark/>
          </w:tcPr>
          <w:p w14:paraId="1110A24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462ED237"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0D435FF3" w14:textId="77777777" w:rsidR="00D323A6" w:rsidRPr="00D323A6" w:rsidRDefault="00D323A6" w:rsidP="002E614C">
            <w:pPr>
              <w:rPr>
                <w:rFonts w:cs="Arial"/>
                <w:b/>
                <w:bCs/>
                <w:lang w:eastAsia="hr-HR"/>
              </w:rPr>
            </w:pPr>
            <w:r w:rsidRPr="00D323A6">
              <w:rPr>
                <w:rFonts w:cs="Arial"/>
                <w:b/>
                <w:bCs/>
                <w:lang w:eastAsia="hr-HR"/>
              </w:rPr>
              <w:t>Program: PROMICANJE KULTURE</w:t>
            </w:r>
          </w:p>
        </w:tc>
        <w:tc>
          <w:tcPr>
            <w:tcW w:w="1417" w:type="dxa"/>
            <w:shd w:val="clear" w:color="000000" w:fill="FF9900"/>
            <w:noWrap/>
            <w:vAlign w:val="bottom"/>
            <w:hideMark/>
          </w:tcPr>
          <w:p w14:paraId="6CC4AA31" w14:textId="77777777" w:rsidR="00D323A6" w:rsidRPr="00D323A6" w:rsidRDefault="00D323A6" w:rsidP="002E614C">
            <w:pPr>
              <w:jc w:val="right"/>
              <w:rPr>
                <w:rFonts w:cs="Arial"/>
                <w:b/>
                <w:bCs/>
                <w:lang w:eastAsia="hr-HR"/>
              </w:rPr>
            </w:pPr>
            <w:r w:rsidRPr="00D323A6">
              <w:rPr>
                <w:rFonts w:cs="Arial"/>
                <w:b/>
                <w:bCs/>
                <w:lang w:eastAsia="hr-HR"/>
              </w:rPr>
              <w:t>18.000,00</w:t>
            </w:r>
          </w:p>
        </w:tc>
        <w:tc>
          <w:tcPr>
            <w:tcW w:w="1276" w:type="dxa"/>
            <w:shd w:val="clear" w:color="000000" w:fill="FF9900"/>
            <w:noWrap/>
            <w:vAlign w:val="bottom"/>
            <w:hideMark/>
          </w:tcPr>
          <w:p w14:paraId="4FC20D7D" w14:textId="77777777" w:rsidR="00D323A6" w:rsidRPr="00D323A6" w:rsidRDefault="00D323A6" w:rsidP="002E614C">
            <w:pPr>
              <w:jc w:val="right"/>
              <w:rPr>
                <w:rFonts w:cs="Arial"/>
                <w:b/>
                <w:bCs/>
                <w:lang w:eastAsia="hr-HR"/>
              </w:rPr>
            </w:pPr>
            <w:r w:rsidRPr="00D323A6">
              <w:rPr>
                <w:rFonts w:cs="Arial"/>
                <w:b/>
                <w:bCs/>
                <w:lang w:eastAsia="hr-HR"/>
              </w:rPr>
              <w:t>1.915,16</w:t>
            </w:r>
          </w:p>
        </w:tc>
        <w:tc>
          <w:tcPr>
            <w:tcW w:w="1134" w:type="dxa"/>
            <w:shd w:val="clear" w:color="000000" w:fill="FF9900"/>
            <w:noWrap/>
            <w:vAlign w:val="bottom"/>
            <w:hideMark/>
          </w:tcPr>
          <w:p w14:paraId="628C5FA1" w14:textId="77777777" w:rsidR="00D323A6" w:rsidRPr="00D323A6" w:rsidRDefault="00D323A6" w:rsidP="002E614C">
            <w:pPr>
              <w:jc w:val="right"/>
              <w:rPr>
                <w:rFonts w:cs="Arial"/>
                <w:b/>
                <w:bCs/>
                <w:lang w:eastAsia="hr-HR"/>
              </w:rPr>
            </w:pPr>
            <w:r w:rsidRPr="00D323A6">
              <w:rPr>
                <w:rFonts w:cs="Arial"/>
                <w:b/>
                <w:bCs/>
                <w:lang w:eastAsia="hr-HR"/>
              </w:rPr>
              <w:t>10,64%</w:t>
            </w:r>
          </w:p>
        </w:tc>
      </w:tr>
      <w:tr w:rsidR="00D323A6" w:rsidRPr="00D323A6" w14:paraId="2F4B0FB4" w14:textId="77777777" w:rsidTr="00105755">
        <w:trPr>
          <w:trHeight w:val="255"/>
        </w:trPr>
        <w:tc>
          <w:tcPr>
            <w:tcW w:w="272" w:type="dxa"/>
            <w:shd w:val="clear" w:color="000000" w:fill="FFFF99"/>
            <w:noWrap/>
            <w:vAlign w:val="bottom"/>
            <w:hideMark/>
          </w:tcPr>
          <w:p w14:paraId="5D5333C2"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BF571E4"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721F1E8D" w14:textId="77777777" w:rsidR="00D323A6" w:rsidRPr="00D323A6" w:rsidRDefault="00D323A6" w:rsidP="002E614C">
            <w:pPr>
              <w:rPr>
                <w:rFonts w:cs="Arial"/>
                <w:b/>
                <w:bCs/>
                <w:lang w:eastAsia="hr-HR"/>
              </w:rPr>
            </w:pPr>
            <w:r w:rsidRPr="00D323A6">
              <w:rPr>
                <w:rFonts w:cs="Arial"/>
                <w:b/>
                <w:bCs/>
                <w:lang w:eastAsia="hr-HR"/>
              </w:rPr>
              <w:t>Aktivnost: KULTURNO UMJETNIČKA DRUŠTVA</w:t>
            </w:r>
          </w:p>
        </w:tc>
        <w:tc>
          <w:tcPr>
            <w:tcW w:w="1417" w:type="dxa"/>
            <w:shd w:val="clear" w:color="000000" w:fill="FFFF99"/>
            <w:noWrap/>
            <w:vAlign w:val="bottom"/>
            <w:hideMark/>
          </w:tcPr>
          <w:p w14:paraId="2EE4088D" w14:textId="77777777" w:rsidR="00D323A6" w:rsidRPr="00D323A6" w:rsidRDefault="00D323A6" w:rsidP="002E614C">
            <w:pPr>
              <w:jc w:val="right"/>
              <w:rPr>
                <w:rFonts w:cs="Arial"/>
                <w:b/>
                <w:bCs/>
                <w:lang w:eastAsia="hr-HR"/>
              </w:rPr>
            </w:pPr>
            <w:r w:rsidRPr="00D323A6">
              <w:rPr>
                <w:rFonts w:cs="Arial"/>
                <w:b/>
                <w:bCs/>
                <w:lang w:eastAsia="hr-HR"/>
              </w:rPr>
              <w:t>8.000,00</w:t>
            </w:r>
          </w:p>
        </w:tc>
        <w:tc>
          <w:tcPr>
            <w:tcW w:w="1276" w:type="dxa"/>
            <w:shd w:val="clear" w:color="000000" w:fill="FFFF99"/>
            <w:noWrap/>
            <w:vAlign w:val="bottom"/>
            <w:hideMark/>
          </w:tcPr>
          <w:p w14:paraId="7D28D07A" w14:textId="77777777" w:rsidR="00D323A6" w:rsidRPr="00D323A6" w:rsidRDefault="00D323A6" w:rsidP="002E614C">
            <w:pPr>
              <w:jc w:val="right"/>
              <w:rPr>
                <w:rFonts w:cs="Arial"/>
                <w:b/>
                <w:bCs/>
                <w:lang w:eastAsia="hr-HR"/>
              </w:rPr>
            </w:pPr>
            <w:r w:rsidRPr="00D323A6">
              <w:rPr>
                <w:rFonts w:cs="Arial"/>
                <w:b/>
                <w:bCs/>
                <w:lang w:eastAsia="hr-HR"/>
              </w:rPr>
              <w:t>1.499,20</w:t>
            </w:r>
          </w:p>
        </w:tc>
        <w:tc>
          <w:tcPr>
            <w:tcW w:w="1134" w:type="dxa"/>
            <w:shd w:val="clear" w:color="000000" w:fill="FFFF99"/>
            <w:noWrap/>
            <w:vAlign w:val="bottom"/>
            <w:hideMark/>
          </w:tcPr>
          <w:p w14:paraId="21D2CE8F" w14:textId="77777777" w:rsidR="00D323A6" w:rsidRPr="00D323A6" w:rsidRDefault="00D323A6" w:rsidP="002E614C">
            <w:pPr>
              <w:jc w:val="right"/>
              <w:rPr>
                <w:rFonts w:cs="Arial"/>
                <w:b/>
                <w:bCs/>
                <w:lang w:eastAsia="hr-HR"/>
              </w:rPr>
            </w:pPr>
            <w:r w:rsidRPr="00D323A6">
              <w:rPr>
                <w:rFonts w:cs="Arial"/>
                <w:b/>
                <w:bCs/>
                <w:lang w:eastAsia="hr-HR"/>
              </w:rPr>
              <w:t>18,74%</w:t>
            </w:r>
          </w:p>
        </w:tc>
      </w:tr>
      <w:tr w:rsidR="00D323A6" w:rsidRPr="00D323A6" w14:paraId="645E4423" w14:textId="77777777" w:rsidTr="00105755">
        <w:trPr>
          <w:trHeight w:val="255"/>
        </w:trPr>
        <w:tc>
          <w:tcPr>
            <w:tcW w:w="272" w:type="dxa"/>
            <w:shd w:val="clear" w:color="000000" w:fill="CCCCFF"/>
            <w:noWrap/>
            <w:vAlign w:val="bottom"/>
            <w:hideMark/>
          </w:tcPr>
          <w:p w14:paraId="6DA6385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CCD4F08"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0B5DBA8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8.000,00</w:t>
            </w:r>
          </w:p>
        </w:tc>
        <w:tc>
          <w:tcPr>
            <w:tcW w:w="1276" w:type="dxa"/>
            <w:shd w:val="clear" w:color="000000" w:fill="CCCCFF"/>
            <w:noWrap/>
            <w:vAlign w:val="bottom"/>
            <w:hideMark/>
          </w:tcPr>
          <w:p w14:paraId="25C89D1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1.499,20</w:t>
            </w:r>
          </w:p>
        </w:tc>
        <w:tc>
          <w:tcPr>
            <w:tcW w:w="1134" w:type="dxa"/>
            <w:shd w:val="clear" w:color="000000" w:fill="CCCCFF"/>
            <w:noWrap/>
            <w:vAlign w:val="bottom"/>
            <w:hideMark/>
          </w:tcPr>
          <w:p w14:paraId="1C40287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18,74%</w:t>
            </w:r>
          </w:p>
        </w:tc>
      </w:tr>
      <w:tr w:rsidR="00D323A6" w:rsidRPr="00D323A6" w14:paraId="2A1973A9" w14:textId="77777777" w:rsidTr="00105755">
        <w:trPr>
          <w:trHeight w:val="255"/>
        </w:trPr>
        <w:tc>
          <w:tcPr>
            <w:tcW w:w="272" w:type="dxa"/>
            <w:shd w:val="clear" w:color="000000" w:fill="CCCCFF"/>
            <w:noWrap/>
            <w:vAlign w:val="bottom"/>
            <w:hideMark/>
          </w:tcPr>
          <w:p w14:paraId="0F68CEC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2D27161"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1E54671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8.000,00</w:t>
            </w:r>
          </w:p>
        </w:tc>
        <w:tc>
          <w:tcPr>
            <w:tcW w:w="1276" w:type="dxa"/>
            <w:shd w:val="clear" w:color="000000" w:fill="CCCCFF"/>
            <w:noWrap/>
            <w:vAlign w:val="bottom"/>
            <w:hideMark/>
          </w:tcPr>
          <w:p w14:paraId="2703907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1.499,20</w:t>
            </w:r>
          </w:p>
        </w:tc>
        <w:tc>
          <w:tcPr>
            <w:tcW w:w="1134" w:type="dxa"/>
            <w:shd w:val="clear" w:color="000000" w:fill="CCCCFF"/>
            <w:noWrap/>
            <w:vAlign w:val="bottom"/>
            <w:hideMark/>
          </w:tcPr>
          <w:p w14:paraId="4EC9ADB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18,74%</w:t>
            </w:r>
          </w:p>
        </w:tc>
      </w:tr>
      <w:tr w:rsidR="00D323A6" w:rsidRPr="00D323A6" w14:paraId="6B79662C" w14:textId="77777777" w:rsidTr="00105755">
        <w:trPr>
          <w:trHeight w:val="255"/>
        </w:trPr>
        <w:tc>
          <w:tcPr>
            <w:tcW w:w="272" w:type="dxa"/>
            <w:shd w:val="clear" w:color="auto" w:fill="auto"/>
            <w:noWrap/>
            <w:vAlign w:val="bottom"/>
            <w:hideMark/>
          </w:tcPr>
          <w:p w14:paraId="2D76E6B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57F0ABF"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35CC27AA"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741A7C45" w14:textId="77777777" w:rsidR="00D323A6" w:rsidRPr="00D323A6" w:rsidRDefault="00D323A6" w:rsidP="002E614C">
            <w:pPr>
              <w:jc w:val="right"/>
              <w:rPr>
                <w:rFonts w:cs="Arial"/>
                <w:lang w:eastAsia="hr-HR"/>
              </w:rPr>
            </w:pPr>
            <w:r w:rsidRPr="00D323A6">
              <w:rPr>
                <w:rFonts w:cs="Arial"/>
                <w:lang w:eastAsia="hr-HR"/>
              </w:rPr>
              <w:t>8.000,00</w:t>
            </w:r>
          </w:p>
        </w:tc>
        <w:tc>
          <w:tcPr>
            <w:tcW w:w="1276" w:type="dxa"/>
            <w:shd w:val="clear" w:color="auto" w:fill="auto"/>
            <w:noWrap/>
            <w:vAlign w:val="bottom"/>
            <w:hideMark/>
          </w:tcPr>
          <w:p w14:paraId="371E6944" w14:textId="77777777" w:rsidR="00D323A6" w:rsidRPr="00D323A6" w:rsidRDefault="00D323A6" w:rsidP="002E614C">
            <w:pPr>
              <w:jc w:val="right"/>
              <w:rPr>
                <w:rFonts w:cs="Arial"/>
                <w:lang w:eastAsia="hr-HR"/>
              </w:rPr>
            </w:pPr>
            <w:r w:rsidRPr="00D323A6">
              <w:rPr>
                <w:rFonts w:cs="Arial"/>
                <w:lang w:eastAsia="hr-HR"/>
              </w:rPr>
              <w:t>1.499,20</w:t>
            </w:r>
          </w:p>
        </w:tc>
        <w:tc>
          <w:tcPr>
            <w:tcW w:w="1134" w:type="dxa"/>
            <w:shd w:val="clear" w:color="auto" w:fill="auto"/>
            <w:noWrap/>
            <w:vAlign w:val="bottom"/>
            <w:hideMark/>
          </w:tcPr>
          <w:p w14:paraId="24B91578" w14:textId="77777777" w:rsidR="00D323A6" w:rsidRPr="00D323A6" w:rsidRDefault="00D323A6" w:rsidP="002E614C">
            <w:pPr>
              <w:jc w:val="right"/>
              <w:rPr>
                <w:rFonts w:cs="Arial"/>
                <w:lang w:eastAsia="hr-HR"/>
              </w:rPr>
            </w:pPr>
            <w:r w:rsidRPr="00D323A6">
              <w:rPr>
                <w:rFonts w:cs="Arial"/>
                <w:lang w:eastAsia="hr-HR"/>
              </w:rPr>
              <w:t>18,74%</w:t>
            </w:r>
          </w:p>
        </w:tc>
      </w:tr>
      <w:tr w:rsidR="00D323A6" w:rsidRPr="00D323A6" w14:paraId="4D1593D8" w14:textId="77777777" w:rsidTr="00105755">
        <w:trPr>
          <w:trHeight w:val="255"/>
        </w:trPr>
        <w:tc>
          <w:tcPr>
            <w:tcW w:w="272" w:type="dxa"/>
            <w:shd w:val="clear" w:color="auto" w:fill="auto"/>
            <w:noWrap/>
            <w:vAlign w:val="bottom"/>
            <w:hideMark/>
          </w:tcPr>
          <w:p w14:paraId="2B518E10"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2C3BAD3"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59E327A3"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7A748322" w14:textId="77777777" w:rsidR="00D323A6" w:rsidRPr="00D323A6" w:rsidRDefault="00D323A6" w:rsidP="002E614C">
            <w:pPr>
              <w:rPr>
                <w:rFonts w:cs="Arial"/>
                <w:lang w:eastAsia="hr-HR"/>
              </w:rPr>
            </w:pPr>
          </w:p>
        </w:tc>
        <w:tc>
          <w:tcPr>
            <w:tcW w:w="1276" w:type="dxa"/>
            <w:shd w:val="clear" w:color="auto" w:fill="auto"/>
            <w:noWrap/>
            <w:vAlign w:val="bottom"/>
            <w:hideMark/>
          </w:tcPr>
          <w:p w14:paraId="62D7B745" w14:textId="77777777" w:rsidR="00D323A6" w:rsidRPr="00D323A6" w:rsidRDefault="00D323A6" w:rsidP="002E614C">
            <w:pPr>
              <w:jc w:val="right"/>
              <w:rPr>
                <w:rFonts w:cs="Arial"/>
                <w:lang w:eastAsia="hr-HR"/>
              </w:rPr>
            </w:pPr>
            <w:r w:rsidRPr="00D323A6">
              <w:rPr>
                <w:rFonts w:cs="Arial"/>
                <w:lang w:eastAsia="hr-HR"/>
              </w:rPr>
              <w:t>1.499,20</w:t>
            </w:r>
          </w:p>
        </w:tc>
        <w:tc>
          <w:tcPr>
            <w:tcW w:w="1134" w:type="dxa"/>
            <w:shd w:val="clear" w:color="auto" w:fill="auto"/>
            <w:noWrap/>
            <w:vAlign w:val="bottom"/>
            <w:hideMark/>
          </w:tcPr>
          <w:p w14:paraId="089EBF17" w14:textId="77777777" w:rsidR="00D323A6" w:rsidRPr="00D323A6" w:rsidRDefault="00D323A6" w:rsidP="002E614C">
            <w:pPr>
              <w:jc w:val="right"/>
              <w:rPr>
                <w:rFonts w:cs="Arial"/>
                <w:lang w:eastAsia="hr-HR"/>
              </w:rPr>
            </w:pPr>
          </w:p>
        </w:tc>
      </w:tr>
      <w:tr w:rsidR="00D323A6" w:rsidRPr="00D323A6" w14:paraId="736E6D92" w14:textId="77777777" w:rsidTr="00105755">
        <w:trPr>
          <w:trHeight w:val="255"/>
        </w:trPr>
        <w:tc>
          <w:tcPr>
            <w:tcW w:w="272" w:type="dxa"/>
            <w:shd w:val="clear" w:color="000000" w:fill="FFFF99"/>
            <w:noWrap/>
            <w:vAlign w:val="bottom"/>
            <w:hideMark/>
          </w:tcPr>
          <w:p w14:paraId="4FD5B20A"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41C0B0A"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52E05D91" w14:textId="77777777" w:rsidR="00D323A6" w:rsidRPr="00D323A6" w:rsidRDefault="00D323A6" w:rsidP="002E614C">
            <w:pPr>
              <w:rPr>
                <w:rFonts w:cs="Arial"/>
                <w:b/>
                <w:bCs/>
                <w:lang w:eastAsia="hr-HR"/>
              </w:rPr>
            </w:pPr>
            <w:r w:rsidRPr="00D323A6">
              <w:rPr>
                <w:rFonts w:cs="Arial"/>
                <w:b/>
                <w:bCs/>
                <w:lang w:eastAsia="hr-HR"/>
              </w:rPr>
              <w:t>Aktivnost: KULTURNO ZABAVNE MANIFESTACIJE</w:t>
            </w:r>
          </w:p>
        </w:tc>
        <w:tc>
          <w:tcPr>
            <w:tcW w:w="1417" w:type="dxa"/>
            <w:shd w:val="clear" w:color="000000" w:fill="FFFF99"/>
            <w:noWrap/>
            <w:vAlign w:val="bottom"/>
            <w:hideMark/>
          </w:tcPr>
          <w:p w14:paraId="047262D7"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33467972" w14:textId="77777777" w:rsidR="00D323A6" w:rsidRPr="00D323A6" w:rsidRDefault="00D323A6" w:rsidP="002E614C">
            <w:pPr>
              <w:jc w:val="right"/>
              <w:rPr>
                <w:rFonts w:cs="Arial"/>
                <w:b/>
                <w:bCs/>
                <w:lang w:eastAsia="hr-HR"/>
              </w:rPr>
            </w:pPr>
            <w:r w:rsidRPr="00D323A6">
              <w:rPr>
                <w:rFonts w:cs="Arial"/>
                <w:b/>
                <w:bCs/>
                <w:lang w:eastAsia="hr-HR"/>
              </w:rPr>
              <w:t>415,96</w:t>
            </w:r>
          </w:p>
        </w:tc>
        <w:tc>
          <w:tcPr>
            <w:tcW w:w="1134" w:type="dxa"/>
            <w:shd w:val="clear" w:color="000000" w:fill="FFFF99"/>
            <w:noWrap/>
            <w:vAlign w:val="bottom"/>
            <w:hideMark/>
          </w:tcPr>
          <w:p w14:paraId="31ADCBC1" w14:textId="77777777" w:rsidR="00D323A6" w:rsidRPr="00D323A6" w:rsidRDefault="00D323A6" w:rsidP="002E614C">
            <w:pPr>
              <w:jc w:val="right"/>
              <w:rPr>
                <w:rFonts w:cs="Arial"/>
                <w:b/>
                <w:bCs/>
                <w:lang w:eastAsia="hr-HR"/>
              </w:rPr>
            </w:pPr>
            <w:r w:rsidRPr="00D323A6">
              <w:rPr>
                <w:rFonts w:cs="Arial"/>
                <w:b/>
                <w:bCs/>
                <w:lang w:eastAsia="hr-HR"/>
              </w:rPr>
              <w:t>4,16%</w:t>
            </w:r>
          </w:p>
        </w:tc>
      </w:tr>
      <w:tr w:rsidR="00D323A6" w:rsidRPr="00D323A6" w14:paraId="4FB1D291" w14:textId="77777777" w:rsidTr="00105755">
        <w:trPr>
          <w:trHeight w:val="255"/>
        </w:trPr>
        <w:tc>
          <w:tcPr>
            <w:tcW w:w="272" w:type="dxa"/>
            <w:shd w:val="clear" w:color="000000" w:fill="CCCCFF"/>
            <w:noWrap/>
            <w:vAlign w:val="bottom"/>
            <w:hideMark/>
          </w:tcPr>
          <w:p w14:paraId="6E6E7EA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FFE06B8"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F5474E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16163E6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415,96</w:t>
            </w:r>
          </w:p>
        </w:tc>
        <w:tc>
          <w:tcPr>
            <w:tcW w:w="1134" w:type="dxa"/>
            <w:shd w:val="clear" w:color="000000" w:fill="CCCCFF"/>
            <w:noWrap/>
            <w:vAlign w:val="bottom"/>
            <w:hideMark/>
          </w:tcPr>
          <w:p w14:paraId="6E65BA8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4,16%</w:t>
            </w:r>
          </w:p>
        </w:tc>
      </w:tr>
      <w:tr w:rsidR="00D323A6" w:rsidRPr="00D323A6" w14:paraId="7AD4B494" w14:textId="77777777" w:rsidTr="00105755">
        <w:trPr>
          <w:trHeight w:val="255"/>
        </w:trPr>
        <w:tc>
          <w:tcPr>
            <w:tcW w:w="272" w:type="dxa"/>
            <w:shd w:val="clear" w:color="000000" w:fill="CCCCFF"/>
            <w:noWrap/>
            <w:vAlign w:val="bottom"/>
            <w:hideMark/>
          </w:tcPr>
          <w:p w14:paraId="73E7D28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F845452"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32A388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46AB537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415,96</w:t>
            </w:r>
          </w:p>
        </w:tc>
        <w:tc>
          <w:tcPr>
            <w:tcW w:w="1134" w:type="dxa"/>
            <w:shd w:val="clear" w:color="000000" w:fill="CCCCFF"/>
            <w:noWrap/>
            <w:vAlign w:val="bottom"/>
            <w:hideMark/>
          </w:tcPr>
          <w:p w14:paraId="35AE4D3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4,16%</w:t>
            </w:r>
          </w:p>
        </w:tc>
      </w:tr>
      <w:tr w:rsidR="00D323A6" w:rsidRPr="00D323A6" w14:paraId="1739BB9B" w14:textId="77777777" w:rsidTr="00105755">
        <w:trPr>
          <w:trHeight w:val="255"/>
        </w:trPr>
        <w:tc>
          <w:tcPr>
            <w:tcW w:w="272" w:type="dxa"/>
            <w:shd w:val="clear" w:color="auto" w:fill="auto"/>
            <w:noWrap/>
            <w:vAlign w:val="bottom"/>
            <w:hideMark/>
          </w:tcPr>
          <w:p w14:paraId="4D20992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6A09C6C"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0A9DD5F8"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642652F3"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2D491589" w14:textId="77777777" w:rsidR="00D323A6" w:rsidRPr="00D323A6" w:rsidRDefault="00D323A6" w:rsidP="002E614C">
            <w:pPr>
              <w:jc w:val="right"/>
              <w:rPr>
                <w:rFonts w:cs="Arial"/>
                <w:lang w:eastAsia="hr-HR"/>
              </w:rPr>
            </w:pPr>
            <w:r w:rsidRPr="00D323A6">
              <w:rPr>
                <w:rFonts w:cs="Arial"/>
                <w:lang w:eastAsia="hr-HR"/>
              </w:rPr>
              <w:t>415,96</w:t>
            </w:r>
          </w:p>
        </w:tc>
        <w:tc>
          <w:tcPr>
            <w:tcW w:w="1134" w:type="dxa"/>
            <w:shd w:val="clear" w:color="auto" w:fill="auto"/>
            <w:noWrap/>
            <w:vAlign w:val="bottom"/>
            <w:hideMark/>
          </w:tcPr>
          <w:p w14:paraId="67CBF9C4" w14:textId="77777777" w:rsidR="00D323A6" w:rsidRPr="00D323A6" w:rsidRDefault="00D323A6" w:rsidP="002E614C">
            <w:pPr>
              <w:jc w:val="right"/>
              <w:rPr>
                <w:rFonts w:cs="Arial"/>
                <w:lang w:eastAsia="hr-HR"/>
              </w:rPr>
            </w:pPr>
            <w:r w:rsidRPr="00D323A6">
              <w:rPr>
                <w:rFonts w:cs="Arial"/>
                <w:lang w:eastAsia="hr-HR"/>
              </w:rPr>
              <w:t>4,16%</w:t>
            </w:r>
          </w:p>
        </w:tc>
      </w:tr>
      <w:tr w:rsidR="00D323A6" w:rsidRPr="00D323A6" w14:paraId="68F61C64" w14:textId="77777777" w:rsidTr="00105755">
        <w:trPr>
          <w:trHeight w:val="255"/>
        </w:trPr>
        <w:tc>
          <w:tcPr>
            <w:tcW w:w="272" w:type="dxa"/>
            <w:shd w:val="clear" w:color="auto" w:fill="auto"/>
            <w:noWrap/>
            <w:vAlign w:val="bottom"/>
            <w:hideMark/>
          </w:tcPr>
          <w:p w14:paraId="1CDEF643"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09A30B9"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264BEE85"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4A0A1877" w14:textId="77777777" w:rsidR="00D323A6" w:rsidRPr="00D323A6" w:rsidRDefault="00D323A6" w:rsidP="002E614C">
            <w:pPr>
              <w:rPr>
                <w:rFonts w:cs="Arial"/>
                <w:lang w:eastAsia="hr-HR"/>
              </w:rPr>
            </w:pPr>
          </w:p>
        </w:tc>
        <w:tc>
          <w:tcPr>
            <w:tcW w:w="1276" w:type="dxa"/>
            <w:shd w:val="clear" w:color="auto" w:fill="auto"/>
            <w:noWrap/>
            <w:vAlign w:val="bottom"/>
            <w:hideMark/>
          </w:tcPr>
          <w:p w14:paraId="00597742" w14:textId="77777777" w:rsidR="00D323A6" w:rsidRPr="00D323A6" w:rsidRDefault="00D323A6" w:rsidP="002E614C">
            <w:pPr>
              <w:jc w:val="right"/>
              <w:rPr>
                <w:rFonts w:cs="Arial"/>
                <w:lang w:eastAsia="hr-HR"/>
              </w:rPr>
            </w:pPr>
            <w:r w:rsidRPr="00D323A6">
              <w:rPr>
                <w:rFonts w:cs="Arial"/>
                <w:lang w:eastAsia="hr-HR"/>
              </w:rPr>
              <w:t>415,96</w:t>
            </w:r>
          </w:p>
        </w:tc>
        <w:tc>
          <w:tcPr>
            <w:tcW w:w="1134" w:type="dxa"/>
            <w:shd w:val="clear" w:color="auto" w:fill="auto"/>
            <w:noWrap/>
            <w:vAlign w:val="bottom"/>
            <w:hideMark/>
          </w:tcPr>
          <w:p w14:paraId="0340D348" w14:textId="77777777" w:rsidR="00D323A6" w:rsidRPr="00D323A6" w:rsidRDefault="00D323A6" w:rsidP="002E614C">
            <w:pPr>
              <w:jc w:val="right"/>
              <w:rPr>
                <w:rFonts w:cs="Arial"/>
                <w:lang w:eastAsia="hr-HR"/>
              </w:rPr>
            </w:pPr>
          </w:p>
        </w:tc>
      </w:tr>
      <w:tr w:rsidR="00D323A6" w:rsidRPr="00D323A6" w14:paraId="2017CF6D" w14:textId="77777777" w:rsidTr="00105755">
        <w:trPr>
          <w:trHeight w:val="255"/>
        </w:trPr>
        <w:tc>
          <w:tcPr>
            <w:tcW w:w="272" w:type="dxa"/>
            <w:shd w:val="clear" w:color="000000" w:fill="FF9900"/>
            <w:noWrap/>
            <w:vAlign w:val="bottom"/>
            <w:hideMark/>
          </w:tcPr>
          <w:p w14:paraId="44AC092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16E6DE41"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31E91DFC" w14:textId="77777777" w:rsidR="00D323A6" w:rsidRPr="00D323A6" w:rsidRDefault="00D323A6" w:rsidP="002E614C">
            <w:pPr>
              <w:rPr>
                <w:rFonts w:cs="Arial"/>
                <w:b/>
                <w:bCs/>
                <w:lang w:eastAsia="hr-HR"/>
              </w:rPr>
            </w:pPr>
            <w:r w:rsidRPr="00D323A6">
              <w:rPr>
                <w:rFonts w:cs="Arial"/>
                <w:b/>
                <w:bCs/>
                <w:lang w:eastAsia="hr-HR"/>
              </w:rPr>
              <w:t>Program: RAZVOJ SPORTA I REKREACIJE</w:t>
            </w:r>
          </w:p>
        </w:tc>
        <w:tc>
          <w:tcPr>
            <w:tcW w:w="1417" w:type="dxa"/>
            <w:shd w:val="clear" w:color="000000" w:fill="FF9900"/>
            <w:noWrap/>
            <w:vAlign w:val="bottom"/>
            <w:hideMark/>
          </w:tcPr>
          <w:p w14:paraId="57301321" w14:textId="77777777" w:rsidR="00D323A6" w:rsidRPr="00D323A6" w:rsidRDefault="00D323A6" w:rsidP="002E614C">
            <w:pPr>
              <w:jc w:val="right"/>
              <w:rPr>
                <w:rFonts w:cs="Arial"/>
                <w:b/>
                <w:bCs/>
                <w:lang w:eastAsia="hr-HR"/>
              </w:rPr>
            </w:pPr>
            <w:r w:rsidRPr="00D323A6">
              <w:rPr>
                <w:rFonts w:cs="Arial"/>
                <w:b/>
                <w:bCs/>
                <w:lang w:eastAsia="hr-HR"/>
              </w:rPr>
              <w:t>25.000,00</w:t>
            </w:r>
          </w:p>
        </w:tc>
        <w:tc>
          <w:tcPr>
            <w:tcW w:w="1276" w:type="dxa"/>
            <w:shd w:val="clear" w:color="000000" w:fill="FF9900"/>
            <w:noWrap/>
            <w:vAlign w:val="bottom"/>
            <w:hideMark/>
          </w:tcPr>
          <w:p w14:paraId="6A5AB6DF" w14:textId="77777777" w:rsidR="00D323A6" w:rsidRPr="00D323A6" w:rsidRDefault="00D323A6" w:rsidP="002E614C">
            <w:pPr>
              <w:jc w:val="right"/>
              <w:rPr>
                <w:rFonts w:cs="Arial"/>
                <w:b/>
                <w:bCs/>
                <w:lang w:eastAsia="hr-HR"/>
              </w:rPr>
            </w:pPr>
            <w:r w:rsidRPr="00D323A6">
              <w:rPr>
                <w:rFonts w:cs="Arial"/>
                <w:b/>
                <w:bCs/>
                <w:lang w:eastAsia="hr-HR"/>
              </w:rPr>
              <w:t>12.000,00</w:t>
            </w:r>
          </w:p>
        </w:tc>
        <w:tc>
          <w:tcPr>
            <w:tcW w:w="1134" w:type="dxa"/>
            <w:shd w:val="clear" w:color="000000" w:fill="FF9900"/>
            <w:noWrap/>
            <w:vAlign w:val="bottom"/>
            <w:hideMark/>
          </w:tcPr>
          <w:p w14:paraId="352679B4" w14:textId="77777777" w:rsidR="00D323A6" w:rsidRPr="00D323A6" w:rsidRDefault="00D323A6" w:rsidP="002E614C">
            <w:pPr>
              <w:jc w:val="right"/>
              <w:rPr>
                <w:rFonts w:cs="Arial"/>
                <w:b/>
                <w:bCs/>
                <w:lang w:eastAsia="hr-HR"/>
              </w:rPr>
            </w:pPr>
            <w:r w:rsidRPr="00D323A6">
              <w:rPr>
                <w:rFonts w:cs="Arial"/>
                <w:b/>
                <w:bCs/>
                <w:lang w:eastAsia="hr-HR"/>
              </w:rPr>
              <w:t>48,00%</w:t>
            </w:r>
          </w:p>
        </w:tc>
      </w:tr>
      <w:tr w:rsidR="00D323A6" w:rsidRPr="00D323A6" w14:paraId="090EA7DE" w14:textId="77777777" w:rsidTr="00105755">
        <w:trPr>
          <w:trHeight w:val="255"/>
        </w:trPr>
        <w:tc>
          <w:tcPr>
            <w:tcW w:w="272" w:type="dxa"/>
            <w:shd w:val="clear" w:color="000000" w:fill="FFFF99"/>
            <w:noWrap/>
            <w:vAlign w:val="bottom"/>
            <w:hideMark/>
          </w:tcPr>
          <w:p w14:paraId="4C7D44B1"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CC107B3"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14515039" w14:textId="77777777" w:rsidR="00D323A6" w:rsidRPr="00D323A6" w:rsidRDefault="00D323A6" w:rsidP="002E614C">
            <w:pPr>
              <w:rPr>
                <w:rFonts w:cs="Arial"/>
                <w:b/>
                <w:bCs/>
                <w:lang w:eastAsia="hr-HR"/>
              </w:rPr>
            </w:pPr>
            <w:r w:rsidRPr="00D323A6">
              <w:rPr>
                <w:rFonts w:cs="Arial"/>
                <w:b/>
                <w:bCs/>
                <w:lang w:eastAsia="hr-HR"/>
              </w:rPr>
              <w:t>Aktivnost: SPORTSKE AKTIVNOSTI</w:t>
            </w:r>
          </w:p>
        </w:tc>
        <w:tc>
          <w:tcPr>
            <w:tcW w:w="1417" w:type="dxa"/>
            <w:shd w:val="clear" w:color="000000" w:fill="FFFF99"/>
            <w:noWrap/>
            <w:vAlign w:val="bottom"/>
            <w:hideMark/>
          </w:tcPr>
          <w:p w14:paraId="0E7F474B" w14:textId="77777777" w:rsidR="00D323A6" w:rsidRPr="00D323A6" w:rsidRDefault="00D323A6" w:rsidP="002E614C">
            <w:pPr>
              <w:jc w:val="right"/>
              <w:rPr>
                <w:rFonts w:cs="Arial"/>
                <w:b/>
                <w:bCs/>
                <w:lang w:eastAsia="hr-HR"/>
              </w:rPr>
            </w:pPr>
            <w:r w:rsidRPr="00D323A6">
              <w:rPr>
                <w:rFonts w:cs="Arial"/>
                <w:b/>
                <w:bCs/>
                <w:lang w:eastAsia="hr-HR"/>
              </w:rPr>
              <w:t>25.000,00</w:t>
            </w:r>
          </w:p>
        </w:tc>
        <w:tc>
          <w:tcPr>
            <w:tcW w:w="1276" w:type="dxa"/>
            <w:shd w:val="clear" w:color="000000" w:fill="FFFF99"/>
            <w:noWrap/>
            <w:vAlign w:val="bottom"/>
            <w:hideMark/>
          </w:tcPr>
          <w:p w14:paraId="43DEBEA5" w14:textId="77777777" w:rsidR="00D323A6" w:rsidRPr="00D323A6" w:rsidRDefault="00D323A6" w:rsidP="002E614C">
            <w:pPr>
              <w:jc w:val="right"/>
              <w:rPr>
                <w:rFonts w:cs="Arial"/>
                <w:b/>
                <w:bCs/>
                <w:lang w:eastAsia="hr-HR"/>
              </w:rPr>
            </w:pPr>
            <w:r w:rsidRPr="00D323A6">
              <w:rPr>
                <w:rFonts w:cs="Arial"/>
                <w:b/>
                <w:bCs/>
                <w:lang w:eastAsia="hr-HR"/>
              </w:rPr>
              <w:t>12.000,00</w:t>
            </w:r>
          </w:p>
        </w:tc>
        <w:tc>
          <w:tcPr>
            <w:tcW w:w="1134" w:type="dxa"/>
            <w:shd w:val="clear" w:color="000000" w:fill="FFFF99"/>
            <w:noWrap/>
            <w:vAlign w:val="bottom"/>
            <w:hideMark/>
          </w:tcPr>
          <w:p w14:paraId="534494D6" w14:textId="77777777" w:rsidR="00D323A6" w:rsidRPr="00D323A6" w:rsidRDefault="00D323A6" w:rsidP="002E614C">
            <w:pPr>
              <w:jc w:val="right"/>
              <w:rPr>
                <w:rFonts w:cs="Arial"/>
                <w:b/>
                <w:bCs/>
                <w:lang w:eastAsia="hr-HR"/>
              </w:rPr>
            </w:pPr>
            <w:r w:rsidRPr="00D323A6">
              <w:rPr>
                <w:rFonts w:cs="Arial"/>
                <w:b/>
                <w:bCs/>
                <w:lang w:eastAsia="hr-HR"/>
              </w:rPr>
              <w:t>48,00%</w:t>
            </w:r>
          </w:p>
        </w:tc>
      </w:tr>
      <w:tr w:rsidR="00D323A6" w:rsidRPr="00D323A6" w14:paraId="6BFAEDF6" w14:textId="77777777" w:rsidTr="00105755">
        <w:trPr>
          <w:trHeight w:val="255"/>
        </w:trPr>
        <w:tc>
          <w:tcPr>
            <w:tcW w:w="272" w:type="dxa"/>
            <w:shd w:val="clear" w:color="000000" w:fill="CCCCFF"/>
            <w:noWrap/>
            <w:vAlign w:val="bottom"/>
            <w:hideMark/>
          </w:tcPr>
          <w:p w14:paraId="124AA62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4D3CF1F"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5CBDCCA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25.000,00</w:t>
            </w:r>
          </w:p>
        </w:tc>
        <w:tc>
          <w:tcPr>
            <w:tcW w:w="1276" w:type="dxa"/>
            <w:shd w:val="clear" w:color="000000" w:fill="CCCCFF"/>
            <w:noWrap/>
            <w:vAlign w:val="bottom"/>
            <w:hideMark/>
          </w:tcPr>
          <w:p w14:paraId="785FF35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12.000,00</w:t>
            </w:r>
          </w:p>
        </w:tc>
        <w:tc>
          <w:tcPr>
            <w:tcW w:w="1134" w:type="dxa"/>
            <w:shd w:val="clear" w:color="000000" w:fill="CCCCFF"/>
            <w:noWrap/>
            <w:vAlign w:val="bottom"/>
            <w:hideMark/>
          </w:tcPr>
          <w:p w14:paraId="1407029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48,00%</w:t>
            </w:r>
          </w:p>
        </w:tc>
      </w:tr>
      <w:tr w:rsidR="00D323A6" w:rsidRPr="00D323A6" w14:paraId="3B62EA8F" w14:textId="77777777" w:rsidTr="00105755">
        <w:trPr>
          <w:trHeight w:val="255"/>
        </w:trPr>
        <w:tc>
          <w:tcPr>
            <w:tcW w:w="272" w:type="dxa"/>
            <w:shd w:val="clear" w:color="000000" w:fill="CCCCFF"/>
            <w:noWrap/>
            <w:vAlign w:val="bottom"/>
            <w:hideMark/>
          </w:tcPr>
          <w:p w14:paraId="1487DC6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B1FDDFF"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094536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25.000,00</w:t>
            </w:r>
          </w:p>
        </w:tc>
        <w:tc>
          <w:tcPr>
            <w:tcW w:w="1276" w:type="dxa"/>
            <w:shd w:val="clear" w:color="000000" w:fill="CCCCFF"/>
            <w:noWrap/>
            <w:vAlign w:val="bottom"/>
            <w:hideMark/>
          </w:tcPr>
          <w:p w14:paraId="6550997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12.000,00</w:t>
            </w:r>
          </w:p>
        </w:tc>
        <w:tc>
          <w:tcPr>
            <w:tcW w:w="1134" w:type="dxa"/>
            <w:shd w:val="clear" w:color="000000" w:fill="CCCCFF"/>
            <w:noWrap/>
            <w:vAlign w:val="bottom"/>
            <w:hideMark/>
          </w:tcPr>
          <w:p w14:paraId="601C5E8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48,00%</w:t>
            </w:r>
          </w:p>
        </w:tc>
      </w:tr>
      <w:tr w:rsidR="00D323A6" w:rsidRPr="00D323A6" w14:paraId="299BA274" w14:textId="77777777" w:rsidTr="00105755">
        <w:trPr>
          <w:trHeight w:val="255"/>
        </w:trPr>
        <w:tc>
          <w:tcPr>
            <w:tcW w:w="272" w:type="dxa"/>
            <w:shd w:val="clear" w:color="auto" w:fill="auto"/>
            <w:noWrap/>
            <w:vAlign w:val="bottom"/>
            <w:hideMark/>
          </w:tcPr>
          <w:p w14:paraId="5CCD4C6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AF93787"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55D418A6"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44C273A4" w14:textId="77777777" w:rsidR="00D323A6" w:rsidRPr="00D323A6" w:rsidRDefault="00D323A6" w:rsidP="002E614C">
            <w:pPr>
              <w:jc w:val="right"/>
              <w:rPr>
                <w:rFonts w:cs="Arial"/>
                <w:lang w:eastAsia="hr-HR"/>
              </w:rPr>
            </w:pPr>
            <w:r w:rsidRPr="00D323A6">
              <w:rPr>
                <w:rFonts w:cs="Arial"/>
                <w:lang w:eastAsia="hr-HR"/>
              </w:rPr>
              <w:t>25.000,00</w:t>
            </w:r>
          </w:p>
        </w:tc>
        <w:tc>
          <w:tcPr>
            <w:tcW w:w="1276" w:type="dxa"/>
            <w:shd w:val="clear" w:color="auto" w:fill="auto"/>
            <w:noWrap/>
            <w:vAlign w:val="bottom"/>
            <w:hideMark/>
          </w:tcPr>
          <w:p w14:paraId="72DB4486" w14:textId="77777777" w:rsidR="00D323A6" w:rsidRPr="00D323A6" w:rsidRDefault="00D323A6" w:rsidP="002E614C">
            <w:pPr>
              <w:jc w:val="right"/>
              <w:rPr>
                <w:rFonts w:cs="Arial"/>
                <w:lang w:eastAsia="hr-HR"/>
              </w:rPr>
            </w:pPr>
            <w:r w:rsidRPr="00D323A6">
              <w:rPr>
                <w:rFonts w:cs="Arial"/>
                <w:lang w:eastAsia="hr-HR"/>
              </w:rPr>
              <w:t>12.000,00</w:t>
            </w:r>
          </w:p>
        </w:tc>
        <w:tc>
          <w:tcPr>
            <w:tcW w:w="1134" w:type="dxa"/>
            <w:shd w:val="clear" w:color="auto" w:fill="auto"/>
            <w:noWrap/>
            <w:vAlign w:val="bottom"/>
            <w:hideMark/>
          </w:tcPr>
          <w:p w14:paraId="60E0C2BC" w14:textId="77777777" w:rsidR="00D323A6" w:rsidRPr="00D323A6" w:rsidRDefault="00D323A6" w:rsidP="002E614C">
            <w:pPr>
              <w:jc w:val="right"/>
              <w:rPr>
                <w:rFonts w:cs="Arial"/>
                <w:lang w:eastAsia="hr-HR"/>
              </w:rPr>
            </w:pPr>
            <w:r w:rsidRPr="00D323A6">
              <w:rPr>
                <w:rFonts w:cs="Arial"/>
                <w:lang w:eastAsia="hr-HR"/>
              </w:rPr>
              <w:t>48,00%</w:t>
            </w:r>
          </w:p>
        </w:tc>
      </w:tr>
      <w:tr w:rsidR="00D323A6" w:rsidRPr="00D323A6" w14:paraId="36C7DC0F" w14:textId="77777777" w:rsidTr="00105755">
        <w:trPr>
          <w:trHeight w:val="255"/>
        </w:trPr>
        <w:tc>
          <w:tcPr>
            <w:tcW w:w="272" w:type="dxa"/>
            <w:shd w:val="clear" w:color="auto" w:fill="auto"/>
            <w:noWrap/>
            <w:vAlign w:val="bottom"/>
            <w:hideMark/>
          </w:tcPr>
          <w:p w14:paraId="52B4152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19C7147"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49B29127"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62774F45" w14:textId="77777777" w:rsidR="00D323A6" w:rsidRPr="00D323A6" w:rsidRDefault="00D323A6" w:rsidP="002E614C">
            <w:pPr>
              <w:rPr>
                <w:rFonts w:cs="Arial"/>
                <w:lang w:eastAsia="hr-HR"/>
              </w:rPr>
            </w:pPr>
          </w:p>
        </w:tc>
        <w:tc>
          <w:tcPr>
            <w:tcW w:w="1276" w:type="dxa"/>
            <w:shd w:val="clear" w:color="auto" w:fill="auto"/>
            <w:noWrap/>
            <w:vAlign w:val="bottom"/>
            <w:hideMark/>
          </w:tcPr>
          <w:p w14:paraId="1628FC8F" w14:textId="77777777" w:rsidR="00D323A6" w:rsidRPr="00D323A6" w:rsidRDefault="00D323A6" w:rsidP="002E614C">
            <w:pPr>
              <w:jc w:val="right"/>
              <w:rPr>
                <w:rFonts w:cs="Arial"/>
                <w:lang w:eastAsia="hr-HR"/>
              </w:rPr>
            </w:pPr>
            <w:r w:rsidRPr="00D323A6">
              <w:rPr>
                <w:rFonts w:cs="Arial"/>
                <w:lang w:eastAsia="hr-HR"/>
              </w:rPr>
              <w:t>12.000,00</w:t>
            </w:r>
          </w:p>
        </w:tc>
        <w:tc>
          <w:tcPr>
            <w:tcW w:w="1134" w:type="dxa"/>
            <w:shd w:val="clear" w:color="auto" w:fill="auto"/>
            <w:noWrap/>
            <w:vAlign w:val="bottom"/>
            <w:hideMark/>
          </w:tcPr>
          <w:p w14:paraId="3D6DC268" w14:textId="77777777" w:rsidR="00D323A6" w:rsidRPr="00D323A6" w:rsidRDefault="00D323A6" w:rsidP="002E614C">
            <w:pPr>
              <w:jc w:val="right"/>
              <w:rPr>
                <w:rFonts w:cs="Arial"/>
                <w:lang w:eastAsia="hr-HR"/>
              </w:rPr>
            </w:pPr>
          </w:p>
        </w:tc>
      </w:tr>
      <w:tr w:rsidR="00D323A6" w:rsidRPr="00D323A6" w14:paraId="3DD9255E" w14:textId="77777777" w:rsidTr="00105755">
        <w:trPr>
          <w:trHeight w:val="255"/>
        </w:trPr>
        <w:tc>
          <w:tcPr>
            <w:tcW w:w="272" w:type="dxa"/>
            <w:shd w:val="clear" w:color="000000" w:fill="FF9900"/>
            <w:noWrap/>
            <w:vAlign w:val="bottom"/>
            <w:hideMark/>
          </w:tcPr>
          <w:p w14:paraId="2C5201D8"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611D7F80"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43B14F01" w14:textId="77777777" w:rsidR="00D323A6" w:rsidRPr="00D323A6" w:rsidRDefault="00D323A6" w:rsidP="002E614C">
            <w:pPr>
              <w:rPr>
                <w:rFonts w:cs="Arial"/>
                <w:b/>
                <w:bCs/>
                <w:lang w:eastAsia="hr-HR"/>
              </w:rPr>
            </w:pPr>
            <w:r w:rsidRPr="00D323A6">
              <w:rPr>
                <w:rFonts w:cs="Arial"/>
                <w:b/>
                <w:bCs/>
                <w:lang w:eastAsia="hr-HR"/>
              </w:rPr>
              <w:t>Program: TEKUĆE POMOĆI</w:t>
            </w:r>
          </w:p>
        </w:tc>
        <w:tc>
          <w:tcPr>
            <w:tcW w:w="1417" w:type="dxa"/>
            <w:shd w:val="clear" w:color="000000" w:fill="FF9900"/>
            <w:noWrap/>
            <w:vAlign w:val="bottom"/>
            <w:hideMark/>
          </w:tcPr>
          <w:p w14:paraId="0430BCB9" w14:textId="77777777" w:rsidR="00D323A6" w:rsidRPr="00D323A6" w:rsidRDefault="00D323A6" w:rsidP="002E614C">
            <w:pPr>
              <w:jc w:val="right"/>
              <w:rPr>
                <w:rFonts w:cs="Arial"/>
                <w:b/>
                <w:bCs/>
                <w:lang w:eastAsia="hr-HR"/>
              </w:rPr>
            </w:pPr>
            <w:r w:rsidRPr="00D323A6">
              <w:rPr>
                <w:rFonts w:cs="Arial"/>
                <w:b/>
                <w:bCs/>
                <w:lang w:eastAsia="hr-HR"/>
              </w:rPr>
              <w:t>71.700,00</w:t>
            </w:r>
          </w:p>
        </w:tc>
        <w:tc>
          <w:tcPr>
            <w:tcW w:w="1276" w:type="dxa"/>
            <w:shd w:val="clear" w:color="000000" w:fill="FF9900"/>
            <w:noWrap/>
            <w:vAlign w:val="bottom"/>
            <w:hideMark/>
          </w:tcPr>
          <w:p w14:paraId="5CC4B323" w14:textId="77777777" w:rsidR="00D323A6" w:rsidRPr="00D323A6" w:rsidRDefault="00D323A6" w:rsidP="002E614C">
            <w:pPr>
              <w:jc w:val="right"/>
              <w:rPr>
                <w:rFonts w:cs="Arial"/>
                <w:b/>
                <w:bCs/>
                <w:lang w:eastAsia="hr-HR"/>
              </w:rPr>
            </w:pPr>
            <w:r w:rsidRPr="00D323A6">
              <w:rPr>
                <w:rFonts w:cs="Arial"/>
                <w:b/>
                <w:bCs/>
                <w:lang w:eastAsia="hr-HR"/>
              </w:rPr>
              <w:t>45.100,00</w:t>
            </w:r>
          </w:p>
        </w:tc>
        <w:tc>
          <w:tcPr>
            <w:tcW w:w="1134" w:type="dxa"/>
            <w:shd w:val="clear" w:color="000000" w:fill="FF9900"/>
            <w:noWrap/>
            <w:vAlign w:val="bottom"/>
            <w:hideMark/>
          </w:tcPr>
          <w:p w14:paraId="01192CD2" w14:textId="77777777" w:rsidR="00D323A6" w:rsidRPr="00D323A6" w:rsidRDefault="00D323A6" w:rsidP="002E614C">
            <w:pPr>
              <w:jc w:val="right"/>
              <w:rPr>
                <w:rFonts w:cs="Arial"/>
                <w:b/>
                <w:bCs/>
                <w:lang w:eastAsia="hr-HR"/>
              </w:rPr>
            </w:pPr>
            <w:r w:rsidRPr="00D323A6">
              <w:rPr>
                <w:rFonts w:cs="Arial"/>
                <w:b/>
                <w:bCs/>
                <w:lang w:eastAsia="hr-HR"/>
              </w:rPr>
              <w:t>62,90%</w:t>
            </w:r>
          </w:p>
        </w:tc>
      </w:tr>
      <w:tr w:rsidR="00D323A6" w:rsidRPr="00D323A6" w14:paraId="1C7A9BD6" w14:textId="77777777" w:rsidTr="00105755">
        <w:trPr>
          <w:trHeight w:val="255"/>
        </w:trPr>
        <w:tc>
          <w:tcPr>
            <w:tcW w:w="272" w:type="dxa"/>
            <w:shd w:val="clear" w:color="000000" w:fill="FFFF99"/>
            <w:noWrap/>
            <w:vAlign w:val="bottom"/>
            <w:hideMark/>
          </w:tcPr>
          <w:p w14:paraId="4E7B600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E1F48BA"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4135E827" w14:textId="77777777" w:rsidR="00D323A6" w:rsidRPr="00D323A6" w:rsidRDefault="00D323A6" w:rsidP="002E614C">
            <w:pPr>
              <w:rPr>
                <w:rFonts w:cs="Arial"/>
                <w:b/>
                <w:bCs/>
                <w:lang w:eastAsia="hr-HR"/>
              </w:rPr>
            </w:pPr>
            <w:r w:rsidRPr="00D323A6">
              <w:rPr>
                <w:rFonts w:cs="Arial"/>
                <w:b/>
                <w:bCs/>
                <w:lang w:eastAsia="hr-HR"/>
              </w:rPr>
              <w:t>Aktivnost: ZAŠTITA I PROMICANJE PRAVA I INTERESA OSOBA S INVALIDITETOM</w:t>
            </w:r>
          </w:p>
        </w:tc>
        <w:tc>
          <w:tcPr>
            <w:tcW w:w="1417" w:type="dxa"/>
            <w:shd w:val="clear" w:color="000000" w:fill="FFFF99"/>
            <w:noWrap/>
            <w:vAlign w:val="bottom"/>
            <w:hideMark/>
          </w:tcPr>
          <w:p w14:paraId="4C17FF40" w14:textId="77777777" w:rsidR="00D323A6" w:rsidRPr="00D323A6" w:rsidRDefault="00D323A6" w:rsidP="002E614C">
            <w:pPr>
              <w:jc w:val="right"/>
              <w:rPr>
                <w:rFonts w:cs="Arial"/>
                <w:b/>
                <w:bCs/>
                <w:lang w:eastAsia="hr-HR"/>
              </w:rPr>
            </w:pPr>
            <w:r w:rsidRPr="00D323A6">
              <w:rPr>
                <w:rFonts w:cs="Arial"/>
                <w:b/>
                <w:bCs/>
                <w:lang w:eastAsia="hr-HR"/>
              </w:rPr>
              <w:t>2.000,00</w:t>
            </w:r>
          </w:p>
        </w:tc>
        <w:tc>
          <w:tcPr>
            <w:tcW w:w="1276" w:type="dxa"/>
            <w:shd w:val="clear" w:color="000000" w:fill="FFFF99"/>
            <w:noWrap/>
            <w:vAlign w:val="bottom"/>
            <w:hideMark/>
          </w:tcPr>
          <w:p w14:paraId="4FA82758" w14:textId="77777777" w:rsidR="00D323A6" w:rsidRPr="00D323A6" w:rsidRDefault="00D323A6" w:rsidP="002E614C">
            <w:pPr>
              <w:jc w:val="right"/>
              <w:rPr>
                <w:rFonts w:cs="Arial"/>
                <w:b/>
                <w:bCs/>
                <w:lang w:eastAsia="hr-HR"/>
              </w:rPr>
            </w:pPr>
            <w:r w:rsidRPr="00D323A6">
              <w:rPr>
                <w:rFonts w:cs="Arial"/>
                <w:b/>
                <w:bCs/>
                <w:lang w:eastAsia="hr-HR"/>
              </w:rPr>
              <w:t>1.000,00</w:t>
            </w:r>
          </w:p>
        </w:tc>
        <w:tc>
          <w:tcPr>
            <w:tcW w:w="1134" w:type="dxa"/>
            <w:shd w:val="clear" w:color="000000" w:fill="FFFF99"/>
            <w:noWrap/>
            <w:vAlign w:val="bottom"/>
            <w:hideMark/>
          </w:tcPr>
          <w:p w14:paraId="00FA46CB" w14:textId="77777777" w:rsidR="00D323A6" w:rsidRPr="00D323A6" w:rsidRDefault="00D323A6" w:rsidP="002E614C">
            <w:pPr>
              <w:jc w:val="right"/>
              <w:rPr>
                <w:rFonts w:cs="Arial"/>
                <w:b/>
                <w:bCs/>
                <w:lang w:eastAsia="hr-HR"/>
              </w:rPr>
            </w:pPr>
            <w:r w:rsidRPr="00D323A6">
              <w:rPr>
                <w:rFonts w:cs="Arial"/>
                <w:b/>
                <w:bCs/>
                <w:lang w:eastAsia="hr-HR"/>
              </w:rPr>
              <w:t>50,00%</w:t>
            </w:r>
          </w:p>
        </w:tc>
      </w:tr>
      <w:tr w:rsidR="00D323A6" w:rsidRPr="00D323A6" w14:paraId="0B643424" w14:textId="77777777" w:rsidTr="00105755">
        <w:trPr>
          <w:trHeight w:val="255"/>
        </w:trPr>
        <w:tc>
          <w:tcPr>
            <w:tcW w:w="272" w:type="dxa"/>
            <w:shd w:val="clear" w:color="000000" w:fill="CCCCFF"/>
            <w:noWrap/>
            <w:vAlign w:val="bottom"/>
            <w:hideMark/>
          </w:tcPr>
          <w:p w14:paraId="26B91C2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67A37CF"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9BBD96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7690146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w:t>
            </w:r>
          </w:p>
        </w:tc>
        <w:tc>
          <w:tcPr>
            <w:tcW w:w="1134" w:type="dxa"/>
            <w:shd w:val="clear" w:color="000000" w:fill="CCCCFF"/>
            <w:noWrap/>
            <w:vAlign w:val="bottom"/>
            <w:hideMark/>
          </w:tcPr>
          <w:p w14:paraId="106B9C9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w:t>
            </w:r>
          </w:p>
        </w:tc>
      </w:tr>
      <w:tr w:rsidR="00D323A6" w:rsidRPr="00D323A6" w14:paraId="31E79B0F" w14:textId="77777777" w:rsidTr="00105755">
        <w:trPr>
          <w:trHeight w:val="255"/>
        </w:trPr>
        <w:tc>
          <w:tcPr>
            <w:tcW w:w="272" w:type="dxa"/>
            <w:shd w:val="clear" w:color="000000" w:fill="CCCCFF"/>
            <w:noWrap/>
            <w:vAlign w:val="bottom"/>
            <w:hideMark/>
          </w:tcPr>
          <w:p w14:paraId="1E30FB4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824C77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1604A63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w:t>
            </w:r>
          </w:p>
        </w:tc>
        <w:tc>
          <w:tcPr>
            <w:tcW w:w="1276" w:type="dxa"/>
            <w:shd w:val="clear" w:color="000000" w:fill="CCCCFF"/>
            <w:noWrap/>
            <w:vAlign w:val="bottom"/>
            <w:hideMark/>
          </w:tcPr>
          <w:p w14:paraId="4B69C6E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w:t>
            </w:r>
          </w:p>
        </w:tc>
        <w:tc>
          <w:tcPr>
            <w:tcW w:w="1134" w:type="dxa"/>
            <w:shd w:val="clear" w:color="000000" w:fill="CCCCFF"/>
            <w:noWrap/>
            <w:vAlign w:val="bottom"/>
            <w:hideMark/>
          </w:tcPr>
          <w:p w14:paraId="3401535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w:t>
            </w:r>
          </w:p>
        </w:tc>
      </w:tr>
      <w:tr w:rsidR="00D323A6" w:rsidRPr="00D323A6" w14:paraId="23E39BC2" w14:textId="77777777" w:rsidTr="00105755">
        <w:trPr>
          <w:trHeight w:val="255"/>
        </w:trPr>
        <w:tc>
          <w:tcPr>
            <w:tcW w:w="272" w:type="dxa"/>
            <w:shd w:val="clear" w:color="auto" w:fill="auto"/>
            <w:noWrap/>
            <w:vAlign w:val="bottom"/>
            <w:hideMark/>
          </w:tcPr>
          <w:p w14:paraId="1D344F7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ADA3B5C"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2124272B"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02FF6215" w14:textId="77777777" w:rsidR="00D323A6" w:rsidRPr="00D323A6" w:rsidRDefault="00D323A6" w:rsidP="002E614C">
            <w:pPr>
              <w:jc w:val="right"/>
              <w:rPr>
                <w:rFonts w:cs="Arial"/>
                <w:lang w:eastAsia="hr-HR"/>
              </w:rPr>
            </w:pPr>
            <w:r w:rsidRPr="00D323A6">
              <w:rPr>
                <w:rFonts w:cs="Arial"/>
                <w:lang w:eastAsia="hr-HR"/>
              </w:rPr>
              <w:t>2.000,00</w:t>
            </w:r>
          </w:p>
        </w:tc>
        <w:tc>
          <w:tcPr>
            <w:tcW w:w="1276" w:type="dxa"/>
            <w:shd w:val="clear" w:color="auto" w:fill="auto"/>
            <w:noWrap/>
            <w:vAlign w:val="bottom"/>
            <w:hideMark/>
          </w:tcPr>
          <w:p w14:paraId="1A6281B8" w14:textId="77777777" w:rsidR="00D323A6" w:rsidRPr="00D323A6" w:rsidRDefault="00D323A6" w:rsidP="002E614C">
            <w:pPr>
              <w:jc w:val="right"/>
              <w:rPr>
                <w:rFonts w:cs="Arial"/>
                <w:lang w:eastAsia="hr-HR"/>
              </w:rPr>
            </w:pPr>
            <w:r w:rsidRPr="00D323A6">
              <w:rPr>
                <w:rFonts w:cs="Arial"/>
                <w:lang w:eastAsia="hr-HR"/>
              </w:rPr>
              <w:t>1.000,00</w:t>
            </w:r>
          </w:p>
        </w:tc>
        <w:tc>
          <w:tcPr>
            <w:tcW w:w="1134" w:type="dxa"/>
            <w:shd w:val="clear" w:color="auto" w:fill="auto"/>
            <w:noWrap/>
            <w:vAlign w:val="bottom"/>
            <w:hideMark/>
          </w:tcPr>
          <w:p w14:paraId="50172B43" w14:textId="77777777" w:rsidR="00D323A6" w:rsidRPr="00D323A6" w:rsidRDefault="00D323A6" w:rsidP="002E614C">
            <w:pPr>
              <w:jc w:val="right"/>
              <w:rPr>
                <w:rFonts w:cs="Arial"/>
                <w:lang w:eastAsia="hr-HR"/>
              </w:rPr>
            </w:pPr>
            <w:r w:rsidRPr="00D323A6">
              <w:rPr>
                <w:rFonts w:cs="Arial"/>
                <w:lang w:eastAsia="hr-HR"/>
              </w:rPr>
              <w:t>50,00%</w:t>
            </w:r>
          </w:p>
        </w:tc>
      </w:tr>
      <w:tr w:rsidR="00D323A6" w:rsidRPr="00D323A6" w14:paraId="28CB8854" w14:textId="77777777" w:rsidTr="00105755">
        <w:trPr>
          <w:trHeight w:val="255"/>
        </w:trPr>
        <w:tc>
          <w:tcPr>
            <w:tcW w:w="272" w:type="dxa"/>
            <w:shd w:val="clear" w:color="auto" w:fill="auto"/>
            <w:noWrap/>
            <w:vAlign w:val="bottom"/>
            <w:hideMark/>
          </w:tcPr>
          <w:p w14:paraId="6DDB22F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AD92E22"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48CB7E15"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41B0BA27" w14:textId="77777777" w:rsidR="00D323A6" w:rsidRPr="00D323A6" w:rsidRDefault="00D323A6" w:rsidP="002E614C">
            <w:pPr>
              <w:rPr>
                <w:rFonts w:cs="Arial"/>
                <w:lang w:eastAsia="hr-HR"/>
              </w:rPr>
            </w:pPr>
          </w:p>
        </w:tc>
        <w:tc>
          <w:tcPr>
            <w:tcW w:w="1276" w:type="dxa"/>
            <w:shd w:val="clear" w:color="auto" w:fill="auto"/>
            <w:noWrap/>
            <w:vAlign w:val="bottom"/>
            <w:hideMark/>
          </w:tcPr>
          <w:p w14:paraId="33E251CB" w14:textId="77777777" w:rsidR="00D323A6" w:rsidRPr="00D323A6" w:rsidRDefault="00D323A6" w:rsidP="002E614C">
            <w:pPr>
              <w:jc w:val="right"/>
              <w:rPr>
                <w:rFonts w:cs="Arial"/>
                <w:lang w:eastAsia="hr-HR"/>
              </w:rPr>
            </w:pPr>
            <w:r w:rsidRPr="00D323A6">
              <w:rPr>
                <w:rFonts w:cs="Arial"/>
                <w:lang w:eastAsia="hr-HR"/>
              </w:rPr>
              <w:t>1.000,00</w:t>
            </w:r>
          </w:p>
        </w:tc>
        <w:tc>
          <w:tcPr>
            <w:tcW w:w="1134" w:type="dxa"/>
            <w:shd w:val="clear" w:color="auto" w:fill="auto"/>
            <w:noWrap/>
            <w:vAlign w:val="bottom"/>
            <w:hideMark/>
          </w:tcPr>
          <w:p w14:paraId="0C68BA9B" w14:textId="77777777" w:rsidR="00D323A6" w:rsidRPr="00D323A6" w:rsidRDefault="00D323A6" w:rsidP="002E614C">
            <w:pPr>
              <w:jc w:val="right"/>
              <w:rPr>
                <w:rFonts w:cs="Arial"/>
                <w:lang w:eastAsia="hr-HR"/>
              </w:rPr>
            </w:pPr>
          </w:p>
        </w:tc>
      </w:tr>
      <w:tr w:rsidR="00D323A6" w:rsidRPr="00D323A6" w14:paraId="082A1147" w14:textId="77777777" w:rsidTr="00105755">
        <w:trPr>
          <w:trHeight w:val="255"/>
        </w:trPr>
        <w:tc>
          <w:tcPr>
            <w:tcW w:w="272" w:type="dxa"/>
            <w:shd w:val="clear" w:color="000000" w:fill="FFFF99"/>
            <w:noWrap/>
            <w:vAlign w:val="bottom"/>
            <w:hideMark/>
          </w:tcPr>
          <w:p w14:paraId="2339C4F3"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A456E39"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54A279A4" w14:textId="77777777" w:rsidR="00D323A6" w:rsidRPr="00D323A6" w:rsidRDefault="00D323A6" w:rsidP="002E614C">
            <w:pPr>
              <w:rPr>
                <w:rFonts w:cs="Arial"/>
                <w:b/>
                <w:bCs/>
                <w:lang w:eastAsia="hr-HR"/>
              </w:rPr>
            </w:pPr>
            <w:r w:rsidRPr="00D323A6">
              <w:rPr>
                <w:rFonts w:cs="Arial"/>
                <w:b/>
                <w:bCs/>
                <w:lang w:eastAsia="hr-HR"/>
              </w:rPr>
              <w:t xml:space="preserve">Aktivnost: POTPORA RADU VOJNIH UDRUGA </w:t>
            </w:r>
          </w:p>
        </w:tc>
        <w:tc>
          <w:tcPr>
            <w:tcW w:w="1417" w:type="dxa"/>
            <w:shd w:val="clear" w:color="000000" w:fill="FFFF99"/>
            <w:noWrap/>
            <w:vAlign w:val="bottom"/>
            <w:hideMark/>
          </w:tcPr>
          <w:p w14:paraId="78216902" w14:textId="77777777" w:rsidR="00D323A6" w:rsidRPr="00D323A6" w:rsidRDefault="00D323A6" w:rsidP="002E614C">
            <w:pPr>
              <w:jc w:val="right"/>
              <w:rPr>
                <w:rFonts w:cs="Arial"/>
                <w:b/>
                <w:bCs/>
                <w:lang w:eastAsia="hr-HR"/>
              </w:rPr>
            </w:pPr>
            <w:r w:rsidRPr="00D323A6">
              <w:rPr>
                <w:rFonts w:cs="Arial"/>
                <w:b/>
                <w:bCs/>
                <w:lang w:eastAsia="hr-HR"/>
              </w:rPr>
              <w:t>6.000,00</w:t>
            </w:r>
          </w:p>
        </w:tc>
        <w:tc>
          <w:tcPr>
            <w:tcW w:w="1276" w:type="dxa"/>
            <w:shd w:val="clear" w:color="000000" w:fill="FFFF99"/>
            <w:noWrap/>
            <w:vAlign w:val="bottom"/>
            <w:hideMark/>
          </w:tcPr>
          <w:p w14:paraId="34C6692A"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3ABD386A"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70618E9A" w14:textId="77777777" w:rsidTr="00105755">
        <w:trPr>
          <w:trHeight w:val="255"/>
        </w:trPr>
        <w:tc>
          <w:tcPr>
            <w:tcW w:w="272" w:type="dxa"/>
            <w:shd w:val="clear" w:color="000000" w:fill="CCCCFF"/>
            <w:noWrap/>
            <w:vAlign w:val="bottom"/>
            <w:hideMark/>
          </w:tcPr>
          <w:p w14:paraId="50E5914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204463D"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4907510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w:t>
            </w:r>
          </w:p>
        </w:tc>
        <w:tc>
          <w:tcPr>
            <w:tcW w:w="1276" w:type="dxa"/>
            <w:shd w:val="clear" w:color="000000" w:fill="CCCCFF"/>
            <w:noWrap/>
            <w:vAlign w:val="bottom"/>
            <w:hideMark/>
          </w:tcPr>
          <w:p w14:paraId="38BC3C3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85F703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C675CE5" w14:textId="77777777" w:rsidTr="00105755">
        <w:trPr>
          <w:trHeight w:val="255"/>
        </w:trPr>
        <w:tc>
          <w:tcPr>
            <w:tcW w:w="272" w:type="dxa"/>
            <w:shd w:val="clear" w:color="000000" w:fill="CCCCFF"/>
            <w:noWrap/>
            <w:vAlign w:val="bottom"/>
            <w:hideMark/>
          </w:tcPr>
          <w:p w14:paraId="69A89DD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4BCDAC4"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C213C8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w:t>
            </w:r>
          </w:p>
        </w:tc>
        <w:tc>
          <w:tcPr>
            <w:tcW w:w="1276" w:type="dxa"/>
            <w:shd w:val="clear" w:color="000000" w:fill="CCCCFF"/>
            <w:noWrap/>
            <w:vAlign w:val="bottom"/>
            <w:hideMark/>
          </w:tcPr>
          <w:p w14:paraId="021B46F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6B7ED96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5356CF0" w14:textId="77777777" w:rsidTr="00105755">
        <w:trPr>
          <w:trHeight w:val="255"/>
        </w:trPr>
        <w:tc>
          <w:tcPr>
            <w:tcW w:w="272" w:type="dxa"/>
            <w:shd w:val="clear" w:color="auto" w:fill="auto"/>
            <w:noWrap/>
            <w:vAlign w:val="bottom"/>
            <w:hideMark/>
          </w:tcPr>
          <w:p w14:paraId="2463C68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2C44DAA"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5FE428B4"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4EFA7933" w14:textId="77777777" w:rsidR="00D323A6" w:rsidRPr="00D323A6" w:rsidRDefault="00D323A6" w:rsidP="002E614C">
            <w:pPr>
              <w:jc w:val="right"/>
              <w:rPr>
                <w:rFonts w:cs="Arial"/>
                <w:lang w:eastAsia="hr-HR"/>
              </w:rPr>
            </w:pPr>
            <w:r w:rsidRPr="00D323A6">
              <w:rPr>
                <w:rFonts w:cs="Arial"/>
                <w:lang w:eastAsia="hr-HR"/>
              </w:rPr>
              <w:t>6.000,00</w:t>
            </w:r>
          </w:p>
        </w:tc>
        <w:tc>
          <w:tcPr>
            <w:tcW w:w="1276" w:type="dxa"/>
            <w:shd w:val="clear" w:color="auto" w:fill="auto"/>
            <w:noWrap/>
            <w:vAlign w:val="bottom"/>
            <w:hideMark/>
          </w:tcPr>
          <w:p w14:paraId="7A08845F"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33CB3177"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93E766A" w14:textId="77777777" w:rsidTr="00105755">
        <w:trPr>
          <w:trHeight w:val="255"/>
        </w:trPr>
        <w:tc>
          <w:tcPr>
            <w:tcW w:w="272" w:type="dxa"/>
            <w:shd w:val="clear" w:color="000000" w:fill="FFFF99"/>
            <w:noWrap/>
            <w:vAlign w:val="bottom"/>
            <w:hideMark/>
          </w:tcPr>
          <w:p w14:paraId="3DA0EA56"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14AB317" w14:textId="77777777" w:rsidR="00D323A6" w:rsidRPr="00D323A6" w:rsidRDefault="00D323A6" w:rsidP="002E614C">
            <w:pPr>
              <w:rPr>
                <w:rFonts w:cs="Arial"/>
                <w:b/>
                <w:bCs/>
                <w:lang w:eastAsia="hr-HR"/>
              </w:rPr>
            </w:pPr>
            <w:r w:rsidRPr="00D323A6">
              <w:rPr>
                <w:rFonts w:cs="Arial"/>
                <w:b/>
                <w:bCs/>
                <w:lang w:eastAsia="hr-HR"/>
              </w:rPr>
              <w:t>A100003</w:t>
            </w:r>
          </w:p>
        </w:tc>
        <w:tc>
          <w:tcPr>
            <w:tcW w:w="5092" w:type="dxa"/>
            <w:shd w:val="clear" w:color="000000" w:fill="FFFF99"/>
            <w:noWrap/>
            <w:vAlign w:val="bottom"/>
            <w:hideMark/>
          </w:tcPr>
          <w:p w14:paraId="09C56EFF" w14:textId="77777777" w:rsidR="00D323A6" w:rsidRPr="00D323A6" w:rsidRDefault="00D323A6" w:rsidP="002E614C">
            <w:pPr>
              <w:rPr>
                <w:rFonts w:cs="Arial"/>
                <w:b/>
                <w:bCs/>
                <w:lang w:eastAsia="hr-HR"/>
              </w:rPr>
            </w:pPr>
            <w:r w:rsidRPr="00D323A6">
              <w:rPr>
                <w:rFonts w:cs="Arial"/>
                <w:b/>
                <w:bCs/>
                <w:lang w:eastAsia="hr-HR"/>
              </w:rPr>
              <w:t>Aktivnost: UDRUGA LAG</w:t>
            </w:r>
          </w:p>
        </w:tc>
        <w:tc>
          <w:tcPr>
            <w:tcW w:w="1417" w:type="dxa"/>
            <w:shd w:val="clear" w:color="000000" w:fill="FFFF99"/>
            <w:noWrap/>
            <w:vAlign w:val="bottom"/>
            <w:hideMark/>
          </w:tcPr>
          <w:p w14:paraId="763FE6DA"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276" w:type="dxa"/>
            <w:shd w:val="clear" w:color="000000" w:fill="FFFF99"/>
            <w:noWrap/>
            <w:vAlign w:val="bottom"/>
            <w:hideMark/>
          </w:tcPr>
          <w:p w14:paraId="0C883E92"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61D526CD"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FAA9D5E" w14:textId="77777777" w:rsidTr="00105755">
        <w:trPr>
          <w:trHeight w:val="255"/>
        </w:trPr>
        <w:tc>
          <w:tcPr>
            <w:tcW w:w="272" w:type="dxa"/>
            <w:shd w:val="clear" w:color="000000" w:fill="CCCCFF"/>
            <w:noWrap/>
            <w:vAlign w:val="bottom"/>
            <w:hideMark/>
          </w:tcPr>
          <w:p w14:paraId="7C51A89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3BD416E"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6E8408F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5A594DD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F0CF89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6886158" w14:textId="77777777" w:rsidTr="00105755">
        <w:trPr>
          <w:trHeight w:val="255"/>
        </w:trPr>
        <w:tc>
          <w:tcPr>
            <w:tcW w:w="272" w:type="dxa"/>
            <w:shd w:val="clear" w:color="000000" w:fill="CCCCFF"/>
            <w:noWrap/>
            <w:vAlign w:val="bottom"/>
            <w:hideMark/>
          </w:tcPr>
          <w:p w14:paraId="6F63DC1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4FE4580"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09BD2AB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391CD24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1BBA3D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D70EDF3" w14:textId="77777777" w:rsidTr="00105755">
        <w:trPr>
          <w:trHeight w:val="255"/>
        </w:trPr>
        <w:tc>
          <w:tcPr>
            <w:tcW w:w="272" w:type="dxa"/>
            <w:shd w:val="clear" w:color="auto" w:fill="auto"/>
            <w:noWrap/>
            <w:vAlign w:val="bottom"/>
            <w:hideMark/>
          </w:tcPr>
          <w:p w14:paraId="290B2D55"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CD6F0D8"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4CE25593"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21F9D0B4" w14:textId="77777777" w:rsidR="00D323A6" w:rsidRPr="00D323A6" w:rsidRDefault="00D323A6" w:rsidP="002E614C">
            <w:pPr>
              <w:jc w:val="right"/>
              <w:rPr>
                <w:rFonts w:cs="Arial"/>
                <w:lang w:eastAsia="hr-HR"/>
              </w:rPr>
            </w:pPr>
            <w:r w:rsidRPr="00D323A6">
              <w:rPr>
                <w:rFonts w:cs="Arial"/>
                <w:lang w:eastAsia="hr-HR"/>
              </w:rPr>
              <w:t>3.000,00</w:t>
            </w:r>
          </w:p>
        </w:tc>
        <w:tc>
          <w:tcPr>
            <w:tcW w:w="1276" w:type="dxa"/>
            <w:shd w:val="clear" w:color="auto" w:fill="auto"/>
            <w:noWrap/>
            <w:vAlign w:val="bottom"/>
            <w:hideMark/>
          </w:tcPr>
          <w:p w14:paraId="07C85D3D"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2CADAA74"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13FAEA88" w14:textId="77777777" w:rsidTr="00105755">
        <w:trPr>
          <w:trHeight w:val="255"/>
        </w:trPr>
        <w:tc>
          <w:tcPr>
            <w:tcW w:w="272" w:type="dxa"/>
            <w:shd w:val="clear" w:color="000000" w:fill="FFFF99"/>
            <w:noWrap/>
            <w:vAlign w:val="bottom"/>
            <w:hideMark/>
          </w:tcPr>
          <w:p w14:paraId="1065338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576C159" w14:textId="77777777" w:rsidR="00D323A6" w:rsidRPr="00D323A6" w:rsidRDefault="00D323A6" w:rsidP="002E614C">
            <w:pPr>
              <w:rPr>
                <w:rFonts w:cs="Arial"/>
                <w:b/>
                <w:bCs/>
                <w:lang w:eastAsia="hr-HR"/>
              </w:rPr>
            </w:pPr>
            <w:r w:rsidRPr="00D323A6">
              <w:rPr>
                <w:rFonts w:cs="Arial"/>
                <w:b/>
                <w:bCs/>
                <w:lang w:eastAsia="hr-HR"/>
              </w:rPr>
              <w:t>A100005</w:t>
            </w:r>
          </w:p>
        </w:tc>
        <w:tc>
          <w:tcPr>
            <w:tcW w:w="5092" w:type="dxa"/>
            <w:shd w:val="clear" w:color="000000" w:fill="FFFF99"/>
            <w:noWrap/>
            <w:vAlign w:val="bottom"/>
            <w:hideMark/>
          </w:tcPr>
          <w:p w14:paraId="07E43E1D" w14:textId="77777777" w:rsidR="00D323A6" w:rsidRPr="00D323A6" w:rsidRDefault="00D323A6" w:rsidP="002E614C">
            <w:pPr>
              <w:rPr>
                <w:rFonts w:cs="Arial"/>
                <w:b/>
                <w:bCs/>
                <w:lang w:eastAsia="hr-HR"/>
              </w:rPr>
            </w:pPr>
            <w:r w:rsidRPr="00D323A6">
              <w:rPr>
                <w:rFonts w:cs="Arial"/>
                <w:b/>
                <w:bCs/>
                <w:lang w:eastAsia="hr-HR"/>
              </w:rPr>
              <w:t xml:space="preserve">Aktivnost: ZAŠTITA PRAVA NACIONALNIH MANJINA </w:t>
            </w:r>
          </w:p>
        </w:tc>
        <w:tc>
          <w:tcPr>
            <w:tcW w:w="1417" w:type="dxa"/>
            <w:shd w:val="clear" w:color="000000" w:fill="FFFF99"/>
            <w:noWrap/>
            <w:vAlign w:val="bottom"/>
            <w:hideMark/>
          </w:tcPr>
          <w:p w14:paraId="5A2F9CA6" w14:textId="77777777" w:rsidR="00D323A6" w:rsidRPr="00D323A6" w:rsidRDefault="00D323A6" w:rsidP="002E614C">
            <w:pPr>
              <w:jc w:val="right"/>
              <w:rPr>
                <w:rFonts w:cs="Arial"/>
                <w:b/>
                <w:bCs/>
                <w:lang w:eastAsia="hr-HR"/>
              </w:rPr>
            </w:pPr>
            <w:r w:rsidRPr="00D323A6">
              <w:rPr>
                <w:rFonts w:cs="Arial"/>
                <w:b/>
                <w:bCs/>
                <w:lang w:eastAsia="hr-HR"/>
              </w:rPr>
              <w:t>4.000,00</w:t>
            </w:r>
          </w:p>
        </w:tc>
        <w:tc>
          <w:tcPr>
            <w:tcW w:w="1276" w:type="dxa"/>
            <w:shd w:val="clear" w:color="000000" w:fill="FFFF99"/>
            <w:noWrap/>
            <w:vAlign w:val="bottom"/>
            <w:hideMark/>
          </w:tcPr>
          <w:p w14:paraId="6F997C65"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6E4624B3"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0D1D6B7" w14:textId="77777777" w:rsidTr="00105755">
        <w:trPr>
          <w:trHeight w:val="255"/>
        </w:trPr>
        <w:tc>
          <w:tcPr>
            <w:tcW w:w="272" w:type="dxa"/>
            <w:shd w:val="clear" w:color="000000" w:fill="CCCCFF"/>
            <w:noWrap/>
            <w:vAlign w:val="bottom"/>
            <w:hideMark/>
          </w:tcPr>
          <w:p w14:paraId="1C040E7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2ACBC42"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17BF0A9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4.000,00</w:t>
            </w:r>
          </w:p>
        </w:tc>
        <w:tc>
          <w:tcPr>
            <w:tcW w:w="1276" w:type="dxa"/>
            <w:shd w:val="clear" w:color="000000" w:fill="CCCCFF"/>
            <w:noWrap/>
            <w:vAlign w:val="bottom"/>
            <w:hideMark/>
          </w:tcPr>
          <w:p w14:paraId="1705274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BC1B1E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6C8B347A" w14:textId="77777777" w:rsidTr="00105755">
        <w:trPr>
          <w:trHeight w:val="255"/>
        </w:trPr>
        <w:tc>
          <w:tcPr>
            <w:tcW w:w="272" w:type="dxa"/>
            <w:shd w:val="clear" w:color="000000" w:fill="CCCCFF"/>
            <w:noWrap/>
            <w:vAlign w:val="bottom"/>
            <w:hideMark/>
          </w:tcPr>
          <w:p w14:paraId="5D26D30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57A248F"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29D94F3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4.000,00</w:t>
            </w:r>
          </w:p>
        </w:tc>
        <w:tc>
          <w:tcPr>
            <w:tcW w:w="1276" w:type="dxa"/>
            <w:shd w:val="clear" w:color="000000" w:fill="CCCCFF"/>
            <w:noWrap/>
            <w:vAlign w:val="bottom"/>
            <w:hideMark/>
          </w:tcPr>
          <w:p w14:paraId="10C03BC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9C242D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D8E8890" w14:textId="77777777" w:rsidTr="00105755">
        <w:trPr>
          <w:trHeight w:val="255"/>
        </w:trPr>
        <w:tc>
          <w:tcPr>
            <w:tcW w:w="272" w:type="dxa"/>
            <w:shd w:val="clear" w:color="auto" w:fill="auto"/>
            <w:noWrap/>
            <w:vAlign w:val="bottom"/>
            <w:hideMark/>
          </w:tcPr>
          <w:p w14:paraId="33692E9F"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52E5ECE"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3EF7E4E5"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4714F9C9" w14:textId="77777777" w:rsidR="00D323A6" w:rsidRPr="00D323A6" w:rsidRDefault="00D323A6" w:rsidP="002E614C">
            <w:pPr>
              <w:jc w:val="right"/>
              <w:rPr>
                <w:rFonts w:cs="Arial"/>
                <w:lang w:eastAsia="hr-HR"/>
              </w:rPr>
            </w:pPr>
            <w:r w:rsidRPr="00D323A6">
              <w:rPr>
                <w:rFonts w:cs="Arial"/>
                <w:lang w:eastAsia="hr-HR"/>
              </w:rPr>
              <w:t>4.000,00</w:t>
            </w:r>
          </w:p>
        </w:tc>
        <w:tc>
          <w:tcPr>
            <w:tcW w:w="1276" w:type="dxa"/>
            <w:shd w:val="clear" w:color="auto" w:fill="auto"/>
            <w:noWrap/>
            <w:vAlign w:val="bottom"/>
            <w:hideMark/>
          </w:tcPr>
          <w:p w14:paraId="0ABF70A2"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6D50BDCE"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6278359B" w14:textId="77777777" w:rsidTr="00105755">
        <w:trPr>
          <w:trHeight w:val="255"/>
        </w:trPr>
        <w:tc>
          <w:tcPr>
            <w:tcW w:w="272" w:type="dxa"/>
            <w:shd w:val="clear" w:color="000000" w:fill="FFFF99"/>
            <w:noWrap/>
            <w:vAlign w:val="bottom"/>
            <w:hideMark/>
          </w:tcPr>
          <w:p w14:paraId="7019D88C"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A9563B4" w14:textId="77777777" w:rsidR="00D323A6" w:rsidRPr="00D323A6" w:rsidRDefault="00D323A6" w:rsidP="002E614C">
            <w:pPr>
              <w:rPr>
                <w:rFonts w:cs="Arial"/>
                <w:b/>
                <w:bCs/>
                <w:lang w:eastAsia="hr-HR"/>
              </w:rPr>
            </w:pPr>
            <w:r w:rsidRPr="00D323A6">
              <w:rPr>
                <w:rFonts w:cs="Arial"/>
                <w:b/>
                <w:bCs/>
                <w:lang w:eastAsia="hr-HR"/>
              </w:rPr>
              <w:t>A100006</w:t>
            </w:r>
          </w:p>
        </w:tc>
        <w:tc>
          <w:tcPr>
            <w:tcW w:w="5092" w:type="dxa"/>
            <w:shd w:val="clear" w:color="000000" w:fill="FFFF99"/>
            <w:noWrap/>
            <w:vAlign w:val="bottom"/>
            <w:hideMark/>
          </w:tcPr>
          <w:p w14:paraId="401EB925" w14:textId="77777777" w:rsidR="00D323A6" w:rsidRPr="00D323A6" w:rsidRDefault="00D323A6" w:rsidP="002E614C">
            <w:pPr>
              <w:rPr>
                <w:rFonts w:cs="Arial"/>
                <w:b/>
                <w:bCs/>
                <w:lang w:eastAsia="hr-HR"/>
              </w:rPr>
            </w:pPr>
            <w:r w:rsidRPr="00D323A6">
              <w:rPr>
                <w:rFonts w:cs="Arial"/>
                <w:b/>
                <w:bCs/>
                <w:lang w:eastAsia="hr-HR"/>
              </w:rPr>
              <w:t>Aktivnost: TURISTIČKA ZAJEDNICA ČETIRI RIJEKE</w:t>
            </w:r>
          </w:p>
        </w:tc>
        <w:tc>
          <w:tcPr>
            <w:tcW w:w="1417" w:type="dxa"/>
            <w:shd w:val="clear" w:color="000000" w:fill="FFFF99"/>
            <w:noWrap/>
            <w:vAlign w:val="bottom"/>
            <w:hideMark/>
          </w:tcPr>
          <w:p w14:paraId="75B1A897" w14:textId="77777777" w:rsidR="00D323A6" w:rsidRPr="00D323A6" w:rsidRDefault="00D323A6" w:rsidP="002E614C">
            <w:pPr>
              <w:jc w:val="right"/>
              <w:rPr>
                <w:rFonts w:cs="Arial"/>
                <w:b/>
                <w:bCs/>
                <w:lang w:eastAsia="hr-HR"/>
              </w:rPr>
            </w:pPr>
            <w:r w:rsidRPr="00D323A6">
              <w:rPr>
                <w:rFonts w:cs="Arial"/>
                <w:b/>
                <w:bCs/>
                <w:lang w:eastAsia="hr-HR"/>
              </w:rPr>
              <w:t>6.000,00</w:t>
            </w:r>
          </w:p>
        </w:tc>
        <w:tc>
          <w:tcPr>
            <w:tcW w:w="1276" w:type="dxa"/>
            <w:shd w:val="clear" w:color="000000" w:fill="FFFF99"/>
            <w:noWrap/>
            <w:vAlign w:val="bottom"/>
            <w:hideMark/>
          </w:tcPr>
          <w:p w14:paraId="3B9D9521" w14:textId="77777777" w:rsidR="00D323A6" w:rsidRPr="00D323A6" w:rsidRDefault="00D323A6" w:rsidP="002E614C">
            <w:pPr>
              <w:jc w:val="right"/>
              <w:rPr>
                <w:rFonts w:cs="Arial"/>
                <w:b/>
                <w:bCs/>
                <w:lang w:eastAsia="hr-HR"/>
              </w:rPr>
            </w:pPr>
            <w:r w:rsidRPr="00D323A6">
              <w:rPr>
                <w:rFonts w:cs="Arial"/>
                <w:b/>
                <w:bCs/>
                <w:lang w:eastAsia="hr-HR"/>
              </w:rPr>
              <w:t>4.100,00</w:t>
            </w:r>
          </w:p>
        </w:tc>
        <w:tc>
          <w:tcPr>
            <w:tcW w:w="1134" w:type="dxa"/>
            <w:shd w:val="clear" w:color="000000" w:fill="FFFF99"/>
            <w:noWrap/>
            <w:vAlign w:val="bottom"/>
            <w:hideMark/>
          </w:tcPr>
          <w:p w14:paraId="276ED899" w14:textId="77777777" w:rsidR="00D323A6" w:rsidRPr="00D323A6" w:rsidRDefault="00D323A6" w:rsidP="002E614C">
            <w:pPr>
              <w:jc w:val="right"/>
              <w:rPr>
                <w:rFonts w:cs="Arial"/>
                <w:b/>
                <w:bCs/>
                <w:lang w:eastAsia="hr-HR"/>
              </w:rPr>
            </w:pPr>
            <w:r w:rsidRPr="00D323A6">
              <w:rPr>
                <w:rFonts w:cs="Arial"/>
                <w:b/>
                <w:bCs/>
                <w:lang w:eastAsia="hr-HR"/>
              </w:rPr>
              <w:t>68,33%</w:t>
            </w:r>
          </w:p>
        </w:tc>
      </w:tr>
      <w:tr w:rsidR="00D323A6" w:rsidRPr="00D323A6" w14:paraId="72DD0F72" w14:textId="77777777" w:rsidTr="00105755">
        <w:trPr>
          <w:trHeight w:val="255"/>
        </w:trPr>
        <w:tc>
          <w:tcPr>
            <w:tcW w:w="272" w:type="dxa"/>
            <w:shd w:val="clear" w:color="000000" w:fill="CCCCFF"/>
            <w:noWrap/>
            <w:vAlign w:val="bottom"/>
            <w:hideMark/>
          </w:tcPr>
          <w:p w14:paraId="38AD54D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C9CE4FE"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5A09CE2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w:t>
            </w:r>
          </w:p>
        </w:tc>
        <w:tc>
          <w:tcPr>
            <w:tcW w:w="1276" w:type="dxa"/>
            <w:shd w:val="clear" w:color="000000" w:fill="CCCCFF"/>
            <w:noWrap/>
            <w:vAlign w:val="bottom"/>
            <w:hideMark/>
          </w:tcPr>
          <w:p w14:paraId="4536549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4.100,00</w:t>
            </w:r>
          </w:p>
        </w:tc>
        <w:tc>
          <w:tcPr>
            <w:tcW w:w="1134" w:type="dxa"/>
            <w:shd w:val="clear" w:color="000000" w:fill="CCCCFF"/>
            <w:noWrap/>
            <w:vAlign w:val="bottom"/>
            <w:hideMark/>
          </w:tcPr>
          <w:p w14:paraId="50589F1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68,33%</w:t>
            </w:r>
          </w:p>
        </w:tc>
      </w:tr>
      <w:tr w:rsidR="00D323A6" w:rsidRPr="00D323A6" w14:paraId="44D96F10" w14:textId="77777777" w:rsidTr="00105755">
        <w:trPr>
          <w:trHeight w:val="255"/>
        </w:trPr>
        <w:tc>
          <w:tcPr>
            <w:tcW w:w="272" w:type="dxa"/>
            <w:shd w:val="clear" w:color="000000" w:fill="CCCCFF"/>
            <w:noWrap/>
            <w:vAlign w:val="bottom"/>
            <w:hideMark/>
          </w:tcPr>
          <w:p w14:paraId="25A6888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0D1075B"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E13CCC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6.000,00</w:t>
            </w:r>
          </w:p>
        </w:tc>
        <w:tc>
          <w:tcPr>
            <w:tcW w:w="1276" w:type="dxa"/>
            <w:shd w:val="clear" w:color="000000" w:fill="CCCCFF"/>
            <w:noWrap/>
            <w:vAlign w:val="bottom"/>
            <w:hideMark/>
          </w:tcPr>
          <w:p w14:paraId="08A3DA4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4.100,00</w:t>
            </w:r>
          </w:p>
        </w:tc>
        <w:tc>
          <w:tcPr>
            <w:tcW w:w="1134" w:type="dxa"/>
            <w:shd w:val="clear" w:color="000000" w:fill="CCCCFF"/>
            <w:noWrap/>
            <w:vAlign w:val="bottom"/>
            <w:hideMark/>
          </w:tcPr>
          <w:p w14:paraId="10F93E5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68,33%</w:t>
            </w:r>
          </w:p>
        </w:tc>
      </w:tr>
      <w:tr w:rsidR="00D323A6" w:rsidRPr="00D323A6" w14:paraId="0FE7AAFE" w14:textId="77777777" w:rsidTr="00105755">
        <w:trPr>
          <w:trHeight w:val="255"/>
        </w:trPr>
        <w:tc>
          <w:tcPr>
            <w:tcW w:w="272" w:type="dxa"/>
            <w:shd w:val="clear" w:color="auto" w:fill="auto"/>
            <w:noWrap/>
            <w:vAlign w:val="bottom"/>
            <w:hideMark/>
          </w:tcPr>
          <w:p w14:paraId="6486A262"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C10872F"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411EDA09"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579F5B71" w14:textId="77777777" w:rsidR="00D323A6" w:rsidRPr="00D323A6" w:rsidRDefault="00D323A6" w:rsidP="002E614C">
            <w:pPr>
              <w:jc w:val="right"/>
              <w:rPr>
                <w:rFonts w:cs="Arial"/>
                <w:lang w:eastAsia="hr-HR"/>
              </w:rPr>
            </w:pPr>
            <w:r w:rsidRPr="00D323A6">
              <w:rPr>
                <w:rFonts w:cs="Arial"/>
                <w:lang w:eastAsia="hr-HR"/>
              </w:rPr>
              <w:t>6.000,00</w:t>
            </w:r>
          </w:p>
        </w:tc>
        <w:tc>
          <w:tcPr>
            <w:tcW w:w="1276" w:type="dxa"/>
            <w:shd w:val="clear" w:color="auto" w:fill="auto"/>
            <w:noWrap/>
            <w:vAlign w:val="bottom"/>
            <w:hideMark/>
          </w:tcPr>
          <w:p w14:paraId="1783E588" w14:textId="77777777" w:rsidR="00D323A6" w:rsidRPr="00D323A6" w:rsidRDefault="00D323A6" w:rsidP="002E614C">
            <w:pPr>
              <w:jc w:val="right"/>
              <w:rPr>
                <w:rFonts w:cs="Arial"/>
                <w:lang w:eastAsia="hr-HR"/>
              </w:rPr>
            </w:pPr>
            <w:r w:rsidRPr="00D323A6">
              <w:rPr>
                <w:rFonts w:cs="Arial"/>
                <w:lang w:eastAsia="hr-HR"/>
              </w:rPr>
              <w:t>4.100,00</w:t>
            </w:r>
          </w:p>
        </w:tc>
        <w:tc>
          <w:tcPr>
            <w:tcW w:w="1134" w:type="dxa"/>
            <w:shd w:val="clear" w:color="auto" w:fill="auto"/>
            <w:noWrap/>
            <w:vAlign w:val="bottom"/>
            <w:hideMark/>
          </w:tcPr>
          <w:p w14:paraId="3A093FF7" w14:textId="77777777" w:rsidR="00D323A6" w:rsidRPr="00D323A6" w:rsidRDefault="00D323A6" w:rsidP="002E614C">
            <w:pPr>
              <w:jc w:val="right"/>
              <w:rPr>
                <w:rFonts w:cs="Arial"/>
                <w:lang w:eastAsia="hr-HR"/>
              </w:rPr>
            </w:pPr>
            <w:r w:rsidRPr="00D323A6">
              <w:rPr>
                <w:rFonts w:cs="Arial"/>
                <w:lang w:eastAsia="hr-HR"/>
              </w:rPr>
              <w:t>68,33%</w:t>
            </w:r>
          </w:p>
        </w:tc>
      </w:tr>
      <w:tr w:rsidR="00D323A6" w:rsidRPr="00D323A6" w14:paraId="65C33D45" w14:textId="77777777" w:rsidTr="00105755">
        <w:trPr>
          <w:trHeight w:val="255"/>
        </w:trPr>
        <w:tc>
          <w:tcPr>
            <w:tcW w:w="272" w:type="dxa"/>
            <w:shd w:val="clear" w:color="auto" w:fill="auto"/>
            <w:noWrap/>
            <w:vAlign w:val="bottom"/>
            <w:hideMark/>
          </w:tcPr>
          <w:p w14:paraId="459797F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3AD68FE"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0EA1D40F"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7150F99F" w14:textId="77777777" w:rsidR="00D323A6" w:rsidRPr="00D323A6" w:rsidRDefault="00D323A6" w:rsidP="002E614C">
            <w:pPr>
              <w:rPr>
                <w:rFonts w:cs="Arial"/>
                <w:lang w:eastAsia="hr-HR"/>
              </w:rPr>
            </w:pPr>
          </w:p>
        </w:tc>
        <w:tc>
          <w:tcPr>
            <w:tcW w:w="1276" w:type="dxa"/>
            <w:shd w:val="clear" w:color="auto" w:fill="auto"/>
            <w:noWrap/>
            <w:vAlign w:val="bottom"/>
            <w:hideMark/>
          </w:tcPr>
          <w:p w14:paraId="4A852F1D" w14:textId="77777777" w:rsidR="00D323A6" w:rsidRPr="00D323A6" w:rsidRDefault="00D323A6" w:rsidP="002E614C">
            <w:pPr>
              <w:jc w:val="right"/>
              <w:rPr>
                <w:rFonts w:cs="Arial"/>
                <w:lang w:eastAsia="hr-HR"/>
              </w:rPr>
            </w:pPr>
            <w:r w:rsidRPr="00D323A6">
              <w:rPr>
                <w:rFonts w:cs="Arial"/>
                <w:lang w:eastAsia="hr-HR"/>
              </w:rPr>
              <w:t>4.100,00</w:t>
            </w:r>
          </w:p>
        </w:tc>
        <w:tc>
          <w:tcPr>
            <w:tcW w:w="1134" w:type="dxa"/>
            <w:shd w:val="clear" w:color="auto" w:fill="auto"/>
            <w:noWrap/>
            <w:vAlign w:val="bottom"/>
            <w:hideMark/>
          </w:tcPr>
          <w:p w14:paraId="726D4A2B" w14:textId="77777777" w:rsidR="00D323A6" w:rsidRPr="00D323A6" w:rsidRDefault="00D323A6" w:rsidP="002E614C">
            <w:pPr>
              <w:jc w:val="right"/>
              <w:rPr>
                <w:rFonts w:cs="Arial"/>
                <w:lang w:eastAsia="hr-HR"/>
              </w:rPr>
            </w:pPr>
          </w:p>
        </w:tc>
      </w:tr>
      <w:tr w:rsidR="00D323A6" w:rsidRPr="00D323A6" w14:paraId="665BA972" w14:textId="77777777" w:rsidTr="00105755">
        <w:trPr>
          <w:trHeight w:val="255"/>
        </w:trPr>
        <w:tc>
          <w:tcPr>
            <w:tcW w:w="272" w:type="dxa"/>
            <w:shd w:val="clear" w:color="000000" w:fill="FFFF99"/>
            <w:noWrap/>
            <w:vAlign w:val="bottom"/>
            <w:hideMark/>
          </w:tcPr>
          <w:p w14:paraId="0E125E68"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1BC6331" w14:textId="77777777" w:rsidR="00D323A6" w:rsidRPr="00D323A6" w:rsidRDefault="00D323A6" w:rsidP="002E614C">
            <w:pPr>
              <w:rPr>
                <w:rFonts w:cs="Arial"/>
                <w:b/>
                <w:bCs/>
                <w:lang w:eastAsia="hr-HR"/>
              </w:rPr>
            </w:pPr>
            <w:r w:rsidRPr="00D323A6">
              <w:rPr>
                <w:rFonts w:cs="Arial"/>
                <w:b/>
                <w:bCs/>
                <w:lang w:eastAsia="hr-HR"/>
              </w:rPr>
              <w:t>A100008</w:t>
            </w:r>
          </w:p>
        </w:tc>
        <w:tc>
          <w:tcPr>
            <w:tcW w:w="5092" w:type="dxa"/>
            <w:shd w:val="clear" w:color="000000" w:fill="FFFF99"/>
            <w:noWrap/>
            <w:vAlign w:val="bottom"/>
            <w:hideMark/>
          </w:tcPr>
          <w:p w14:paraId="63363D78" w14:textId="77777777" w:rsidR="00D323A6" w:rsidRPr="00D323A6" w:rsidRDefault="00D323A6" w:rsidP="002E614C">
            <w:pPr>
              <w:rPr>
                <w:rFonts w:cs="Arial"/>
                <w:b/>
                <w:bCs/>
                <w:lang w:eastAsia="hr-HR"/>
              </w:rPr>
            </w:pPr>
            <w:r w:rsidRPr="00D323A6">
              <w:rPr>
                <w:rFonts w:cs="Arial"/>
                <w:b/>
                <w:bCs/>
                <w:lang w:eastAsia="hr-HR"/>
              </w:rPr>
              <w:t xml:space="preserve">Aktivnost: FLAG ČETIRI RIJEKE </w:t>
            </w:r>
          </w:p>
        </w:tc>
        <w:tc>
          <w:tcPr>
            <w:tcW w:w="1417" w:type="dxa"/>
            <w:shd w:val="clear" w:color="000000" w:fill="FFFF99"/>
            <w:noWrap/>
            <w:vAlign w:val="bottom"/>
            <w:hideMark/>
          </w:tcPr>
          <w:p w14:paraId="32E10960" w14:textId="77777777" w:rsidR="00D323A6" w:rsidRPr="00D323A6" w:rsidRDefault="00D323A6" w:rsidP="002E614C">
            <w:pPr>
              <w:jc w:val="right"/>
              <w:rPr>
                <w:rFonts w:cs="Arial"/>
                <w:b/>
                <w:bCs/>
                <w:lang w:eastAsia="hr-HR"/>
              </w:rPr>
            </w:pPr>
            <w:r w:rsidRPr="00D323A6">
              <w:rPr>
                <w:rFonts w:cs="Arial"/>
                <w:b/>
                <w:bCs/>
                <w:lang w:eastAsia="hr-HR"/>
              </w:rPr>
              <w:t>700,00</w:t>
            </w:r>
          </w:p>
        </w:tc>
        <w:tc>
          <w:tcPr>
            <w:tcW w:w="1276" w:type="dxa"/>
            <w:shd w:val="clear" w:color="000000" w:fill="FFFF99"/>
            <w:noWrap/>
            <w:vAlign w:val="bottom"/>
            <w:hideMark/>
          </w:tcPr>
          <w:p w14:paraId="7E31671C"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484DA910"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480D672" w14:textId="77777777" w:rsidTr="00105755">
        <w:trPr>
          <w:trHeight w:val="255"/>
        </w:trPr>
        <w:tc>
          <w:tcPr>
            <w:tcW w:w="272" w:type="dxa"/>
            <w:shd w:val="clear" w:color="000000" w:fill="CCCCFF"/>
            <w:noWrap/>
            <w:vAlign w:val="bottom"/>
            <w:hideMark/>
          </w:tcPr>
          <w:p w14:paraId="6580641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98B9800"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4B52F7D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700,00</w:t>
            </w:r>
          </w:p>
        </w:tc>
        <w:tc>
          <w:tcPr>
            <w:tcW w:w="1276" w:type="dxa"/>
            <w:shd w:val="clear" w:color="000000" w:fill="CCCCFF"/>
            <w:noWrap/>
            <w:vAlign w:val="bottom"/>
            <w:hideMark/>
          </w:tcPr>
          <w:p w14:paraId="48FAC3A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730C19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31D489B1" w14:textId="77777777" w:rsidTr="00105755">
        <w:trPr>
          <w:trHeight w:val="255"/>
        </w:trPr>
        <w:tc>
          <w:tcPr>
            <w:tcW w:w="272" w:type="dxa"/>
            <w:shd w:val="clear" w:color="000000" w:fill="CCCCFF"/>
            <w:noWrap/>
            <w:vAlign w:val="bottom"/>
            <w:hideMark/>
          </w:tcPr>
          <w:p w14:paraId="5DAF732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EE2AC84"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490100A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700,00</w:t>
            </w:r>
          </w:p>
        </w:tc>
        <w:tc>
          <w:tcPr>
            <w:tcW w:w="1276" w:type="dxa"/>
            <w:shd w:val="clear" w:color="000000" w:fill="CCCCFF"/>
            <w:noWrap/>
            <w:vAlign w:val="bottom"/>
            <w:hideMark/>
          </w:tcPr>
          <w:p w14:paraId="468298B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1B29E8C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08285E9B" w14:textId="77777777" w:rsidTr="00105755">
        <w:trPr>
          <w:trHeight w:val="255"/>
        </w:trPr>
        <w:tc>
          <w:tcPr>
            <w:tcW w:w="272" w:type="dxa"/>
            <w:shd w:val="clear" w:color="auto" w:fill="auto"/>
            <w:noWrap/>
            <w:vAlign w:val="bottom"/>
            <w:hideMark/>
          </w:tcPr>
          <w:p w14:paraId="41B30BE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CDBF356"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6D12E4FC"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08E780FA" w14:textId="77777777" w:rsidR="00D323A6" w:rsidRPr="00D323A6" w:rsidRDefault="00D323A6" w:rsidP="002E614C">
            <w:pPr>
              <w:jc w:val="right"/>
              <w:rPr>
                <w:rFonts w:cs="Arial"/>
                <w:lang w:eastAsia="hr-HR"/>
              </w:rPr>
            </w:pPr>
            <w:r w:rsidRPr="00D323A6">
              <w:rPr>
                <w:rFonts w:cs="Arial"/>
                <w:lang w:eastAsia="hr-HR"/>
              </w:rPr>
              <w:t>700,00</w:t>
            </w:r>
          </w:p>
        </w:tc>
        <w:tc>
          <w:tcPr>
            <w:tcW w:w="1276" w:type="dxa"/>
            <w:shd w:val="clear" w:color="auto" w:fill="auto"/>
            <w:noWrap/>
            <w:vAlign w:val="bottom"/>
            <w:hideMark/>
          </w:tcPr>
          <w:p w14:paraId="344B99D0"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535893B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98DE332" w14:textId="77777777" w:rsidTr="00105755">
        <w:trPr>
          <w:trHeight w:val="255"/>
        </w:trPr>
        <w:tc>
          <w:tcPr>
            <w:tcW w:w="272" w:type="dxa"/>
            <w:shd w:val="clear" w:color="000000" w:fill="FFFF99"/>
            <w:noWrap/>
            <w:vAlign w:val="bottom"/>
            <w:hideMark/>
          </w:tcPr>
          <w:p w14:paraId="0FC2027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20E5D591" w14:textId="77777777" w:rsidR="00D323A6" w:rsidRPr="00D323A6" w:rsidRDefault="00D323A6" w:rsidP="002E614C">
            <w:pPr>
              <w:rPr>
                <w:rFonts w:cs="Arial"/>
                <w:b/>
                <w:bCs/>
                <w:lang w:eastAsia="hr-HR"/>
              </w:rPr>
            </w:pPr>
            <w:r w:rsidRPr="00D323A6">
              <w:rPr>
                <w:rFonts w:cs="Arial"/>
                <w:b/>
                <w:bCs/>
                <w:lang w:eastAsia="hr-HR"/>
              </w:rPr>
              <w:t>A100010</w:t>
            </w:r>
          </w:p>
        </w:tc>
        <w:tc>
          <w:tcPr>
            <w:tcW w:w="5092" w:type="dxa"/>
            <w:shd w:val="clear" w:color="000000" w:fill="FFFF99"/>
            <w:noWrap/>
            <w:vAlign w:val="bottom"/>
            <w:hideMark/>
          </w:tcPr>
          <w:p w14:paraId="2C3EEDF3" w14:textId="77777777" w:rsidR="00D323A6" w:rsidRPr="00D323A6" w:rsidRDefault="00D323A6" w:rsidP="002E614C">
            <w:pPr>
              <w:rPr>
                <w:rFonts w:cs="Arial"/>
                <w:b/>
                <w:bCs/>
                <w:lang w:eastAsia="hr-HR"/>
              </w:rPr>
            </w:pPr>
            <w:r w:rsidRPr="00D323A6">
              <w:rPr>
                <w:rFonts w:cs="Arial"/>
                <w:b/>
                <w:bCs/>
                <w:lang w:eastAsia="hr-HR"/>
              </w:rPr>
              <w:t>Aktivnost: SRNAR D.O.O.</w:t>
            </w:r>
          </w:p>
        </w:tc>
        <w:tc>
          <w:tcPr>
            <w:tcW w:w="1417" w:type="dxa"/>
            <w:shd w:val="clear" w:color="000000" w:fill="FFFF99"/>
            <w:noWrap/>
            <w:vAlign w:val="bottom"/>
            <w:hideMark/>
          </w:tcPr>
          <w:p w14:paraId="053B47B1" w14:textId="77777777" w:rsidR="00D323A6" w:rsidRPr="00D323A6" w:rsidRDefault="00D323A6" w:rsidP="002E614C">
            <w:pPr>
              <w:jc w:val="right"/>
              <w:rPr>
                <w:rFonts w:cs="Arial"/>
                <w:b/>
                <w:bCs/>
                <w:lang w:eastAsia="hr-HR"/>
              </w:rPr>
            </w:pPr>
            <w:r w:rsidRPr="00D323A6">
              <w:rPr>
                <w:rFonts w:cs="Arial"/>
                <w:b/>
                <w:bCs/>
                <w:lang w:eastAsia="hr-HR"/>
              </w:rPr>
              <w:t>50.000,00</w:t>
            </w:r>
          </w:p>
        </w:tc>
        <w:tc>
          <w:tcPr>
            <w:tcW w:w="1276" w:type="dxa"/>
            <w:shd w:val="clear" w:color="000000" w:fill="FFFF99"/>
            <w:noWrap/>
            <w:vAlign w:val="bottom"/>
            <w:hideMark/>
          </w:tcPr>
          <w:p w14:paraId="4E39FE8F" w14:textId="77777777" w:rsidR="00D323A6" w:rsidRPr="00D323A6" w:rsidRDefault="00D323A6" w:rsidP="002E614C">
            <w:pPr>
              <w:jc w:val="right"/>
              <w:rPr>
                <w:rFonts w:cs="Arial"/>
                <w:b/>
                <w:bCs/>
                <w:lang w:eastAsia="hr-HR"/>
              </w:rPr>
            </w:pPr>
            <w:r w:rsidRPr="00D323A6">
              <w:rPr>
                <w:rFonts w:cs="Arial"/>
                <w:b/>
                <w:bCs/>
                <w:lang w:eastAsia="hr-HR"/>
              </w:rPr>
              <w:t>40.000,00</w:t>
            </w:r>
          </w:p>
        </w:tc>
        <w:tc>
          <w:tcPr>
            <w:tcW w:w="1134" w:type="dxa"/>
            <w:shd w:val="clear" w:color="000000" w:fill="FFFF99"/>
            <w:noWrap/>
            <w:vAlign w:val="bottom"/>
            <w:hideMark/>
          </w:tcPr>
          <w:p w14:paraId="21E782B3" w14:textId="77777777" w:rsidR="00D323A6" w:rsidRPr="00D323A6" w:rsidRDefault="00D323A6" w:rsidP="002E614C">
            <w:pPr>
              <w:jc w:val="right"/>
              <w:rPr>
                <w:rFonts w:cs="Arial"/>
                <w:b/>
                <w:bCs/>
                <w:lang w:eastAsia="hr-HR"/>
              </w:rPr>
            </w:pPr>
            <w:r w:rsidRPr="00D323A6">
              <w:rPr>
                <w:rFonts w:cs="Arial"/>
                <w:b/>
                <w:bCs/>
                <w:lang w:eastAsia="hr-HR"/>
              </w:rPr>
              <w:t>80,00%</w:t>
            </w:r>
          </w:p>
        </w:tc>
      </w:tr>
      <w:tr w:rsidR="00D323A6" w:rsidRPr="00D323A6" w14:paraId="70A02C5B" w14:textId="77777777" w:rsidTr="00105755">
        <w:trPr>
          <w:trHeight w:val="255"/>
        </w:trPr>
        <w:tc>
          <w:tcPr>
            <w:tcW w:w="272" w:type="dxa"/>
            <w:shd w:val="clear" w:color="000000" w:fill="CCCCFF"/>
            <w:noWrap/>
            <w:vAlign w:val="bottom"/>
            <w:hideMark/>
          </w:tcPr>
          <w:p w14:paraId="6351CAA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3D87289"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1AED40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50.000,00</w:t>
            </w:r>
          </w:p>
        </w:tc>
        <w:tc>
          <w:tcPr>
            <w:tcW w:w="1276" w:type="dxa"/>
            <w:shd w:val="clear" w:color="000000" w:fill="CCCCFF"/>
            <w:noWrap/>
            <w:vAlign w:val="bottom"/>
            <w:hideMark/>
          </w:tcPr>
          <w:p w14:paraId="1B07E2D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40.000,00</w:t>
            </w:r>
          </w:p>
        </w:tc>
        <w:tc>
          <w:tcPr>
            <w:tcW w:w="1134" w:type="dxa"/>
            <w:shd w:val="clear" w:color="000000" w:fill="CCCCFF"/>
            <w:noWrap/>
            <w:vAlign w:val="bottom"/>
            <w:hideMark/>
          </w:tcPr>
          <w:p w14:paraId="1896EA1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80,00%</w:t>
            </w:r>
          </w:p>
        </w:tc>
      </w:tr>
      <w:tr w:rsidR="00D323A6" w:rsidRPr="00D323A6" w14:paraId="20DD8C69" w14:textId="77777777" w:rsidTr="00105755">
        <w:trPr>
          <w:trHeight w:val="255"/>
        </w:trPr>
        <w:tc>
          <w:tcPr>
            <w:tcW w:w="272" w:type="dxa"/>
            <w:shd w:val="clear" w:color="000000" w:fill="CCCCFF"/>
            <w:noWrap/>
            <w:vAlign w:val="bottom"/>
            <w:hideMark/>
          </w:tcPr>
          <w:p w14:paraId="4BD2866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67A4A0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7C769BA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50.000,00</w:t>
            </w:r>
          </w:p>
        </w:tc>
        <w:tc>
          <w:tcPr>
            <w:tcW w:w="1276" w:type="dxa"/>
            <w:shd w:val="clear" w:color="000000" w:fill="CCCCFF"/>
            <w:noWrap/>
            <w:vAlign w:val="bottom"/>
            <w:hideMark/>
          </w:tcPr>
          <w:p w14:paraId="6D3E167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40.000,00</w:t>
            </w:r>
          </w:p>
        </w:tc>
        <w:tc>
          <w:tcPr>
            <w:tcW w:w="1134" w:type="dxa"/>
            <w:shd w:val="clear" w:color="000000" w:fill="CCCCFF"/>
            <w:noWrap/>
            <w:vAlign w:val="bottom"/>
            <w:hideMark/>
          </w:tcPr>
          <w:p w14:paraId="01F14B2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80,00%</w:t>
            </w:r>
          </w:p>
        </w:tc>
      </w:tr>
      <w:tr w:rsidR="00D323A6" w:rsidRPr="00D323A6" w14:paraId="48C36A89" w14:textId="77777777" w:rsidTr="00105755">
        <w:trPr>
          <w:trHeight w:val="255"/>
        </w:trPr>
        <w:tc>
          <w:tcPr>
            <w:tcW w:w="272" w:type="dxa"/>
            <w:shd w:val="clear" w:color="auto" w:fill="auto"/>
            <w:noWrap/>
            <w:vAlign w:val="bottom"/>
            <w:hideMark/>
          </w:tcPr>
          <w:p w14:paraId="6E605F2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23039B0"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0F21BDA0"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1C746ECF" w14:textId="77777777" w:rsidR="00D323A6" w:rsidRPr="00D323A6" w:rsidRDefault="00D323A6" w:rsidP="002E614C">
            <w:pPr>
              <w:jc w:val="right"/>
              <w:rPr>
                <w:rFonts w:cs="Arial"/>
                <w:lang w:eastAsia="hr-HR"/>
              </w:rPr>
            </w:pPr>
            <w:r w:rsidRPr="00D323A6">
              <w:rPr>
                <w:rFonts w:cs="Arial"/>
                <w:lang w:eastAsia="hr-HR"/>
              </w:rPr>
              <w:t>50.000,00</w:t>
            </w:r>
          </w:p>
        </w:tc>
        <w:tc>
          <w:tcPr>
            <w:tcW w:w="1276" w:type="dxa"/>
            <w:shd w:val="clear" w:color="auto" w:fill="auto"/>
            <w:noWrap/>
            <w:vAlign w:val="bottom"/>
            <w:hideMark/>
          </w:tcPr>
          <w:p w14:paraId="39CBB0D9" w14:textId="77777777" w:rsidR="00D323A6" w:rsidRPr="00D323A6" w:rsidRDefault="00D323A6" w:rsidP="002E614C">
            <w:pPr>
              <w:jc w:val="right"/>
              <w:rPr>
                <w:rFonts w:cs="Arial"/>
                <w:lang w:eastAsia="hr-HR"/>
              </w:rPr>
            </w:pPr>
            <w:r w:rsidRPr="00D323A6">
              <w:rPr>
                <w:rFonts w:cs="Arial"/>
                <w:lang w:eastAsia="hr-HR"/>
              </w:rPr>
              <w:t>40.000,00</w:t>
            </w:r>
          </w:p>
        </w:tc>
        <w:tc>
          <w:tcPr>
            <w:tcW w:w="1134" w:type="dxa"/>
            <w:shd w:val="clear" w:color="auto" w:fill="auto"/>
            <w:noWrap/>
            <w:vAlign w:val="bottom"/>
            <w:hideMark/>
          </w:tcPr>
          <w:p w14:paraId="564C50C5" w14:textId="77777777" w:rsidR="00D323A6" w:rsidRPr="00D323A6" w:rsidRDefault="00D323A6" w:rsidP="002E614C">
            <w:pPr>
              <w:jc w:val="right"/>
              <w:rPr>
                <w:rFonts w:cs="Arial"/>
                <w:lang w:eastAsia="hr-HR"/>
              </w:rPr>
            </w:pPr>
            <w:r w:rsidRPr="00D323A6">
              <w:rPr>
                <w:rFonts w:cs="Arial"/>
                <w:lang w:eastAsia="hr-HR"/>
              </w:rPr>
              <w:t>80,00%</w:t>
            </w:r>
          </w:p>
        </w:tc>
      </w:tr>
      <w:tr w:rsidR="00D323A6" w:rsidRPr="00D323A6" w14:paraId="6E5E80EF" w14:textId="77777777" w:rsidTr="00105755">
        <w:trPr>
          <w:trHeight w:val="255"/>
        </w:trPr>
        <w:tc>
          <w:tcPr>
            <w:tcW w:w="272" w:type="dxa"/>
            <w:shd w:val="clear" w:color="auto" w:fill="auto"/>
            <w:noWrap/>
            <w:vAlign w:val="bottom"/>
            <w:hideMark/>
          </w:tcPr>
          <w:p w14:paraId="0BDAE2D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73DEAA3" w14:textId="77777777" w:rsidR="00D323A6" w:rsidRPr="00D323A6" w:rsidRDefault="00D323A6" w:rsidP="002E614C">
            <w:pPr>
              <w:rPr>
                <w:rFonts w:cs="Arial"/>
                <w:lang w:eastAsia="hr-HR"/>
              </w:rPr>
            </w:pPr>
            <w:r w:rsidRPr="00D323A6">
              <w:rPr>
                <w:rFonts w:cs="Arial"/>
                <w:lang w:eastAsia="hr-HR"/>
              </w:rPr>
              <w:t>3811</w:t>
            </w:r>
          </w:p>
        </w:tc>
        <w:tc>
          <w:tcPr>
            <w:tcW w:w="5092" w:type="dxa"/>
            <w:shd w:val="clear" w:color="auto" w:fill="auto"/>
            <w:noWrap/>
            <w:vAlign w:val="bottom"/>
            <w:hideMark/>
          </w:tcPr>
          <w:p w14:paraId="4D5F4B73" w14:textId="77777777" w:rsidR="00D323A6" w:rsidRPr="00D323A6" w:rsidRDefault="00D323A6" w:rsidP="002E614C">
            <w:pPr>
              <w:rPr>
                <w:rFonts w:cs="Arial"/>
                <w:lang w:eastAsia="hr-HR"/>
              </w:rPr>
            </w:pPr>
            <w:r w:rsidRPr="00D323A6">
              <w:rPr>
                <w:rFonts w:cs="Arial"/>
                <w:lang w:eastAsia="hr-HR"/>
              </w:rPr>
              <w:t>Tekuće donacije u novcu</w:t>
            </w:r>
          </w:p>
        </w:tc>
        <w:tc>
          <w:tcPr>
            <w:tcW w:w="1417" w:type="dxa"/>
            <w:shd w:val="clear" w:color="auto" w:fill="auto"/>
            <w:noWrap/>
            <w:vAlign w:val="bottom"/>
            <w:hideMark/>
          </w:tcPr>
          <w:p w14:paraId="5BDE6B9E" w14:textId="77777777" w:rsidR="00D323A6" w:rsidRPr="00D323A6" w:rsidRDefault="00D323A6" w:rsidP="002E614C">
            <w:pPr>
              <w:rPr>
                <w:rFonts w:cs="Arial"/>
                <w:lang w:eastAsia="hr-HR"/>
              </w:rPr>
            </w:pPr>
          </w:p>
        </w:tc>
        <w:tc>
          <w:tcPr>
            <w:tcW w:w="1276" w:type="dxa"/>
            <w:shd w:val="clear" w:color="auto" w:fill="auto"/>
            <w:noWrap/>
            <w:vAlign w:val="bottom"/>
            <w:hideMark/>
          </w:tcPr>
          <w:p w14:paraId="7ED37B5D" w14:textId="77777777" w:rsidR="00D323A6" w:rsidRPr="00D323A6" w:rsidRDefault="00D323A6" w:rsidP="002E614C">
            <w:pPr>
              <w:jc w:val="right"/>
              <w:rPr>
                <w:rFonts w:cs="Arial"/>
                <w:lang w:eastAsia="hr-HR"/>
              </w:rPr>
            </w:pPr>
            <w:r w:rsidRPr="00D323A6">
              <w:rPr>
                <w:rFonts w:cs="Arial"/>
                <w:lang w:eastAsia="hr-HR"/>
              </w:rPr>
              <w:t>40.000,00</w:t>
            </w:r>
          </w:p>
        </w:tc>
        <w:tc>
          <w:tcPr>
            <w:tcW w:w="1134" w:type="dxa"/>
            <w:shd w:val="clear" w:color="auto" w:fill="auto"/>
            <w:noWrap/>
            <w:vAlign w:val="bottom"/>
            <w:hideMark/>
          </w:tcPr>
          <w:p w14:paraId="12309F5D" w14:textId="77777777" w:rsidR="00D323A6" w:rsidRPr="00D323A6" w:rsidRDefault="00D323A6" w:rsidP="002E614C">
            <w:pPr>
              <w:jc w:val="right"/>
              <w:rPr>
                <w:rFonts w:cs="Arial"/>
                <w:lang w:eastAsia="hr-HR"/>
              </w:rPr>
            </w:pPr>
          </w:p>
        </w:tc>
      </w:tr>
      <w:tr w:rsidR="00D323A6" w:rsidRPr="00D323A6" w14:paraId="58563C57" w14:textId="77777777" w:rsidTr="00105755">
        <w:trPr>
          <w:trHeight w:val="255"/>
        </w:trPr>
        <w:tc>
          <w:tcPr>
            <w:tcW w:w="272" w:type="dxa"/>
            <w:shd w:val="clear" w:color="000000" w:fill="FF9900"/>
            <w:noWrap/>
            <w:vAlign w:val="bottom"/>
            <w:hideMark/>
          </w:tcPr>
          <w:p w14:paraId="3A853BF9"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245A8FB5"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4147DAD6" w14:textId="77777777" w:rsidR="00D323A6" w:rsidRPr="00D323A6" w:rsidRDefault="00D323A6" w:rsidP="002E614C">
            <w:pPr>
              <w:rPr>
                <w:rFonts w:cs="Arial"/>
                <w:b/>
                <w:bCs/>
                <w:lang w:eastAsia="hr-HR"/>
              </w:rPr>
            </w:pPr>
            <w:r w:rsidRPr="00D323A6">
              <w:rPr>
                <w:rFonts w:cs="Arial"/>
                <w:b/>
                <w:bCs/>
                <w:lang w:eastAsia="hr-HR"/>
              </w:rPr>
              <w:t>Program: REDOVNI PROGRAM OSNOVNO ŠKOLSKOG OBRAZOVANJA</w:t>
            </w:r>
          </w:p>
        </w:tc>
        <w:tc>
          <w:tcPr>
            <w:tcW w:w="1417" w:type="dxa"/>
            <w:shd w:val="clear" w:color="000000" w:fill="FF9900"/>
            <w:noWrap/>
            <w:vAlign w:val="bottom"/>
            <w:hideMark/>
          </w:tcPr>
          <w:p w14:paraId="7CA3138A"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9900"/>
            <w:noWrap/>
            <w:vAlign w:val="bottom"/>
            <w:hideMark/>
          </w:tcPr>
          <w:p w14:paraId="17318022" w14:textId="77777777" w:rsidR="00D323A6" w:rsidRPr="00D323A6" w:rsidRDefault="00D323A6" w:rsidP="002E614C">
            <w:pPr>
              <w:jc w:val="right"/>
              <w:rPr>
                <w:rFonts w:cs="Arial"/>
                <w:b/>
                <w:bCs/>
                <w:lang w:eastAsia="hr-HR"/>
              </w:rPr>
            </w:pPr>
            <w:r w:rsidRPr="00D323A6">
              <w:rPr>
                <w:rFonts w:cs="Arial"/>
                <w:b/>
                <w:bCs/>
                <w:lang w:eastAsia="hr-HR"/>
              </w:rPr>
              <w:t>10.305,81</w:t>
            </w:r>
          </w:p>
        </w:tc>
        <w:tc>
          <w:tcPr>
            <w:tcW w:w="1134" w:type="dxa"/>
            <w:shd w:val="clear" w:color="000000" w:fill="FF9900"/>
            <w:noWrap/>
            <w:vAlign w:val="bottom"/>
            <w:hideMark/>
          </w:tcPr>
          <w:p w14:paraId="610D5A83" w14:textId="77777777" w:rsidR="00D323A6" w:rsidRPr="00D323A6" w:rsidRDefault="00D323A6" w:rsidP="002E614C">
            <w:pPr>
              <w:jc w:val="right"/>
              <w:rPr>
                <w:rFonts w:cs="Arial"/>
                <w:b/>
                <w:bCs/>
                <w:lang w:eastAsia="hr-HR"/>
              </w:rPr>
            </w:pPr>
            <w:r w:rsidRPr="00D323A6">
              <w:rPr>
                <w:rFonts w:cs="Arial"/>
                <w:b/>
                <w:bCs/>
                <w:lang w:eastAsia="hr-HR"/>
              </w:rPr>
              <w:t>103,06%</w:t>
            </w:r>
          </w:p>
        </w:tc>
      </w:tr>
      <w:tr w:rsidR="00D323A6" w:rsidRPr="00D323A6" w14:paraId="5F364520" w14:textId="77777777" w:rsidTr="00105755">
        <w:trPr>
          <w:trHeight w:val="255"/>
        </w:trPr>
        <w:tc>
          <w:tcPr>
            <w:tcW w:w="272" w:type="dxa"/>
            <w:shd w:val="clear" w:color="000000" w:fill="FFFF99"/>
            <w:noWrap/>
            <w:vAlign w:val="bottom"/>
            <w:hideMark/>
          </w:tcPr>
          <w:p w14:paraId="7F55ACE5"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4D6BE7C"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0D56671A" w14:textId="77777777" w:rsidR="00D323A6" w:rsidRPr="00D323A6" w:rsidRDefault="00D323A6" w:rsidP="002E614C">
            <w:pPr>
              <w:rPr>
                <w:rFonts w:cs="Arial"/>
                <w:b/>
                <w:bCs/>
                <w:lang w:eastAsia="hr-HR"/>
              </w:rPr>
            </w:pPr>
            <w:r w:rsidRPr="00D323A6">
              <w:rPr>
                <w:rFonts w:cs="Arial"/>
                <w:b/>
                <w:bCs/>
                <w:lang w:eastAsia="hr-HR"/>
              </w:rPr>
              <w:t>Aktivnost: REDOVNI PROGRAM OSNOVNOŠKOLSKOG OBRAZOVANJA</w:t>
            </w:r>
          </w:p>
        </w:tc>
        <w:tc>
          <w:tcPr>
            <w:tcW w:w="1417" w:type="dxa"/>
            <w:shd w:val="clear" w:color="000000" w:fill="FFFF99"/>
            <w:noWrap/>
            <w:vAlign w:val="bottom"/>
            <w:hideMark/>
          </w:tcPr>
          <w:p w14:paraId="46BE11EF"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04C2CE3A" w14:textId="77777777" w:rsidR="00D323A6" w:rsidRPr="00D323A6" w:rsidRDefault="00D323A6" w:rsidP="002E614C">
            <w:pPr>
              <w:jc w:val="right"/>
              <w:rPr>
                <w:rFonts w:cs="Arial"/>
                <w:b/>
                <w:bCs/>
                <w:lang w:eastAsia="hr-HR"/>
              </w:rPr>
            </w:pPr>
            <w:r w:rsidRPr="00D323A6">
              <w:rPr>
                <w:rFonts w:cs="Arial"/>
                <w:b/>
                <w:bCs/>
                <w:lang w:eastAsia="hr-HR"/>
              </w:rPr>
              <w:t>10.305,81</w:t>
            </w:r>
          </w:p>
        </w:tc>
        <w:tc>
          <w:tcPr>
            <w:tcW w:w="1134" w:type="dxa"/>
            <w:shd w:val="clear" w:color="000000" w:fill="FFFF99"/>
            <w:noWrap/>
            <w:vAlign w:val="bottom"/>
            <w:hideMark/>
          </w:tcPr>
          <w:p w14:paraId="406E36BA" w14:textId="77777777" w:rsidR="00D323A6" w:rsidRPr="00D323A6" w:rsidRDefault="00D323A6" w:rsidP="002E614C">
            <w:pPr>
              <w:jc w:val="right"/>
              <w:rPr>
                <w:rFonts w:cs="Arial"/>
                <w:b/>
                <w:bCs/>
                <w:lang w:eastAsia="hr-HR"/>
              </w:rPr>
            </w:pPr>
            <w:r w:rsidRPr="00D323A6">
              <w:rPr>
                <w:rFonts w:cs="Arial"/>
                <w:b/>
                <w:bCs/>
                <w:lang w:eastAsia="hr-HR"/>
              </w:rPr>
              <w:t>103,06%</w:t>
            </w:r>
          </w:p>
        </w:tc>
      </w:tr>
      <w:tr w:rsidR="00D323A6" w:rsidRPr="00D323A6" w14:paraId="64EF9BAE" w14:textId="77777777" w:rsidTr="00105755">
        <w:trPr>
          <w:trHeight w:val="255"/>
        </w:trPr>
        <w:tc>
          <w:tcPr>
            <w:tcW w:w="272" w:type="dxa"/>
            <w:shd w:val="clear" w:color="000000" w:fill="CCCCFF"/>
            <w:noWrap/>
            <w:vAlign w:val="bottom"/>
            <w:hideMark/>
          </w:tcPr>
          <w:p w14:paraId="4006C85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F41C5FE"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955872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612FA46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10.305,81</w:t>
            </w:r>
          </w:p>
        </w:tc>
        <w:tc>
          <w:tcPr>
            <w:tcW w:w="1134" w:type="dxa"/>
            <w:shd w:val="clear" w:color="000000" w:fill="CCCCFF"/>
            <w:noWrap/>
            <w:vAlign w:val="bottom"/>
            <w:hideMark/>
          </w:tcPr>
          <w:p w14:paraId="7BC2381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103,06%</w:t>
            </w:r>
          </w:p>
        </w:tc>
      </w:tr>
      <w:tr w:rsidR="00D323A6" w:rsidRPr="00D323A6" w14:paraId="2C0B751D" w14:textId="77777777" w:rsidTr="00105755">
        <w:trPr>
          <w:trHeight w:val="255"/>
        </w:trPr>
        <w:tc>
          <w:tcPr>
            <w:tcW w:w="272" w:type="dxa"/>
            <w:shd w:val="clear" w:color="000000" w:fill="CCCCFF"/>
            <w:noWrap/>
            <w:vAlign w:val="bottom"/>
            <w:hideMark/>
          </w:tcPr>
          <w:p w14:paraId="573458D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E405EBD"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67F221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664BDDB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10.305,81</w:t>
            </w:r>
          </w:p>
        </w:tc>
        <w:tc>
          <w:tcPr>
            <w:tcW w:w="1134" w:type="dxa"/>
            <w:shd w:val="clear" w:color="000000" w:fill="CCCCFF"/>
            <w:noWrap/>
            <w:vAlign w:val="bottom"/>
            <w:hideMark/>
          </w:tcPr>
          <w:p w14:paraId="07859E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103,06%</w:t>
            </w:r>
          </w:p>
        </w:tc>
      </w:tr>
      <w:tr w:rsidR="00D323A6" w:rsidRPr="00D323A6" w14:paraId="4299075F" w14:textId="77777777" w:rsidTr="00105755">
        <w:trPr>
          <w:trHeight w:val="255"/>
        </w:trPr>
        <w:tc>
          <w:tcPr>
            <w:tcW w:w="272" w:type="dxa"/>
            <w:shd w:val="clear" w:color="auto" w:fill="auto"/>
            <w:noWrap/>
            <w:vAlign w:val="bottom"/>
            <w:hideMark/>
          </w:tcPr>
          <w:p w14:paraId="4E98B0D3"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2C47FF1" w14:textId="77777777" w:rsidR="00D323A6" w:rsidRPr="00D323A6" w:rsidRDefault="00D323A6" w:rsidP="002E614C">
            <w:pPr>
              <w:rPr>
                <w:rFonts w:cs="Arial"/>
                <w:lang w:eastAsia="hr-HR"/>
              </w:rPr>
            </w:pPr>
            <w:r w:rsidRPr="00D323A6">
              <w:rPr>
                <w:rFonts w:cs="Arial"/>
                <w:lang w:eastAsia="hr-HR"/>
              </w:rPr>
              <w:t>36</w:t>
            </w:r>
          </w:p>
        </w:tc>
        <w:tc>
          <w:tcPr>
            <w:tcW w:w="5092" w:type="dxa"/>
            <w:shd w:val="clear" w:color="auto" w:fill="auto"/>
            <w:noWrap/>
            <w:vAlign w:val="bottom"/>
            <w:hideMark/>
          </w:tcPr>
          <w:p w14:paraId="576D32F7" w14:textId="77777777" w:rsidR="00D323A6" w:rsidRPr="00D323A6" w:rsidRDefault="00D323A6" w:rsidP="002E614C">
            <w:pPr>
              <w:rPr>
                <w:rFonts w:cs="Arial"/>
                <w:lang w:eastAsia="hr-HR"/>
              </w:rPr>
            </w:pPr>
            <w:r w:rsidRPr="00D323A6">
              <w:rPr>
                <w:rFonts w:cs="Arial"/>
                <w:lang w:eastAsia="hr-HR"/>
              </w:rPr>
              <w:t>Pomoći dane u inozemstvo i unutar općeg proračuna</w:t>
            </w:r>
          </w:p>
        </w:tc>
        <w:tc>
          <w:tcPr>
            <w:tcW w:w="1417" w:type="dxa"/>
            <w:shd w:val="clear" w:color="auto" w:fill="auto"/>
            <w:noWrap/>
            <w:vAlign w:val="bottom"/>
            <w:hideMark/>
          </w:tcPr>
          <w:p w14:paraId="13491596"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75CDC586" w14:textId="77777777" w:rsidR="00D323A6" w:rsidRPr="00D323A6" w:rsidRDefault="00D323A6" w:rsidP="002E614C">
            <w:pPr>
              <w:jc w:val="right"/>
              <w:rPr>
                <w:rFonts w:cs="Arial"/>
                <w:lang w:eastAsia="hr-HR"/>
              </w:rPr>
            </w:pPr>
            <w:r w:rsidRPr="00D323A6">
              <w:rPr>
                <w:rFonts w:cs="Arial"/>
                <w:lang w:eastAsia="hr-HR"/>
              </w:rPr>
              <w:t>10.305,81</w:t>
            </w:r>
          </w:p>
        </w:tc>
        <w:tc>
          <w:tcPr>
            <w:tcW w:w="1134" w:type="dxa"/>
            <w:shd w:val="clear" w:color="auto" w:fill="auto"/>
            <w:noWrap/>
            <w:vAlign w:val="bottom"/>
            <w:hideMark/>
          </w:tcPr>
          <w:p w14:paraId="721FA20F" w14:textId="77777777" w:rsidR="00D323A6" w:rsidRPr="00D323A6" w:rsidRDefault="00D323A6" w:rsidP="002E614C">
            <w:pPr>
              <w:jc w:val="right"/>
              <w:rPr>
                <w:rFonts w:cs="Arial"/>
                <w:lang w:eastAsia="hr-HR"/>
              </w:rPr>
            </w:pPr>
            <w:r w:rsidRPr="00D323A6">
              <w:rPr>
                <w:rFonts w:cs="Arial"/>
                <w:lang w:eastAsia="hr-HR"/>
              </w:rPr>
              <w:t>103,06%</w:t>
            </w:r>
          </w:p>
        </w:tc>
      </w:tr>
      <w:tr w:rsidR="00D323A6" w:rsidRPr="00D323A6" w14:paraId="1714BC50" w14:textId="77777777" w:rsidTr="00105755">
        <w:trPr>
          <w:trHeight w:val="255"/>
        </w:trPr>
        <w:tc>
          <w:tcPr>
            <w:tcW w:w="272" w:type="dxa"/>
            <w:shd w:val="clear" w:color="auto" w:fill="auto"/>
            <w:noWrap/>
            <w:vAlign w:val="bottom"/>
            <w:hideMark/>
          </w:tcPr>
          <w:p w14:paraId="03BC8CF9"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378EE8A" w14:textId="77777777" w:rsidR="00D323A6" w:rsidRPr="00D323A6" w:rsidRDefault="00D323A6" w:rsidP="002E614C">
            <w:pPr>
              <w:rPr>
                <w:rFonts w:cs="Arial"/>
                <w:lang w:eastAsia="hr-HR"/>
              </w:rPr>
            </w:pPr>
            <w:r w:rsidRPr="00D323A6">
              <w:rPr>
                <w:rFonts w:cs="Arial"/>
                <w:lang w:eastAsia="hr-HR"/>
              </w:rPr>
              <w:t>3662</w:t>
            </w:r>
          </w:p>
        </w:tc>
        <w:tc>
          <w:tcPr>
            <w:tcW w:w="5092" w:type="dxa"/>
            <w:shd w:val="clear" w:color="auto" w:fill="auto"/>
            <w:noWrap/>
            <w:vAlign w:val="bottom"/>
            <w:hideMark/>
          </w:tcPr>
          <w:p w14:paraId="01642C48" w14:textId="77777777" w:rsidR="00D323A6" w:rsidRPr="00D323A6" w:rsidRDefault="00D323A6" w:rsidP="002E614C">
            <w:pPr>
              <w:rPr>
                <w:rFonts w:cs="Arial"/>
                <w:lang w:eastAsia="hr-HR"/>
              </w:rPr>
            </w:pPr>
            <w:r w:rsidRPr="00D323A6">
              <w:rPr>
                <w:rFonts w:cs="Arial"/>
                <w:lang w:eastAsia="hr-HR"/>
              </w:rPr>
              <w:t>Tekuće pomoći</w:t>
            </w:r>
          </w:p>
        </w:tc>
        <w:tc>
          <w:tcPr>
            <w:tcW w:w="1417" w:type="dxa"/>
            <w:shd w:val="clear" w:color="auto" w:fill="auto"/>
            <w:noWrap/>
            <w:vAlign w:val="bottom"/>
            <w:hideMark/>
          </w:tcPr>
          <w:p w14:paraId="7B037B47" w14:textId="77777777" w:rsidR="00D323A6" w:rsidRPr="00D323A6" w:rsidRDefault="00D323A6" w:rsidP="002E614C">
            <w:pPr>
              <w:rPr>
                <w:rFonts w:cs="Arial"/>
                <w:lang w:eastAsia="hr-HR"/>
              </w:rPr>
            </w:pPr>
          </w:p>
        </w:tc>
        <w:tc>
          <w:tcPr>
            <w:tcW w:w="1276" w:type="dxa"/>
            <w:shd w:val="clear" w:color="auto" w:fill="auto"/>
            <w:noWrap/>
            <w:vAlign w:val="bottom"/>
            <w:hideMark/>
          </w:tcPr>
          <w:p w14:paraId="4F9D4AAE" w14:textId="77777777" w:rsidR="00D323A6" w:rsidRPr="00D323A6" w:rsidRDefault="00D323A6" w:rsidP="002E614C">
            <w:pPr>
              <w:jc w:val="right"/>
              <w:rPr>
                <w:rFonts w:cs="Arial"/>
                <w:lang w:eastAsia="hr-HR"/>
              </w:rPr>
            </w:pPr>
            <w:r w:rsidRPr="00D323A6">
              <w:rPr>
                <w:rFonts w:cs="Arial"/>
                <w:lang w:eastAsia="hr-HR"/>
              </w:rPr>
              <w:t>10.305,81</w:t>
            </w:r>
          </w:p>
        </w:tc>
        <w:tc>
          <w:tcPr>
            <w:tcW w:w="1134" w:type="dxa"/>
            <w:shd w:val="clear" w:color="auto" w:fill="auto"/>
            <w:noWrap/>
            <w:vAlign w:val="bottom"/>
            <w:hideMark/>
          </w:tcPr>
          <w:p w14:paraId="6046CC33" w14:textId="77777777" w:rsidR="00D323A6" w:rsidRPr="00D323A6" w:rsidRDefault="00D323A6" w:rsidP="002E614C">
            <w:pPr>
              <w:jc w:val="right"/>
              <w:rPr>
                <w:rFonts w:cs="Arial"/>
                <w:lang w:eastAsia="hr-HR"/>
              </w:rPr>
            </w:pPr>
          </w:p>
        </w:tc>
      </w:tr>
      <w:tr w:rsidR="00D323A6" w:rsidRPr="00D323A6" w14:paraId="2A00D749" w14:textId="77777777" w:rsidTr="00105755">
        <w:trPr>
          <w:trHeight w:val="255"/>
        </w:trPr>
        <w:tc>
          <w:tcPr>
            <w:tcW w:w="272" w:type="dxa"/>
            <w:shd w:val="clear" w:color="000000" w:fill="FF9900"/>
            <w:noWrap/>
            <w:vAlign w:val="bottom"/>
            <w:hideMark/>
          </w:tcPr>
          <w:p w14:paraId="1188FF3D"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4FB48726"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5BB19B4A" w14:textId="77777777" w:rsidR="00D323A6" w:rsidRPr="00D323A6" w:rsidRDefault="00D323A6" w:rsidP="002E614C">
            <w:pPr>
              <w:rPr>
                <w:rFonts w:cs="Arial"/>
                <w:b/>
                <w:bCs/>
                <w:lang w:eastAsia="hr-HR"/>
              </w:rPr>
            </w:pPr>
            <w:r w:rsidRPr="00D323A6">
              <w:rPr>
                <w:rFonts w:cs="Arial"/>
                <w:b/>
                <w:bCs/>
                <w:lang w:eastAsia="hr-HR"/>
              </w:rPr>
              <w:t>Program: SUBVENCIJE</w:t>
            </w:r>
          </w:p>
        </w:tc>
        <w:tc>
          <w:tcPr>
            <w:tcW w:w="1417" w:type="dxa"/>
            <w:shd w:val="clear" w:color="000000" w:fill="FF9900"/>
            <w:noWrap/>
            <w:vAlign w:val="bottom"/>
            <w:hideMark/>
          </w:tcPr>
          <w:p w14:paraId="479F4198" w14:textId="77777777" w:rsidR="00D323A6" w:rsidRPr="00D323A6" w:rsidRDefault="00D323A6" w:rsidP="002E614C">
            <w:pPr>
              <w:jc w:val="right"/>
              <w:rPr>
                <w:rFonts w:cs="Arial"/>
                <w:b/>
                <w:bCs/>
                <w:lang w:eastAsia="hr-HR"/>
              </w:rPr>
            </w:pPr>
            <w:r w:rsidRPr="00D323A6">
              <w:rPr>
                <w:rFonts w:cs="Arial"/>
                <w:b/>
                <w:bCs/>
                <w:lang w:eastAsia="hr-HR"/>
              </w:rPr>
              <w:t>25.000,00</w:t>
            </w:r>
          </w:p>
        </w:tc>
        <w:tc>
          <w:tcPr>
            <w:tcW w:w="1276" w:type="dxa"/>
            <w:shd w:val="clear" w:color="000000" w:fill="FF9900"/>
            <w:noWrap/>
            <w:vAlign w:val="bottom"/>
            <w:hideMark/>
          </w:tcPr>
          <w:p w14:paraId="43A44AA5" w14:textId="77777777" w:rsidR="00D323A6" w:rsidRPr="00D323A6" w:rsidRDefault="00D323A6" w:rsidP="002E614C">
            <w:pPr>
              <w:jc w:val="right"/>
              <w:rPr>
                <w:rFonts w:cs="Arial"/>
                <w:b/>
                <w:bCs/>
                <w:lang w:eastAsia="hr-HR"/>
              </w:rPr>
            </w:pPr>
            <w:r w:rsidRPr="00D323A6">
              <w:rPr>
                <w:rFonts w:cs="Arial"/>
                <w:b/>
                <w:bCs/>
                <w:lang w:eastAsia="hr-HR"/>
              </w:rPr>
              <w:t>12.746,87</w:t>
            </w:r>
          </w:p>
        </w:tc>
        <w:tc>
          <w:tcPr>
            <w:tcW w:w="1134" w:type="dxa"/>
            <w:shd w:val="clear" w:color="000000" w:fill="FF9900"/>
            <w:noWrap/>
            <w:vAlign w:val="bottom"/>
            <w:hideMark/>
          </w:tcPr>
          <w:p w14:paraId="10D08166" w14:textId="77777777" w:rsidR="00D323A6" w:rsidRPr="00D323A6" w:rsidRDefault="00D323A6" w:rsidP="002E614C">
            <w:pPr>
              <w:jc w:val="right"/>
              <w:rPr>
                <w:rFonts w:cs="Arial"/>
                <w:b/>
                <w:bCs/>
                <w:lang w:eastAsia="hr-HR"/>
              </w:rPr>
            </w:pPr>
            <w:r w:rsidRPr="00D323A6">
              <w:rPr>
                <w:rFonts w:cs="Arial"/>
                <w:b/>
                <w:bCs/>
                <w:lang w:eastAsia="hr-HR"/>
              </w:rPr>
              <w:t>50,99%</w:t>
            </w:r>
          </w:p>
        </w:tc>
      </w:tr>
      <w:tr w:rsidR="00D323A6" w:rsidRPr="00D323A6" w14:paraId="5939E171" w14:textId="77777777" w:rsidTr="00105755">
        <w:trPr>
          <w:trHeight w:val="255"/>
        </w:trPr>
        <w:tc>
          <w:tcPr>
            <w:tcW w:w="272" w:type="dxa"/>
            <w:shd w:val="clear" w:color="000000" w:fill="FFFF99"/>
            <w:noWrap/>
            <w:vAlign w:val="bottom"/>
            <w:hideMark/>
          </w:tcPr>
          <w:p w14:paraId="7D4FCBF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95057EF"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1A4A5540" w14:textId="77777777" w:rsidR="00D323A6" w:rsidRPr="00D323A6" w:rsidRDefault="00D323A6" w:rsidP="002E614C">
            <w:pPr>
              <w:rPr>
                <w:rFonts w:cs="Arial"/>
                <w:b/>
                <w:bCs/>
                <w:lang w:eastAsia="hr-HR"/>
              </w:rPr>
            </w:pPr>
            <w:r w:rsidRPr="00D323A6">
              <w:rPr>
                <w:rFonts w:cs="Arial"/>
                <w:b/>
                <w:bCs/>
                <w:lang w:eastAsia="hr-HR"/>
              </w:rPr>
              <w:t>Aktivnost: POTPORA POLJOPRIVREDNICIMA</w:t>
            </w:r>
          </w:p>
        </w:tc>
        <w:tc>
          <w:tcPr>
            <w:tcW w:w="1417" w:type="dxa"/>
            <w:shd w:val="clear" w:color="000000" w:fill="FFFF99"/>
            <w:noWrap/>
            <w:vAlign w:val="bottom"/>
            <w:hideMark/>
          </w:tcPr>
          <w:p w14:paraId="30B5419B" w14:textId="77777777" w:rsidR="00D323A6" w:rsidRPr="00D323A6" w:rsidRDefault="00D323A6" w:rsidP="002E614C">
            <w:pPr>
              <w:jc w:val="right"/>
              <w:rPr>
                <w:rFonts w:cs="Arial"/>
                <w:b/>
                <w:bCs/>
                <w:lang w:eastAsia="hr-HR"/>
              </w:rPr>
            </w:pPr>
            <w:r w:rsidRPr="00D323A6">
              <w:rPr>
                <w:rFonts w:cs="Arial"/>
                <w:b/>
                <w:bCs/>
                <w:lang w:eastAsia="hr-HR"/>
              </w:rPr>
              <w:t>20.000,00</w:t>
            </w:r>
          </w:p>
        </w:tc>
        <w:tc>
          <w:tcPr>
            <w:tcW w:w="1276" w:type="dxa"/>
            <w:shd w:val="clear" w:color="000000" w:fill="FFFF99"/>
            <w:noWrap/>
            <w:vAlign w:val="bottom"/>
            <w:hideMark/>
          </w:tcPr>
          <w:p w14:paraId="34A2AA7B" w14:textId="77777777" w:rsidR="00D323A6" w:rsidRPr="00D323A6" w:rsidRDefault="00D323A6" w:rsidP="002E614C">
            <w:pPr>
              <w:jc w:val="right"/>
              <w:rPr>
                <w:rFonts w:cs="Arial"/>
                <w:b/>
                <w:bCs/>
                <w:lang w:eastAsia="hr-HR"/>
              </w:rPr>
            </w:pPr>
            <w:r w:rsidRPr="00D323A6">
              <w:rPr>
                <w:rFonts w:cs="Arial"/>
                <w:b/>
                <w:bCs/>
                <w:lang w:eastAsia="hr-HR"/>
              </w:rPr>
              <w:t>5.504,91</w:t>
            </w:r>
          </w:p>
        </w:tc>
        <w:tc>
          <w:tcPr>
            <w:tcW w:w="1134" w:type="dxa"/>
            <w:shd w:val="clear" w:color="000000" w:fill="FFFF99"/>
            <w:noWrap/>
            <w:vAlign w:val="bottom"/>
            <w:hideMark/>
          </w:tcPr>
          <w:p w14:paraId="5F72FBFC" w14:textId="77777777" w:rsidR="00D323A6" w:rsidRPr="00D323A6" w:rsidRDefault="00D323A6" w:rsidP="002E614C">
            <w:pPr>
              <w:jc w:val="right"/>
              <w:rPr>
                <w:rFonts w:cs="Arial"/>
                <w:b/>
                <w:bCs/>
                <w:lang w:eastAsia="hr-HR"/>
              </w:rPr>
            </w:pPr>
            <w:r w:rsidRPr="00D323A6">
              <w:rPr>
                <w:rFonts w:cs="Arial"/>
                <w:b/>
                <w:bCs/>
                <w:lang w:eastAsia="hr-HR"/>
              </w:rPr>
              <w:t>27,52%</w:t>
            </w:r>
          </w:p>
        </w:tc>
      </w:tr>
      <w:tr w:rsidR="00D323A6" w:rsidRPr="00D323A6" w14:paraId="05BE5952" w14:textId="77777777" w:rsidTr="00105755">
        <w:trPr>
          <w:trHeight w:val="255"/>
        </w:trPr>
        <w:tc>
          <w:tcPr>
            <w:tcW w:w="272" w:type="dxa"/>
            <w:shd w:val="clear" w:color="000000" w:fill="CCCCFF"/>
            <w:noWrap/>
            <w:vAlign w:val="bottom"/>
            <w:hideMark/>
          </w:tcPr>
          <w:p w14:paraId="1C8A7F4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84258E2"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74589A8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062C673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5.504,91</w:t>
            </w:r>
          </w:p>
        </w:tc>
        <w:tc>
          <w:tcPr>
            <w:tcW w:w="1134" w:type="dxa"/>
            <w:shd w:val="clear" w:color="000000" w:fill="CCCCFF"/>
            <w:noWrap/>
            <w:vAlign w:val="bottom"/>
            <w:hideMark/>
          </w:tcPr>
          <w:p w14:paraId="7080515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27,52%</w:t>
            </w:r>
          </w:p>
        </w:tc>
      </w:tr>
      <w:tr w:rsidR="00D323A6" w:rsidRPr="00D323A6" w14:paraId="5AD50B9A" w14:textId="77777777" w:rsidTr="00105755">
        <w:trPr>
          <w:trHeight w:val="255"/>
        </w:trPr>
        <w:tc>
          <w:tcPr>
            <w:tcW w:w="272" w:type="dxa"/>
            <w:shd w:val="clear" w:color="000000" w:fill="CCCCFF"/>
            <w:noWrap/>
            <w:vAlign w:val="bottom"/>
            <w:hideMark/>
          </w:tcPr>
          <w:p w14:paraId="72754E11"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940D39F"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67032E8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001D2B5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5.504,91</w:t>
            </w:r>
          </w:p>
        </w:tc>
        <w:tc>
          <w:tcPr>
            <w:tcW w:w="1134" w:type="dxa"/>
            <w:shd w:val="clear" w:color="000000" w:fill="CCCCFF"/>
            <w:noWrap/>
            <w:vAlign w:val="bottom"/>
            <w:hideMark/>
          </w:tcPr>
          <w:p w14:paraId="7A138B5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27,52%</w:t>
            </w:r>
          </w:p>
        </w:tc>
      </w:tr>
      <w:tr w:rsidR="00D323A6" w:rsidRPr="00D323A6" w14:paraId="1D6AAA8A" w14:textId="77777777" w:rsidTr="00105755">
        <w:trPr>
          <w:trHeight w:val="255"/>
        </w:trPr>
        <w:tc>
          <w:tcPr>
            <w:tcW w:w="272" w:type="dxa"/>
            <w:shd w:val="clear" w:color="auto" w:fill="auto"/>
            <w:noWrap/>
            <w:vAlign w:val="bottom"/>
            <w:hideMark/>
          </w:tcPr>
          <w:p w14:paraId="3A2B055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F798246" w14:textId="77777777" w:rsidR="00D323A6" w:rsidRPr="00D323A6" w:rsidRDefault="00D323A6" w:rsidP="002E614C">
            <w:pPr>
              <w:rPr>
                <w:rFonts w:cs="Arial"/>
                <w:lang w:eastAsia="hr-HR"/>
              </w:rPr>
            </w:pPr>
            <w:r w:rsidRPr="00D323A6">
              <w:rPr>
                <w:rFonts w:cs="Arial"/>
                <w:lang w:eastAsia="hr-HR"/>
              </w:rPr>
              <w:t>35</w:t>
            </w:r>
          </w:p>
        </w:tc>
        <w:tc>
          <w:tcPr>
            <w:tcW w:w="5092" w:type="dxa"/>
            <w:shd w:val="clear" w:color="auto" w:fill="auto"/>
            <w:noWrap/>
            <w:vAlign w:val="bottom"/>
            <w:hideMark/>
          </w:tcPr>
          <w:p w14:paraId="138787D5" w14:textId="77777777" w:rsidR="00D323A6" w:rsidRPr="00D323A6" w:rsidRDefault="00D323A6" w:rsidP="002E614C">
            <w:pPr>
              <w:rPr>
                <w:rFonts w:cs="Arial"/>
                <w:lang w:eastAsia="hr-HR"/>
              </w:rPr>
            </w:pPr>
            <w:r w:rsidRPr="00D323A6">
              <w:rPr>
                <w:rFonts w:cs="Arial"/>
                <w:lang w:eastAsia="hr-HR"/>
              </w:rPr>
              <w:t>Subvencije</w:t>
            </w:r>
          </w:p>
        </w:tc>
        <w:tc>
          <w:tcPr>
            <w:tcW w:w="1417" w:type="dxa"/>
            <w:shd w:val="clear" w:color="auto" w:fill="auto"/>
            <w:noWrap/>
            <w:vAlign w:val="bottom"/>
            <w:hideMark/>
          </w:tcPr>
          <w:p w14:paraId="5172A608" w14:textId="77777777" w:rsidR="00D323A6" w:rsidRPr="00D323A6" w:rsidRDefault="00D323A6" w:rsidP="002E614C">
            <w:pPr>
              <w:jc w:val="right"/>
              <w:rPr>
                <w:rFonts w:cs="Arial"/>
                <w:lang w:eastAsia="hr-HR"/>
              </w:rPr>
            </w:pPr>
            <w:r w:rsidRPr="00D323A6">
              <w:rPr>
                <w:rFonts w:cs="Arial"/>
                <w:lang w:eastAsia="hr-HR"/>
              </w:rPr>
              <w:t>20.000,00</w:t>
            </w:r>
          </w:p>
        </w:tc>
        <w:tc>
          <w:tcPr>
            <w:tcW w:w="1276" w:type="dxa"/>
            <w:shd w:val="clear" w:color="auto" w:fill="auto"/>
            <w:noWrap/>
            <w:vAlign w:val="bottom"/>
            <w:hideMark/>
          </w:tcPr>
          <w:p w14:paraId="36586ED4" w14:textId="77777777" w:rsidR="00D323A6" w:rsidRPr="00D323A6" w:rsidRDefault="00D323A6" w:rsidP="002E614C">
            <w:pPr>
              <w:jc w:val="right"/>
              <w:rPr>
                <w:rFonts w:cs="Arial"/>
                <w:lang w:eastAsia="hr-HR"/>
              </w:rPr>
            </w:pPr>
            <w:r w:rsidRPr="00D323A6">
              <w:rPr>
                <w:rFonts w:cs="Arial"/>
                <w:lang w:eastAsia="hr-HR"/>
              </w:rPr>
              <w:t>5.504,91</w:t>
            </w:r>
          </w:p>
        </w:tc>
        <w:tc>
          <w:tcPr>
            <w:tcW w:w="1134" w:type="dxa"/>
            <w:shd w:val="clear" w:color="auto" w:fill="auto"/>
            <w:noWrap/>
            <w:vAlign w:val="bottom"/>
            <w:hideMark/>
          </w:tcPr>
          <w:p w14:paraId="79A08065" w14:textId="77777777" w:rsidR="00D323A6" w:rsidRPr="00D323A6" w:rsidRDefault="00D323A6" w:rsidP="002E614C">
            <w:pPr>
              <w:jc w:val="right"/>
              <w:rPr>
                <w:rFonts w:cs="Arial"/>
                <w:lang w:eastAsia="hr-HR"/>
              </w:rPr>
            </w:pPr>
            <w:r w:rsidRPr="00D323A6">
              <w:rPr>
                <w:rFonts w:cs="Arial"/>
                <w:lang w:eastAsia="hr-HR"/>
              </w:rPr>
              <w:t>27,52%</w:t>
            </w:r>
          </w:p>
        </w:tc>
      </w:tr>
      <w:tr w:rsidR="00D323A6" w:rsidRPr="00D323A6" w14:paraId="0B578F28" w14:textId="77777777" w:rsidTr="00105755">
        <w:trPr>
          <w:trHeight w:val="255"/>
        </w:trPr>
        <w:tc>
          <w:tcPr>
            <w:tcW w:w="272" w:type="dxa"/>
            <w:shd w:val="clear" w:color="auto" w:fill="auto"/>
            <w:noWrap/>
            <w:vAlign w:val="bottom"/>
            <w:hideMark/>
          </w:tcPr>
          <w:p w14:paraId="201D2FC0"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ABD9465" w14:textId="77777777" w:rsidR="00D323A6" w:rsidRPr="00D323A6" w:rsidRDefault="00D323A6" w:rsidP="002E614C">
            <w:pPr>
              <w:rPr>
                <w:rFonts w:cs="Arial"/>
                <w:lang w:eastAsia="hr-HR"/>
              </w:rPr>
            </w:pPr>
            <w:r w:rsidRPr="00D323A6">
              <w:rPr>
                <w:rFonts w:cs="Arial"/>
                <w:lang w:eastAsia="hr-HR"/>
              </w:rPr>
              <w:t>3523</w:t>
            </w:r>
          </w:p>
        </w:tc>
        <w:tc>
          <w:tcPr>
            <w:tcW w:w="5092" w:type="dxa"/>
            <w:shd w:val="clear" w:color="auto" w:fill="auto"/>
            <w:noWrap/>
            <w:vAlign w:val="bottom"/>
            <w:hideMark/>
          </w:tcPr>
          <w:p w14:paraId="75F2B0A5" w14:textId="77777777" w:rsidR="00D323A6" w:rsidRPr="00D323A6" w:rsidRDefault="00D323A6" w:rsidP="002E614C">
            <w:pPr>
              <w:rPr>
                <w:rFonts w:cs="Arial"/>
                <w:lang w:eastAsia="hr-HR"/>
              </w:rPr>
            </w:pPr>
            <w:r w:rsidRPr="00D323A6">
              <w:rPr>
                <w:rFonts w:cs="Arial"/>
                <w:lang w:eastAsia="hr-HR"/>
              </w:rPr>
              <w:t>Subvencije poljoprivrednicima i obrtnicima</w:t>
            </w:r>
          </w:p>
        </w:tc>
        <w:tc>
          <w:tcPr>
            <w:tcW w:w="1417" w:type="dxa"/>
            <w:shd w:val="clear" w:color="auto" w:fill="auto"/>
            <w:noWrap/>
            <w:vAlign w:val="bottom"/>
            <w:hideMark/>
          </w:tcPr>
          <w:p w14:paraId="7A6F8E7E" w14:textId="77777777" w:rsidR="00D323A6" w:rsidRPr="00D323A6" w:rsidRDefault="00D323A6" w:rsidP="002E614C">
            <w:pPr>
              <w:rPr>
                <w:rFonts w:cs="Arial"/>
                <w:lang w:eastAsia="hr-HR"/>
              </w:rPr>
            </w:pPr>
          </w:p>
        </w:tc>
        <w:tc>
          <w:tcPr>
            <w:tcW w:w="1276" w:type="dxa"/>
            <w:shd w:val="clear" w:color="auto" w:fill="auto"/>
            <w:noWrap/>
            <w:vAlign w:val="bottom"/>
            <w:hideMark/>
          </w:tcPr>
          <w:p w14:paraId="24BA6EFD" w14:textId="77777777" w:rsidR="00D323A6" w:rsidRPr="00D323A6" w:rsidRDefault="00D323A6" w:rsidP="002E614C">
            <w:pPr>
              <w:jc w:val="right"/>
              <w:rPr>
                <w:rFonts w:cs="Arial"/>
                <w:lang w:eastAsia="hr-HR"/>
              </w:rPr>
            </w:pPr>
            <w:r w:rsidRPr="00D323A6">
              <w:rPr>
                <w:rFonts w:cs="Arial"/>
                <w:lang w:eastAsia="hr-HR"/>
              </w:rPr>
              <w:t>5.504,91</w:t>
            </w:r>
          </w:p>
        </w:tc>
        <w:tc>
          <w:tcPr>
            <w:tcW w:w="1134" w:type="dxa"/>
            <w:shd w:val="clear" w:color="auto" w:fill="auto"/>
            <w:noWrap/>
            <w:vAlign w:val="bottom"/>
            <w:hideMark/>
          </w:tcPr>
          <w:p w14:paraId="1F409317" w14:textId="77777777" w:rsidR="00D323A6" w:rsidRPr="00D323A6" w:rsidRDefault="00D323A6" w:rsidP="002E614C">
            <w:pPr>
              <w:jc w:val="right"/>
              <w:rPr>
                <w:rFonts w:cs="Arial"/>
                <w:lang w:eastAsia="hr-HR"/>
              </w:rPr>
            </w:pPr>
          </w:p>
        </w:tc>
      </w:tr>
      <w:tr w:rsidR="00D323A6" w:rsidRPr="00D323A6" w14:paraId="6E46B6B2" w14:textId="77777777" w:rsidTr="00105755">
        <w:trPr>
          <w:trHeight w:val="255"/>
        </w:trPr>
        <w:tc>
          <w:tcPr>
            <w:tcW w:w="272" w:type="dxa"/>
            <w:shd w:val="clear" w:color="000000" w:fill="FFFF99"/>
            <w:noWrap/>
            <w:vAlign w:val="bottom"/>
            <w:hideMark/>
          </w:tcPr>
          <w:p w14:paraId="391BB50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6FD33B8" w14:textId="77777777" w:rsidR="00D323A6" w:rsidRPr="00D323A6" w:rsidRDefault="00D323A6" w:rsidP="002E614C">
            <w:pPr>
              <w:rPr>
                <w:rFonts w:cs="Arial"/>
                <w:b/>
                <w:bCs/>
                <w:lang w:eastAsia="hr-HR"/>
              </w:rPr>
            </w:pPr>
            <w:r w:rsidRPr="00D323A6">
              <w:rPr>
                <w:rFonts w:cs="Arial"/>
                <w:b/>
                <w:bCs/>
                <w:lang w:eastAsia="hr-HR"/>
              </w:rPr>
              <w:t>A100003</w:t>
            </w:r>
          </w:p>
        </w:tc>
        <w:tc>
          <w:tcPr>
            <w:tcW w:w="5092" w:type="dxa"/>
            <w:shd w:val="clear" w:color="000000" w:fill="FFFF99"/>
            <w:noWrap/>
            <w:vAlign w:val="bottom"/>
            <w:hideMark/>
          </w:tcPr>
          <w:p w14:paraId="6AB61A0B" w14:textId="77777777" w:rsidR="00D323A6" w:rsidRPr="00D323A6" w:rsidRDefault="00D323A6" w:rsidP="002E614C">
            <w:pPr>
              <w:rPr>
                <w:rFonts w:cs="Arial"/>
                <w:b/>
                <w:bCs/>
                <w:lang w:eastAsia="hr-HR"/>
              </w:rPr>
            </w:pPr>
            <w:r w:rsidRPr="00D323A6">
              <w:rPr>
                <w:rFonts w:cs="Arial"/>
                <w:b/>
                <w:bCs/>
                <w:lang w:eastAsia="hr-HR"/>
              </w:rPr>
              <w:t>Aktivnost: BRIGA O ŽIVOTINJAMA</w:t>
            </w:r>
          </w:p>
        </w:tc>
        <w:tc>
          <w:tcPr>
            <w:tcW w:w="1417" w:type="dxa"/>
            <w:shd w:val="clear" w:color="000000" w:fill="FFFF99"/>
            <w:noWrap/>
            <w:vAlign w:val="bottom"/>
            <w:hideMark/>
          </w:tcPr>
          <w:p w14:paraId="6712101B" w14:textId="77777777" w:rsidR="00D323A6" w:rsidRPr="00D323A6" w:rsidRDefault="00D323A6" w:rsidP="002E614C">
            <w:pPr>
              <w:jc w:val="right"/>
              <w:rPr>
                <w:rFonts w:cs="Arial"/>
                <w:b/>
                <w:bCs/>
                <w:lang w:eastAsia="hr-HR"/>
              </w:rPr>
            </w:pPr>
            <w:r w:rsidRPr="00D323A6">
              <w:rPr>
                <w:rFonts w:cs="Arial"/>
                <w:b/>
                <w:bCs/>
                <w:lang w:eastAsia="hr-HR"/>
              </w:rPr>
              <w:t>5.000,00</w:t>
            </w:r>
          </w:p>
        </w:tc>
        <w:tc>
          <w:tcPr>
            <w:tcW w:w="1276" w:type="dxa"/>
            <w:shd w:val="clear" w:color="000000" w:fill="FFFF99"/>
            <w:noWrap/>
            <w:vAlign w:val="bottom"/>
            <w:hideMark/>
          </w:tcPr>
          <w:p w14:paraId="3B00BC2B" w14:textId="77777777" w:rsidR="00D323A6" w:rsidRPr="00D323A6" w:rsidRDefault="00D323A6" w:rsidP="002E614C">
            <w:pPr>
              <w:jc w:val="right"/>
              <w:rPr>
                <w:rFonts w:cs="Arial"/>
                <w:b/>
                <w:bCs/>
                <w:lang w:eastAsia="hr-HR"/>
              </w:rPr>
            </w:pPr>
            <w:r w:rsidRPr="00D323A6">
              <w:rPr>
                <w:rFonts w:cs="Arial"/>
                <w:b/>
                <w:bCs/>
                <w:lang w:eastAsia="hr-HR"/>
              </w:rPr>
              <w:t>7.241,96</w:t>
            </w:r>
          </w:p>
        </w:tc>
        <w:tc>
          <w:tcPr>
            <w:tcW w:w="1134" w:type="dxa"/>
            <w:shd w:val="clear" w:color="000000" w:fill="FFFF99"/>
            <w:noWrap/>
            <w:vAlign w:val="bottom"/>
            <w:hideMark/>
          </w:tcPr>
          <w:p w14:paraId="263F87BA" w14:textId="77777777" w:rsidR="00D323A6" w:rsidRPr="00D323A6" w:rsidRDefault="00D323A6" w:rsidP="002E614C">
            <w:pPr>
              <w:jc w:val="right"/>
              <w:rPr>
                <w:rFonts w:cs="Arial"/>
                <w:b/>
                <w:bCs/>
                <w:lang w:eastAsia="hr-HR"/>
              </w:rPr>
            </w:pPr>
            <w:r w:rsidRPr="00D323A6">
              <w:rPr>
                <w:rFonts w:cs="Arial"/>
                <w:b/>
                <w:bCs/>
                <w:lang w:eastAsia="hr-HR"/>
              </w:rPr>
              <w:t>144,84%</w:t>
            </w:r>
          </w:p>
        </w:tc>
      </w:tr>
      <w:tr w:rsidR="00D323A6" w:rsidRPr="00D323A6" w14:paraId="0E36D58A" w14:textId="77777777" w:rsidTr="00105755">
        <w:trPr>
          <w:trHeight w:val="255"/>
        </w:trPr>
        <w:tc>
          <w:tcPr>
            <w:tcW w:w="272" w:type="dxa"/>
            <w:shd w:val="clear" w:color="000000" w:fill="CCCCFF"/>
            <w:noWrap/>
            <w:vAlign w:val="bottom"/>
            <w:hideMark/>
          </w:tcPr>
          <w:p w14:paraId="29DBB97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D679665"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A01A46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6C0D5CE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7.241,96</w:t>
            </w:r>
          </w:p>
        </w:tc>
        <w:tc>
          <w:tcPr>
            <w:tcW w:w="1134" w:type="dxa"/>
            <w:shd w:val="clear" w:color="000000" w:fill="CCCCFF"/>
            <w:noWrap/>
            <w:vAlign w:val="bottom"/>
            <w:hideMark/>
          </w:tcPr>
          <w:p w14:paraId="57B3224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144,84%</w:t>
            </w:r>
          </w:p>
        </w:tc>
      </w:tr>
      <w:tr w:rsidR="00D323A6" w:rsidRPr="00D323A6" w14:paraId="4749929D" w14:textId="77777777" w:rsidTr="00105755">
        <w:trPr>
          <w:trHeight w:val="255"/>
        </w:trPr>
        <w:tc>
          <w:tcPr>
            <w:tcW w:w="272" w:type="dxa"/>
            <w:shd w:val="clear" w:color="000000" w:fill="CCCCFF"/>
            <w:noWrap/>
            <w:vAlign w:val="bottom"/>
            <w:hideMark/>
          </w:tcPr>
          <w:p w14:paraId="68AAB72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840E021"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BE33C1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5.000,00</w:t>
            </w:r>
          </w:p>
        </w:tc>
        <w:tc>
          <w:tcPr>
            <w:tcW w:w="1276" w:type="dxa"/>
            <w:shd w:val="clear" w:color="000000" w:fill="CCCCFF"/>
            <w:noWrap/>
            <w:vAlign w:val="bottom"/>
            <w:hideMark/>
          </w:tcPr>
          <w:p w14:paraId="0784F9A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7.241,96</w:t>
            </w:r>
          </w:p>
        </w:tc>
        <w:tc>
          <w:tcPr>
            <w:tcW w:w="1134" w:type="dxa"/>
            <w:shd w:val="clear" w:color="000000" w:fill="CCCCFF"/>
            <w:noWrap/>
            <w:vAlign w:val="bottom"/>
            <w:hideMark/>
          </w:tcPr>
          <w:p w14:paraId="13693CA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144,84%</w:t>
            </w:r>
          </w:p>
        </w:tc>
      </w:tr>
      <w:tr w:rsidR="00D323A6" w:rsidRPr="00D323A6" w14:paraId="242DD8EC" w14:textId="77777777" w:rsidTr="00105755">
        <w:trPr>
          <w:trHeight w:val="255"/>
        </w:trPr>
        <w:tc>
          <w:tcPr>
            <w:tcW w:w="272" w:type="dxa"/>
            <w:shd w:val="clear" w:color="auto" w:fill="auto"/>
            <w:noWrap/>
            <w:vAlign w:val="bottom"/>
            <w:hideMark/>
          </w:tcPr>
          <w:p w14:paraId="6C8A5BBC"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2EE3F2C"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58FA48D5"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14C90905" w14:textId="77777777" w:rsidR="00D323A6" w:rsidRPr="00D323A6" w:rsidRDefault="00D323A6" w:rsidP="002E614C">
            <w:pPr>
              <w:jc w:val="right"/>
              <w:rPr>
                <w:rFonts w:cs="Arial"/>
                <w:lang w:eastAsia="hr-HR"/>
              </w:rPr>
            </w:pPr>
            <w:r w:rsidRPr="00D323A6">
              <w:rPr>
                <w:rFonts w:cs="Arial"/>
                <w:lang w:eastAsia="hr-HR"/>
              </w:rPr>
              <w:t>5.000,00</w:t>
            </w:r>
          </w:p>
        </w:tc>
        <w:tc>
          <w:tcPr>
            <w:tcW w:w="1276" w:type="dxa"/>
            <w:shd w:val="clear" w:color="auto" w:fill="auto"/>
            <w:noWrap/>
            <w:vAlign w:val="bottom"/>
            <w:hideMark/>
          </w:tcPr>
          <w:p w14:paraId="7F6BBF08" w14:textId="77777777" w:rsidR="00D323A6" w:rsidRPr="00D323A6" w:rsidRDefault="00D323A6" w:rsidP="002E614C">
            <w:pPr>
              <w:jc w:val="right"/>
              <w:rPr>
                <w:rFonts w:cs="Arial"/>
                <w:lang w:eastAsia="hr-HR"/>
              </w:rPr>
            </w:pPr>
            <w:r w:rsidRPr="00D323A6">
              <w:rPr>
                <w:rFonts w:cs="Arial"/>
                <w:lang w:eastAsia="hr-HR"/>
              </w:rPr>
              <w:t>7.241,96</w:t>
            </w:r>
          </w:p>
        </w:tc>
        <w:tc>
          <w:tcPr>
            <w:tcW w:w="1134" w:type="dxa"/>
            <w:shd w:val="clear" w:color="auto" w:fill="auto"/>
            <w:noWrap/>
            <w:vAlign w:val="bottom"/>
            <w:hideMark/>
          </w:tcPr>
          <w:p w14:paraId="638C9B47" w14:textId="77777777" w:rsidR="00D323A6" w:rsidRPr="00D323A6" w:rsidRDefault="00D323A6" w:rsidP="002E614C">
            <w:pPr>
              <w:jc w:val="right"/>
              <w:rPr>
                <w:rFonts w:cs="Arial"/>
                <w:lang w:eastAsia="hr-HR"/>
              </w:rPr>
            </w:pPr>
            <w:r w:rsidRPr="00D323A6">
              <w:rPr>
                <w:rFonts w:cs="Arial"/>
                <w:lang w:eastAsia="hr-HR"/>
              </w:rPr>
              <w:t>144,84%</w:t>
            </w:r>
          </w:p>
        </w:tc>
      </w:tr>
      <w:tr w:rsidR="00D323A6" w:rsidRPr="00D323A6" w14:paraId="4CE87BD3" w14:textId="77777777" w:rsidTr="00105755">
        <w:trPr>
          <w:trHeight w:val="255"/>
        </w:trPr>
        <w:tc>
          <w:tcPr>
            <w:tcW w:w="272" w:type="dxa"/>
            <w:shd w:val="clear" w:color="auto" w:fill="auto"/>
            <w:noWrap/>
            <w:vAlign w:val="bottom"/>
            <w:hideMark/>
          </w:tcPr>
          <w:p w14:paraId="0DE79F51"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9D7A824" w14:textId="77777777" w:rsidR="00D323A6" w:rsidRPr="00D323A6" w:rsidRDefault="00D323A6" w:rsidP="002E614C">
            <w:pPr>
              <w:rPr>
                <w:rFonts w:cs="Arial"/>
                <w:lang w:eastAsia="hr-HR"/>
              </w:rPr>
            </w:pPr>
            <w:r w:rsidRPr="00D323A6">
              <w:rPr>
                <w:rFonts w:cs="Arial"/>
                <w:lang w:eastAsia="hr-HR"/>
              </w:rPr>
              <w:t>3236</w:t>
            </w:r>
          </w:p>
        </w:tc>
        <w:tc>
          <w:tcPr>
            <w:tcW w:w="5092" w:type="dxa"/>
            <w:shd w:val="clear" w:color="auto" w:fill="auto"/>
            <w:noWrap/>
            <w:vAlign w:val="bottom"/>
            <w:hideMark/>
          </w:tcPr>
          <w:p w14:paraId="315A2C05" w14:textId="77777777" w:rsidR="00D323A6" w:rsidRPr="00D323A6" w:rsidRDefault="00D323A6" w:rsidP="002E614C">
            <w:pPr>
              <w:rPr>
                <w:rFonts w:cs="Arial"/>
                <w:lang w:eastAsia="hr-HR"/>
              </w:rPr>
            </w:pPr>
            <w:r w:rsidRPr="00D323A6">
              <w:rPr>
                <w:rFonts w:cs="Arial"/>
                <w:lang w:eastAsia="hr-HR"/>
              </w:rPr>
              <w:t>Zdravstvene i veterinarske usluge</w:t>
            </w:r>
          </w:p>
        </w:tc>
        <w:tc>
          <w:tcPr>
            <w:tcW w:w="1417" w:type="dxa"/>
            <w:shd w:val="clear" w:color="auto" w:fill="auto"/>
            <w:noWrap/>
            <w:vAlign w:val="bottom"/>
            <w:hideMark/>
          </w:tcPr>
          <w:p w14:paraId="6B578578" w14:textId="77777777" w:rsidR="00D323A6" w:rsidRPr="00D323A6" w:rsidRDefault="00D323A6" w:rsidP="002E614C">
            <w:pPr>
              <w:rPr>
                <w:rFonts w:cs="Arial"/>
                <w:lang w:eastAsia="hr-HR"/>
              </w:rPr>
            </w:pPr>
          </w:p>
        </w:tc>
        <w:tc>
          <w:tcPr>
            <w:tcW w:w="1276" w:type="dxa"/>
            <w:shd w:val="clear" w:color="auto" w:fill="auto"/>
            <w:noWrap/>
            <w:vAlign w:val="bottom"/>
            <w:hideMark/>
          </w:tcPr>
          <w:p w14:paraId="17A83BA4" w14:textId="77777777" w:rsidR="00D323A6" w:rsidRPr="00D323A6" w:rsidRDefault="00D323A6" w:rsidP="002E614C">
            <w:pPr>
              <w:jc w:val="right"/>
              <w:rPr>
                <w:rFonts w:cs="Arial"/>
                <w:lang w:eastAsia="hr-HR"/>
              </w:rPr>
            </w:pPr>
            <w:r w:rsidRPr="00D323A6">
              <w:rPr>
                <w:rFonts w:cs="Arial"/>
                <w:lang w:eastAsia="hr-HR"/>
              </w:rPr>
              <w:t>7.241,96</w:t>
            </w:r>
          </w:p>
        </w:tc>
        <w:tc>
          <w:tcPr>
            <w:tcW w:w="1134" w:type="dxa"/>
            <w:shd w:val="clear" w:color="auto" w:fill="auto"/>
            <w:noWrap/>
            <w:vAlign w:val="bottom"/>
            <w:hideMark/>
          </w:tcPr>
          <w:p w14:paraId="2C04BD8C" w14:textId="77777777" w:rsidR="00D323A6" w:rsidRPr="00D323A6" w:rsidRDefault="00D323A6" w:rsidP="002E614C">
            <w:pPr>
              <w:jc w:val="right"/>
              <w:rPr>
                <w:rFonts w:cs="Arial"/>
                <w:lang w:eastAsia="hr-HR"/>
              </w:rPr>
            </w:pPr>
          </w:p>
        </w:tc>
      </w:tr>
      <w:tr w:rsidR="00D323A6" w:rsidRPr="00D323A6" w14:paraId="17C4D704" w14:textId="77777777" w:rsidTr="00105755">
        <w:trPr>
          <w:trHeight w:val="255"/>
        </w:trPr>
        <w:tc>
          <w:tcPr>
            <w:tcW w:w="272" w:type="dxa"/>
            <w:shd w:val="clear" w:color="000000" w:fill="FF9900"/>
            <w:noWrap/>
            <w:vAlign w:val="bottom"/>
            <w:hideMark/>
          </w:tcPr>
          <w:p w14:paraId="0DE330F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5FD90E26"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2500B307" w14:textId="77777777" w:rsidR="00D323A6" w:rsidRPr="00D323A6" w:rsidRDefault="00D323A6" w:rsidP="002E614C">
            <w:pPr>
              <w:rPr>
                <w:rFonts w:cs="Arial"/>
                <w:b/>
                <w:bCs/>
                <w:lang w:eastAsia="hr-HR"/>
              </w:rPr>
            </w:pPr>
            <w:r w:rsidRPr="00D323A6">
              <w:rPr>
                <w:rFonts w:cs="Arial"/>
                <w:b/>
                <w:bCs/>
                <w:lang w:eastAsia="hr-HR"/>
              </w:rPr>
              <w:t>Program: PROMICANJE RAZVOJA TURIZMA</w:t>
            </w:r>
          </w:p>
        </w:tc>
        <w:tc>
          <w:tcPr>
            <w:tcW w:w="1417" w:type="dxa"/>
            <w:shd w:val="clear" w:color="000000" w:fill="FF9900"/>
            <w:noWrap/>
            <w:vAlign w:val="bottom"/>
            <w:hideMark/>
          </w:tcPr>
          <w:p w14:paraId="26E0EA9D" w14:textId="77777777" w:rsidR="00D323A6" w:rsidRPr="00D323A6" w:rsidRDefault="00D323A6" w:rsidP="002E614C">
            <w:pPr>
              <w:jc w:val="right"/>
              <w:rPr>
                <w:rFonts w:cs="Arial"/>
                <w:b/>
                <w:bCs/>
                <w:lang w:eastAsia="hr-HR"/>
              </w:rPr>
            </w:pPr>
            <w:r w:rsidRPr="00D323A6">
              <w:rPr>
                <w:rFonts w:cs="Arial"/>
                <w:b/>
                <w:bCs/>
                <w:lang w:eastAsia="hr-HR"/>
              </w:rPr>
              <w:t>30.000,00</w:t>
            </w:r>
          </w:p>
        </w:tc>
        <w:tc>
          <w:tcPr>
            <w:tcW w:w="1276" w:type="dxa"/>
            <w:shd w:val="clear" w:color="000000" w:fill="FF9900"/>
            <w:noWrap/>
            <w:vAlign w:val="bottom"/>
            <w:hideMark/>
          </w:tcPr>
          <w:p w14:paraId="1D953F10"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9900"/>
            <w:noWrap/>
            <w:vAlign w:val="bottom"/>
            <w:hideMark/>
          </w:tcPr>
          <w:p w14:paraId="01A0FADE"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93F3200" w14:textId="77777777" w:rsidTr="00105755">
        <w:trPr>
          <w:trHeight w:val="255"/>
        </w:trPr>
        <w:tc>
          <w:tcPr>
            <w:tcW w:w="272" w:type="dxa"/>
            <w:shd w:val="clear" w:color="000000" w:fill="FFFF99"/>
            <w:noWrap/>
            <w:vAlign w:val="bottom"/>
            <w:hideMark/>
          </w:tcPr>
          <w:p w14:paraId="7579690D"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DC010B2" w14:textId="77777777" w:rsidR="00D323A6" w:rsidRPr="00D323A6" w:rsidRDefault="00D323A6" w:rsidP="002E614C">
            <w:pPr>
              <w:rPr>
                <w:rFonts w:cs="Arial"/>
                <w:b/>
                <w:bCs/>
                <w:lang w:eastAsia="hr-HR"/>
              </w:rPr>
            </w:pPr>
            <w:r w:rsidRPr="00D323A6">
              <w:rPr>
                <w:rFonts w:cs="Arial"/>
                <w:b/>
                <w:bCs/>
                <w:lang w:eastAsia="hr-HR"/>
              </w:rPr>
              <w:t>K100001</w:t>
            </w:r>
          </w:p>
        </w:tc>
        <w:tc>
          <w:tcPr>
            <w:tcW w:w="5092" w:type="dxa"/>
            <w:shd w:val="clear" w:color="000000" w:fill="FFFF99"/>
            <w:noWrap/>
            <w:vAlign w:val="bottom"/>
            <w:hideMark/>
          </w:tcPr>
          <w:p w14:paraId="5C4D4D5C" w14:textId="77777777" w:rsidR="00D323A6" w:rsidRPr="00D323A6" w:rsidRDefault="00D323A6" w:rsidP="002E614C">
            <w:pPr>
              <w:rPr>
                <w:rFonts w:cs="Arial"/>
                <w:b/>
                <w:bCs/>
                <w:lang w:eastAsia="hr-HR"/>
              </w:rPr>
            </w:pPr>
            <w:r w:rsidRPr="00D323A6">
              <w:rPr>
                <w:rFonts w:cs="Arial"/>
                <w:b/>
                <w:bCs/>
                <w:lang w:eastAsia="hr-HR"/>
              </w:rPr>
              <w:t xml:space="preserve">Kapitalni projekt: TURISTIČKO SPORTSKI CENTAR </w:t>
            </w:r>
          </w:p>
        </w:tc>
        <w:tc>
          <w:tcPr>
            <w:tcW w:w="1417" w:type="dxa"/>
            <w:shd w:val="clear" w:color="000000" w:fill="FFFF99"/>
            <w:noWrap/>
            <w:vAlign w:val="bottom"/>
            <w:hideMark/>
          </w:tcPr>
          <w:p w14:paraId="1C9DB451" w14:textId="77777777" w:rsidR="00D323A6" w:rsidRPr="00D323A6" w:rsidRDefault="00D323A6" w:rsidP="002E614C">
            <w:pPr>
              <w:jc w:val="right"/>
              <w:rPr>
                <w:rFonts w:cs="Arial"/>
                <w:b/>
                <w:bCs/>
                <w:lang w:eastAsia="hr-HR"/>
              </w:rPr>
            </w:pPr>
            <w:r w:rsidRPr="00D323A6">
              <w:rPr>
                <w:rFonts w:cs="Arial"/>
                <w:b/>
                <w:bCs/>
                <w:lang w:eastAsia="hr-HR"/>
              </w:rPr>
              <w:t>20.000,00</w:t>
            </w:r>
          </w:p>
        </w:tc>
        <w:tc>
          <w:tcPr>
            <w:tcW w:w="1276" w:type="dxa"/>
            <w:shd w:val="clear" w:color="000000" w:fill="FFFF99"/>
            <w:noWrap/>
            <w:vAlign w:val="bottom"/>
            <w:hideMark/>
          </w:tcPr>
          <w:p w14:paraId="691B3E7F"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55397B62"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69AADDF" w14:textId="77777777" w:rsidTr="00105755">
        <w:trPr>
          <w:trHeight w:val="255"/>
        </w:trPr>
        <w:tc>
          <w:tcPr>
            <w:tcW w:w="272" w:type="dxa"/>
            <w:shd w:val="clear" w:color="000000" w:fill="CCCCFF"/>
            <w:noWrap/>
            <w:vAlign w:val="bottom"/>
            <w:hideMark/>
          </w:tcPr>
          <w:p w14:paraId="286DE3D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ACAB801"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6E01AC5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513E803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65C9B7B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63079105" w14:textId="77777777" w:rsidTr="00105755">
        <w:trPr>
          <w:trHeight w:val="255"/>
        </w:trPr>
        <w:tc>
          <w:tcPr>
            <w:tcW w:w="272" w:type="dxa"/>
            <w:shd w:val="clear" w:color="000000" w:fill="CCCCFF"/>
            <w:noWrap/>
            <w:vAlign w:val="bottom"/>
            <w:hideMark/>
          </w:tcPr>
          <w:p w14:paraId="770D002D"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8CCB914"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70E5227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20.000,00</w:t>
            </w:r>
          </w:p>
        </w:tc>
        <w:tc>
          <w:tcPr>
            <w:tcW w:w="1276" w:type="dxa"/>
            <w:shd w:val="clear" w:color="000000" w:fill="CCCCFF"/>
            <w:noWrap/>
            <w:vAlign w:val="bottom"/>
            <w:hideMark/>
          </w:tcPr>
          <w:p w14:paraId="2168D04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4D0C117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0CDFAC25" w14:textId="77777777" w:rsidTr="00105755">
        <w:trPr>
          <w:trHeight w:val="255"/>
        </w:trPr>
        <w:tc>
          <w:tcPr>
            <w:tcW w:w="272" w:type="dxa"/>
            <w:shd w:val="clear" w:color="auto" w:fill="auto"/>
            <w:noWrap/>
            <w:vAlign w:val="bottom"/>
            <w:hideMark/>
          </w:tcPr>
          <w:p w14:paraId="345357E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C5F8EF4"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78FC31A1"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7E08EB97" w14:textId="77777777" w:rsidR="00D323A6" w:rsidRPr="00D323A6" w:rsidRDefault="00D323A6" w:rsidP="002E614C">
            <w:pPr>
              <w:jc w:val="right"/>
              <w:rPr>
                <w:rFonts w:cs="Arial"/>
                <w:lang w:eastAsia="hr-HR"/>
              </w:rPr>
            </w:pPr>
            <w:r w:rsidRPr="00D323A6">
              <w:rPr>
                <w:rFonts w:cs="Arial"/>
                <w:lang w:eastAsia="hr-HR"/>
              </w:rPr>
              <w:t>20.000,00</w:t>
            </w:r>
          </w:p>
        </w:tc>
        <w:tc>
          <w:tcPr>
            <w:tcW w:w="1276" w:type="dxa"/>
            <w:shd w:val="clear" w:color="auto" w:fill="auto"/>
            <w:noWrap/>
            <w:vAlign w:val="bottom"/>
            <w:hideMark/>
          </w:tcPr>
          <w:p w14:paraId="3742F4AB"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1EB124DB"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229EC18A" w14:textId="77777777" w:rsidTr="00105755">
        <w:trPr>
          <w:trHeight w:val="255"/>
        </w:trPr>
        <w:tc>
          <w:tcPr>
            <w:tcW w:w="272" w:type="dxa"/>
            <w:shd w:val="clear" w:color="000000" w:fill="FFFF99"/>
            <w:noWrap/>
            <w:vAlign w:val="bottom"/>
            <w:hideMark/>
          </w:tcPr>
          <w:p w14:paraId="7BDBBEF6"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3839D40F" w14:textId="77777777" w:rsidR="00D323A6" w:rsidRPr="00D323A6" w:rsidRDefault="00D323A6" w:rsidP="002E614C">
            <w:pPr>
              <w:rPr>
                <w:rFonts w:cs="Arial"/>
                <w:b/>
                <w:bCs/>
                <w:lang w:eastAsia="hr-HR"/>
              </w:rPr>
            </w:pPr>
            <w:r w:rsidRPr="00D323A6">
              <w:rPr>
                <w:rFonts w:cs="Arial"/>
                <w:b/>
                <w:bCs/>
                <w:lang w:eastAsia="hr-HR"/>
              </w:rPr>
              <w:t>K100002</w:t>
            </w:r>
          </w:p>
        </w:tc>
        <w:tc>
          <w:tcPr>
            <w:tcW w:w="5092" w:type="dxa"/>
            <w:shd w:val="clear" w:color="000000" w:fill="FFFF99"/>
            <w:noWrap/>
            <w:vAlign w:val="bottom"/>
            <w:hideMark/>
          </w:tcPr>
          <w:p w14:paraId="1D89247C" w14:textId="77777777" w:rsidR="00D323A6" w:rsidRPr="00D323A6" w:rsidRDefault="00D323A6" w:rsidP="002E614C">
            <w:pPr>
              <w:rPr>
                <w:rFonts w:cs="Arial"/>
                <w:b/>
                <w:bCs/>
                <w:lang w:eastAsia="hr-HR"/>
              </w:rPr>
            </w:pPr>
            <w:r w:rsidRPr="00D323A6">
              <w:rPr>
                <w:rFonts w:cs="Arial"/>
                <w:b/>
                <w:bCs/>
                <w:lang w:eastAsia="hr-HR"/>
              </w:rPr>
              <w:t>Kapitalni projekt: PUSTOLOVNI TURIZAM</w:t>
            </w:r>
          </w:p>
        </w:tc>
        <w:tc>
          <w:tcPr>
            <w:tcW w:w="1417" w:type="dxa"/>
            <w:shd w:val="clear" w:color="000000" w:fill="FFFF99"/>
            <w:noWrap/>
            <w:vAlign w:val="bottom"/>
            <w:hideMark/>
          </w:tcPr>
          <w:p w14:paraId="31496524"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67B9E37A"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6158B182"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1DDEECEE" w14:textId="77777777" w:rsidTr="00105755">
        <w:trPr>
          <w:trHeight w:val="255"/>
        </w:trPr>
        <w:tc>
          <w:tcPr>
            <w:tcW w:w="272" w:type="dxa"/>
            <w:shd w:val="clear" w:color="000000" w:fill="CCCCFF"/>
            <w:noWrap/>
            <w:vAlign w:val="bottom"/>
            <w:hideMark/>
          </w:tcPr>
          <w:p w14:paraId="3F73818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D3D134D"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3B1A431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798CCC8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9903F7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20D7773" w14:textId="77777777" w:rsidTr="00105755">
        <w:trPr>
          <w:trHeight w:val="255"/>
        </w:trPr>
        <w:tc>
          <w:tcPr>
            <w:tcW w:w="272" w:type="dxa"/>
            <w:shd w:val="clear" w:color="000000" w:fill="CCCCFF"/>
            <w:noWrap/>
            <w:vAlign w:val="bottom"/>
            <w:hideMark/>
          </w:tcPr>
          <w:p w14:paraId="0C342B4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86BDFFC"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6D7CA70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62219C2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E6F61F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9FDE3C9" w14:textId="77777777" w:rsidTr="00105755">
        <w:trPr>
          <w:trHeight w:val="255"/>
        </w:trPr>
        <w:tc>
          <w:tcPr>
            <w:tcW w:w="272" w:type="dxa"/>
            <w:shd w:val="clear" w:color="auto" w:fill="auto"/>
            <w:noWrap/>
            <w:vAlign w:val="bottom"/>
            <w:hideMark/>
          </w:tcPr>
          <w:p w14:paraId="69AC5E40"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4A8B789"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2795C708"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38014397"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238ACED9"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1F2E3041"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0CF3CE45" w14:textId="77777777" w:rsidTr="00105755">
        <w:trPr>
          <w:trHeight w:val="255"/>
        </w:trPr>
        <w:tc>
          <w:tcPr>
            <w:tcW w:w="272" w:type="dxa"/>
            <w:shd w:val="clear" w:color="000000" w:fill="FF9900"/>
            <w:noWrap/>
            <w:vAlign w:val="bottom"/>
            <w:hideMark/>
          </w:tcPr>
          <w:p w14:paraId="2C187C6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426826FF"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30ACE05A" w14:textId="77777777" w:rsidR="00D323A6" w:rsidRPr="00D323A6" w:rsidRDefault="00D323A6" w:rsidP="002E614C">
            <w:pPr>
              <w:rPr>
                <w:rFonts w:cs="Arial"/>
                <w:b/>
                <w:bCs/>
                <w:lang w:eastAsia="hr-HR"/>
              </w:rPr>
            </w:pPr>
            <w:r w:rsidRPr="00D323A6">
              <w:rPr>
                <w:rFonts w:cs="Arial"/>
                <w:b/>
                <w:bCs/>
                <w:lang w:eastAsia="hr-HR"/>
              </w:rPr>
              <w:t>Program: PROSTORNI PLANOVI</w:t>
            </w:r>
          </w:p>
        </w:tc>
        <w:tc>
          <w:tcPr>
            <w:tcW w:w="1417" w:type="dxa"/>
            <w:shd w:val="clear" w:color="000000" w:fill="FF9900"/>
            <w:noWrap/>
            <w:vAlign w:val="bottom"/>
            <w:hideMark/>
          </w:tcPr>
          <w:p w14:paraId="73279CC2" w14:textId="77777777" w:rsidR="00D323A6" w:rsidRPr="00D323A6" w:rsidRDefault="00D323A6" w:rsidP="002E614C">
            <w:pPr>
              <w:jc w:val="right"/>
              <w:rPr>
                <w:rFonts w:cs="Arial"/>
                <w:b/>
                <w:bCs/>
                <w:lang w:eastAsia="hr-HR"/>
              </w:rPr>
            </w:pPr>
            <w:r w:rsidRPr="00D323A6">
              <w:rPr>
                <w:rFonts w:cs="Arial"/>
                <w:b/>
                <w:bCs/>
                <w:lang w:eastAsia="hr-HR"/>
              </w:rPr>
              <w:t>13.000,00</w:t>
            </w:r>
          </w:p>
        </w:tc>
        <w:tc>
          <w:tcPr>
            <w:tcW w:w="1276" w:type="dxa"/>
            <w:shd w:val="clear" w:color="000000" w:fill="FF9900"/>
            <w:noWrap/>
            <w:vAlign w:val="bottom"/>
            <w:hideMark/>
          </w:tcPr>
          <w:p w14:paraId="51B5A3EE" w14:textId="77777777" w:rsidR="00D323A6" w:rsidRPr="00D323A6" w:rsidRDefault="00D323A6" w:rsidP="002E614C">
            <w:pPr>
              <w:jc w:val="right"/>
              <w:rPr>
                <w:rFonts w:cs="Arial"/>
                <w:b/>
                <w:bCs/>
                <w:lang w:eastAsia="hr-HR"/>
              </w:rPr>
            </w:pPr>
            <w:r w:rsidRPr="00D323A6">
              <w:rPr>
                <w:rFonts w:cs="Arial"/>
                <w:b/>
                <w:bCs/>
                <w:lang w:eastAsia="hr-HR"/>
              </w:rPr>
              <w:t>7.688,47</w:t>
            </w:r>
          </w:p>
        </w:tc>
        <w:tc>
          <w:tcPr>
            <w:tcW w:w="1134" w:type="dxa"/>
            <w:shd w:val="clear" w:color="000000" w:fill="FF9900"/>
            <w:noWrap/>
            <w:vAlign w:val="bottom"/>
            <w:hideMark/>
          </w:tcPr>
          <w:p w14:paraId="405EB934" w14:textId="77777777" w:rsidR="00D323A6" w:rsidRPr="00D323A6" w:rsidRDefault="00D323A6" w:rsidP="002E614C">
            <w:pPr>
              <w:jc w:val="right"/>
              <w:rPr>
                <w:rFonts w:cs="Arial"/>
                <w:b/>
                <w:bCs/>
                <w:lang w:eastAsia="hr-HR"/>
              </w:rPr>
            </w:pPr>
            <w:r w:rsidRPr="00D323A6">
              <w:rPr>
                <w:rFonts w:cs="Arial"/>
                <w:b/>
                <w:bCs/>
                <w:lang w:eastAsia="hr-HR"/>
              </w:rPr>
              <w:t>59,14%</w:t>
            </w:r>
          </w:p>
        </w:tc>
      </w:tr>
      <w:tr w:rsidR="00D323A6" w:rsidRPr="00D323A6" w14:paraId="17826C51" w14:textId="77777777" w:rsidTr="00105755">
        <w:trPr>
          <w:trHeight w:val="255"/>
        </w:trPr>
        <w:tc>
          <w:tcPr>
            <w:tcW w:w="272" w:type="dxa"/>
            <w:shd w:val="clear" w:color="000000" w:fill="FFFF99"/>
            <w:noWrap/>
            <w:vAlign w:val="bottom"/>
            <w:hideMark/>
          </w:tcPr>
          <w:p w14:paraId="003CE066"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3A79466D" w14:textId="77777777" w:rsidR="00D323A6" w:rsidRPr="00D323A6" w:rsidRDefault="00D323A6" w:rsidP="002E614C">
            <w:pPr>
              <w:rPr>
                <w:rFonts w:cs="Arial"/>
                <w:b/>
                <w:bCs/>
                <w:lang w:eastAsia="hr-HR"/>
              </w:rPr>
            </w:pPr>
            <w:r w:rsidRPr="00D323A6">
              <w:rPr>
                <w:rFonts w:cs="Arial"/>
                <w:b/>
                <w:bCs/>
                <w:lang w:eastAsia="hr-HR"/>
              </w:rPr>
              <w:t>A100004</w:t>
            </w:r>
          </w:p>
        </w:tc>
        <w:tc>
          <w:tcPr>
            <w:tcW w:w="5092" w:type="dxa"/>
            <w:shd w:val="clear" w:color="000000" w:fill="FFFF99"/>
            <w:noWrap/>
            <w:vAlign w:val="bottom"/>
            <w:hideMark/>
          </w:tcPr>
          <w:p w14:paraId="598FA53B" w14:textId="77777777" w:rsidR="00D323A6" w:rsidRPr="00D323A6" w:rsidRDefault="00D323A6" w:rsidP="002E614C">
            <w:pPr>
              <w:rPr>
                <w:rFonts w:cs="Arial"/>
                <w:b/>
                <w:bCs/>
                <w:lang w:eastAsia="hr-HR"/>
              </w:rPr>
            </w:pPr>
            <w:r w:rsidRPr="00D323A6">
              <w:rPr>
                <w:rFonts w:cs="Arial"/>
                <w:b/>
                <w:bCs/>
                <w:lang w:eastAsia="hr-HR"/>
              </w:rPr>
              <w:t>Aktivnost: GEODETSKO - KATASTARSKE USLUGE</w:t>
            </w:r>
          </w:p>
        </w:tc>
        <w:tc>
          <w:tcPr>
            <w:tcW w:w="1417" w:type="dxa"/>
            <w:shd w:val="clear" w:color="000000" w:fill="FFFF99"/>
            <w:noWrap/>
            <w:vAlign w:val="bottom"/>
            <w:hideMark/>
          </w:tcPr>
          <w:p w14:paraId="76C2A44B" w14:textId="77777777" w:rsidR="00D323A6" w:rsidRPr="00D323A6" w:rsidRDefault="00D323A6" w:rsidP="002E614C">
            <w:pPr>
              <w:jc w:val="right"/>
              <w:rPr>
                <w:rFonts w:cs="Arial"/>
                <w:b/>
                <w:bCs/>
                <w:lang w:eastAsia="hr-HR"/>
              </w:rPr>
            </w:pPr>
            <w:r w:rsidRPr="00D323A6">
              <w:rPr>
                <w:rFonts w:cs="Arial"/>
                <w:b/>
                <w:bCs/>
                <w:lang w:eastAsia="hr-HR"/>
              </w:rPr>
              <w:t>3.000,00</w:t>
            </w:r>
          </w:p>
        </w:tc>
        <w:tc>
          <w:tcPr>
            <w:tcW w:w="1276" w:type="dxa"/>
            <w:shd w:val="clear" w:color="000000" w:fill="FFFF99"/>
            <w:noWrap/>
            <w:vAlign w:val="bottom"/>
            <w:hideMark/>
          </w:tcPr>
          <w:p w14:paraId="2425C59D" w14:textId="77777777" w:rsidR="00D323A6" w:rsidRPr="00D323A6" w:rsidRDefault="00D323A6" w:rsidP="002E614C">
            <w:pPr>
              <w:jc w:val="right"/>
              <w:rPr>
                <w:rFonts w:cs="Arial"/>
                <w:b/>
                <w:bCs/>
                <w:lang w:eastAsia="hr-HR"/>
              </w:rPr>
            </w:pPr>
            <w:r w:rsidRPr="00D323A6">
              <w:rPr>
                <w:rFonts w:cs="Arial"/>
                <w:b/>
                <w:bCs/>
                <w:lang w:eastAsia="hr-HR"/>
              </w:rPr>
              <w:t>2.206,25</w:t>
            </w:r>
          </w:p>
        </w:tc>
        <w:tc>
          <w:tcPr>
            <w:tcW w:w="1134" w:type="dxa"/>
            <w:shd w:val="clear" w:color="000000" w:fill="FFFF99"/>
            <w:noWrap/>
            <w:vAlign w:val="bottom"/>
            <w:hideMark/>
          </w:tcPr>
          <w:p w14:paraId="581ACEF5" w14:textId="77777777" w:rsidR="00D323A6" w:rsidRPr="00D323A6" w:rsidRDefault="00D323A6" w:rsidP="002E614C">
            <w:pPr>
              <w:jc w:val="right"/>
              <w:rPr>
                <w:rFonts w:cs="Arial"/>
                <w:b/>
                <w:bCs/>
                <w:lang w:eastAsia="hr-HR"/>
              </w:rPr>
            </w:pPr>
            <w:r w:rsidRPr="00D323A6">
              <w:rPr>
                <w:rFonts w:cs="Arial"/>
                <w:b/>
                <w:bCs/>
                <w:lang w:eastAsia="hr-HR"/>
              </w:rPr>
              <w:t>73,54%</w:t>
            </w:r>
          </w:p>
        </w:tc>
      </w:tr>
      <w:tr w:rsidR="00D323A6" w:rsidRPr="00D323A6" w14:paraId="56E3872B" w14:textId="77777777" w:rsidTr="00105755">
        <w:trPr>
          <w:trHeight w:val="255"/>
        </w:trPr>
        <w:tc>
          <w:tcPr>
            <w:tcW w:w="272" w:type="dxa"/>
            <w:shd w:val="clear" w:color="000000" w:fill="CCCCFF"/>
            <w:noWrap/>
            <w:vAlign w:val="bottom"/>
            <w:hideMark/>
          </w:tcPr>
          <w:p w14:paraId="018214B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660F67C" w14:textId="77777777" w:rsidR="00D323A6" w:rsidRPr="00D323A6" w:rsidRDefault="00D323A6" w:rsidP="002E614C">
            <w:pPr>
              <w:rPr>
                <w:rFonts w:cs="Arial"/>
                <w:b/>
                <w:bCs/>
                <w:color w:val="333333"/>
                <w:lang w:eastAsia="hr-HR"/>
              </w:rPr>
            </w:pPr>
            <w:r w:rsidRPr="00D323A6">
              <w:rPr>
                <w:rFonts w:cs="Arial"/>
                <w:b/>
                <w:bCs/>
                <w:color w:val="333333"/>
                <w:lang w:eastAsia="hr-HR"/>
              </w:rPr>
              <w:t>Izvor 3. VLASTITI PRIHODI</w:t>
            </w:r>
          </w:p>
        </w:tc>
        <w:tc>
          <w:tcPr>
            <w:tcW w:w="1417" w:type="dxa"/>
            <w:shd w:val="clear" w:color="000000" w:fill="CCCCFF"/>
            <w:noWrap/>
            <w:vAlign w:val="bottom"/>
            <w:hideMark/>
          </w:tcPr>
          <w:p w14:paraId="00DCDCA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3408A29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2.206,25</w:t>
            </w:r>
          </w:p>
        </w:tc>
        <w:tc>
          <w:tcPr>
            <w:tcW w:w="1134" w:type="dxa"/>
            <w:shd w:val="clear" w:color="000000" w:fill="CCCCFF"/>
            <w:noWrap/>
            <w:vAlign w:val="bottom"/>
            <w:hideMark/>
          </w:tcPr>
          <w:p w14:paraId="4A526B1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73,54%</w:t>
            </w:r>
          </w:p>
        </w:tc>
      </w:tr>
      <w:tr w:rsidR="00D323A6" w:rsidRPr="00D323A6" w14:paraId="5593AF61" w14:textId="77777777" w:rsidTr="00105755">
        <w:trPr>
          <w:trHeight w:val="255"/>
        </w:trPr>
        <w:tc>
          <w:tcPr>
            <w:tcW w:w="272" w:type="dxa"/>
            <w:shd w:val="clear" w:color="000000" w:fill="CCCCFF"/>
            <w:noWrap/>
            <w:vAlign w:val="bottom"/>
            <w:hideMark/>
          </w:tcPr>
          <w:p w14:paraId="71C5602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C058DDB" w14:textId="77777777" w:rsidR="00D323A6" w:rsidRPr="00D323A6" w:rsidRDefault="00D323A6" w:rsidP="002E614C">
            <w:pPr>
              <w:rPr>
                <w:rFonts w:cs="Arial"/>
                <w:b/>
                <w:bCs/>
                <w:color w:val="333333"/>
                <w:lang w:eastAsia="hr-HR"/>
              </w:rPr>
            </w:pPr>
            <w:r w:rsidRPr="00D323A6">
              <w:rPr>
                <w:rFonts w:cs="Arial"/>
                <w:b/>
                <w:bCs/>
                <w:color w:val="333333"/>
                <w:lang w:eastAsia="hr-HR"/>
              </w:rPr>
              <w:t>Izvor 3.2. Vlastiti prihodi</w:t>
            </w:r>
          </w:p>
        </w:tc>
        <w:tc>
          <w:tcPr>
            <w:tcW w:w="1417" w:type="dxa"/>
            <w:shd w:val="clear" w:color="000000" w:fill="CCCCFF"/>
            <w:noWrap/>
            <w:vAlign w:val="bottom"/>
            <w:hideMark/>
          </w:tcPr>
          <w:p w14:paraId="3C1FE97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w:t>
            </w:r>
          </w:p>
        </w:tc>
        <w:tc>
          <w:tcPr>
            <w:tcW w:w="1276" w:type="dxa"/>
            <w:shd w:val="clear" w:color="000000" w:fill="CCCCFF"/>
            <w:noWrap/>
            <w:vAlign w:val="bottom"/>
            <w:hideMark/>
          </w:tcPr>
          <w:p w14:paraId="2F4D65E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2.206,25</w:t>
            </w:r>
          </w:p>
        </w:tc>
        <w:tc>
          <w:tcPr>
            <w:tcW w:w="1134" w:type="dxa"/>
            <w:shd w:val="clear" w:color="000000" w:fill="CCCCFF"/>
            <w:noWrap/>
            <w:vAlign w:val="bottom"/>
            <w:hideMark/>
          </w:tcPr>
          <w:p w14:paraId="474C4F8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73,54%</w:t>
            </w:r>
          </w:p>
        </w:tc>
      </w:tr>
      <w:tr w:rsidR="00D323A6" w:rsidRPr="00D323A6" w14:paraId="3BB86F17" w14:textId="77777777" w:rsidTr="00105755">
        <w:trPr>
          <w:trHeight w:val="255"/>
        </w:trPr>
        <w:tc>
          <w:tcPr>
            <w:tcW w:w="272" w:type="dxa"/>
            <w:shd w:val="clear" w:color="auto" w:fill="auto"/>
            <w:noWrap/>
            <w:vAlign w:val="bottom"/>
            <w:hideMark/>
          </w:tcPr>
          <w:p w14:paraId="1DBC0511"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11B1512"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170440B6"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1933528C" w14:textId="77777777" w:rsidR="00D323A6" w:rsidRPr="00D323A6" w:rsidRDefault="00D323A6" w:rsidP="002E614C">
            <w:pPr>
              <w:jc w:val="right"/>
              <w:rPr>
                <w:rFonts w:cs="Arial"/>
                <w:lang w:eastAsia="hr-HR"/>
              </w:rPr>
            </w:pPr>
            <w:r w:rsidRPr="00D323A6">
              <w:rPr>
                <w:rFonts w:cs="Arial"/>
                <w:lang w:eastAsia="hr-HR"/>
              </w:rPr>
              <w:t>3.000,00</w:t>
            </w:r>
          </w:p>
        </w:tc>
        <w:tc>
          <w:tcPr>
            <w:tcW w:w="1276" w:type="dxa"/>
            <w:shd w:val="clear" w:color="auto" w:fill="auto"/>
            <w:noWrap/>
            <w:vAlign w:val="bottom"/>
            <w:hideMark/>
          </w:tcPr>
          <w:p w14:paraId="60F282D3" w14:textId="77777777" w:rsidR="00D323A6" w:rsidRPr="00D323A6" w:rsidRDefault="00D323A6" w:rsidP="002E614C">
            <w:pPr>
              <w:jc w:val="right"/>
              <w:rPr>
                <w:rFonts w:cs="Arial"/>
                <w:lang w:eastAsia="hr-HR"/>
              </w:rPr>
            </w:pPr>
            <w:r w:rsidRPr="00D323A6">
              <w:rPr>
                <w:rFonts w:cs="Arial"/>
                <w:lang w:eastAsia="hr-HR"/>
              </w:rPr>
              <w:t>2.206,25</w:t>
            </w:r>
          </w:p>
        </w:tc>
        <w:tc>
          <w:tcPr>
            <w:tcW w:w="1134" w:type="dxa"/>
            <w:shd w:val="clear" w:color="auto" w:fill="auto"/>
            <w:noWrap/>
            <w:vAlign w:val="bottom"/>
            <w:hideMark/>
          </w:tcPr>
          <w:p w14:paraId="5291BACF" w14:textId="77777777" w:rsidR="00D323A6" w:rsidRPr="00D323A6" w:rsidRDefault="00D323A6" w:rsidP="002E614C">
            <w:pPr>
              <w:jc w:val="right"/>
              <w:rPr>
                <w:rFonts w:cs="Arial"/>
                <w:lang w:eastAsia="hr-HR"/>
              </w:rPr>
            </w:pPr>
            <w:r w:rsidRPr="00D323A6">
              <w:rPr>
                <w:rFonts w:cs="Arial"/>
                <w:lang w:eastAsia="hr-HR"/>
              </w:rPr>
              <w:t>73,54%</w:t>
            </w:r>
          </w:p>
        </w:tc>
      </w:tr>
      <w:tr w:rsidR="00D323A6" w:rsidRPr="00D323A6" w14:paraId="2A5C04BB" w14:textId="77777777" w:rsidTr="00105755">
        <w:trPr>
          <w:trHeight w:val="255"/>
        </w:trPr>
        <w:tc>
          <w:tcPr>
            <w:tcW w:w="272" w:type="dxa"/>
            <w:shd w:val="clear" w:color="auto" w:fill="auto"/>
            <w:noWrap/>
            <w:vAlign w:val="bottom"/>
            <w:hideMark/>
          </w:tcPr>
          <w:p w14:paraId="2D8AA1A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A68EE92" w14:textId="77777777" w:rsidR="00D323A6" w:rsidRPr="00D323A6" w:rsidRDefault="00D323A6" w:rsidP="002E614C">
            <w:pPr>
              <w:rPr>
                <w:rFonts w:cs="Arial"/>
                <w:lang w:eastAsia="hr-HR"/>
              </w:rPr>
            </w:pPr>
            <w:r w:rsidRPr="00D323A6">
              <w:rPr>
                <w:rFonts w:cs="Arial"/>
                <w:lang w:eastAsia="hr-HR"/>
              </w:rPr>
              <w:t>3237</w:t>
            </w:r>
          </w:p>
        </w:tc>
        <w:tc>
          <w:tcPr>
            <w:tcW w:w="5092" w:type="dxa"/>
            <w:shd w:val="clear" w:color="auto" w:fill="auto"/>
            <w:noWrap/>
            <w:vAlign w:val="bottom"/>
            <w:hideMark/>
          </w:tcPr>
          <w:p w14:paraId="66951B86" w14:textId="77777777" w:rsidR="00D323A6" w:rsidRPr="00D323A6" w:rsidRDefault="00D323A6" w:rsidP="002E614C">
            <w:pPr>
              <w:rPr>
                <w:rFonts w:cs="Arial"/>
                <w:lang w:eastAsia="hr-HR"/>
              </w:rPr>
            </w:pPr>
            <w:r w:rsidRPr="00D323A6">
              <w:rPr>
                <w:rFonts w:cs="Arial"/>
                <w:lang w:eastAsia="hr-HR"/>
              </w:rPr>
              <w:t>Intelektualne i osobne usluge</w:t>
            </w:r>
          </w:p>
        </w:tc>
        <w:tc>
          <w:tcPr>
            <w:tcW w:w="1417" w:type="dxa"/>
            <w:shd w:val="clear" w:color="auto" w:fill="auto"/>
            <w:noWrap/>
            <w:vAlign w:val="bottom"/>
            <w:hideMark/>
          </w:tcPr>
          <w:p w14:paraId="014DBE46" w14:textId="77777777" w:rsidR="00D323A6" w:rsidRPr="00D323A6" w:rsidRDefault="00D323A6" w:rsidP="002E614C">
            <w:pPr>
              <w:rPr>
                <w:rFonts w:cs="Arial"/>
                <w:lang w:eastAsia="hr-HR"/>
              </w:rPr>
            </w:pPr>
          </w:p>
        </w:tc>
        <w:tc>
          <w:tcPr>
            <w:tcW w:w="1276" w:type="dxa"/>
            <w:shd w:val="clear" w:color="auto" w:fill="auto"/>
            <w:noWrap/>
            <w:vAlign w:val="bottom"/>
            <w:hideMark/>
          </w:tcPr>
          <w:p w14:paraId="1E8927B3" w14:textId="77777777" w:rsidR="00D323A6" w:rsidRPr="00D323A6" w:rsidRDefault="00D323A6" w:rsidP="002E614C">
            <w:pPr>
              <w:jc w:val="right"/>
              <w:rPr>
                <w:rFonts w:cs="Arial"/>
                <w:lang w:eastAsia="hr-HR"/>
              </w:rPr>
            </w:pPr>
            <w:r w:rsidRPr="00D323A6">
              <w:rPr>
                <w:rFonts w:cs="Arial"/>
                <w:lang w:eastAsia="hr-HR"/>
              </w:rPr>
              <w:t>2.206,25</w:t>
            </w:r>
          </w:p>
        </w:tc>
        <w:tc>
          <w:tcPr>
            <w:tcW w:w="1134" w:type="dxa"/>
            <w:shd w:val="clear" w:color="auto" w:fill="auto"/>
            <w:noWrap/>
            <w:vAlign w:val="bottom"/>
            <w:hideMark/>
          </w:tcPr>
          <w:p w14:paraId="0EC4AE36" w14:textId="77777777" w:rsidR="00D323A6" w:rsidRPr="00D323A6" w:rsidRDefault="00D323A6" w:rsidP="002E614C">
            <w:pPr>
              <w:jc w:val="right"/>
              <w:rPr>
                <w:rFonts w:cs="Arial"/>
                <w:lang w:eastAsia="hr-HR"/>
              </w:rPr>
            </w:pPr>
          </w:p>
        </w:tc>
      </w:tr>
      <w:tr w:rsidR="00D323A6" w:rsidRPr="00D323A6" w14:paraId="4B6E2417" w14:textId="77777777" w:rsidTr="00105755">
        <w:trPr>
          <w:trHeight w:val="255"/>
        </w:trPr>
        <w:tc>
          <w:tcPr>
            <w:tcW w:w="272" w:type="dxa"/>
            <w:shd w:val="clear" w:color="000000" w:fill="FFFF99"/>
            <w:noWrap/>
            <w:vAlign w:val="bottom"/>
            <w:hideMark/>
          </w:tcPr>
          <w:p w14:paraId="272E311F"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321F306A" w14:textId="77777777" w:rsidR="00D323A6" w:rsidRPr="00D323A6" w:rsidRDefault="00D323A6" w:rsidP="002E614C">
            <w:pPr>
              <w:rPr>
                <w:rFonts w:cs="Arial"/>
                <w:b/>
                <w:bCs/>
                <w:lang w:eastAsia="hr-HR"/>
              </w:rPr>
            </w:pPr>
            <w:r w:rsidRPr="00D323A6">
              <w:rPr>
                <w:rFonts w:cs="Arial"/>
                <w:b/>
                <w:bCs/>
                <w:lang w:eastAsia="hr-HR"/>
              </w:rPr>
              <w:t>T100003</w:t>
            </w:r>
          </w:p>
        </w:tc>
        <w:tc>
          <w:tcPr>
            <w:tcW w:w="5092" w:type="dxa"/>
            <w:shd w:val="clear" w:color="000000" w:fill="FFFF99"/>
            <w:noWrap/>
            <w:vAlign w:val="bottom"/>
            <w:hideMark/>
          </w:tcPr>
          <w:p w14:paraId="719132E6" w14:textId="77777777" w:rsidR="00D323A6" w:rsidRPr="00D323A6" w:rsidRDefault="00D323A6" w:rsidP="002E614C">
            <w:pPr>
              <w:rPr>
                <w:rFonts w:cs="Arial"/>
                <w:b/>
                <w:bCs/>
                <w:lang w:eastAsia="hr-HR"/>
              </w:rPr>
            </w:pPr>
            <w:r w:rsidRPr="00D323A6">
              <w:rPr>
                <w:rFonts w:cs="Arial"/>
                <w:b/>
                <w:bCs/>
                <w:lang w:eastAsia="hr-HR"/>
              </w:rPr>
              <w:t>Tekući projekt: PROSTORNI PLAN</w:t>
            </w:r>
          </w:p>
        </w:tc>
        <w:tc>
          <w:tcPr>
            <w:tcW w:w="1417" w:type="dxa"/>
            <w:shd w:val="clear" w:color="000000" w:fill="FFFF99"/>
            <w:noWrap/>
            <w:vAlign w:val="bottom"/>
            <w:hideMark/>
          </w:tcPr>
          <w:p w14:paraId="6A5AA8B0" w14:textId="77777777" w:rsidR="00D323A6" w:rsidRPr="00D323A6" w:rsidRDefault="00D323A6" w:rsidP="002E614C">
            <w:pPr>
              <w:jc w:val="right"/>
              <w:rPr>
                <w:rFonts w:cs="Arial"/>
                <w:b/>
                <w:bCs/>
                <w:lang w:eastAsia="hr-HR"/>
              </w:rPr>
            </w:pPr>
            <w:r w:rsidRPr="00D323A6">
              <w:rPr>
                <w:rFonts w:cs="Arial"/>
                <w:b/>
                <w:bCs/>
                <w:lang w:eastAsia="hr-HR"/>
              </w:rPr>
              <w:t>10.000,00</w:t>
            </w:r>
          </w:p>
        </w:tc>
        <w:tc>
          <w:tcPr>
            <w:tcW w:w="1276" w:type="dxa"/>
            <w:shd w:val="clear" w:color="000000" w:fill="FFFF99"/>
            <w:noWrap/>
            <w:vAlign w:val="bottom"/>
            <w:hideMark/>
          </w:tcPr>
          <w:p w14:paraId="33064539" w14:textId="77777777" w:rsidR="00D323A6" w:rsidRPr="00D323A6" w:rsidRDefault="00D323A6" w:rsidP="002E614C">
            <w:pPr>
              <w:jc w:val="right"/>
              <w:rPr>
                <w:rFonts w:cs="Arial"/>
                <w:b/>
                <w:bCs/>
                <w:lang w:eastAsia="hr-HR"/>
              </w:rPr>
            </w:pPr>
            <w:r w:rsidRPr="00D323A6">
              <w:rPr>
                <w:rFonts w:cs="Arial"/>
                <w:b/>
                <w:bCs/>
                <w:lang w:eastAsia="hr-HR"/>
              </w:rPr>
              <w:t>5.482,22</w:t>
            </w:r>
          </w:p>
        </w:tc>
        <w:tc>
          <w:tcPr>
            <w:tcW w:w="1134" w:type="dxa"/>
            <w:shd w:val="clear" w:color="000000" w:fill="FFFF99"/>
            <w:noWrap/>
            <w:vAlign w:val="bottom"/>
            <w:hideMark/>
          </w:tcPr>
          <w:p w14:paraId="129A7B05" w14:textId="77777777" w:rsidR="00D323A6" w:rsidRPr="00D323A6" w:rsidRDefault="00D323A6" w:rsidP="002E614C">
            <w:pPr>
              <w:jc w:val="right"/>
              <w:rPr>
                <w:rFonts w:cs="Arial"/>
                <w:b/>
                <w:bCs/>
                <w:lang w:eastAsia="hr-HR"/>
              </w:rPr>
            </w:pPr>
            <w:r w:rsidRPr="00D323A6">
              <w:rPr>
                <w:rFonts w:cs="Arial"/>
                <w:b/>
                <w:bCs/>
                <w:lang w:eastAsia="hr-HR"/>
              </w:rPr>
              <w:t>54,82%</w:t>
            </w:r>
          </w:p>
        </w:tc>
      </w:tr>
      <w:tr w:rsidR="00D323A6" w:rsidRPr="00D323A6" w14:paraId="245D3526" w14:textId="77777777" w:rsidTr="00105755">
        <w:trPr>
          <w:trHeight w:val="255"/>
        </w:trPr>
        <w:tc>
          <w:tcPr>
            <w:tcW w:w="272" w:type="dxa"/>
            <w:shd w:val="clear" w:color="000000" w:fill="CCCCFF"/>
            <w:noWrap/>
            <w:vAlign w:val="bottom"/>
            <w:hideMark/>
          </w:tcPr>
          <w:p w14:paraId="5B6B65D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22DC623"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11703E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1AFEABC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5.482,22</w:t>
            </w:r>
          </w:p>
        </w:tc>
        <w:tc>
          <w:tcPr>
            <w:tcW w:w="1134" w:type="dxa"/>
            <w:shd w:val="clear" w:color="000000" w:fill="CCCCFF"/>
            <w:noWrap/>
            <w:vAlign w:val="bottom"/>
            <w:hideMark/>
          </w:tcPr>
          <w:p w14:paraId="37110E4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54,82%</w:t>
            </w:r>
          </w:p>
        </w:tc>
      </w:tr>
      <w:tr w:rsidR="00D323A6" w:rsidRPr="00D323A6" w14:paraId="46DD904C" w14:textId="77777777" w:rsidTr="00105755">
        <w:trPr>
          <w:trHeight w:val="255"/>
        </w:trPr>
        <w:tc>
          <w:tcPr>
            <w:tcW w:w="272" w:type="dxa"/>
            <w:shd w:val="clear" w:color="000000" w:fill="CCCCFF"/>
            <w:noWrap/>
            <w:vAlign w:val="bottom"/>
            <w:hideMark/>
          </w:tcPr>
          <w:p w14:paraId="26CCC29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85278F2"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2EF69E1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w:t>
            </w:r>
          </w:p>
        </w:tc>
        <w:tc>
          <w:tcPr>
            <w:tcW w:w="1276" w:type="dxa"/>
            <w:shd w:val="clear" w:color="000000" w:fill="CCCCFF"/>
            <w:noWrap/>
            <w:vAlign w:val="bottom"/>
            <w:hideMark/>
          </w:tcPr>
          <w:p w14:paraId="461B27A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5.482,22</w:t>
            </w:r>
          </w:p>
        </w:tc>
        <w:tc>
          <w:tcPr>
            <w:tcW w:w="1134" w:type="dxa"/>
            <w:shd w:val="clear" w:color="000000" w:fill="CCCCFF"/>
            <w:noWrap/>
            <w:vAlign w:val="bottom"/>
            <w:hideMark/>
          </w:tcPr>
          <w:p w14:paraId="1ACD08F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54,82%</w:t>
            </w:r>
          </w:p>
        </w:tc>
      </w:tr>
      <w:tr w:rsidR="00D323A6" w:rsidRPr="00D323A6" w14:paraId="4E4DB803" w14:textId="77777777" w:rsidTr="00105755">
        <w:trPr>
          <w:trHeight w:val="255"/>
        </w:trPr>
        <w:tc>
          <w:tcPr>
            <w:tcW w:w="272" w:type="dxa"/>
            <w:shd w:val="clear" w:color="auto" w:fill="auto"/>
            <w:noWrap/>
            <w:vAlign w:val="bottom"/>
            <w:hideMark/>
          </w:tcPr>
          <w:p w14:paraId="3CF57FA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12F5E3F"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013F674A"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786A3189" w14:textId="77777777" w:rsidR="00D323A6" w:rsidRPr="00D323A6" w:rsidRDefault="00D323A6" w:rsidP="002E614C">
            <w:pPr>
              <w:jc w:val="right"/>
              <w:rPr>
                <w:rFonts w:cs="Arial"/>
                <w:lang w:eastAsia="hr-HR"/>
              </w:rPr>
            </w:pPr>
            <w:r w:rsidRPr="00D323A6">
              <w:rPr>
                <w:rFonts w:cs="Arial"/>
                <w:lang w:eastAsia="hr-HR"/>
              </w:rPr>
              <w:t>10.000,00</w:t>
            </w:r>
          </w:p>
        </w:tc>
        <w:tc>
          <w:tcPr>
            <w:tcW w:w="1276" w:type="dxa"/>
            <w:shd w:val="clear" w:color="auto" w:fill="auto"/>
            <w:noWrap/>
            <w:vAlign w:val="bottom"/>
            <w:hideMark/>
          </w:tcPr>
          <w:p w14:paraId="1CFB42B1" w14:textId="77777777" w:rsidR="00D323A6" w:rsidRPr="00D323A6" w:rsidRDefault="00D323A6" w:rsidP="002E614C">
            <w:pPr>
              <w:jc w:val="right"/>
              <w:rPr>
                <w:rFonts w:cs="Arial"/>
                <w:lang w:eastAsia="hr-HR"/>
              </w:rPr>
            </w:pPr>
            <w:r w:rsidRPr="00D323A6">
              <w:rPr>
                <w:rFonts w:cs="Arial"/>
                <w:lang w:eastAsia="hr-HR"/>
              </w:rPr>
              <w:t>5.482,22</w:t>
            </w:r>
          </w:p>
        </w:tc>
        <w:tc>
          <w:tcPr>
            <w:tcW w:w="1134" w:type="dxa"/>
            <w:shd w:val="clear" w:color="auto" w:fill="auto"/>
            <w:noWrap/>
            <w:vAlign w:val="bottom"/>
            <w:hideMark/>
          </w:tcPr>
          <w:p w14:paraId="6E3A514C" w14:textId="77777777" w:rsidR="00D323A6" w:rsidRPr="00D323A6" w:rsidRDefault="00D323A6" w:rsidP="002E614C">
            <w:pPr>
              <w:jc w:val="right"/>
              <w:rPr>
                <w:rFonts w:cs="Arial"/>
                <w:lang w:eastAsia="hr-HR"/>
              </w:rPr>
            </w:pPr>
            <w:r w:rsidRPr="00D323A6">
              <w:rPr>
                <w:rFonts w:cs="Arial"/>
                <w:lang w:eastAsia="hr-HR"/>
              </w:rPr>
              <w:t>54,82%</w:t>
            </w:r>
          </w:p>
        </w:tc>
      </w:tr>
      <w:tr w:rsidR="00D323A6" w:rsidRPr="00D323A6" w14:paraId="747DE8EB" w14:textId="77777777" w:rsidTr="00105755">
        <w:trPr>
          <w:trHeight w:val="255"/>
        </w:trPr>
        <w:tc>
          <w:tcPr>
            <w:tcW w:w="272" w:type="dxa"/>
            <w:shd w:val="clear" w:color="auto" w:fill="auto"/>
            <w:noWrap/>
            <w:vAlign w:val="bottom"/>
            <w:hideMark/>
          </w:tcPr>
          <w:p w14:paraId="1699180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A3C2661" w14:textId="77777777" w:rsidR="00D323A6" w:rsidRPr="00D323A6" w:rsidRDefault="00D323A6" w:rsidP="002E614C">
            <w:pPr>
              <w:rPr>
                <w:rFonts w:cs="Arial"/>
                <w:lang w:eastAsia="hr-HR"/>
              </w:rPr>
            </w:pPr>
            <w:r w:rsidRPr="00D323A6">
              <w:rPr>
                <w:rFonts w:cs="Arial"/>
                <w:lang w:eastAsia="hr-HR"/>
              </w:rPr>
              <w:t>4263</w:t>
            </w:r>
          </w:p>
        </w:tc>
        <w:tc>
          <w:tcPr>
            <w:tcW w:w="5092" w:type="dxa"/>
            <w:shd w:val="clear" w:color="auto" w:fill="auto"/>
            <w:noWrap/>
            <w:vAlign w:val="bottom"/>
            <w:hideMark/>
          </w:tcPr>
          <w:p w14:paraId="40991C8C" w14:textId="77777777" w:rsidR="00D323A6" w:rsidRPr="00D323A6" w:rsidRDefault="00D323A6" w:rsidP="002E614C">
            <w:pPr>
              <w:rPr>
                <w:rFonts w:cs="Arial"/>
                <w:lang w:eastAsia="hr-HR"/>
              </w:rPr>
            </w:pPr>
            <w:r w:rsidRPr="00D323A6">
              <w:rPr>
                <w:rFonts w:cs="Arial"/>
                <w:lang w:eastAsia="hr-HR"/>
              </w:rPr>
              <w:t>Umjetnička, literarna i znanstvena djela</w:t>
            </w:r>
          </w:p>
        </w:tc>
        <w:tc>
          <w:tcPr>
            <w:tcW w:w="1417" w:type="dxa"/>
            <w:shd w:val="clear" w:color="auto" w:fill="auto"/>
            <w:noWrap/>
            <w:vAlign w:val="bottom"/>
            <w:hideMark/>
          </w:tcPr>
          <w:p w14:paraId="4CE9015F" w14:textId="77777777" w:rsidR="00D323A6" w:rsidRPr="00D323A6" w:rsidRDefault="00D323A6" w:rsidP="002E614C">
            <w:pPr>
              <w:rPr>
                <w:rFonts w:cs="Arial"/>
                <w:lang w:eastAsia="hr-HR"/>
              </w:rPr>
            </w:pPr>
          </w:p>
        </w:tc>
        <w:tc>
          <w:tcPr>
            <w:tcW w:w="1276" w:type="dxa"/>
            <w:shd w:val="clear" w:color="auto" w:fill="auto"/>
            <w:noWrap/>
            <w:vAlign w:val="bottom"/>
            <w:hideMark/>
          </w:tcPr>
          <w:p w14:paraId="21E6838A" w14:textId="77777777" w:rsidR="00D323A6" w:rsidRPr="00D323A6" w:rsidRDefault="00D323A6" w:rsidP="002E614C">
            <w:pPr>
              <w:jc w:val="right"/>
              <w:rPr>
                <w:rFonts w:cs="Arial"/>
                <w:lang w:eastAsia="hr-HR"/>
              </w:rPr>
            </w:pPr>
            <w:r w:rsidRPr="00D323A6">
              <w:rPr>
                <w:rFonts w:cs="Arial"/>
                <w:lang w:eastAsia="hr-HR"/>
              </w:rPr>
              <w:t>5.482,22</w:t>
            </w:r>
          </w:p>
        </w:tc>
        <w:tc>
          <w:tcPr>
            <w:tcW w:w="1134" w:type="dxa"/>
            <w:shd w:val="clear" w:color="auto" w:fill="auto"/>
            <w:noWrap/>
            <w:vAlign w:val="bottom"/>
            <w:hideMark/>
          </w:tcPr>
          <w:p w14:paraId="2350F96F" w14:textId="77777777" w:rsidR="00D323A6" w:rsidRPr="00D323A6" w:rsidRDefault="00D323A6" w:rsidP="002E614C">
            <w:pPr>
              <w:jc w:val="right"/>
              <w:rPr>
                <w:rFonts w:cs="Arial"/>
                <w:lang w:eastAsia="hr-HR"/>
              </w:rPr>
            </w:pPr>
          </w:p>
        </w:tc>
      </w:tr>
      <w:tr w:rsidR="00D323A6" w:rsidRPr="00D323A6" w14:paraId="53F49E4F" w14:textId="77777777" w:rsidTr="00105755">
        <w:trPr>
          <w:trHeight w:val="255"/>
        </w:trPr>
        <w:tc>
          <w:tcPr>
            <w:tcW w:w="272" w:type="dxa"/>
            <w:shd w:val="clear" w:color="000000" w:fill="FF9900"/>
            <w:noWrap/>
            <w:vAlign w:val="bottom"/>
            <w:hideMark/>
          </w:tcPr>
          <w:p w14:paraId="1D5D7828"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25D768E1"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53DF4B1E" w14:textId="77777777" w:rsidR="00D323A6" w:rsidRPr="00D323A6" w:rsidRDefault="00D323A6" w:rsidP="002E614C">
            <w:pPr>
              <w:rPr>
                <w:rFonts w:cs="Arial"/>
                <w:b/>
                <w:bCs/>
                <w:lang w:eastAsia="hr-HR"/>
              </w:rPr>
            </w:pPr>
            <w:r w:rsidRPr="00D323A6">
              <w:rPr>
                <w:rFonts w:cs="Arial"/>
                <w:b/>
                <w:bCs/>
                <w:lang w:eastAsia="hr-HR"/>
              </w:rPr>
              <w:t xml:space="preserve">Program: INTELEKTUALNE USLUGE </w:t>
            </w:r>
          </w:p>
        </w:tc>
        <w:tc>
          <w:tcPr>
            <w:tcW w:w="1417" w:type="dxa"/>
            <w:shd w:val="clear" w:color="000000" w:fill="FF9900"/>
            <w:noWrap/>
            <w:vAlign w:val="bottom"/>
            <w:hideMark/>
          </w:tcPr>
          <w:p w14:paraId="38518D66"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9900"/>
            <w:noWrap/>
            <w:vAlign w:val="bottom"/>
            <w:hideMark/>
          </w:tcPr>
          <w:p w14:paraId="2BAA512E" w14:textId="77777777" w:rsidR="00D323A6" w:rsidRPr="00D323A6" w:rsidRDefault="00D323A6" w:rsidP="002E614C">
            <w:pPr>
              <w:jc w:val="right"/>
              <w:rPr>
                <w:rFonts w:cs="Arial"/>
                <w:b/>
                <w:bCs/>
                <w:lang w:eastAsia="hr-HR"/>
              </w:rPr>
            </w:pPr>
            <w:r w:rsidRPr="00D323A6">
              <w:rPr>
                <w:rFonts w:cs="Arial"/>
                <w:b/>
                <w:bCs/>
                <w:lang w:eastAsia="hr-HR"/>
              </w:rPr>
              <w:t>937,50</w:t>
            </w:r>
          </w:p>
        </w:tc>
        <w:tc>
          <w:tcPr>
            <w:tcW w:w="1134" w:type="dxa"/>
            <w:shd w:val="clear" w:color="000000" w:fill="FF9900"/>
            <w:noWrap/>
            <w:vAlign w:val="bottom"/>
            <w:hideMark/>
          </w:tcPr>
          <w:p w14:paraId="3FF9245B"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7AACF381" w14:textId="77777777" w:rsidTr="00105755">
        <w:trPr>
          <w:trHeight w:val="255"/>
        </w:trPr>
        <w:tc>
          <w:tcPr>
            <w:tcW w:w="272" w:type="dxa"/>
            <w:shd w:val="clear" w:color="000000" w:fill="FFFF99"/>
            <w:noWrap/>
            <w:vAlign w:val="bottom"/>
            <w:hideMark/>
          </w:tcPr>
          <w:p w14:paraId="6A6A2213"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4AA29E4" w14:textId="77777777" w:rsidR="00D323A6" w:rsidRPr="00D323A6" w:rsidRDefault="00D323A6" w:rsidP="002E614C">
            <w:pPr>
              <w:rPr>
                <w:rFonts w:cs="Arial"/>
                <w:b/>
                <w:bCs/>
                <w:lang w:eastAsia="hr-HR"/>
              </w:rPr>
            </w:pPr>
            <w:r w:rsidRPr="00D323A6">
              <w:rPr>
                <w:rFonts w:cs="Arial"/>
                <w:b/>
                <w:bCs/>
                <w:lang w:eastAsia="hr-HR"/>
              </w:rPr>
              <w:t>A100002</w:t>
            </w:r>
          </w:p>
        </w:tc>
        <w:tc>
          <w:tcPr>
            <w:tcW w:w="5092" w:type="dxa"/>
            <w:shd w:val="clear" w:color="000000" w:fill="FFFF99"/>
            <w:noWrap/>
            <w:vAlign w:val="bottom"/>
            <w:hideMark/>
          </w:tcPr>
          <w:p w14:paraId="0F15D464" w14:textId="77777777" w:rsidR="00D323A6" w:rsidRPr="00D323A6" w:rsidRDefault="00D323A6" w:rsidP="002E614C">
            <w:pPr>
              <w:rPr>
                <w:rFonts w:cs="Arial"/>
                <w:b/>
                <w:bCs/>
                <w:lang w:eastAsia="hr-HR"/>
              </w:rPr>
            </w:pPr>
            <w:r w:rsidRPr="00D323A6">
              <w:rPr>
                <w:rFonts w:cs="Arial"/>
                <w:b/>
                <w:bCs/>
                <w:lang w:eastAsia="hr-HR"/>
              </w:rPr>
              <w:t xml:space="preserve">Aktivnost: KONZULTANTSKE USLUGE </w:t>
            </w:r>
          </w:p>
        </w:tc>
        <w:tc>
          <w:tcPr>
            <w:tcW w:w="1417" w:type="dxa"/>
            <w:shd w:val="clear" w:color="000000" w:fill="FFFF99"/>
            <w:noWrap/>
            <w:vAlign w:val="bottom"/>
            <w:hideMark/>
          </w:tcPr>
          <w:p w14:paraId="5381BB85"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FF99"/>
            <w:noWrap/>
            <w:vAlign w:val="bottom"/>
            <w:hideMark/>
          </w:tcPr>
          <w:p w14:paraId="3303CA30" w14:textId="77777777" w:rsidR="00D323A6" w:rsidRPr="00D323A6" w:rsidRDefault="00D323A6" w:rsidP="002E614C">
            <w:pPr>
              <w:jc w:val="right"/>
              <w:rPr>
                <w:rFonts w:cs="Arial"/>
                <w:b/>
                <w:bCs/>
                <w:lang w:eastAsia="hr-HR"/>
              </w:rPr>
            </w:pPr>
            <w:r w:rsidRPr="00D323A6">
              <w:rPr>
                <w:rFonts w:cs="Arial"/>
                <w:b/>
                <w:bCs/>
                <w:lang w:eastAsia="hr-HR"/>
              </w:rPr>
              <w:t>937,50</w:t>
            </w:r>
          </w:p>
        </w:tc>
        <w:tc>
          <w:tcPr>
            <w:tcW w:w="1134" w:type="dxa"/>
            <w:shd w:val="clear" w:color="000000" w:fill="FFFF99"/>
            <w:noWrap/>
            <w:vAlign w:val="bottom"/>
            <w:hideMark/>
          </w:tcPr>
          <w:p w14:paraId="33706A5B"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644063F7" w14:textId="77777777" w:rsidTr="00105755">
        <w:trPr>
          <w:trHeight w:val="255"/>
        </w:trPr>
        <w:tc>
          <w:tcPr>
            <w:tcW w:w="272" w:type="dxa"/>
            <w:shd w:val="clear" w:color="000000" w:fill="CCCCFF"/>
            <w:noWrap/>
            <w:vAlign w:val="bottom"/>
            <w:hideMark/>
          </w:tcPr>
          <w:p w14:paraId="5806A2E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1A39E3B"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4CFA070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2EEBE62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937,50</w:t>
            </w:r>
          </w:p>
        </w:tc>
        <w:tc>
          <w:tcPr>
            <w:tcW w:w="1134" w:type="dxa"/>
            <w:shd w:val="clear" w:color="000000" w:fill="CCCCFF"/>
            <w:noWrap/>
            <w:vAlign w:val="bottom"/>
            <w:hideMark/>
          </w:tcPr>
          <w:p w14:paraId="2AE9BE9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6AB166FC" w14:textId="77777777" w:rsidTr="00105755">
        <w:trPr>
          <w:trHeight w:val="255"/>
        </w:trPr>
        <w:tc>
          <w:tcPr>
            <w:tcW w:w="272" w:type="dxa"/>
            <w:shd w:val="clear" w:color="000000" w:fill="CCCCFF"/>
            <w:noWrap/>
            <w:vAlign w:val="bottom"/>
            <w:hideMark/>
          </w:tcPr>
          <w:p w14:paraId="1547E9C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2E0321E"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DEF4C9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10591BD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937,50</w:t>
            </w:r>
          </w:p>
        </w:tc>
        <w:tc>
          <w:tcPr>
            <w:tcW w:w="1134" w:type="dxa"/>
            <w:shd w:val="clear" w:color="000000" w:fill="CCCCFF"/>
            <w:noWrap/>
            <w:vAlign w:val="bottom"/>
            <w:hideMark/>
          </w:tcPr>
          <w:p w14:paraId="458DC45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099485DA" w14:textId="77777777" w:rsidTr="00105755">
        <w:trPr>
          <w:trHeight w:val="255"/>
        </w:trPr>
        <w:tc>
          <w:tcPr>
            <w:tcW w:w="272" w:type="dxa"/>
            <w:shd w:val="clear" w:color="auto" w:fill="auto"/>
            <w:noWrap/>
            <w:vAlign w:val="bottom"/>
            <w:hideMark/>
          </w:tcPr>
          <w:p w14:paraId="32C8D2A6"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D4602DE"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61E8F34F"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40CB16C9"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4A35E4E0" w14:textId="77777777" w:rsidR="00D323A6" w:rsidRPr="00D323A6" w:rsidRDefault="00D323A6" w:rsidP="002E614C">
            <w:pPr>
              <w:jc w:val="right"/>
              <w:rPr>
                <w:rFonts w:cs="Arial"/>
                <w:lang w:eastAsia="hr-HR"/>
              </w:rPr>
            </w:pPr>
            <w:r w:rsidRPr="00D323A6">
              <w:rPr>
                <w:rFonts w:cs="Arial"/>
                <w:lang w:eastAsia="hr-HR"/>
              </w:rPr>
              <w:t>937,50</w:t>
            </w:r>
          </w:p>
        </w:tc>
        <w:tc>
          <w:tcPr>
            <w:tcW w:w="1134" w:type="dxa"/>
            <w:shd w:val="clear" w:color="auto" w:fill="auto"/>
            <w:noWrap/>
            <w:vAlign w:val="bottom"/>
            <w:hideMark/>
          </w:tcPr>
          <w:p w14:paraId="109A46A3" w14:textId="77777777" w:rsidR="00D323A6" w:rsidRPr="00D323A6" w:rsidRDefault="00D323A6" w:rsidP="002E614C">
            <w:pPr>
              <w:jc w:val="right"/>
              <w:rPr>
                <w:rFonts w:cs="Arial"/>
                <w:lang w:eastAsia="hr-HR"/>
              </w:rPr>
            </w:pPr>
          </w:p>
        </w:tc>
      </w:tr>
      <w:tr w:rsidR="00D323A6" w:rsidRPr="00D323A6" w14:paraId="01B815C4" w14:textId="77777777" w:rsidTr="00105755">
        <w:trPr>
          <w:trHeight w:val="255"/>
        </w:trPr>
        <w:tc>
          <w:tcPr>
            <w:tcW w:w="272" w:type="dxa"/>
            <w:shd w:val="clear" w:color="auto" w:fill="auto"/>
            <w:noWrap/>
            <w:vAlign w:val="bottom"/>
            <w:hideMark/>
          </w:tcPr>
          <w:p w14:paraId="21DFBD3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F6B73C0" w14:textId="77777777" w:rsidR="00D323A6" w:rsidRPr="00D323A6" w:rsidRDefault="00D323A6" w:rsidP="002E614C">
            <w:pPr>
              <w:rPr>
                <w:rFonts w:cs="Arial"/>
                <w:lang w:eastAsia="hr-HR"/>
              </w:rPr>
            </w:pPr>
            <w:r w:rsidRPr="00D323A6">
              <w:rPr>
                <w:rFonts w:cs="Arial"/>
                <w:lang w:eastAsia="hr-HR"/>
              </w:rPr>
              <w:t>3237</w:t>
            </w:r>
          </w:p>
        </w:tc>
        <w:tc>
          <w:tcPr>
            <w:tcW w:w="5092" w:type="dxa"/>
            <w:shd w:val="clear" w:color="auto" w:fill="auto"/>
            <w:noWrap/>
            <w:vAlign w:val="bottom"/>
            <w:hideMark/>
          </w:tcPr>
          <w:p w14:paraId="78445521" w14:textId="77777777" w:rsidR="00D323A6" w:rsidRPr="00D323A6" w:rsidRDefault="00D323A6" w:rsidP="002E614C">
            <w:pPr>
              <w:rPr>
                <w:rFonts w:cs="Arial"/>
                <w:lang w:eastAsia="hr-HR"/>
              </w:rPr>
            </w:pPr>
            <w:r w:rsidRPr="00D323A6">
              <w:rPr>
                <w:rFonts w:cs="Arial"/>
                <w:lang w:eastAsia="hr-HR"/>
              </w:rPr>
              <w:t>Intelektualne i osobne usluge</w:t>
            </w:r>
          </w:p>
        </w:tc>
        <w:tc>
          <w:tcPr>
            <w:tcW w:w="1417" w:type="dxa"/>
            <w:shd w:val="clear" w:color="auto" w:fill="auto"/>
            <w:noWrap/>
            <w:vAlign w:val="bottom"/>
            <w:hideMark/>
          </w:tcPr>
          <w:p w14:paraId="7082BEA8" w14:textId="77777777" w:rsidR="00D323A6" w:rsidRPr="00D323A6" w:rsidRDefault="00D323A6" w:rsidP="002E614C">
            <w:pPr>
              <w:rPr>
                <w:rFonts w:cs="Arial"/>
                <w:lang w:eastAsia="hr-HR"/>
              </w:rPr>
            </w:pPr>
          </w:p>
        </w:tc>
        <w:tc>
          <w:tcPr>
            <w:tcW w:w="1276" w:type="dxa"/>
            <w:shd w:val="clear" w:color="auto" w:fill="auto"/>
            <w:noWrap/>
            <w:vAlign w:val="bottom"/>
            <w:hideMark/>
          </w:tcPr>
          <w:p w14:paraId="62D933FB" w14:textId="77777777" w:rsidR="00D323A6" w:rsidRPr="00D323A6" w:rsidRDefault="00D323A6" w:rsidP="002E614C">
            <w:pPr>
              <w:jc w:val="right"/>
              <w:rPr>
                <w:rFonts w:cs="Arial"/>
                <w:lang w:eastAsia="hr-HR"/>
              </w:rPr>
            </w:pPr>
            <w:r w:rsidRPr="00D323A6">
              <w:rPr>
                <w:rFonts w:cs="Arial"/>
                <w:lang w:eastAsia="hr-HR"/>
              </w:rPr>
              <w:t>937,50</w:t>
            </w:r>
          </w:p>
        </w:tc>
        <w:tc>
          <w:tcPr>
            <w:tcW w:w="1134" w:type="dxa"/>
            <w:shd w:val="clear" w:color="auto" w:fill="auto"/>
            <w:noWrap/>
            <w:vAlign w:val="bottom"/>
            <w:hideMark/>
          </w:tcPr>
          <w:p w14:paraId="41AC1540" w14:textId="77777777" w:rsidR="00D323A6" w:rsidRPr="00D323A6" w:rsidRDefault="00D323A6" w:rsidP="002E614C">
            <w:pPr>
              <w:jc w:val="right"/>
              <w:rPr>
                <w:rFonts w:cs="Arial"/>
                <w:lang w:eastAsia="hr-HR"/>
              </w:rPr>
            </w:pPr>
          </w:p>
        </w:tc>
      </w:tr>
      <w:tr w:rsidR="00D323A6" w:rsidRPr="00D323A6" w14:paraId="22EF7250" w14:textId="77777777" w:rsidTr="00105755">
        <w:trPr>
          <w:trHeight w:val="255"/>
        </w:trPr>
        <w:tc>
          <w:tcPr>
            <w:tcW w:w="272" w:type="dxa"/>
            <w:shd w:val="clear" w:color="000000" w:fill="9999FF"/>
            <w:noWrap/>
            <w:vAlign w:val="bottom"/>
            <w:hideMark/>
          </w:tcPr>
          <w:p w14:paraId="0E27A7B2" w14:textId="77777777" w:rsidR="00D323A6" w:rsidRPr="00D323A6" w:rsidRDefault="00D323A6" w:rsidP="002E614C">
            <w:pPr>
              <w:rPr>
                <w:rFonts w:cs="Arial"/>
                <w:b/>
                <w:bCs/>
                <w:lang w:eastAsia="hr-HR"/>
              </w:rPr>
            </w:pPr>
            <w:r w:rsidRPr="00D323A6">
              <w:rPr>
                <w:rFonts w:cs="Arial"/>
                <w:b/>
                <w:bCs/>
                <w:lang w:eastAsia="hr-HR"/>
              </w:rPr>
              <w:lastRenderedPageBreak/>
              <w:t> </w:t>
            </w:r>
          </w:p>
        </w:tc>
        <w:tc>
          <w:tcPr>
            <w:tcW w:w="6953" w:type="dxa"/>
            <w:gridSpan w:val="2"/>
            <w:shd w:val="clear" w:color="000000" w:fill="9999FF"/>
            <w:noWrap/>
            <w:vAlign w:val="bottom"/>
            <w:hideMark/>
          </w:tcPr>
          <w:p w14:paraId="22590094" w14:textId="77777777" w:rsidR="00D323A6" w:rsidRPr="00D323A6" w:rsidRDefault="00D323A6" w:rsidP="002E614C">
            <w:pPr>
              <w:rPr>
                <w:rFonts w:cs="Arial"/>
                <w:b/>
                <w:bCs/>
                <w:lang w:eastAsia="hr-HR"/>
              </w:rPr>
            </w:pPr>
            <w:r w:rsidRPr="00D323A6">
              <w:rPr>
                <w:rFonts w:cs="Arial"/>
                <w:b/>
                <w:bCs/>
                <w:lang w:eastAsia="hr-HR"/>
              </w:rPr>
              <w:t>GLAVA 00101 OPĆINSKO VIJEĆE, MO, JEDINSTVENI UPRAVNI ODJEL</w:t>
            </w:r>
          </w:p>
        </w:tc>
        <w:tc>
          <w:tcPr>
            <w:tcW w:w="1417" w:type="dxa"/>
            <w:shd w:val="clear" w:color="000000" w:fill="9999FF"/>
            <w:noWrap/>
            <w:vAlign w:val="bottom"/>
            <w:hideMark/>
          </w:tcPr>
          <w:p w14:paraId="4B77FEFD" w14:textId="77777777" w:rsidR="00D323A6" w:rsidRPr="00D323A6" w:rsidRDefault="00D323A6" w:rsidP="002E614C">
            <w:pPr>
              <w:jc w:val="right"/>
              <w:rPr>
                <w:rFonts w:cs="Arial"/>
                <w:b/>
                <w:bCs/>
                <w:lang w:eastAsia="hr-HR"/>
              </w:rPr>
            </w:pPr>
            <w:r w:rsidRPr="00D323A6">
              <w:rPr>
                <w:rFonts w:cs="Arial"/>
                <w:b/>
                <w:bCs/>
                <w:lang w:eastAsia="hr-HR"/>
              </w:rPr>
              <w:t>280.000,00</w:t>
            </w:r>
          </w:p>
        </w:tc>
        <w:tc>
          <w:tcPr>
            <w:tcW w:w="1276" w:type="dxa"/>
            <w:shd w:val="clear" w:color="000000" w:fill="9999FF"/>
            <w:noWrap/>
            <w:vAlign w:val="bottom"/>
            <w:hideMark/>
          </w:tcPr>
          <w:p w14:paraId="557E05DA" w14:textId="77777777" w:rsidR="00D323A6" w:rsidRPr="00D323A6" w:rsidRDefault="00D323A6" w:rsidP="002E614C">
            <w:pPr>
              <w:jc w:val="right"/>
              <w:rPr>
                <w:rFonts w:cs="Arial"/>
                <w:b/>
                <w:bCs/>
                <w:lang w:eastAsia="hr-HR"/>
              </w:rPr>
            </w:pPr>
            <w:r w:rsidRPr="00D323A6">
              <w:rPr>
                <w:rFonts w:cs="Arial"/>
                <w:b/>
                <w:bCs/>
                <w:lang w:eastAsia="hr-HR"/>
              </w:rPr>
              <w:t>85.904,06</w:t>
            </w:r>
          </w:p>
        </w:tc>
        <w:tc>
          <w:tcPr>
            <w:tcW w:w="1134" w:type="dxa"/>
            <w:shd w:val="clear" w:color="000000" w:fill="9999FF"/>
            <w:noWrap/>
            <w:vAlign w:val="bottom"/>
            <w:hideMark/>
          </w:tcPr>
          <w:p w14:paraId="5EB36325" w14:textId="77777777" w:rsidR="00D323A6" w:rsidRPr="00D323A6" w:rsidRDefault="00D323A6" w:rsidP="002E614C">
            <w:pPr>
              <w:jc w:val="right"/>
              <w:rPr>
                <w:rFonts w:cs="Arial"/>
                <w:b/>
                <w:bCs/>
                <w:lang w:eastAsia="hr-HR"/>
              </w:rPr>
            </w:pPr>
            <w:r w:rsidRPr="00D323A6">
              <w:rPr>
                <w:rFonts w:cs="Arial"/>
                <w:b/>
                <w:bCs/>
                <w:lang w:eastAsia="hr-HR"/>
              </w:rPr>
              <w:t>30,68%</w:t>
            </w:r>
          </w:p>
        </w:tc>
      </w:tr>
      <w:tr w:rsidR="00D323A6" w:rsidRPr="00D323A6" w14:paraId="3B6A38B0" w14:textId="77777777" w:rsidTr="00105755">
        <w:trPr>
          <w:trHeight w:val="255"/>
        </w:trPr>
        <w:tc>
          <w:tcPr>
            <w:tcW w:w="272" w:type="dxa"/>
            <w:shd w:val="clear" w:color="000000" w:fill="CCCCFF"/>
            <w:noWrap/>
            <w:vAlign w:val="bottom"/>
            <w:hideMark/>
          </w:tcPr>
          <w:p w14:paraId="570121C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17AC542"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3DEE649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7D96F3F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15.312,76</w:t>
            </w:r>
          </w:p>
        </w:tc>
        <w:tc>
          <w:tcPr>
            <w:tcW w:w="1134" w:type="dxa"/>
            <w:shd w:val="clear" w:color="000000" w:fill="CCCCFF"/>
            <w:noWrap/>
            <w:vAlign w:val="bottom"/>
            <w:hideMark/>
          </w:tcPr>
          <w:p w14:paraId="231A1A2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51,04%</w:t>
            </w:r>
          </w:p>
        </w:tc>
      </w:tr>
      <w:tr w:rsidR="00D323A6" w:rsidRPr="00D323A6" w14:paraId="3927A746" w14:textId="77777777" w:rsidTr="00105755">
        <w:trPr>
          <w:trHeight w:val="255"/>
        </w:trPr>
        <w:tc>
          <w:tcPr>
            <w:tcW w:w="272" w:type="dxa"/>
            <w:shd w:val="clear" w:color="000000" w:fill="CCCCFF"/>
            <w:noWrap/>
            <w:vAlign w:val="bottom"/>
            <w:hideMark/>
          </w:tcPr>
          <w:p w14:paraId="750D8EB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428764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3F4DF7A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30.000,00</w:t>
            </w:r>
          </w:p>
        </w:tc>
        <w:tc>
          <w:tcPr>
            <w:tcW w:w="1276" w:type="dxa"/>
            <w:shd w:val="clear" w:color="000000" w:fill="CCCCFF"/>
            <w:noWrap/>
            <w:vAlign w:val="bottom"/>
            <w:hideMark/>
          </w:tcPr>
          <w:p w14:paraId="2D23940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15.312,76</w:t>
            </w:r>
          </w:p>
        </w:tc>
        <w:tc>
          <w:tcPr>
            <w:tcW w:w="1134" w:type="dxa"/>
            <w:shd w:val="clear" w:color="000000" w:fill="CCCCFF"/>
            <w:noWrap/>
            <w:vAlign w:val="bottom"/>
            <w:hideMark/>
          </w:tcPr>
          <w:p w14:paraId="48F34EE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51,04%</w:t>
            </w:r>
          </w:p>
        </w:tc>
      </w:tr>
      <w:tr w:rsidR="00D323A6" w:rsidRPr="00D323A6" w14:paraId="7DE3C094" w14:textId="77777777" w:rsidTr="00105755">
        <w:trPr>
          <w:trHeight w:val="255"/>
        </w:trPr>
        <w:tc>
          <w:tcPr>
            <w:tcW w:w="272" w:type="dxa"/>
            <w:shd w:val="clear" w:color="000000" w:fill="CCCCFF"/>
            <w:noWrap/>
            <w:vAlign w:val="bottom"/>
            <w:hideMark/>
          </w:tcPr>
          <w:p w14:paraId="414905B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96D1CCA"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59F64D0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58F5984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1.979,50</w:t>
            </w:r>
          </w:p>
        </w:tc>
        <w:tc>
          <w:tcPr>
            <w:tcW w:w="1134" w:type="dxa"/>
            <w:shd w:val="clear" w:color="000000" w:fill="CCCCFF"/>
            <w:noWrap/>
            <w:vAlign w:val="bottom"/>
            <w:hideMark/>
          </w:tcPr>
          <w:p w14:paraId="60DF9F0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1279EA4A" w14:textId="77777777" w:rsidTr="00105755">
        <w:trPr>
          <w:trHeight w:val="255"/>
        </w:trPr>
        <w:tc>
          <w:tcPr>
            <w:tcW w:w="272" w:type="dxa"/>
            <w:shd w:val="clear" w:color="000000" w:fill="CCCCFF"/>
            <w:noWrap/>
            <w:vAlign w:val="bottom"/>
            <w:hideMark/>
          </w:tcPr>
          <w:p w14:paraId="255FD817"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8F1BA9A" w14:textId="77777777" w:rsidR="00D323A6" w:rsidRPr="00D323A6" w:rsidRDefault="00D323A6" w:rsidP="002E614C">
            <w:pPr>
              <w:rPr>
                <w:rFonts w:cs="Arial"/>
                <w:b/>
                <w:bCs/>
                <w:color w:val="333333"/>
                <w:lang w:eastAsia="hr-HR"/>
              </w:rPr>
            </w:pPr>
            <w:r w:rsidRPr="00D323A6">
              <w:rPr>
                <w:rFonts w:cs="Arial"/>
                <w:b/>
                <w:bCs/>
                <w:color w:val="333333"/>
                <w:lang w:eastAsia="hr-HR"/>
              </w:rPr>
              <w:t>Izvor 5.1. TEKUĆE POMOĆI IZ DRŽAVNOG PRORAČUNA</w:t>
            </w:r>
          </w:p>
        </w:tc>
        <w:tc>
          <w:tcPr>
            <w:tcW w:w="1417" w:type="dxa"/>
            <w:shd w:val="clear" w:color="000000" w:fill="CCCCFF"/>
            <w:noWrap/>
            <w:vAlign w:val="bottom"/>
            <w:hideMark/>
          </w:tcPr>
          <w:p w14:paraId="1C90946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7199902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1.979,50</w:t>
            </w:r>
          </w:p>
        </w:tc>
        <w:tc>
          <w:tcPr>
            <w:tcW w:w="1134" w:type="dxa"/>
            <w:shd w:val="clear" w:color="000000" w:fill="CCCCFF"/>
            <w:noWrap/>
            <w:vAlign w:val="bottom"/>
            <w:hideMark/>
          </w:tcPr>
          <w:p w14:paraId="2B3B06A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070BB890" w14:textId="77777777" w:rsidTr="00105755">
        <w:trPr>
          <w:trHeight w:val="255"/>
        </w:trPr>
        <w:tc>
          <w:tcPr>
            <w:tcW w:w="272" w:type="dxa"/>
            <w:shd w:val="clear" w:color="000000" w:fill="CCCCFF"/>
            <w:noWrap/>
            <w:vAlign w:val="bottom"/>
            <w:hideMark/>
          </w:tcPr>
          <w:p w14:paraId="6A1DDB44"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671BD5C" w14:textId="77777777" w:rsidR="00D323A6" w:rsidRPr="00D323A6" w:rsidRDefault="00D323A6" w:rsidP="002E614C">
            <w:pPr>
              <w:rPr>
                <w:rFonts w:cs="Arial"/>
                <w:b/>
                <w:bCs/>
                <w:color w:val="333333"/>
                <w:lang w:eastAsia="hr-HR"/>
              </w:rPr>
            </w:pPr>
            <w:r w:rsidRPr="00D323A6">
              <w:rPr>
                <w:rFonts w:cs="Arial"/>
                <w:b/>
                <w:bCs/>
                <w:color w:val="333333"/>
                <w:lang w:eastAsia="hr-HR"/>
              </w:rPr>
              <w:t>Izvor 8. NAMJENSKI PRIMICI</w:t>
            </w:r>
          </w:p>
        </w:tc>
        <w:tc>
          <w:tcPr>
            <w:tcW w:w="1417" w:type="dxa"/>
            <w:shd w:val="clear" w:color="000000" w:fill="CCCCFF"/>
            <w:noWrap/>
            <w:vAlign w:val="bottom"/>
            <w:hideMark/>
          </w:tcPr>
          <w:p w14:paraId="247A3D5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250.000,00</w:t>
            </w:r>
          </w:p>
        </w:tc>
        <w:tc>
          <w:tcPr>
            <w:tcW w:w="1276" w:type="dxa"/>
            <w:shd w:val="clear" w:color="000000" w:fill="CCCCFF"/>
            <w:noWrap/>
            <w:vAlign w:val="bottom"/>
            <w:hideMark/>
          </w:tcPr>
          <w:p w14:paraId="009071C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68.611,80</w:t>
            </w:r>
          </w:p>
        </w:tc>
        <w:tc>
          <w:tcPr>
            <w:tcW w:w="1134" w:type="dxa"/>
            <w:shd w:val="clear" w:color="000000" w:fill="CCCCFF"/>
            <w:noWrap/>
            <w:vAlign w:val="bottom"/>
            <w:hideMark/>
          </w:tcPr>
          <w:p w14:paraId="4068943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27,44%</w:t>
            </w:r>
          </w:p>
        </w:tc>
      </w:tr>
      <w:tr w:rsidR="00D323A6" w:rsidRPr="00D323A6" w14:paraId="64806378" w14:textId="77777777" w:rsidTr="00105755">
        <w:trPr>
          <w:trHeight w:val="255"/>
        </w:trPr>
        <w:tc>
          <w:tcPr>
            <w:tcW w:w="272" w:type="dxa"/>
            <w:shd w:val="clear" w:color="000000" w:fill="CCCCFF"/>
            <w:noWrap/>
            <w:vAlign w:val="bottom"/>
            <w:hideMark/>
          </w:tcPr>
          <w:p w14:paraId="67B4276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5598CDE" w14:textId="77777777" w:rsidR="00D323A6" w:rsidRPr="00D323A6" w:rsidRDefault="00D323A6" w:rsidP="002E614C">
            <w:pPr>
              <w:rPr>
                <w:rFonts w:cs="Arial"/>
                <w:b/>
                <w:bCs/>
                <w:color w:val="333333"/>
                <w:lang w:eastAsia="hr-HR"/>
              </w:rPr>
            </w:pPr>
            <w:r w:rsidRPr="00D323A6">
              <w:rPr>
                <w:rFonts w:cs="Arial"/>
                <w:b/>
                <w:bCs/>
                <w:color w:val="333333"/>
                <w:lang w:eastAsia="hr-HR"/>
              </w:rPr>
              <w:t>Izvor 8.1.  PRIHODI OD ZADUŽIVANJA</w:t>
            </w:r>
          </w:p>
        </w:tc>
        <w:tc>
          <w:tcPr>
            <w:tcW w:w="1417" w:type="dxa"/>
            <w:shd w:val="clear" w:color="000000" w:fill="CCCCFF"/>
            <w:noWrap/>
            <w:vAlign w:val="bottom"/>
            <w:hideMark/>
          </w:tcPr>
          <w:p w14:paraId="577DD55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250.000,00</w:t>
            </w:r>
          </w:p>
        </w:tc>
        <w:tc>
          <w:tcPr>
            <w:tcW w:w="1276" w:type="dxa"/>
            <w:shd w:val="clear" w:color="000000" w:fill="CCCCFF"/>
            <w:noWrap/>
            <w:vAlign w:val="bottom"/>
            <w:hideMark/>
          </w:tcPr>
          <w:p w14:paraId="116D9F3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68.611,80</w:t>
            </w:r>
          </w:p>
        </w:tc>
        <w:tc>
          <w:tcPr>
            <w:tcW w:w="1134" w:type="dxa"/>
            <w:shd w:val="clear" w:color="000000" w:fill="CCCCFF"/>
            <w:noWrap/>
            <w:vAlign w:val="bottom"/>
            <w:hideMark/>
          </w:tcPr>
          <w:p w14:paraId="3582584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27,44%</w:t>
            </w:r>
          </w:p>
        </w:tc>
      </w:tr>
      <w:tr w:rsidR="00D323A6" w:rsidRPr="00D323A6" w14:paraId="75CF3C0F" w14:textId="77777777" w:rsidTr="00105755">
        <w:trPr>
          <w:trHeight w:val="255"/>
        </w:trPr>
        <w:tc>
          <w:tcPr>
            <w:tcW w:w="272" w:type="dxa"/>
            <w:shd w:val="clear" w:color="000000" w:fill="FF9900"/>
            <w:noWrap/>
            <w:vAlign w:val="bottom"/>
            <w:hideMark/>
          </w:tcPr>
          <w:p w14:paraId="2C74D2BA"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18C50523"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5962C1D7" w14:textId="77777777" w:rsidR="00D323A6" w:rsidRPr="00D323A6" w:rsidRDefault="00D323A6" w:rsidP="002E614C">
            <w:pPr>
              <w:rPr>
                <w:rFonts w:cs="Arial"/>
                <w:b/>
                <w:bCs/>
                <w:lang w:eastAsia="hr-HR"/>
              </w:rPr>
            </w:pPr>
            <w:r w:rsidRPr="00D323A6">
              <w:rPr>
                <w:rFonts w:cs="Arial"/>
                <w:b/>
                <w:bCs/>
                <w:lang w:eastAsia="hr-HR"/>
              </w:rPr>
              <w:t xml:space="preserve">Program: REDOVNA DJELATNOST JEDINSTVENOG UPRAVNOG ODJELA </w:t>
            </w:r>
          </w:p>
        </w:tc>
        <w:tc>
          <w:tcPr>
            <w:tcW w:w="1417" w:type="dxa"/>
            <w:shd w:val="clear" w:color="000000" w:fill="FF9900"/>
            <w:noWrap/>
            <w:vAlign w:val="bottom"/>
            <w:hideMark/>
          </w:tcPr>
          <w:p w14:paraId="3CB342CD"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9900"/>
            <w:noWrap/>
            <w:vAlign w:val="bottom"/>
            <w:hideMark/>
          </w:tcPr>
          <w:p w14:paraId="44168951" w14:textId="77777777" w:rsidR="00D323A6" w:rsidRPr="00D323A6" w:rsidRDefault="00D323A6" w:rsidP="002E614C">
            <w:pPr>
              <w:jc w:val="right"/>
              <w:rPr>
                <w:rFonts w:cs="Arial"/>
                <w:b/>
                <w:bCs/>
                <w:lang w:eastAsia="hr-HR"/>
              </w:rPr>
            </w:pPr>
            <w:r w:rsidRPr="00D323A6">
              <w:rPr>
                <w:rFonts w:cs="Arial"/>
                <w:b/>
                <w:bCs/>
                <w:lang w:eastAsia="hr-HR"/>
              </w:rPr>
              <w:t>648,40</w:t>
            </w:r>
          </w:p>
        </w:tc>
        <w:tc>
          <w:tcPr>
            <w:tcW w:w="1134" w:type="dxa"/>
            <w:shd w:val="clear" w:color="000000" w:fill="FF9900"/>
            <w:noWrap/>
            <w:vAlign w:val="bottom"/>
            <w:hideMark/>
          </w:tcPr>
          <w:p w14:paraId="2F9EAFE9"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50210520" w14:textId="77777777" w:rsidTr="00105755">
        <w:trPr>
          <w:trHeight w:val="255"/>
        </w:trPr>
        <w:tc>
          <w:tcPr>
            <w:tcW w:w="272" w:type="dxa"/>
            <w:shd w:val="clear" w:color="000000" w:fill="FFFF99"/>
            <w:noWrap/>
            <w:vAlign w:val="bottom"/>
            <w:hideMark/>
          </w:tcPr>
          <w:p w14:paraId="2A3FF10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20F653F"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53AC26CF" w14:textId="77777777" w:rsidR="00D323A6" w:rsidRPr="00D323A6" w:rsidRDefault="00D323A6" w:rsidP="002E614C">
            <w:pPr>
              <w:rPr>
                <w:rFonts w:cs="Arial"/>
                <w:b/>
                <w:bCs/>
                <w:lang w:eastAsia="hr-HR"/>
              </w:rPr>
            </w:pPr>
            <w:r w:rsidRPr="00D323A6">
              <w:rPr>
                <w:rFonts w:cs="Arial"/>
                <w:b/>
                <w:bCs/>
                <w:lang w:eastAsia="hr-HR"/>
              </w:rPr>
              <w:t>Aktivnost: MATERIJALNI RASHODI</w:t>
            </w:r>
          </w:p>
        </w:tc>
        <w:tc>
          <w:tcPr>
            <w:tcW w:w="1417" w:type="dxa"/>
            <w:shd w:val="clear" w:color="000000" w:fill="FFFF99"/>
            <w:noWrap/>
            <w:vAlign w:val="bottom"/>
            <w:hideMark/>
          </w:tcPr>
          <w:p w14:paraId="0E59B608"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FF99"/>
            <w:noWrap/>
            <w:vAlign w:val="bottom"/>
            <w:hideMark/>
          </w:tcPr>
          <w:p w14:paraId="22A91ACA" w14:textId="77777777" w:rsidR="00D323A6" w:rsidRPr="00D323A6" w:rsidRDefault="00D323A6" w:rsidP="002E614C">
            <w:pPr>
              <w:jc w:val="right"/>
              <w:rPr>
                <w:rFonts w:cs="Arial"/>
                <w:b/>
                <w:bCs/>
                <w:lang w:eastAsia="hr-HR"/>
              </w:rPr>
            </w:pPr>
            <w:r w:rsidRPr="00D323A6">
              <w:rPr>
                <w:rFonts w:cs="Arial"/>
                <w:b/>
                <w:bCs/>
                <w:lang w:eastAsia="hr-HR"/>
              </w:rPr>
              <w:t>648,40</w:t>
            </w:r>
          </w:p>
        </w:tc>
        <w:tc>
          <w:tcPr>
            <w:tcW w:w="1134" w:type="dxa"/>
            <w:shd w:val="clear" w:color="000000" w:fill="FFFF99"/>
            <w:noWrap/>
            <w:vAlign w:val="bottom"/>
            <w:hideMark/>
          </w:tcPr>
          <w:p w14:paraId="4C756E9B"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2E9B9B9D" w14:textId="77777777" w:rsidTr="00105755">
        <w:trPr>
          <w:trHeight w:val="255"/>
        </w:trPr>
        <w:tc>
          <w:tcPr>
            <w:tcW w:w="272" w:type="dxa"/>
            <w:shd w:val="clear" w:color="000000" w:fill="CCCCFF"/>
            <w:noWrap/>
            <w:vAlign w:val="bottom"/>
            <w:hideMark/>
          </w:tcPr>
          <w:p w14:paraId="1DCE8E25"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82FDC0A"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7F1920C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020A840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648,40</w:t>
            </w:r>
          </w:p>
        </w:tc>
        <w:tc>
          <w:tcPr>
            <w:tcW w:w="1134" w:type="dxa"/>
            <w:shd w:val="clear" w:color="000000" w:fill="CCCCFF"/>
            <w:noWrap/>
            <w:vAlign w:val="bottom"/>
            <w:hideMark/>
          </w:tcPr>
          <w:p w14:paraId="6876BF7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5321C804" w14:textId="77777777" w:rsidTr="00105755">
        <w:trPr>
          <w:trHeight w:val="255"/>
        </w:trPr>
        <w:tc>
          <w:tcPr>
            <w:tcW w:w="272" w:type="dxa"/>
            <w:shd w:val="clear" w:color="000000" w:fill="CCCCFF"/>
            <w:noWrap/>
            <w:vAlign w:val="bottom"/>
            <w:hideMark/>
          </w:tcPr>
          <w:p w14:paraId="22AD91A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7BA8A29"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4A5351D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7976696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648,40</w:t>
            </w:r>
          </w:p>
        </w:tc>
        <w:tc>
          <w:tcPr>
            <w:tcW w:w="1134" w:type="dxa"/>
            <w:shd w:val="clear" w:color="000000" w:fill="CCCCFF"/>
            <w:noWrap/>
            <w:vAlign w:val="bottom"/>
            <w:hideMark/>
          </w:tcPr>
          <w:p w14:paraId="4EB6BA9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3EA5D9D7" w14:textId="77777777" w:rsidTr="00105755">
        <w:trPr>
          <w:trHeight w:val="255"/>
        </w:trPr>
        <w:tc>
          <w:tcPr>
            <w:tcW w:w="272" w:type="dxa"/>
            <w:shd w:val="clear" w:color="auto" w:fill="auto"/>
            <w:noWrap/>
            <w:vAlign w:val="bottom"/>
            <w:hideMark/>
          </w:tcPr>
          <w:p w14:paraId="52031705"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5B97054A"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4BB2C5FE"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24628082"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71E8CFE5" w14:textId="77777777" w:rsidR="00D323A6" w:rsidRPr="00D323A6" w:rsidRDefault="00D323A6" w:rsidP="002E614C">
            <w:pPr>
              <w:jc w:val="right"/>
              <w:rPr>
                <w:rFonts w:cs="Arial"/>
                <w:lang w:eastAsia="hr-HR"/>
              </w:rPr>
            </w:pPr>
            <w:r w:rsidRPr="00D323A6">
              <w:rPr>
                <w:rFonts w:cs="Arial"/>
                <w:lang w:eastAsia="hr-HR"/>
              </w:rPr>
              <w:t>510,00</w:t>
            </w:r>
          </w:p>
        </w:tc>
        <w:tc>
          <w:tcPr>
            <w:tcW w:w="1134" w:type="dxa"/>
            <w:shd w:val="clear" w:color="auto" w:fill="auto"/>
            <w:noWrap/>
            <w:vAlign w:val="bottom"/>
            <w:hideMark/>
          </w:tcPr>
          <w:p w14:paraId="0B7C67C6" w14:textId="77777777" w:rsidR="00D323A6" w:rsidRPr="00D323A6" w:rsidRDefault="00D323A6" w:rsidP="002E614C">
            <w:pPr>
              <w:jc w:val="right"/>
              <w:rPr>
                <w:rFonts w:cs="Arial"/>
                <w:lang w:eastAsia="hr-HR"/>
              </w:rPr>
            </w:pPr>
          </w:p>
        </w:tc>
      </w:tr>
      <w:tr w:rsidR="00D323A6" w:rsidRPr="00D323A6" w14:paraId="4CCAB13F" w14:textId="77777777" w:rsidTr="00105755">
        <w:trPr>
          <w:trHeight w:val="255"/>
        </w:trPr>
        <w:tc>
          <w:tcPr>
            <w:tcW w:w="272" w:type="dxa"/>
            <w:shd w:val="clear" w:color="auto" w:fill="auto"/>
            <w:noWrap/>
            <w:vAlign w:val="bottom"/>
            <w:hideMark/>
          </w:tcPr>
          <w:p w14:paraId="7BA2EEC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4B07602" w14:textId="77777777" w:rsidR="00D323A6" w:rsidRPr="00D323A6" w:rsidRDefault="00D323A6" w:rsidP="002E614C">
            <w:pPr>
              <w:rPr>
                <w:rFonts w:cs="Arial"/>
                <w:lang w:eastAsia="hr-HR"/>
              </w:rPr>
            </w:pPr>
            <w:r w:rsidRPr="00D323A6">
              <w:rPr>
                <w:rFonts w:cs="Arial"/>
                <w:lang w:eastAsia="hr-HR"/>
              </w:rPr>
              <w:t>3225</w:t>
            </w:r>
          </w:p>
        </w:tc>
        <w:tc>
          <w:tcPr>
            <w:tcW w:w="5092" w:type="dxa"/>
            <w:shd w:val="clear" w:color="auto" w:fill="auto"/>
            <w:noWrap/>
            <w:vAlign w:val="bottom"/>
            <w:hideMark/>
          </w:tcPr>
          <w:p w14:paraId="70ABF979" w14:textId="77777777" w:rsidR="00D323A6" w:rsidRPr="00D323A6" w:rsidRDefault="00D323A6" w:rsidP="002E614C">
            <w:pPr>
              <w:rPr>
                <w:rFonts w:cs="Arial"/>
                <w:lang w:eastAsia="hr-HR"/>
              </w:rPr>
            </w:pPr>
            <w:r w:rsidRPr="00D323A6">
              <w:rPr>
                <w:rFonts w:cs="Arial"/>
                <w:lang w:eastAsia="hr-HR"/>
              </w:rPr>
              <w:t xml:space="preserve">Sitni inventar i </w:t>
            </w:r>
            <w:proofErr w:type="spellStart"/>
            <w:r w:rsidRPr="00D323A6">
              <w:rPr>
                <w:rFonts w:cs="Arial"/>
                <w:lang w:eastAsia="hr-HR"/>
              </w:rPr>
              <w:t>autogume</w:t>
            </w:r>
            <w:proofErr w:type="spellEnd"/>
          </w:p>
        </w:tc>
        <w:tc>
          <w:tcPr>
            <w:tcW w:w="1417" w:type="dxa"/>
            <w:shd w:val="clear" w:color="auto" w:fill="auto"/>
            <w:noWrap/>
            <w:vAlign w:val="bottom"/>
            <w:hideMark/>
          </w:tcPr>
          <w:p w14:paraId="108E937E" w14:textId="77777777" w:rsidR="00D323A6" w:rsidRPr="00D323A6" w:rsidRDefault="00D323A6" w:rsidP="002E614C">
            <w:pPr>
              <w:rPr>
                <w:rFonts w:cs="Arial"/>
                <w:lang w:eastAsia="hr-HR"/>
              </w:rPr>
            </w:pPr>
          </w:p>
        </w:tc>
        <w:tc>
          <w:tcPr>
            <w:tcW w:w="1276" w:type="dxa"/>
            <w:shd w:val="clear" w:color="auto" w:fill="auto"/>
            <w:noWrap/>
            <w:vAlign w:val="bottom"/>
            <w:hideMark/>
          </w:tcPr>
          <w:p w14:paraId="48BCF80E" w14:textId="77777777" w:rsidR="00D323A6" w:rsidRPr="00D323A6" w:rsidRDefault="00D323A6" w:rsidP="002E614C">
            <w:pPr>
              <w:jc w:val="right"/>
              <w:rPr>
                <w:rFonts w:cs="Arial"/>
                <w:lang w:eastAsia="hr-HR"/>
              </w:rPr>
            </w:pPr>
            <w:r w:rsidRPr="00D323A6">
              <w:rPr>
                <w:rFonts w:cs="Arial"/>
                <w:lang w:eastAsia="hr-HR"/>
              </w:rPr>
              <w:t>510,00</w:t>
            </w:r>
          </w:p>
        </w:tc>
        <w:tc>
          <w:tcPr>
            <w:tcW w:w="1134" w:type="dxa"/>
            <w:shd w:val="clear" w:color="auto" w:fill="auto"/>
            <w:noWrap/>
            <w:vAlign w:val="bottom"/>
            <w:hideMark/>
          </w:tcPr>
          <w:p w14:paraId="1484FC2B" w14:textId="77777777" w:rsidR="00D323A6" w:rsidRPr="00D323A6" w:rsidRDefault="00D323A6" w:rsidP="002E614C">
            <w:pPr>
              <w:jc w:val="right"/>
              <w:rPr>
                <w:rFonts w:cs="Arial"/>
                <w:lang w:eastAsia="hr-HR"/>
              </w:rPr>
            </w:pPr>
          </w:p>
        </w:tc>
      </w:tr>
      <w:tr w:rsidR="00D323A6" w:rsidRPr="00D323A6" w14:paraId="56D6C54D" w14:textId="77777777" w:rsidTr="00105755">
        <w:trPr>
          <w:trHeight w:val="255"/>
        </w:trPr>
        <w:tc>
          <w:tcPr>
            <w:tcW w:w="272" w:type="dxa"/>
            <w:shd w:val="clear" w:color="auto" w:fill="auto"/>
            <w:noWrap/>
            <w:vAlign w:val="bottom"/>
            <w:hideMark/>
          </w:tcPr>
          <w:p w14:paraId="16FE9D80"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0ECE249" w14:textId="77777777" w:rsidR="00D323A6" w:rsidRPr="00D323A6" w:rsidRDefault="00D323A6" w:rsidP="002E614C">
            <w:pPr>
              <w:rPr>
                <w:rFonts w:cs="Arial"/>
                <w:lang w:eastAsia="hr-HR"/>
              </w:rPr>
            </w:pPr>
            <w:r w:rsidRPr="00D323A6">
              <w:rPr>
                <w:rFonts w:cs="Arial"/>
                <w:lang w:eastAsia="hr-HR"/>
              </w:rPr>
              <w:t>34</w:t>
            </w:r>
          </w:p>
        </w:tc>
        <w:tc>
          <w:tcPr>
            <w:tcW w:w="5092" w:type="dxa"/>
            <w:shd w:val="clear" w:color="auto" w:fill="auto"/>
            <w:noWrap/>
            <w:vAlign w:val="bottom"/>
            <w:hideMark/>
          </w:tcPr>
          <w:p w14:paraId="5AB1D97E" w14:textId="77777777" w:rsidR="00D323A6" w:rsidRPr="00D323A6" w:rsidRDefault="00D323A6" w:rsidP="002E614C">
            <w:pPr>
              <w:rPr>
                <w:rFonts w:cs="Arial"/>
                <w:lang w:eastAsia="hr-HR"/>
              </w:rPr>
            </w:pPr>
            <w:r w:rsidRPr="00D323A6">
              <w:rPr>
                <w:rFonts w:cs="Arial"/>
                <w:lang w:eastAsia="hr-HR"/>
              </w:rPr>
              <w:t>Financijski rashodi</w:t>
            </w:r>
          </w:p>
        </w:tc>
        <w:tc>
          <w:tcPr>
            <w:tcW w:w="1417" w:type="dxa"/>
            <w:shd w:val="clear" w:color="auto" w:fill="auto"/>
            <w:noWrap/>
            <w:vAlign w:val="bottom"/>
            <w:hideMark/>
          </w:tcPr>
          <w:p w14:paraId="73F1A1D8"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17DACAF7" w14:textId="77777777" w:rsidR="00D323A6" w:rsidRPr="00D323A6" w:rsidRDefault="00D323A6" w:rsidP="002E614C">
            <w:pPr>
              <w:jc w:val="right"/>
              <w:rPr>
                <w:rFonts w:cs="Arial"/>
                <w:lang w:eastAsia="hr-HR"/>
              </w:rPr>
            </w:pPr>
            <w:r w:rsidRPr="00D323A6">
              <w:rPr>
                <w:rFonts w:cs="Arial"/>
                <w:lang w:eastAsia="hr-HR"/>
              </w:rPr>
              <w:t>138,40</w:t>
            </w:r>
          </w:p>
        </w:tc>
        <w:tc>
          <w:tcPr>
            <w:tcW w:w="1134" w:type="dxa"/>
            <w:shd w:val="clear" w:color="auto" w:fill="auto"/>
            <w:noWrap/>
            <w:vAlign w:val="bottom"/>
            <w:hideMark/>
          </w:tcPr>
          <w:p w14:paraId="3FA923FF" w14:textId="77777777" w:rsidR="00D323A6" w:rsidRPr="00D323A6" w:rsidRDefault="00D323A6" w:rsidP="002E614C">
            <w:pPr>
              <w:jc w:val="right"/>
              <w:rPr>
                <w:rFonts w:cs="Arial"/>
                <w:lang w:eastAsia="hr-HR"/>
              </w:rPr>
            </w:pPr>
          </w:p>
        </w:tc>
      </w:tr>
      <w:tr w:rsidR="00D323A6" w:rsidRPr="00D323A6" w14:paraId="075699A6" w14:textId="77777777" w:rsidTr="00105755">
        <w:trPr>
          <w:trHeight w:val="255"/>
        </w:trPr>
        <w:tc>
          <w:tcPr>
            <w:tcW w:w="272" w:type="dxa"/>
            <w:shd w:val="clear" w:color="auto" w:fill="auto"/>
            <w:noWrap/>
            <w:vAlign w:val="bottom"/>
            <w:hideMark/>
          </w:tcPr>
          <w:p w14:paraId="085C08B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DC83ED5" w14:textId="77777777" w:rsidR="00D323A6" w:rsidRPr="00D323A6" w:rsidRDefault="00D323A6" w:rsidP="002E614C">
            <w:pPr>
              <w:rPr>
                <w:rFonts w:cs="Arial"/>
                <w:lang w:eastAsia="hr-HR"/>
              </w:rPr>
            </w:pPr>
            <w:r w:rsidRPr="00D323A6">
              <w:rPr>
                <w:rFonts w:cs="Arial"/>
                <w:lang w:eastAsia="hr-HR"/>
              </w:rPr>
              <w:t>3423</w:t>
            </w:r>
          </w:p>
        </w:tc>
        <w:tc>
          <w:tcPr>
            <w:tcW w:w="5092" w:type="dxa"/>
            <w:shd w:val="clear" w:color="auto" w:fill="auto"/>
            <w:noWrap/>
            <w:vAlign w:val="bottom"/>
            <w:hideMark/>
          </w:tcPr>
          <w:p w14:paraId="161F5B1B" w14:textId="77777777" w:rsidR="00D323A6" w:rsidRPr="00D323A6" w:rsidRDefault="00D323A6" w:rsidP="002E614C">
            <w:pPr>
              <w:rPr>
                <w:rFonts w:cs="Arial"/>
                <w:lang w:eastAsia="hr-HR"/>
              </w:rPr>
            </w:pPr>
            <w:r w:rsidRPr="00D323A6">
              <w:rPr>
                <w:rFonts w:cs="Arial"/>
                <w:lang w:eastAsia="hr-HR"/>
              </w:rPr>
              <w:t>Kamate za primljene kredite i zajmove od kreditnih i ostalih financijskih institucija izvan javnog s</w:t>
            </w:r>
          </w:p>
        </w:tc>
        <w:tc>
          <w:tcPr>
            <w:tcW w:w="1417" w:type="dxa"/>
            <w:shd w:val="clear" w:color="auto" w:fill="auto"/>
            <w:noWrap/>
            <w:vAlign w:val="bottom"/>
            <w:hideMark/>
          </w:tcPr>
          <w:p w14:paraId="4BF6D999" w14:textId="77777777" w:rsidR="00D323A6" w:rsidRPr="00D323A6" w:rsidRDefault="00D323A6" w:rsidP="002E614C">
            <w:pPr>
              <w:rPr>
                <w:rFonts w:cs="Arial"/>
                <w:lang w:eastAsia="hr-HR"/>
              </w:rPr>
            </w:pPr>
          </w:p>
        </w:tc>
        <w:tc>
          <w:tcPr>
            <w:tcW w:w="1276" w:type="dxa"/>
            <w:shd w:val="clear" w:color="auto" w:fill="auto"/>
            <w:noWrap/>
            <w:vAlign w:val="bottom"/>
            <w:hideMark/>
          </w:tcPr>
          <w:p w14:paraId="5806A4A9" w14:textId="77777777" w:rsidR="00D323A6" w:rsidRPr="00D323A6" w:rsidRDefault="00D323A6" w:rsidP="002E614C">
            <w:pPr>
              <w:jc w:val="right"/>
              <w:rPr>
                <w:rFonts w:cs="Arial"/>
                <w:lang w:eastAsia="hr-HR"/>
              </w:rPr>
            </w:pPr>
            <w:r w:rsidRPr="00D323A6">
              <w:rPr>
                <w:rFonts w:cs="Arial"/>
                <w:lang w:eastAsia="hr-HR"/>
              </w:rPr>
              <w:t>138,40</w:t>
            </w:r>
          </w:p>
        </w:tc>
        <w:tc>
          <w:tcPr>
            <w:tcW w:w="1134" w:type="dxa"/>
            <w:shd w:val="clear" w:color="auto" w:fill="auto"/>
            <w:noWrap/>
            <w:vAlign w:val="bottom"/>
            <w:hideMark/>
          </w:tcPr>
          <w:p w14:paraId="11E7DEAF" w14:textId="77777777" w:rsidR="00D323A6" w:rsidRPr="00D323A6" w:rsidRDefault="00D323A6" w:rsidP="002E614C">
            <w:pPr>
              <w:jc w:val="right"/>
              <w:rPr>
                <w:rFonts w:cs="Arial"/>
                <w:lang w:eastAsia="hr-HR"/>
              </w:rPr>
            </w:pPr>
          </w:p>
        </w:tc>
      </w:tr>
      <w:tr w:rsidR="00D323A6" w:rsidRPr="00D323A6" w14:paraId="144EB1B5" w14:textId="77777777" w:rsidTr="00105755">
        <w:trPr>
          <w:trHeight w:val="255"/>
        </w:trPr>
        <w:tc>
          <w:tcPr>
            <w:tcW w:w="272" w:type="dxa"/>
            <w:shd w:val="clear" w:color="000000" w:fill="FF9900"/>
            <w:noWrap/>
            <w:vAlign w:val="bottom"/>
            <w:hideMark/>
          </w:tcPr>
          <w:p w14:paraId="2051200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63460175"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0FB2D4B3" w14:textId="77777777" w:rsidR="00D323A6" w:rsidRPr="00D323A6" w:rsidRDefault="00D323A6" w:rsidP="002E614C">
            <w:pPr>
              <w:rPr>
                <w:rFonts w:cs="Arial"/>
                <w:b/>
                <w:bCs/>
                <w:lang w:eastAsia="hr-HR"/>
              </w:rPr>
            </w:pPr>
            <w:r w:rsidRPr="00D323A6">
              <w:rPr>
                <w:rFonts w:cs="Arial"/>
                <w:b/>
                <w:bCs/>
                <w:lang w:eastAsia="hr-HR"/>
              </w:rPr>
              <w:t>Program: NABAVA NEFINANCIJSKE IMOVINE</w:t>
            </w:r>
          </w:p>
        </w:tc>
        <w:tc>
          <w:tcPr>
            <w:tcW w:w="1417" w:type="dxa"/>
            <w:shd w:val="clear" w:color="000000" w:fill="FF9900"/>
            <w:noWrap/>
            <w:vAlign w:val="bottom"/>
            <w:hideMark/>
          </w:tcPr>
          <w:p w14:paraId="5A969FC8"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9900"/>
            <w:noWrap/>
            <w:vAlign w:val="bottom"/>
            <w:hideMark/>
          </w:tcPr>
          <w:p w14:paraId="5F7CA3CE" w14:textId="77777777" w:rsidR="00D323A6" w:rsidRPr="00D323A6" w:rsidRDefault="00D323A6" w:rsidP="002E614C">
            <w:pPr>
              <w:jc w:val="right"/>
              <w:rPr>
                <w:rFonts w:cs="Arial"/>
                <w:b/>
                <w:bCs/>
                <w:lang w:eastAsia="hr-HR"/>
              </w:rPr>
            </w:pPr>
            <w:r w:rsidRPr="00D323A6">
              <w:rPr>
                <w:rFonts w:cs="Arial"/>
                <w:b/>
                <w:bCs/>
                <w:lang w:eastAsia="hr-HR"/>
              </w:rPr>
              <w:t>1.979,50</w:t>
            </w:r>
          </w:p>
        </w:tc>
        <w:tc>
          <w:tcPr>
            <w:tcW w:w="1134" w:type="dxa"/>
            <w:shd w:val="clear" w:color="000000" w:fill="FF9900"/>
            <w:noWrap/>
            <w:vAlign w:val="bottom"/>
            <w:hideMark/>
          </w:tcPr>
          <w:p w14:paraId="4BA5021B"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5DB59AB1" w14:textId="77777777" w:rsidTr="00105755">
        <w:trPr>
          <w:trHeight w:val="255"/>
        </w:trPr>
        <w:tc>
          <w:tcPr>
            <w:tcW w:w="272" w:type="dxa"/>
            <w:shd w:val="clear" w:color="000000" w:fill="FFFF99"/>
            <w:noWrap/>
            <w:vAlign w:val="bottom"/>
            <w:hideMark/>
          </w:tcPr>
          <w:p w14:paraId="2A0435D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E9123DB" w14:textId="77777777" w:rsidR="00D323A6" w:rsidRPr="00D323A6" w:rsidRDefault="00D323A6" w:rsidP="002E614C">
            <w:pPr>
              <w:rPr>
                <w:rFonts w:cs="Arial"/>
                <w:b/>
                <w:bCs/>
                <w:lang w:eastAsia="hr-HR"/>
              </w:rPr>
            </w:pPr>
            <w:r w:rsidRPr="00D323A6">
              <w:rPr>
                <w:rFonts w:cs="Arial"/>
                <w:b/>
                <w:bCs/>
                <w:lang w:eastAsia="hr-HR"/>
              </w:rPr>
              <w:t>K100001</w:t>
            </w:r>
          </w:p>
        </w:tc>
        <w:tc>
          <w:tcPr>
            <w:tcW w:w="5092" w:type="dxa"/>
            <w:shd w:val="clear" w:color="000000" w:fill="FFFF99"/>
            <w:noWrap/>
            <w:vAlign w:val="bottom"/>
            <w:hideMark/>
          </w:tcPr>
          <w:p w14:paraId="21198AB6" w14:textId="77777777" w:rsidR="00D323A6" w:rsidRPr="00D323A6" w:rsidRDefault="00D323A6" w:rsidP="002E614C">
            <w:pPr>
              <w:rPr>
                <w:rFonts w:cs="Arial"/>
                <w:b/>
                <w:bCs/>
                <w:lang w:eastAsia="hr-HR"/>
              </w:rPr>
            </w:pPr>
            <w:r w:rsidRPr="00D323A6">
              <w:rPr>
                <w:rFonts w:cs="Arial"/>
                <w:b/>
                <w:bCs/>
                <w:lang w:eastAsia="hr-HR"/>
              </w:rPr>
              <w:t>Kapitalni projekt: NABAVA NEFINANCIJSKE IMOVINE</w:t>
            </w:r>
          </w:p>
        </w:tc>
        <w:tc>
          <w:tcPr>
            <w:tcW w:w="1417" w:type="dxa"/>
            <w:shd w:val="clear" w:color="000000" w:fill="FFFF99"/>
            <w:noWrap/>
            <w:vAlign w:val="bottom"/>
            <w:hideMark/>
          </w:tcPr>
          <w:p w14:paraId="6BEB2F39"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FF99"/>
            <w:noWrap/>
            <w:vAlign w:val="bottom"/>
            <w:hideMark/>
          </w:tcPr>
          <w:p w14:paraId="387F8602" w14:textId="77777777" w:rsidR="00D323A6" w:rsidRPr="00D323A6" w:rsidRDefault="00D323A6" w:rsidP="002E614C">
            <w:pPr>
              <w:jc w:val="right"/>
              <w:rPr>
                <w:rFonts w:cs="Arial"/>
                <w:b/>
                <w:bCs/>
                <w:lang w:eastAsia="hr-HR"/>
              </w:rPr>
            </w:pPr>
            <w:r w:rsidRPr="00D323A6">
              <w:rPr>
                <w:rFonts w:cs="Arial"/>
                <w:b/>
                <w:bCs/>
                <w:lang w:eastAsia="hr-HR"/>
              </w:rPr>
              <w:t>1.979,50</w:t>
            </w:r>
          </w:p>
        </w:tc>
        <w:tc>
          <w:tcPr>
            <w:tcW w:w="1134" w:type="dxa"/>
            <w:shd w:val="clear" w:color="000000" w:fill="FFFF99"/>
            <w:noWrap/>
            <w:vAlign w:val="bottom"/>
            <w:hideMark/>
          </w:tcPr>
          <w:p w14:paraId="0F44CE93"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64C85273" w14:textId="77777777" w:rsidTr="00105755">
        <w:trPr>
          <w:trHeight w:val="255"/>
        </w:trPr>
        <w:tc>
          <w:tcPr>
            <w:tcW w:w="272" w:type="dxa"/>
            <w:shd w:val="clear" w:color="000000" w:fill="CCCCFF"/>
            <w:noWrap/>
            <w:vAlign w:val="bottom"/>
            <w:hideMark/>
          </w:tcPr>
          <w:p w14:paraId="1AFC687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0409A36"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2968E28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37C852B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1.979,50</w:t>
            </w:r>
          </w:p>
        </w:tc>
        <w:tc>
          <w:tcPr>
            <w:tcW w:w="1134" w:type="dxa"/>
            <w:shd w:val="clear" w:color="000000" w:fill="CCCCFF"/>
            <w:noWrap/>
            <w:vAlign w:val="bottom"/>
            <w:hideMark/>
          </w:tcPr>
          <w:p w14:paraId="1B1A8E0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7074E781" w14:textId="77777777" w:rsidTr="00105755">
        <w:trPr>
          <w:trHeight w:val="255"/>
        </w:trPr>
        <w:tc>
          <w:tcPr>
            <w:tcW w:w="272" w:type="dxa"/>
            <w:shd w:val="clear" w:color="000000" w:fill="CCCCFF"/>
            <w:noWrap/>
            <w:vAlign w:val="bottom"/>
            <w:hideMark/>
          </w:tcPr>
          <w:p w14:paraId="740FFBC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243B5172" w14:textId="77777777" w:rsidR="00D323A6" w:rsidRPr="00D323A6" w:rsidRDefault="00D323A6" w:rsidP="002E614C">
            <w:pPr>
              <w:rPr>
                <w:rFonts w:cs="Arial"/>
                <w:b/>
                <w:bCs/>
                <w:color w:val="333333"/>
                <w:lang w:eastAsia="hr-HR"/>
              </w:rPr>
            </w:pPr>
            <w:r w:rsidRPr="00D323A6">
              <w:rPr>
                <w:rFonts w:cs="Arial"/>
                <w:b/>
                <w:bCs/>
                <w:color w:val="333333"/>
                <w:lang w:eastAsia="hr-HR"/>
              </w:rPr>
              <w:t>Izvor 5.1. TEKUĆE POMOĆI IZ DRŽAVNOG PRORAČUNA</w:t>
            </w:r>
          </w:p>
        </w:tc>
        <w:tc>
          <w:tcPr>
            <w:tcW w:w="1417" w:type="dxa"/>
            <w:shd w:val="clear" w:color="000000" w:fill="CCCCFF"/>
            <w:noWrap/>
            <w:vAlign w:val="bottom"/>
            <w:hideMark/>
          </w:tcPr>
          <w:p w14:paraId="12B04CF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108595A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1.979,50</w:t>
            </w:r>
          </w:p>
        </w:tc>
        <w:tc>
          <w:tcPr>
            <w:tcW w:w="1134" w:type="dxa"/>
            <w:shd w:val="clear" w:color="000000" w:fill="CCCCFF"/>
            <w:noWrap/>
            <w:vAlign w:val="bottom"/>
            <w:hideMark/>
          </w:tcPr>
          <w:p w14:paraId="6FCB973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25E773EA" w14:textId="77777777" w:rsidTr="00105755">
        <w:trPr>
          <w:trHeight w:val="255"/>
        </w:trPr>
        <w:tc>
          <w:tcPr>
            <w:tcW w:w="272" w:type="dxa"/>
            <w:shd w:val="clear" w:color="auto" w:fill="auto"/>
            <w:noWrap/>
            <w:vAlign w:val="bottom"/>
            <w:hideMark/>
          </w:tcPr>
          <w:p w14:paraId="4FE2277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211C858"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6F3F9AF4"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76286B50"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07A9D2D4" w14:textId="77777777" w:rsidR="00D323A6" w:rsidRPr="00D323A6" w:rsidRDefault="00D323A6" w:rsidP="002E614C">
            <w:pPr>
              <w:jc w:val="right"/>
              <w:rPr>
                <w:rFonts w:cs="Arial"/>
                <w:lang w:eastAsia="hr-HR"/>
              </w:rPr>
            </w:pPr>
            <w:r w:rsidRPr="00D323A6">
              <w:rPr>
                <w:rFonts w:cs="Arial"/>
                <w:lang w:eastAsia="hr-HR"/>
              </w:rPr>
              <w:t>1.979,50</w:t>
            </w:r>
          </w:p>
        </w:tc>
        <w:tc>
          <w:tcPr>
            <w:tcW w:w="1134" w:type="dxa"/>
            <w:shd w:val="clear" w:color="auto" w:fill="auto"/>
            <w:noWrap/>
            <w:vAlign w:val="bottom"/>
            <w:hideMark/>
          </w:tcPr>
          <w:p w14:paraId="1909BEBF" w14:textId="77777777" w:rsidR="00D323A6" w:rsidRPr="00D323A6" w:rsidRDefault="00D323A6" w:rsidP="002E614C">
            <w:pPr>
              <w:jc w:val="right"/>
              <w:rPr>
                <w:rFonts w:cs="Arial"/>
                <w:lang w:eastAsia="hr-HR"/>
              </w:rPr>
            </w:pPr>
          </w:p>
        </w:tc>
      </w:tr>
      <w:tr w:rsidR="00D323A6" w:rsidRPr="00D323A6" w14:paraId="06F183EE" w14:textId="77777777" w:rsidTr="00105755">
        <w:trPr>
          <w:trHeight w:val="255"/>
        </w:trPr>
        <w:tc>
          <w:tcPr>
            <w:tcW w:w="272" w:type="dxa"/>
            <w:shd w:val="clear" w:color="auto" w:fill="auto"/>
            <w:noWrap/>
            <w:vAlign w:val="bottom"/>
            <w:hideMark/>
          </w:tcPr>
          <w:p w14:paraId="3B56994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442CDED" w14:textId="77777777" w:rsidR="00D323A6" w:rsidRPr="00D323A6" w:rsidRDefault="00D323A6" w:rsidP="002E614C">
            <w:pPr>
              <w:rPr>
                <w:rFonts w:cs="Arial"/>
                <w:lang w:eastAsia="hr-HR"/>
              </w:rPr>
            </w:pPr>
            <w:r w:rsidRPr="00D323A6">
              <w:rPr>
                <w:rFonts w:cs="Arial"/>
                <w:lang w:eastAsia="hr-HR"/>
              </w:rPr>
              <w:t>4221</w:t>
            </w:r>
          </w:p>
        </w:tc>
        <w:tc>
          <w:tcPr>
            <w:tcW w:w="5092" w:type="dxa"/>
            <w:shd w:val="clear" w:color="auto" w:fill="auto"/>
            <w:noWrap/>
            <w:vAlign w:val="bottom"/>
            <w:hideMark/>
          </w:tcPr>
          <w:p w14:paraId="11E2B91E" w14:textId="77777777" w:rsidR="00D323A6" w:rsidRPr="00D323A6" w:rsidRDefault="00D323A6" w:rsidP="002E614C">
            <w:pPr>
              <w:rPr>
                <w:rFonts w:cs="Arial"/>
                <w:lang w:eastAsia="hr-HR"/>
              </w:rPr>
            </w:pPr>
            <w:r w:rsidRPr="00D323A6">
              <w:rPr>
                <w:rFonts w:cs="Arial"/>
                <w:lang w:eastAsia="hr-HR"/>
              </w:rPr>
              <w:t>Uredska oprema i namještaj</w:t>
            </w:r>
          </w:p>
        </w:tc>
        <w:tc>
          <w:tcPr>
            <w:tcW w:w="1417" w:type="dxa"/>
            <w:shd w:val="clear" w:color="auto" w:fill="auto"/>
            <w:noWrap/>
            <w:vAlign w:val="bottom"/>
            <w:hideMark/>
          </w:tcPr>
          <w:p w14:paraId="41E47A55" w14:textId="77777777" w:rsidR="00D323A6" w:rsidRPr="00D323A6" w:rsidRDefault="00D323A6" w:rsidP="002E614C">
            <w:pPr>
              <w:rPr>
                <w:rFonts w:cs="Arial"/>
                <w:lang w:eastAsia="hr-HR"/>
              </w:rPr>
            </w:pPr>
          </w:p>
        </w:tc>
        <w:tc>
          <w:tcPr>
            <w:tcW w:w="1276" w:type="dxa"/>
            <w:shd w:val="clear" w:color="auto" w:fill="auto"/>
            <w:noWrap/>
            <w:vAlign w:val="bottom"/>
            <w:hideMark/>
          </w:tcPr>
          <w:p w14:paraId="7535DED3" w14:textId="77777777" w:rsidR="00D323A6" w:rsidRPr="00D323A6" w:rsidRDefault="00D323A6" w:rsidP="002E614C">
            <w:pPr>
              <w:jc w:val="right"/>
              <w:rPr>
                <w:rFonts w:cs="Arial"/>
                <w:lang w:eastAsia="hr-HR"/>
              </w:rPr>
            </w:pPr>
            <w:r w:rsidRPr="00D323A6">
              <w:rPr>
                <w:rFonts w:cs="Arial"/>
                <w:lang w:eastAsia="hr-HR"/>
              </w:rPr>
              <w:t>1.979,50</w:t>
            </w:r>
          </w:p>
        </w:tc>
        <w:tc>
          <w:tcPr>
            <w:tcW w:w="1134" w:type="dxa"/>
            <w:shd w:val="clear" w:color="auto" w:fill="auto"/>
            <w:noWrap/>
            <w:vAlign w:val="bottom"/>
            <w:hideMark/>
          </w:tcPr>
          <w:p w14:paraId="2EB23D97" w14:textId="77777777" w:rsidR="00D323A6" w:rsidRPr="00D323A6" w:rsidRDefault="00D323A6" w:rsidP="002E614C">
            <w:pPr>
              <w:jc w:val="right"/>
              <w:rPr>
                <w:rFonts w:cs="Arial"/>
                <w:lang w:eastAsia="hr-HR"/>
              </w:rPr>
            </w:pPr>
          </w:p>
        </w:tc>
      </w:tr>
      <w:tr w:rsidR="00D323A6" w:rsidRPr="00D323A6" w14:paraId="0CF0F8FC" w14:textId="77777777" w:rsidTr="00105755">
        <w:trPr>
          <w:trHeight w:val="255"/>
        </w:trPr>
        <w:tc>
          <w:tcPr>
            <w:tcW w:w="272" w:type="dxa"/>
            <w:shd w:val="clear" w:color="000000" w:fill="FF9900"/>
            <w:noWrap/>
            <w:vAlign w:val="bottom"/>
            <w:hideMark/>
          </w:tcPr>
          <w:p w14:paraId="7A5EEC2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26971BFE"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0E19A82F" w14:textId="77777777" w:rsidR="00D323A6" w:rsidRPr="00D323A6" w:rsidRDefault="00D323A6" w:rsidP="002E614C">
            <w:pPr>
              <w:rPr>
                <w:rFonts w:cs="Arial"/>
                <w:b/>
                <w:bCs/>
                <w:lang w:eastAsia="hr-HR"/>
              </w:rPr>
            </w:pPr>
            <w:r w:rsidRPr="00D323A6">
              <w:rPr>
                <w:rFonts w:cs="Arial"/>
                <w:b/>
                <w:bCs/>
                <w:lang w:eastAsia="hr-HR"/>
              </w:rPr>
              <w:t xml:space="preserve">Program: KAPITALNA ULAGANJA U OBJEKTE I UREĐAJE KOMUNALNE INFRASTRUKTURE </w:t>
            </w:r>
          </w:p>
        </w:tc>
        <w:tc>
          <w:tcPr>
            <w:tcW w:w="1417" w:type="dxa"/>
            <w:shd w:val="clear" w:color="000000" w:fill="FF9900"/>
            <w:noWrap/>
            <w:vAlign w:val="bottom"/>
            <w:hideMark/>
          </w:tcPr>
          <w:p w14:paraId="0955BC70" w14:textId="77777777" w:rsidR="00D323A6" w:rsidRPr="00D323A6" w:rsidRDefault="00D323A6" w:rsidP="002E614C">
            <w:pPr>
              <w:jc w:val="right"/>
              <w:rPr>
                <w:rFonts w:cs="Arial"/>
                <w:b/>
                <w:bCs/>
                <w:lang w:eastAsia="hr-HR"/>
              </w:rPr>
            </w:pPr>
            <w:r w:rsidRPr="00D323A6">
              <w:rPr>
                <w:rFonts w:cs="Arial"/>
                <w:b/>
                <w:bCs/>
                <w:lang w:eastAsia="hr-HR"/>
              </w:rPr>
              <w:t>180.000,00</w:t>
            </w:r>
          </w:p>
        </w:tc>
        <w:tc>
          <w:tcPr>
            <w:tcW w:w="1276" w:type="dxa"/>
            <w:shd w:val="clear" w:color="000000" w:fill="FF9900"/>
            <w:noWrap/>
            <w:vAlign w:val="bottom"/>
            <w:hideMark/>
          </w:tcPr>
          <w:p w14:paraId="392AD25B" w14:textId="77777777" w:rsidR="00D323A6" w:rsidRPr="00D323A6" w:rsidRDefault="00D323A6" w:rsidP="002E614C">
            <w:pPr>
              <w:jc w:val="right"/>
              <w:rPr>
                <w:rFonts w:cs="Arial"/>
                <w:b/>
                <w:bCs/>
                <w:lang w:eastAsia="hr-HR"/>
              </w:rPr>
            </w:pPr>
            <w:r w:rsidRPr="00D323A6">
              <w:rPr>
                <w:rFonts w:cs="Arial"/>
                <w:b/>
                <w:bCs/>
                <w:lang w:eastAsia="hr-HR"/>
              </w:rPr>
              <w:t>18.525,00</w:t>
            </w:r>
          </w:p>
        </w:tc>
        <w:tc>
          <w:tcPr>
            <w:tcW w:w="1134" w:type="dxa"/>
            <w:shd w:val="clear" w:color="000000" w:fill="FF9900"/>
            <w:noWrap/>
            <w:vAlign w:val="bottom"/>
            <w:hideMark/>
          </w:tcPr>
          <w:p w14:paraId="3AD4B358" w14:textId="77777777" w:rsidR="00D323A6" w:rsidRPr="00D323A6" w:rsidRDefault="00D323A6" w:rsidP="002E614C">
            <w:pPr>
              <w:jc w:val="right"/>
              <w:rPr>
                <w:rFonts w:cs="Arial"/>
                <w:b/>
                <w:bCs/>
                <w:lang w:eastAsia="hr-HR"/>
              </w:rPr>
            </w:pPr>
            <w:r w:rsidRPr="00D323A6">
              <w:rPr>
                <w:rFonts w:cs="Arial"/>
                <w:b/>
                <w:bCs/>
                <w:lang w:eastAsia="hr-HR"/>
              </w:rPr>
              <w:t>10,29%</w:t>
            </w:r>
          </w:p>
        </w:tc>
      </w:tr>
      <w:tr w:rsidR="00D323A6" w:rsidRPr="00D323A6" w14:paraId="1EEDA1EB" w14:textId="77777777" w:rsidTr="00105755">
        <w:trPr>
          <w:trHeight w:val="255"/>
        </w:trPr>
        <w:tc>
          <w:tcPr>
            <w:tcW w:w="272" w:type="dxa"/>
            <w:shd w:val="clear" w:color="000000" w:fill="FFFF99"/>
            <w:noWrap/>
            <w:vAlign w:val="bottom"/>
            <w:hideMark/>
          </w:tcPr>
          <w:p w14:paraId="138C9000"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127D092C" w14:textId="77777777" w:rsidR="00D323A6" w:rsidRPr="00D323A6" w:rsidRDefault="00D323A6" w:rsidP="002E614C">
            <w:pPr>
              <w:rPr>
                <w:rFonts w:cs="Arial"/>
                <w:b/>
                <w:bCs/>
                <w:lang w:eastAsia="hr-HR"/>
              </w:rPr>
            </w:pPr>
            <w:r w:rsidRPr="00D323A6">
              <w:rPr>
                <w:rFonts w:cs="Arial"/>
                <w:b/>
                <w:bCs/>
                <w:lang w:eastAsia="hr-HR"/>
              </w:rPr>
              <w:t>K100010</w:t>
            </w:r>
          </w:p>
        </w:tc>
        <w:tc>
          <w:tcPr>
            <w:tcW w:w="5092" w:type="dxa"/>
            <w:shd w:val="clear" w:color="000000" w:fill="FFFF99"/>
            <w:noWrap/>
            <w:vAlign w:val="bottom"/>
            <w:hideMark/>
          </w:tcPr>
          <w:p w14:paraId="61D5A729" w14:textId="77777777" w:rsidR="00D323A6" w:rsidRPr="00D323A6" w:rsidRDefault="00D323A6" w:rsidP="002E614C">
            <w:pPr>
              <w:rPr>
                <w:rFonts w:cs="Arial"/>
                <w:b/>
                <w:bCs/>
                <w:lang w:eastAsia="hr-HR"/>
              </w:rPr>
            </w:pPr>
            <w:r w:rsidRPr="00D323A6">
              <w:rPr>
                <w:rFonts w:cs="Arial"/>
                <w:b/>
                <w:bCs/>
                <w:lang w:eastAsia="hr-HR"/>
              </w:rPr>
              <w:t>Kapitalni projekt: IZGRADNJA VRTIĆA</w:t>
            </w:r>
          </w:p>
        </w:tc>
        <w:tc>
          <w:tcPr>
            <w:tcW w:w="1417" w:type="dxa"/>
            <w:shd w:val="clear" w:color="000000" w:fill="FFFF99"/>
            <w:noWrap/>
            <w:vAlign w:val="bottom"/>
            <w:hideMark/>
          </w:tcPr>
          <w:p w14:paraId="5C7AC95A" w14:textId="77777777" w:rsidR="00D323A6" w:rsidRPr="00D323A6" w:rsidRDefault="00D323A6" w:rsidP="002E614C">
            <w:pPr>
              <w:jc w:val="right"/>
              <w:rPr>
                <w:rFonts w:cs="Arial"/>
                <w:b/>
                <w:bCs/>
                <w:lang w:eastAsia="hr-HR"/>
              </w:rPr>
            </w:pPr>
            <w:r w:rsidRPr="00D323A6">
              <w:rPr>
                <w:rFonts w:cs="Arial"/>
                <w:b/>
                <w:bCs/>
                <w:lang w:eastAsia="hr-HR"/>
              </w:rPr>
              <w:t>107.735,00</w:t>
            </w:r>
          </w:p>
        </w:tc>
        <w:tc>
          <w:tcPr>
            <w:tcW w:w="1276" w:type="dxa"/>
            <w:shd w:val="clear" w:color="000000" w:fill="FFFF99"/>
            <w:noWrap/>
            <w:vAlign w:val="bottom"/>
            <w:hideMark/>
          </w:tcPr>
          <w:p w14:paraId="6D8B6C64" w14:textId="77777777" w:rsidR="00D323A6" w:rsidRPr="00D323A6" w:rsidRDefault="00D323A6" w:rsidP="002E614C">
            <w:pPr>
              <w:jc w:val="right"/>
              <w:rPr>
                <w:rFonts w:cs="Arial"/>
                <w:b/>
                <w:bCs/>
                <w:lang w:eastAsia="hr-HR"/>
              </w:rPr>
            </w:pPr>
            <w:r w:rsidRPr="00D323A6">
              <w:rPr>
                <w:rFonts w:cs="Arial"/>
                <w:b/>
                <w:bCs/>
                <w:lang w:eastAsia="hr-HR"/>
              </w:rPr>
              <w:t>6.750,00</w:t>
            </w:r>
          </w:p>
        </w:tc>
        <w:tc>
          <w:tcPr>
            <w:tcW w:w="1134" w:type="dxa"/>
            <w:shd w:val="clear" w:color="000000" w:fill="FFFF99"/>
            <w:noWrap/>
            <w:vAlign w:val="bottom"/>
            <w:hideMark/>
          </w:tcPr>
          <w:p w14:paraId="18CA2B59" w14:textId="77777777" w:rsidR="00D323A6" w:rsidRPr="00D323A6" w:rsidRDefault="00D323A6" w:rsidP="002E614C">
            <w:pPr>
              <w:jc w:val="right"/>
              <w:rPr>
                <w:rFonts w:cs="Arial"/>
                <w:b/>
                <w:bCs/>
                <w:lang w:eastAsia="hr-HR"/>
              </w:rPr>
            </w:pPr>
            <w:r w:rsidRPr="00D323A6">
              <w:rPr>
                <w:rFonts w:cs="Arial"/>
                <w:b/>
                <w:bCs/>
                <w:lang w:eastAsia="hr-HR"/>
              </w:rPr>
              <w:t>6,27%</w:t>
            </w:r>
          </w:p>
        </w:tc>
      </w:tr>
      <w:tr w:rsidR="00D323A6" w:rsidRPr="00D323A6" w14:paraId="3646A640" w14:textId="77777777" w:rsidTr="00105755">
        <w:trPr>
          <w:trHeight w:val="255"/>
        </w:trPr>
        <w:tc>
          <w:tcPr>
            <w:tcW w:w="272" w:type="dxa"/>
            <w:shd w:val="clear" w:color="000000" w:fill="CCCCFF"/>
            <w:noWrap/>
            <w:vAlign w:val="bottom"/>
            <w:hideMark/>
          </w:tcPr>
          <w:p w14:paraId="1D696AC5"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031DC75" w14:textId="77777777" w:rsidR="00D323A6" w:rsidRPr="00D323A6" w:rsidRDefault="00D323A6" w:rsidP="002E614C">
            <w:pPr>
              <w:rPr>
                <w:rFonts w:cs="Arial"/>
                <w:b/>
                <w:bCs/>
                <w:color w:val="333333"/>
                <w:lang w:eastAsia="hr-HR"/>
              </w:rPr>
            </w:pPr>
            <w:r w:rsidRPr="00D323A6">
              <w:rPr>
                <w:rFonts w:cs="Arial"/>
                <w:b/>
                <w:bCs/>
                <w:color w:val="333333"/>
                <w:lang w:eastAsia="hr-HR"/>
              </w:rPr>
              <w:t>Izvor 8. NAMJENSKI PRIMICI</w:t>
            </w:r>
          </w:p>
        </w:tc>
        <w:tc>
          <w:tcPr>
            <w:tcW w:w="1417" w:type="dxa"/>
            <w:shd w:val="clear" w:color="000000" w:fill="CCCCFF"/>
            <w:noWrap/>
            <w:vAlign w:val="bottom"/>
            <w:hideMark/>
          </w:tcPr>
          <w:p w14:paraId="43E36CF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107.735,00</w:t>
            </w:r>
          </w:p>
        </w:tc>
        <w:tc>
          <w:tcPr>
            <w:tcW w:w="1276" w:type="dxa"/>
            <w:shd w:val="clear" w:color="000000" w:fill="CCCCFF"/>
            <w:noWrap/>
            <w:vAlign w:val="bottom"/>
            <w:hideMark/>
          </w:tcPr>
          <w:p w14:paraId="06D902C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6.750,00</w:t>
            </w:r>
          </w:p>
        </w:tc>
        <w:tc>
          <w:tcPr>
            <w:tcW w:w="1134" w:type="dxa"/>
            <w:shd w:val="clear" w:color="000000" w:fill="CCCCFF"/>
            <w:noWrap/>
            <w:vAlign w:val="bottom"/>
            <w:hideMark/>
          </w:tcPr>
          <w:p w14:paraId="4E4B354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6,27%</w:t>
            </w:r>
          </w:p>
        </w:tc>
      </w:tr>
      <w:tr w:rsidR="00D323A6" w:rsidRPr="00D323A6" w14:paraId="4C9463F5" w14:textId="77777777" w:rsidTr="00105755">
        <w:trPr>
          <w:trHeight w:val="255"/>
        </w:trPr>
        <w:tc>
          <w:tcPr>
            <w:tcW w:w="272" w:type="dxa"/>
            <w:shd w:val="clear" w:color="000000" w:fill="CCCCFF"/>
            <w:noWrap/>
            <w:vAlign w:val="bottom"/>
            <w:hideMark/>
          </w:tcPr>
          <w:p w14:paraId="4F64C27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7850135" w14:textId="77777777" w:rsidR="00D323A6" w:rsidRPr="00D323A6" w:rsidRDefault="00D323A6" w:rsidP="002E614C">
            <w:pPr>
              <w:rPr>
                <w:rFonts w:cs="Arial"/>
                <w:b/>
                <w:bCs/>
                <w:color w:val="333333"/>
                <w:lang w:eastAsia="hr-HR"/>
              </w:rPr>
            </w:pPr>
            <w:r w:rsidRPr="00D323A6">
              <w:rPr>
                <w:rFonts w:cs="Arial"/>
                <w:b/>
                <w:bCs/>
                <w:color w:val="333333"/>
                <w:lang w:eastAsia="hr-HR"/>
              </w:rPr>
              <w:t>Izvor 8.1.  PRIHODI OD ZADUŽIVANJA</w:t>
            </w:r>
          </w:p>
        </w:tc>
        <w:tc>
          <w:tcPr>
            <w:tcW w:w="1417" w:type="dxa"/>
            <w:shd w:val="clear" w:color="000000" w:fill="CCCCFF"/>
            <w:noWrap/>
            <w:vAlign w:val="bottom"/>
            <w:hideMark/>
          </w:tcPr>
          <w:p w14:paraId="748C2E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107.735,00</w:t>
            </w:r>
          </w:p>
        </w:tc>
        <w:tc>
          <w:tcPr>
            <w:tcW w:w="1276" w:type="dxa"/>
            <w:shd w:val="clear" w:color="000000" w:fill="CCCCFF"/>
            <w:noWrap/>
            <w:vAlign w:val="bottom"/>
            <w:hideMark/>
          </w:tcPr>
          <w:p w14:paraId="40CE082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6.750,00</w:t>
            </w:r>
          </w:p>
        </w:tc>
        <w:tc>
          <w:tcPr>
            <w:tcW w:w="1134" w:type="dxa"/>
            <w:shd w:val="clear" w:color="000000" w:fill="CCCCFF"/>
            <w:noWrap/>
            <w:vAlign w:val="bottom"/>
            <w:hideMark/>
          </w:tcPr>
          <w:p w14:paraId="3B1C6D2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6,27%</w:t>
            </w:r>
          </w:p>
        </w:tc>
      </w:tr>
      <w:tr w:rsidR="00D323A6" w:rsidRPr="00D323A6" w14:paraId="68E59E56" w14:textId="77777777" w:rsidTr="00105755">
        <w:trPr>
          <w:trHeight w:val="255"/>
        </w:trPr>
        <w:tc>
          <w:tcPr>
            <w:tcW w:w="272" w:type="dxa"/>
            <w:shd w:val="clear" w:color="auto" w:fill="auto"/>
            <w:noWrap/>
            <w:vAlign w:val="bottom"/>
            <w:hideMark/>
          </w:tcPr>
          <w:p w14:paraId="73CB9254"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63B9A908"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6496964F"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00113EF4" w14:textId="77777777" w:rsidR="00D323A6" w:rsidRPr="00D323A6" w:rsidRDefault="00D323A6" w:rsidP="002E614C">
            <w:pPr>
              <w:jc w:val="right"/>
              <w:rPr>
                <w:rFonts w:cs="Arial"/>
                <w:lang w:eastAsia="hr-HR"/>
              </w:rPr>
            </w:pPr>
            <w:r w:rsidRPr="00D323A6">
              <w:rPr>
                <w:rFonts w:cs="Arial"/>
                <w:lang w:eastAsia="hr-HR"/>
              </w:rPr>
              <w:t>107.735,00</w:t>
            </w:r>
          </w:p>
        </w:tc>
        <w:tc>
          <w:tcPr>
            <w:tcW w:w="1276" w:type="dxa"/>
            <w:shd w:val="clear" w:color="auto" w:fill="auto"/>
            <w:noWrap/>
            <w:vAlign w:val="bottom"/>
            <w:hideMark/>
          </w:tcPr>
          <w:p w14:paraId="30A8B97C" w14:textId="77777777" w:rsidR="00D323A6" w:rsidRPr="00D323A6" w:rsidRDefault="00D323A6" w:rsidP="002E614C">
            <w:pPr>
              <w:jc w:val="right"/>
              <w:rPr>
                <w:rFonts w:cs="Arial"/>
                <w:lang w:eastAsia="hr-HR"/>
              </w:rPr>
            </w:pPr>
            <w:r w:rsidRPr="00D323A6">
              <w:rPr>
                <w:rFonts w:cs="Arial"/>
                <w:lang w:eastAsia="hr-HR"/>
              </w:rPr>
              <w:t>6.750,00</w:t>
            </w:r>
          </w:p>
        </w:tc>
        <w:tc>
          <w:tcPr>
            <w:tcW w:w="1134" w:type="dxa"/>
            <w:shd w:val="clear" w:color="auto" w:fill="auto"/>
            <w:noWrap/>
            <w:vAlign w:val="bottom"/>
            <w:hideMark/>
          </w:tcPr>
          <w:p w14:paraId="53E08F48" w14:textId="77777777" w:rsidR="00D323A6" w:rsidRPr="00D323A6" w:rsidRDefault="00D323A6" w:rsidP="002E614C">
            <w:pPr>
              <w:jc w:val="right"/>
              <w:rPr>
                <w:rFonts w:cs="Arial"/>
                <w:lang w:eastAsia="hr-HR"/>
              </w:rPr>
            </w:pPr>
            <w:r w:rsidRPr="00D323A6">
              <w:rPr>
                <w:rFonts w:cs="Arial"/>
                <w:lang w:eastAsia="hr-HR"/>
              </w:rPr>
              <w:t>6,27%</w:t>
            </w:r>
          </w:p>
        </w:tc>
      </w:tr>
      <w:tr w:rsidR="00D323A6" w:rsidRPr="00D323A6" w14:paraId="4F27BD8C" w14:textId="77777777" w:rsidTr="00105755">
        <w:trPr>
          <w:trHeight w:val="255"/>
        </w:trPr>
        <w:tc>
          <w:tcPr>
            <w:tcW w:w="272" w:type="dxa"/>
            <w:shd w:val="clear" w:color="auto" w:fill="auto"/>
            <w:noWrap/>
            <w:vAlign w:val="bottom"/>
            <w:hideMark/>
          </w:tcPr>
          <w:p w14:paraId="4BF839A2"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CC7E761" w14:textId="77777777" w:rsidR="00D323A6" w:rsidRPr="00D323A6" w:rsidRDefault="00D323A6" w:rsidP="002E614C">
            <w:pPr>
              <w:rPr>
                <w:rFonts w:cs="Arial"/>
                <w:lang w:eastAsia="hr-HR"/>
              </w:rPr>
            </w:pPr>
            <w:r w:rsidRPr="00D323A6">
              <w:rPr>
                <w:rFonts w:cs="Arial"/>
                <w:lang w:eastAsia="hr-HR"/>
              </w:rPr>
              <w:t>4212</w:t>
            </w:r>
          </w:p>
        </w:tc>
        <w:tc>
          <w:tcPr>
            <w:tcW w:w="5092" w:type="dxa"/>
            <w:shd w:val="clear" w:color="auto" w:fill="auto"/>
            <w:noWrap/>
            <w:vAlign w:val="bottom"/>
            <w:hideMark/>
          </w:tcPr>
          <w:p w14:paraId="6C041A73" w14:textId="77777777" w:rsidR="00D323A6" w:rsidRPr="00D323A6" w:rsidRDefault="00D323A6" w:rsidP="002E614C">
            <w:pPr>
              <w:rPr>
                <w:rFonts w:cs="Arial"/>
                <w:lang w:eastAsia="hr-HR"/>
              </w:rPr>
            </w:pPr>
            <w:r w:rsidRPr="00D323A6">
              <w:rPr>
                <w:rFonts w:cs="Arial"/>
                <w:lang w:eastAsia="hr-HR"/>
              </w:rPr>
              <w:t>Poslovni objekti</w:t>
            </w:r>
          </w:p>
        </w:tc>
        <w:tc>
          <w:tcPr>
            <w:tcW w:w="1417" w:type="dxa"/>
            <w:shd w:val="clear" w:color="auto" w:fill="auto"/>
            <w:noWrap/>
            <w:vAlign w:val="bottom"/>
            <w:hideMark/>
          </w:tcPr>
          <w:p w14:paraId="7477A00A" w14:textId="77777777" w:rsidR="00D323A6" w:rsidRPr="00D323A6" w:rsidRDefault="00D323A6" w:rsidP="002E614C">
            <w:pPr>
              <w:rPr>
                <w:rFonts w:cs="Arial"/>
                <w:lang w:eastAsia="hr-HR"/>
              </w:rPr>
            </w:pPr>
          </w:p>
        </w:tc>
        <w:tc>
          <w:tcPr>
            <w:tcW w:w="1276" w:type="dxa"/>
            <w:shd w:val="clear" w:color="auto" w:fill="auto"/>
            <w:noWrap/>
            <w:vAlign w:val="bottom"/>
            <w:hideMark/>
          </w:tcPr>
          <w:p w14:paraId="2C439FFD" w14:textId="77777777" w:rsidR="00D323A6" w:rsidRPr="00D323A6" w:rsidRDefault="00D323A6" w:rsidP="002E614C">
            <w:pPr>
              <w:jc w:val="right"/>
              <w:rPr>
                <w:rFonts w:cs="Arial"/>
                <w:lang w:eastAsia="hr-HR"/>
              </w:rPr>
            </w:pPr>
            <w:r w:rsidRPr="00D323A6">
              <w:rPr>
                <w:rFonts w:cs="Arial"/>
                <w:lang w:eastAsia="hr-HR"/>
              </w:rPr>
              <w:t>6.750,00</w:t>
            </w:r>
          </w:p>
        </w:tc>
        <w:tc>
          <w:tcPr>
            <w:tcW w:w="1134" w:type="dxa"/>
            <w:shd w:val="clear" w:color="auto" w:fill="auto"/>
            <w:noWrap/>
            <w:vAlign w:val="bottom"/>
            <w:hideMark/>
          </w:tcPr>
          <w:p w14:paraId="395D663B" w14:textId="77777777" w:rsidR="00D323A6" w:rsidRPr="00D323A6" w:rsidRDefault="00D323A6" w:rsidP="002E614C">
            <w:pPr>
              <w:jc w:val="right"/>
              <w:rPr>
                <w:rFonts w:cs="Arial"/>
                <w:lang w:eastAsia="hr-HR"/>
              </w:rPr>
            </w:pPr>
          </w:p>
        </w:tc>
      </w:tr>
      <w:tr w:rsidR="00D323A6" w:rsidRPr="00D323A6" w14:paraId="3A1D3F1F" w14:textId="77777777" w:rsidTr="00105755">
        <w:trPr>
          <w:trHeight w:val="255"/>
        </w:trPr>
        <w:tc>
          <w:tcPr>
            <w:tcW w:w="272" w:type="dxa"/>
            <w:shd w:val="clear" w:color="000000" w:fill="FFFF99"/>
            <w:noWrap/>
            <w:vAlign w:val="bottom"/>
            <w:hideMark/>
          </w:tcPr>
          <w:p w14:paraId="429F9514"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F26E559" w14:textId="77777777" w:rsidR="00D323A6" w:rsidRPr="00D323A6" w:rsidRDefault="00D323A6" w:rsidP="002E614C">
            <w:pPr>
              <w:rPr>
                <w:rFonts w:cs="Arial"/>
                <w:b/>
                <w:bCs/>
                <w:lang w:eastAsia="hr-HR"/>
              </w:rPr>
            </w:pPr>
            <w:r w:rsidRPr="00D323A6">
              <w:rPr>
                <w:rFonts w:cs="Arial"/>
                <w:b/>
                <w:bCs/>
                <w:lang w:eastAsia="hr-HR"/>
              </w:rPr>
              <w:t>K100016</w:t>
            </w:r>
          </w:p>
        </w:tc>
        <w:tc>
          <w:tcPr>
            <w:tcW w:w="5092" w:type="dxa"/>
            <w:shd w:val="clear" w:color="000000" w:fill="FFFF99"/>
            <w:noWrap/>
            <w:vAlign w:val="bottom"/>
            <w:hideMark/>
          </w:tcPr>
          <w:p w14:paraId="1239734F" w14:textId="77777777" w:rsidR="00D323A6" w:rsidRPr="00D323A6" w:rsidRDefault="00D323A6" w:rsidP="002E614C">
            <w:pPr>
              <w:rPr>
                <w:rFonts w:cs="Arial"/>
                <w:b/>
                <w:bCs/>
                <w:lang w:eastAsia="hr-HR"/>
              </w:rPr>
            </w:pPr>
            <w:r w:rsidRPr="00D323A6">
              <w:rPr>
                <w:rFonts w:cs="Arial"/>
                <w:b/>
                <w:bCs/>
                <w:lang w:eastAsia="hr-HR"/>
              </w:rPr>
              <w:t>Kapitalni projekt: CESTOVNA SIGNALIZACIJA</w:t>
            </w:r>
          </w:p>
        </w:tc>
        <w:tc>
          <w:tcPr>
            <w:tcW w:w="1417" w:type="dxa"/>
            <w:shd w:val="clear" w:color="000000" w:fill="FFFF99"/>
            <w:noWrap/>
            <w:vAlign w:val="bottom"/>
            <w:hideMark/>
          </w:tcPr>
          <w:p w14:paraId="4109476F" w14:textId="77777777" w:rsidR="00D323A6" w:rsidRPr="00D323A6" w:rsidRDefault="00D323A6" w:rsidP="002E614C">
            <w:pPr>
              <w:jc w:val="right"/>
              <w:rPr>
                <w:rFonts w:cs="Arial"/>
                <w:b/>
                <w:bCs/>
                <w:lang w:eastAsia="hr-HR"/>
              </w:rPr>
            </w:pPr>
            <w:r w:rsidRPr="00D323A6">
              <w:rPr>
                <w:rFonts w:cs="Arial"/>
                <w:b/>
                <w:bCs/>
                <w:lang w:eastAsia="hr-HR"/>
              </w:rPr>
              <w:t>15.000,00</w:t>
            </w:r>
          </w:p>
        </w:tc>
        <w:tc>
          <w:tcPr>
            <w:tcW w:w="1276" w:type="dxa"/>
            <w:shd w:val="clear" w:color="000000" w:fill="FFFF99"/>
            <w:noWrap/>
            <w:vAlign w:val="bottom"/>
            <w:hideMark/>
          </w:tcPr>
          <w:p w14:paraId="1C064DD6" w14:textId="77777777" w:rsidR="00D323A6" w:rsidRPr="00D323A6" w:rsidRDefault="00D323A6" w:rsidP="002E614C">
            <w:pPr>
              <w:jc w:val="right"/>
              <w:rPr>
                <w:rFonts w:cs="Arial"/>
                <w:b/>
                <w:bCs/>
                <w:lang w:eastAsia="hr-HR"/>
              </w:rPr>
            </w:pPr>
            <w:r w:rsidRPr="00D323A6">
              <w:rPr>
                <w:rFonts w:cs="Arial"/>
                <w:b/>
                <w:bCs/>
                <w:lang w:eastAsia="hr-HR"/>
              </w:rPr>
              <w:t>11.775,00</w:t>
            </w:r>
          </w:p>
        </w:tc>
        <w:tc>
          <w:tcPr>
            <w:tcW w:w="1134" w:type="dxa"/>
            <w:shd w:val="clear" w:color="000000" w:fill="FFFF99"/>
            <w:noWrap/>
            <w:vAlign w:val="bottom"/>
            <w:hideMark/>
          </w:tcPr>
          <w:p w14:paraId="38E4BC6C" w14:textId="77777777" w:rsidR="00D323A6" w:rsidRPr="00D323A6" w:rsidRDefault="00D323A6" w:rsidP="002E614C">
            <w:pPr>
              <w:jc w:val="right"/>
              <w:rPr>
                <w:rFonts w:cs="Arial"/>
                <w:b/>
                <w:bCs/>
                <w:lang w:eastAsia="hr-HR"/>
              </w:rPr>
            </w:pPr>
            <w:r w:rsidRPr="00D323A6">
              <w:rPr>
                <w:rFonts w:cs="Arial"/>
                <w:b/>
                <w:bCs/>
                <w:lang w:eastAsia="hr-HR"/>
              </w:rPr>
              <w:t>78,50%</w:t>
            </w:r>
          </w:p>
        </w:tc>
      </w:tr>
      <w:tr w:rsidR="00D323A6" w:rsidRPr="00D323A6" w14:paraId="25EED9D9" w14:textId="77777777" w:rsidTr="00105755">
        <w:trPr>
          <w:trHeight w:val="255"/>
        </w:trPr>
        <w:tc>
          <w:tcPr>
            <w:tcW w:w="272" w:type="dxa"/>
            <w:shd w:val="clear" w:color="000000" w:fill="CCCCFF"/>
            <w:noWrap/>
            <w:vAlign w:val="bottom"/>
            <w:hideMark/>
          </w:tcPr>
          <w:p w14:paraId="0F0B517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0412DD4"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F87F19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3D4AE91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11.775,00</w:t>
            </w:r>
          </w:p>
        </w:tc>
        <w:tc>
          <w:tcPr>
            <w:tcW w:w="1134" w:type="dxa"/>
            <w:shd w:val="clear" w:color="000000" w:fill="CCCCFF"/>
            <w:noWrap/>
            <w:vAlign w:val="bottom"/>
            <w:hideMark/>
          </w:tcPr>
          <w:p w14:paraId="7DDD180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78,50%</w:t>
            </w:r>
          </w:p>
        </w:tc>
      </w:tr>
      <w:tr w:rsidR="00D323A6" w:rsidRPr="00D323A6" w14:paraId="58364AAC" w14:textId="77777777" w:rsidTr="00105755">
        <w:trPr>
          <w:trHeight w:val="255"/>
        </w:trPr>
        <w:tc>
          <w:tcPr>
            <w:tcW w:w="272" w:type="dxa"/>
            <w:shd w:val="clear" w:color="000000" w:fill="CCCCFF"/>
            <w:noWrap/>
            <w:vAlign w:val="bottom"/>
            <w:hideMark/>
          </w:tcPr>
          <w:p w14:paraId="57281A7E"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88D4A9C"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1F741FA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44EF59D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11.775,00</w:t>
            </w:r>
          </w:p>
        </w:tc>
        <w:tc>
          <w:tcPr>
            <w:tcW w:w="1134" w:type="dxa"/>
            <w:shd w:val="clear" w:color="000000" w:fill="CCCCFF"/>
            <w:noWrap/>
            <w:vAlign w:val="bottom"/>
            <w:hideMark/>
          </w:tcPr>
          <w:p w14:paraId="2D56062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78,50%</w:t>
            </w:r>
          </w:p>
        </w:tc>
      </w:tr>
      <w:tr w:rsidR="00D323A6" w:rsidRPr="00D323A6" w14:paraId="5814C3C1" w14:textId="77777777" w:rsidTr="00105755">
        <w:trPr>
          <w:trHeight w:val="255"/>
        </w:trPr>
        <w:tc>
          <w:tcPr>
            <w:tcW w:w="272" w:type="dxa"/>
            <w:shd w:val="clear" w:color="auto" w:fill="auto"/>
            <w:noWrap/>
            <w:vAlign w:val="bottom"/>
            <w:hideMark/>
          </w:tcPr>
          <w:p w14:paraId="35DBA025"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459B885A"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7ACAC786"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50554FEC" w14:textId="77777777" w:rsidR="00D323A6" w:rsidRPr="00D323A6" w:rsidRDefault="00D323A6" w:rsidP="002E614C">
            <w:pPr>
              <w:jc w:val="right"/>
              <w:rPr>
                <w:rFonts w:cs="Arial"/>
                <w:lang w:eastAsia="hr-HR"/>
              </w:rPr>
            </w:pPr>
            <w:r w:rsidRPr="00D323A6">
              <w:rPr>
                <w:rFonts w:cs="Arial"/>
                <w:lang w:eastAsia="hr-HR"/>
              </w:rPr>
              <w:t>15.000,00</w:t>
            </w:r>
          </w:p>
        </w:tc>
        <w:tc>
          <w:tcPr>
            <w:tcW w:w="1276" w:type="dxa"/>
            <w:shd w:val="clear" w:color="auto" w:fill="auto"/>
            <w:noWrap/>
            <w:vAlign w:val="bottom"/>
            <w:hideMark/>
          </w:tcPr>
          <w:p w14:paraId="73E7EE78" w14:textId="77777777" w:rsidR="00D323A6" w:rsidRPr="00D323A6" w:rsidRDefault="00D323A6" w:rsidP="002E614C">
            <w:pPr>
              <w:jc w:val="right"/>
              <w:rPr>
                <w:rFonts w:cs="Arial"/>
                <w:lang w:eastAsia="hr-HR"/>
              </w:rPr>
            </w:pPr>
            <w:r w:rsidRPr="00D323A6">
              <w:rPr>
                <w:rFonts w:cs="Arial"/>
                <w:lang w:eastAsia="hr-HR"/>
              </w:rPr>
              <w:t>11.775,00</w:t>
            </w:r>
          </w:p>
        </w:tc>
        <w:tc>
          <w:tcPr>
            <w:tcW w:w="1134" w:type="dxa"/>
            <w:shd w:val="clear" w:color="auto" w:fill="auto"/>
            <w:noWrap/>
            <w:vAlign w:val="bottom"/>
            <w:hideMark/>
          </w:tcPr>
          <w:p w14:paraId="23B4545A" w14:textId="77777777" w:rsidR="00D323A6" w:rsidRPr="00D323A6" w:rsidRDefault="00D323A6" w:rsidP="002E614C">
            <w:pPr>
              <w:jc w:val="right"/>
              <w:rPr>
                <w:rFonts w:cs="Arial"/>
                <w:lang w:eastAsia="hr-HR"/>
              </w:rPr>
            </w:pPr>
            <w:r w:rsidRPr="00D323A6">
              <w:rPr>
                <w:rFonts w:cs="Arial"/>
                <w:lang w:eastAsia="hr-HR"/>
              </w:rPr>
              <w:t>78,50%</w:t>
            </w:r>
          </w:p>
        </w:tc>
      </w:tr>
      <w:tr w:rsidR="00D323A6" w:rsidRPr="00D323A6" w14:paraId="044252C9" w14:textId="77777777" w:rsidTr="00105755">
        <w:trPr>
          <w:trHeight w:val="255"/>
        </w:trPr>
        <w:tc>
          <w:tcPr>
            <w:tcW w:w="272" w:type="dxa"/>
            <w:shd w:val="clear" w:color="auto" w:fill="auto"/>
            <w:noWrap/>
            <w:vAlign w:val="bottom"/>
            <w:hideMark/>
          </w:tcPr>
          <w:p w14:paraId="2FA6B2C2"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92488AE" w14:textId="77777777" w:rsidR="00D323A6" w:rsidRPr="00D323A6" w:rsidRDefault="00D323A6" w:rsidP="002E614C">
            <w:pPr>
              <w:rPr>
                <w:rFonts w:cs="Arial"/>
                <w:lang w:eastAsia="hr-HR"/>
              </w:rPr>
            </w:pPr>
            <w:r w:rsidRPr="00D323A6">
              <w:rPr>
                <w:rFonts w:cs="Arial"/>
                <w:lang w:eastAsia="hr-HR"/>
              </w:rPr>
              <w:t>4227</w:t>
            </w:r>
          </w:p>
        </w:tc>
        <w:tc>
          <w:tcPr>
            <w:tcW w:w="5092" w:type="dxa"/>
            <w:shd w:val="clear" w:color="auto" w:fill="auto"/>
            <w:noWrap/>
            <w:vAlign w:val="bottom"/>
            <w:hideMark/>
          </w:tcPr>
          <w:p w14:paraId="799C4AA2" w14:textId="77777777" w:rsidR="00D323A6" w:rsidRPr="00D323A6" w:rsidRDefault="00D323A6" w:rsidP="002E614C">
            <w:pPr>
              <w:rPr>
                <w:rFonts w:cs="Arial"/>
                <w:lang w:eastAsia="hr-HR"/>
              </w:rPr>
            </w:pPr>
            <w:r w:rsidRPr="00D323A6">
              <w:rPr>
                <w:rFonts w:cs="Arial"/>
                <w:lang w:eastAsia="hr-HR"/>
              </w:rPr>
              <w:t>Uređaji, strojevi i oprema za ostale namjene</w:t>
            </w:r>
          </w:p>
        </w:tc>
        <w:tc>
          <w:tcPr>
            <w:tcW w:w="1417" w:type="dxa"/>
            <w:shd w:val="clear" w:color="auto" w:fill="auto"/>
            <w:noWrap/>
            <w:vAlign w:val="bottom"/>
            <w:hideMark/>
          </w:tcPr>
          <w:p w14:paraId="7BE8175E" w14:textId="77777777" w:rsidR="00D323A6" w:rsidRPr="00D323A6" w:rsidRDefault="00D323A6" w:rsidP="002E614C">
            <w:pPr>
              <w:rPr>
                <w:rFonts w:cs="Arial"/>
                <w:lang w:eastAsia="hr-HR"/>
              </w:rPr>
            </w:pPr>
          </w:p>
        </w:tc>
        <w:tc>
          <w:tcPr>
            <w:tcW w:w="1276" w:type="dxa"/>
            <w:shd w:val="clear" w:color="auto" w:fill="auto"/>
            <w:noWrap/>
            <w:vAlign w:val="bottom"/>
            <w:hideMark/>
          </w:tcPr>
          <w:p w14:paraId="11D56E5B" w14:textId="77777777" w:rsidR="00D323A6" w:rsidRPr="00D323A6" w:rsidRDefault="00D323A6" w:rsidP="002E614C">
            <w:pPr>
              <w:jc w:val="right"/>
              <w:rPr>
                <w:rFonts w:cs="Arial"/>
                <w:lang w:eastAsia="hr-HR"/>
              </w:rPr>
            </w:pPr>
            <w:r w:rsidRPr="00D323A6">
              <w:rPr>
                <w:rFonts w:cs="Arial"/>
                <w:lang w:eastAsia="hr-HR"/>
              </w:rPr>
              <w:t>11.775,00</w:t>
            </w:r>
          </w:p>
        </w:tc>
        <w:tc>
          <w:tcPr>
            <w:tcW w:w="1134" w:type="dxa"/>
            <w:shd w:val="clear" w:color="auto" w:fill="auto"/>
            <w:noWrap/>
            <w:vAlign w:val="bottom"/>
            <w:hideMark/>
          </w:tcPr>
          <w:p w14:paraId="43F7609D" w14:textId="77777777" w:rsidR="00D323A6" w:rsidRPr="00D323A6" w:rsidRDefault="00D323A6" w:rsidP="002E614C">
            <w:pPr>
              <w:jc w:val="right"/>
              <w:rPr>
                <w:rFonts w:cs="Arial"/>
                <w:lang w:eastAsia="hr-HR"/>
              </w:rPr>
            </w:pPr>
          </w:p>
        </w:tc>
      </w:tr>
      <w:tr w:rsidR="00D323A6" w:rsidRPr="00D323A6" w14:paraId="0909F047" w14:textId="77777777" w:rsidTr="00105755">
        <w:trPr>
          <w:trHeight w:val="255"/>
        </w:trPr>
        <w:tc>
          <w:tcPr>
            <w:tcW w:w="272" w:type="dxa"/>
            <w:shd w:val="clear" w:color="000000" w:fill="FFFF99"/>
            <w:noWrap/>
            <w:vAlign w:val="bottom"/>
            <w:hideMark/>
          </w:tcPr>
          <w:p w14:paraId="7F6EA422"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29BB89E" w14:textId="77777777" w:rsidR="00D323A6" w:rsidRPr="00D323A6" w:rsidRDefault="00D323A6" w:rsidP="002E614C">
            <w:pPr>
              <w:rPr>
                <w:rFonts w:cs="Arial"/>
                <w:b/>
                <w:bCs/>
                <w:lang w:eastAsia="hr-HR"/>
              </w:rPr>
            </w:pPr>
            <w:r w:rsidRPr="00D323A6">
              <w:rPr>
                <w:rFonts w:cs="Arial"/>
                <w:b/>
                <w:bCs/>
                <w:lang w:eastAsia="hr-HR"/>
              </w:rPr>
              <w:t>K100020</w:t>
            </w:r>
          </w:p>
        </w:tc>
        <w:tc>
          <w:tcPr>
            <w:tcW w:w="5092" w:type="dxa"/>
            <w:shd w:val="clear" w:color="000000" w:fill="FFFF99"/>
            <w:noWrap/>
            <w:vAlign w:val="bottom"/>
            <w:hideMark/>
          </w:tcPr>
          <w:p w14:paraId="3B066070" w14:textId="77777777" w:rsidR="00D323A6" w:rsidRPr="00D323A6" w:rsidRDefault="00D323A6" w:rsidP="002E614C">
            <w:pPr>
              <w:rPr>
                <w:rFonts w:cs="Arial"/>
                <w:b/>
                <w:bCs/>
                <w:lang w:eastAsia="hr-HR"/>
              </w:rPr>
            </w:pPr>
            <w:r w:rsidRPr="00D323A6">
              <w:rPr>
                <w:rFonts w:cs="Arial"/>
                <w:b/>
                <w:bCs/>
                <w:lang w:eastAsia="hr-HR"/>
              </w:rPr>
              <w:t>Kapitalni projekt: DIONICE I UDJELI</w:t>
            </w:r>
          </w:p>
        </w:tc>
        <w:tc>
          <w:tcPr>
            <w:tcW w:w="1417" w:type="dxa"/>
            <w:shd w:val="clear" w:color="000000" w:fill="FFFF99"/>
            <w:noWrap/>
            <w:vAlign w:val="bottom"/>
            <w:hideMark/>
          </w:tcPr>
          <w:p w14:paraId="7EAE76C2" w14:textId="77777777" w:rsidR="00D323A6" w:rsidRPr="00D323A6" w:rsidRDefault="00D323A6" w:rsidP="002E614C">
            <w:pPr>
              <w:jc w:val="right"/>
              <w:rPr>
                <w:rFonts w:cs="Arial"/>
                <w:b/>
                <w:bCs/>
                <w:lang w:eastAsia="hr-HR"/>
              </w:rPr>
            </w:pPr>
            <w:r w:rsidRPr="00D323A6">
              <w:rPr>
                <w:rFonts w:cs="Arial"/>
                <w:b/>
                <w:bCs/>
                <w:lang w:eastAsia="hr-HR"/>
              </w:rPr>
              <w:t>42.265,00</w:t>
            </w:r>
          </w:p>
        </w:tc>
        <w:tc>
          <w:tcPr>
            <w:tcW w:w="1276" w:type="dxa"/>
            <w:shd w:val="clear" w:color="000000" w:fill="FFFF99"/>
            <w:noWrap/>
            <w:vAlign w:val="bottom"/>
            <w:hideMark/>
          </w:tcPr>
          <w:p w14:paraId="060EFB06"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07C0C31D"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04247EE2" w14:textId="77777777" w:rsidTr="00105755">
        <w:trPr>
          <w:trHeight w:val="255"/>
        </w:trPr>
        <w:tc>
          <w:tcPr>
            <w:tcW w:w="272" w:type="dxa"/>
            <w:shd w:val="clear" w:color="000000" w:fill="CCCCFF"/>
            <w:noWrap/>
            <w:vAlign w:val="bottom"/>
            <w:hideMark/>
          </w:tcPr>
          <w:p w14:paraId="5D5384D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81D37E0" w14:textId="77777777" w:rsidR="00D323A6" w:rsidRPr="00D323A6" w:rsidRDefault="00D323A6" w:rsidP="002E614C">
            <w:pPr>
              <w:rPr>
                <w:rFonts w:cs="Arial"/>
                <w:b/>
                <w:bCs/>
                <w:color w:val="333333"/>
                <w:lang w:eastAsia="hr-HR"/>
              </w:rPr>
            </w:pPr>
            <w:r w:rsidRPr="00D323A6">
              <w:rPr>
                <w:rFonts w:cs="Arial"/>
                <w:b/>
                <w:bCs/>
                <w:color w:val="333333"/>
                <w:lang w:eastAsia="hr-HR"/>
              </w:rPr>
              <w:t>Izvor 8. NAMJENSKI PRIMICI</w:t>
            </w:r>
          </w:p>
        </w:tc>
        <w:tc>
          <w:tcPr>
            <w:tcW w:w="1417" w:type="dxa"/>
            <w:shd w:val="clear" w:color="000000" w:fill="CCCCFF"/>
            <w:noWrap/>
            <w:vAlign w:val="bottom"/>
            <w:hideMark/>
          </w:tcPr>
          <w:p w14:paraId="43F5768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42.265,00</w:t>
            </w:r>
          </w:p>
        </w:tc>
        <w:tc>
          <w:tcPr>
            <w:tcW w:w="1276" w:type="dxa"/>
            <w:shd w:val="clear" w:color="000000" w:fill="CCCCFF"/>
            <w:noWrap/>
            <w:vAlign w:val="bottom"/>
            <w:hideMark/>
          </w:tcPr>
          <w:p w14:paraId="3AD1C17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1BF7953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6770C4FC" w14:textId="77777777" w:rsidTr="00105755">
        <w:trPr>
          <w:trHeight w:val="255"/>
        </w:trPr>
        <w:tc>
          <w:tcPr>
            <w:tcW w:w="272" w:type="dxa"/>
            <w:shd w:val="clear" w:color="000000" w:fill="CCCCFF"/>
            <w:noWrap/>
            <w:vAlign w:val="bottom"/>
            <w:hideMark/>
          </w:tcPr>
          <w:p w14:paraId="0724490C"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612F388" w14:textId="77777777" w:rsidR="00D323A6" w:rsidRPr="00D323A6" w:rsidRDefault="00D323A6" w:rsidP="002E614C">
            <w:pPr>
              <w:rPr>
                <w:rFonts w:cs="Arial"/>
                <w:b/>
                <w:bCs/>
                <w:color w:val="333333"/>
                <w:lang w:eastAsia="hr-HR"/>
              </w:rPr>
            </w:pPr>
            <w:r w:rsidRPr="00D323A6">
              <w:rPr>
                <w:rFonts w:cs="Arial"/>
                <w:b/>
                <w:bCs/>
                <w:color w:val="333333"/>
                <w:lang w:eastAsia="hr-HR"/>
              </w:rPr>
              <w:t>Izvor 8.1.  PRIHODI OD ZADUŽIVANJA</w:t>
            </w:r>
          </w:p>
        </w:tc>
        <w:tc>
          <w:tcPr>
            <w:tcW w:w="1417" w:type="dxa"/>
            <w:shd w:val="clear" w:color="000000" w:fill="CCCCFF"/>
            <w:noWrap/>
            <w:vAlign w:val="bottom"/>
            <w:hideMark/>
          </w:tcPr>
          <w:p w14:paraId="7015554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42.265,00</w:t>
            </w:r>
          </w:p>
        </w:tc>
        <w:tc>
          <w:tcPr>
            <w:tcW w:w="1276" w:type="dxa"/>
            <w:shd w:val="clear" w:color="000000" w:fill="CCCCFF"/>
            <w:noWrap/>
            <w:vAlign w:val="bottom"/>
            <w:hideMark/>
          </w:tcPr>
          <w:p w14:paraId="7D75CA2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AD9251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09137E1" w14:textId="77777777" w:rsidTr="00105755">
        <w:trPr>
          <w:trHeight w:val="255"/>
        </w:trPr>
        <w:tc>
          <w:tcPr>
            <w:tcW w:w="272" w:type="dxa"/>
            <w:shd w:val="clear" w:color="auto" w:fill="auto"/>
            <w:noWrap/>
            <w:vAlign w:val="bottom"/>
            <w:hideMark/>
          </w:tcPr>
          <w:p w14:paraId="6C41EB62"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37F007C3"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0E6692BE"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101840C5" w14:textId="77777777" w:rsidR="00D323A6" w:rsidRPr="00D323A6" w:rsidRDefault="00D323A6" w:rsidP="002E614C">
            <w:pPr>
              <w:jc w:val="right"/>
              <w:rPr>
                <w:rFonts w:cs="Arial"/>
                <w:lang w:eastAsia="hr-HR"/>
              </w:rPr>
            </w:pPr>
            <w:r w:rsidRPr="00D323A6">
              <w:rPr>
                <w:rFonts w:cs="Arial"/>
                <w:lang w:eastAsia="hr-HR"/>
              </w:rPr>
              <w:t>42.265,00</w:t>
            </w:r>
          </w:p>
        </w:tc>
        <w:tc>
          <w:tcPr>
            <w:tcW w:w="1276" w:type="dxa"/>
            <w:shd w:val="clear" w:color="auto" w:fill="auto"/>
            <w:noWrap/>
            <w:vAlign w:val="bottom"/>
            <w:hideMark/>
          </w:tcPr>
          <w:p w14:paraId="0D796C75"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06428266"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8C7C741" w14:textId="77777777" w:rsidTr="00105755">
        <w:trPr>
          <w:trHeight w:val="255"/>
        </w:trPr>
        <w:tc>
          <w:tcPr>
            <w:tcW w:w="272" w:type="dxa"/>
            <w:shd w:val="clear" w:color="000000" w:fill="FFFF99"/>
            <w:noWrap/>
            <w:vAlign w:val="bottom"/>
            <w:hideMark/>
          </w:tcPr>
          <w:p w14:paraId="1E198EC1"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558637B0" w14:textId="77777777" w:rsidR="00D323A6" w:rsidRPr="00D323A6" w:rsidRDefault="00D323A6" w:rsidP="002E614C">
            <w:pPr>
              <w:rPr>
                <w:rFonts w:cs="Arial"/>
                <w:b/>
                <w:bCs/>
                <w:lang w:eastAsia="hr-HR"/>
              </w:rPr>
            </w:pPr>
            <w:r w:rsidRPr="00D323A6">
              <w:rPr>
                <w:rFonts w:cs="Arial"/>
                <w:b/>
                <w:bCs/>
                <w:lang w:eastAsia="hr-HR"/>
              </w:rPr>
              <w:t>K100022</w:t>
            </w:r>
          </w:p>
        </w:tc>
        <w:tc>
          <w:tcPr>
            <w:tcW w:w="5092" w:type="dxa"/>
            <w:shd w:val="clear" w:color="000000" w:fill="FFFF99"/>
            <w:noWrap/>
            <w:vAlign w:val="bottom"/>
            <w:hideMark/>
          </w:tcPr>
          <w:p w14:paraId="19132FE9" w14:textId="77777777" w:rsidR="00D323A6" w:rsidRPr="00D323A6" w:rsidRDefault="00D323A6" w:rsidP="002E614C">
            <w:pPr>
              <w:rPr>
                <w:rFonts w:cs="Arial"/>
                <w:b/>
                <w:bCs/>
                <w:lang w:eastAsia="hr-HR"/>
              </w:rPr>
            </w:pPr>
            <w:r w:rsidRPr="00D323A6">
              <w:rPr>
                <w:rFonts w:cs="Arial"/>
                <w:b/>
                <w:bCs/>
                <w:lang w:eastAsia="hr-HR"/>
              </w:rPr>
              <w:t>Kapitalni projekt: STARAČKI DOM</w:t>
            </w:r>
          </w:p>
        </w:tc>
        <w:tc>
          <w:tcPr>
            <w:tcW w:w="1417" w:type="dxa"/>
            <w:shd w:val="clear" w:color="000000" w:fill="FFFF99"/>
            <w:noWrap/>
            <w:vAlign w:val="bottom"/>
            <w:hideMark/>
          </w:tcPr>
          <w:p w14:paraId="1021B060" w14:textId="77777777" w:rsidR="00D323A6" w:rsidRPr="00D323A6" w:rsidRDefault="00D323A6" w:rsidP="002E614C">
            <w:pPr>
              <w:jc w:val="right"/>
              <w:rPr>
                <w:rFonts w:cs="Arial"/>
                <w:b/>
                <w:bCs/>
                <w:lang w:eastAsia="hr-HR"/>
              </w:rPr>
            </w:pPr>
            <w:r w:rsidRPr="00D323A6">
              <w:rPr>
                <w:rFonts w:cs="Arial"/>
                <w:b/>
                <w:bCs/>
                <w:lang w:eastAsia="hr-HR"/>
              </w:rPr>
              <w:t>15.000,00</w:t>
            </w:r>
          </w:p>
        </w:tc>
        <w:tc>
          <w:tcPr>
            <w:tcW w:w="1276" w:type="dxa"/>
            <w:shd w:val="clear" w:color="000000" w:fill="FFFF99"/>
            <w:noWrap/>
            <w:vAlign w:val="bottom"/>
            <w:hideMark/>
          </w:tcPr>
          <w:p w14:paraId="77780539"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526D5E4E"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7ECFFC36" w14:textId="77777777" w:rsidTr="00105755">
        <w:trPr>
          <w:trHeight w:val="255"/>
        </w:trPr>
        <w:tc>
          <w:tcPr>
            <w:tcW w:w="272" w:type="dxa"/>
            <w:shd w:val="clear" w:color="000000" w:fill="CCCCFF"/>
            <w:noWrap/>
            <w:vAlign w:val="bottom"/>
            <w:hideMark/>
          </w:tcPr>
          <w:p w14:paraId="3333D83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6F97F87"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0C9E52E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30E05C1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2A3999D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BB725A6" w14:textId="77777777" w:rsidTr="00105755">
        <w:trPr>
          <w:trHeight w:val="255"/>
        </w:trPr>
        <w:tc>
          <w:tcPr>
            <w:tcW w:w="272" w:type="dxa"/>
            <w:shd w:val="clear" w:color="000000" w:fill="CCCCFF"/>
            <w:noWrap/>
            <w:vAlign w:val="bottom"/>
            <w:hideMark/>
          </w:tcPr>
          <w:p w14:paraId="0C0B906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2B00275"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255B151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15.000,00</w:t>
            </w:r>
          </w:p>
        </w:tc>
        <w:tc>
          <w:tcPr>
            <w:tcW w:w="1276" w:type="dxa"/>
            <w:shd w:val="clear" w:color="000000" w:fill="CCCCFF"/>
            <w:noWrap/>
            <w:vAlign w:val="bottom"/>
            <w:hideMark/>
          </w:tcPr>
          <w:p w14:paraId="32445A3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0344A69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27BD3885" w14:textId="77777777" w:rsidTr="00105755">
        <w:trPr>
          <w:trHeight w:val="255"/>
        </w:trPr>
        <w:tc>
          <w:tcPr>
            <w:tcW w:w="272" w:type="dxa"/>
            <w:shd w:val="clear" w:color="auto" w:fill="auto"/>
            <w:noWrap/>
            <w:vAlign w:val="bottom"/>
            <w:hideMark/>
          </w:tcPr>
          <w:p w14:paraId="3C2C3FC0"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8968FA1"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1310D607"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07EF8969" w14:textId="77777777" w:rsidR="00D323A6" w:rsidRPr="00D323A6" w:rsidRDefault="00D323A6" w:rsidP="002E614C">
            <w:pPr>
              <w:jc w:val="right"/>
              <w:rPr>
                <w:rFonts w:cs="Arial"/>
                <w:lang w:eastAsia="hr-HR"/>
              </w:rPr>
            </w:pPr>
            <w:r w:rsidRPr="00D323A6">
              <w:rPr>
                <w:rFonts w:cs="Arial"/>
                <w:lang w:eastAsia="hr-HR"/>
              </w:rPr>
              <w:t>15.000,00</w:t>
            </w:r>
          </w:p>
        </w:tc>
        <w:tc>
          <w:tcPr>
            <w:tcW w:w="1276" w:type="dxa"/>
            <w:shd w:val="clear" w:color="auto" w:fill="auto"/>
            <w:noWrap/>
            <w:vAlign w:val="bottom"/>
            <w:hideMark/>
          </w:tcPr>
          <w:p w14:paraId="0B7743D6"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79720F2D"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223DE307" w14:textId="77777777" w:rsidTr="00105755">
        <w:trPr>
          <w:trHeight w:val="255"/>
        </w:trPr>
        <w:tc>
          <w:tcPr>
            <w:tcW w:w="272" w:type="dxa"/>
            <w:shd w:val="clear" w:color="000000" w:fill="FF9900"/>
            <w:noWrap/>
            <w:vAlign w:val="bottom"/>
            <w:hideMark/>
          </w:tcPr>
          <w:p w14:paraId="212E13DF"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7FBD0569"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11857E37" w14:textId="77777777" w:rsidR="00D323A6" w:rsidRPr="00D323A6" w:rsidRDefault="00D323A6" w:rsidP="002E614C">
            <w:pPr>
              <w:rPr>
                <w:rFonts w:cs="Arial"/>
                <w:b/>
                <w:bCs/>
                <w:lang w:eastAsia="hr-HR"/>
              </w:rPr>
            </w:pPr>
            <w:r w:rsidRPr="00D323A6">
              <w:rPr>
                <w:rFonts w:cs="Arial"/>
                <w:b/>
                <w:bCs/>
                <w:lang w:eastAsia="hr-HR"/>
              </w:rPr>
              <w:t>Program: KAPITALNE POMOĆI</w:t>
            </w:r>
          </w:p>
        </w:tc>
        <w:tc>
          <w:tcPr>
            <w:tcW w:w="1417" w:type="dxa"/>
            <w:shd w:val="clear" w:color="000000" w:fill="FF9900"/>
            <w:noWrap/>
            <w:vAlign w:val="bottom"/>
            <w:hideMark/>
          </w:tcPr>
          <w:p w14:paraId="4947BB34" w14:textId="77777777" w:rsidR="00D323A6" w:rsidRPr="00D323A6" w:rsidRDefault="00D323A6" w:rsidP="002E614C">
            <w:pPr>
              <w:jc w:val="right"/>
              <w:rPr>
                <w:rFonts w:cs="Arial"/>
                <w:b/>
                <w:bCs/>
                <w:lang w:eastAsia="hr-HR"/>
              </w:rPr>
            </w:pPr>
            <w:r w:rsidRPr="00D323A6">
              <w:rPr>
                <w:rFonts w:cs="Arial"/>
                <w:b/>
                <w:bCs/>
                <w:lang w:eastAsia="hr-HR"/>
              </w:rPr>
              <w:t>100.000,00</w:t>
            </w:r>
          </w:p>
        </w:tc>
        <w:tc>
          <w:tcPr>
            <w:tcW w:w="1276" w:type="dxa"/>
            <w:shd w:val="clear" w:color="000000" w:fill="FF9900"/>
            <w:noWrap/>
            <w:vAlign w:val="bottom"/>
            <w:hideMark/>
          </w:tcPr>
          <w:p w14:paraId="5FE58EB5" w14:textId="77777777" w:rsidR="00D323A6" w:rsidRPr="00D323A6" w:rsidRDefault="00D323A6" w:rsidP="002E614C">
            <w:pPr>
              <w:jc w:val="right"/>
              <w:rPr>
                <w:rFonts w:cs="Arial"/>
                <w:b/>
                <w:bCs/>
                <w:lang w:eastAsia="hr-HR"/>
              </w:rPr>
            </w:pPr>
            <w:r w:rsidRPr="00D323A6">
              <w:rPr>
                <w:rFonts w:cs="Arial"/>
                <w:b/>
                <w:bCs/>
                <w:lang w:eastAsia="hr-HR"/>
              </w:rPr>
              <w:t>61.861,80</w:t>
            </w:r>
          </w:p>
        </w:tc>
        <w:tc>
          <w:tcPr>
            <w:tcW w:w="1134" w:type="dxa"/>
            <w:shd w:val="clear" w:color="000000" w:fill="FF9900"/>
            <w:noWrap/>
            <w:vAlign w:val="bottom"/>
            <w:hideMark/>
          </w:tcPr>
          <w:p w14:paraId="04A0A746" w14:textId="77777777" w:rsidR="00D323A6" w:rsidRPr="00D323A6" w:rsidRDefault="00D323A6" w:rsidP="002E614C">
            <w:pPr>
              <w:jc w:val="right"/>
              <w:rPr>
                <w:rFonts w:cs="Arial"/>
                <w:b/>
                <w:bCs/>
                <w:lang w:eastAsia="hr-HR"/>
              </w:rPr>
            </w:pPr>
            <w:r w:rsidRPr="00D323A6">
              <w:rPr>
                <w:rFonts w:cs="Arial"/>
                <w:b/>
                <w:bCs/>
                <w:lang w:eastAsia="hr-HR"/>
              </w:rPr>
              <w:t>61,86%</w:t>
            </w:r>
          </w:p>
        </w:tc>
      </w:tr>
      <w:tr w:rsidR="00D323A6" w:rsidRPr="00D323A6" w14:paraId="36B0FB22" w14:textId="77777777" w:rsidTr="00105755">
        <w:trPr>
          <w:trHeight w:val="255"/>
        </w:trPr>
        <w:tc>
          <w:tcPr>
            <w:tcW w:w="272" w:type="dxa"/>
            <w:shd w:val="clear" w:color="000000" w:fill="FFFF99"/>
            <w:noWrap/>
            <w:vAlign w:val="bottom"/>
            <w:hideMark/>
          </w:tcPr>
          <w:p w14:paraId="3B3B38AB"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69F9C9A4" w14:textId="77777777" w:rsidR="00D323A6" w:rsidRPr="00D323A6" w:rsidRDefault="00D323A6" w:rsidP="002E614C">
            <w:pPr>
              <w:rPr>
                <w:rFonts w:cs="Arial"/>
                <w:b/>
                <w:bCs/>
                <w:lang w:eastAsia="hr-HR"/>
              </w:rPr>
            </w:pPr>
            <w:r w:rsidRPr="00D323A6">
              <w:rPr>
                <w:rFonts w:cs="Arial"/>
                <w:b/>
                <w:bCs/>
                <w:lang w:eastAsia="hr-HR"/>
              </w:rPr>
              <w:t>K100002</w:t>
            </w:r>
          </w:p>
        </w:tc>
        <w:tc>
          <w:tcPr>
            <w:tcW w:w="5092" w:type="dxa"/>
            <w:shd w:val="clear" w:color="000000" w:fill="FFFF99"/>
            <w:noWrap/>
            <w:vAlign w:val="bottom"/>
            <w:hideMark/>
          </w:tcPr>
          <w:p w14:paraId="2EB98A65" w14:textId="77777777" w:rsidR="00D323A6" w:rsidRPr="00D323A6" w:rsidRDefault="00D323A6" w:rsidP="002E614C">
            <w:pPr>
              <w:rPr>
                <w:rFonts w:cs="Arial"/>
                <w:b/>
                <w:bCs/>
                <w:lang w:eastAsia="hr-HR"/>
              </w:rPr>
            </w:pPr>
            <w:r w:rsidRPr="00D323A6">
              <w:rPr>
                <w:rFonts w:cs="Arial"/>
                <w:b/>
                <w:bCs/>
                <w:lang w:eastAsia="hr-HR"/>
              </w:rPr>
              <w:t xml:space="preserve">Kapitalni projekt: KOMUNALNO PODUZEĆE DUGA RESA </w:t>
            </w:r>
          </w:p>
        </w:tc>
        <w:tc>
          <w:tcPr>
            <w:tcW w:w="1417" w:type="dxa"/>
            <w:shd w:val="clear" w:color="000000" w:fill="FFFF99"/>
            <w:noWrap/>
            <w:vAlign w:val="bottom"/>
            <w:hideMark/>
          </w:tcPr>
          <w:p w14:paraId="1EFF1B29" w14:textId="77777777" w:rsidR="00D323A6" w:rsidRPr="00D323A6" w:rsidRDefault="00D323A6" w:rsidP="002E614C">
            <w:pPr>
              <w:jc w:val="right"/>
              <w:rPr>
                <w:rFonts w:cs="Arial"/>
                <w:b/>
                <w:bCs/>
                <w:lang w:eastAsia="hr-HR"/>
              </w:rPr>
            </w:pPr>
            <w:r w:rsidRPr="00D323A6">
              <w:rPr>
                <w:rFonts w:cs="Arial"/>
                <w:b/>
                <w:bCs/>
                <w:lang w:eastAsia="hr-HR"/>
              </w:rPr>
              <w:t>100.000,00</w:t>
            </w:r>
          </w:p>
        </w:tc>
        <w:tc>
          <w:tcPr>
            <w:tcW w:w="1276" w:type="dxa"/>
            <w:shd w:val="clear" w:color="000000" w:fill="FFFF99"/>
            <w:noWrap/>
            <w:vAlign w:val="bottom"/>
            <w:hideMark/>
          </w:tcPr>
          <w:p w14:paraId="3BC1BEE6" w14:textId="77777777" w:rsidR="00D323A6" w:rsidRPr="00D323A6" w:rsidRDefault="00D323A6" w:rsidP="002E614C">
            <w:pPr>
              <w:jc w:val="right"/>
              <w:rPr>
                <w:rFonts w:cs="Arial"/>
                <w:b/>
                <w:bCs/>
                <w:lang w:eastAsia="hr-HR"/>
              </w:rPr>
            </w:pPr>
            <w:r w:rsidRPr="00D323A6">
              <w:rPr>
                <w:rFonts w:cs="Arial"/>
                <w:b/>
                <w:bCs/>
                <w:lang w:eastAsia="hr-HR"/>
              </w:rPr>
              <w:t>61.861,80</w:t>
            </w:r>
          </w:p>
        </w:tc>
        <w:tc>
          <w:tcPr>
            <w:tcW w:w="1134" w:type="dxa"/>
            <w:shd w:val="clear" w:color="000000" w:fill="FFFF99"/>
            <w:noWrap/>
            <w:vAlign w:val="bottom"/>
            <w:hideMark/>
          </w:tcPr>
          <w:p w14:paraId="12C55094" w14:textId="77777777" w:rsidR="00D323A6" w:rsidRPr="00D323A6" w:rsidRDefault="00D323A6" w:rsidP="002E614C">
            <w:pPr>
              <w:jc w:val="right"/>
              <w:rPr>
                <w:rFonts w:cs="Arial"/>
                <w:b/>
                <w:bCs/>
                <w:lang w:eastAsia="hr-HR"/>
              </w:rPr>
            </w:pPr>
            <w:r w:rsidRPr="00D323A6">
              <w:rPr>
                <w:rFonts w:cs="Arial"/>
                <w:b/>
                <w:bCs/>
                <w:lang w:eastAsia="hr-HR"/>
              </w:rPr>
              <w:t>61,86%</w:t>
            </w:r>
          </w:p>
        </w:tc>
      </w:tr>
      <w:tr w:rsidR="00D323A6" w:rsidRPr="00D323A6" w14:paraId="7B060BD6" w14:textId="77777777" w:rsidTr="00105755">
        <w:trPr>
          <w:trHeight w:val="255"/>
        </w:trPr>
        <w:tc>
          <w:tcPr>
            <w:tcW w:w="272" w:type="dxa"/>
            <w:shd w:val="clear" w:color="000000" w:fill="CCCCFF"/>
            <w:noWrap/>
            <w:vAlign w:val="bottom"/>
            <w:hideMark/>
          </w:tcPr>
          <w:p w14:paraId="3E9F1820"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86D561E" w14:textId="77777777" w:rsidR="00D323A6" w:rsidRPr="00D323A6" w:rsidRDefault="00D323A6" w:rsidP="002E614C">
            <w:pPr>
              <w:rPr>
                <w:rFonts w:cs="Arial"/>
                <w:b/>
                <w:bCs/>
                <w:color w:val="333333"/>
                <w:lang w:eastAsia="hr-HR"/>
              </w:rPr>
            </w:pPr>
            <w:r w:rsidRPr="00D323A6">
              <w:rPr>
                <w:rFonts w:cs="Arial"/>
                <w:b/>
                <w:bCs/>
                <w:color w:val="333333"/>
                <w:lang w:eastAsia="hr-HR"/>
              </w:rPr>
              <w:t>Izvor 8. NAMJENSKI PRIMICI</w:t>
            </w:r>
          </w:p>
        </w:tc>
        <w:tc>
          <w:tcPr>
            <w:tcW w:w="1417" w:type="dxa"/>
            <w:shd w:val="clear" w:color="000000" w:fill="CCCCFF"/>
            <w:noWrap/>
            <w:vAlign w:val="bottom"/>
            <w:hideMark/>
          </w:tcPr>
          <w:p w14:paraId="158DBC9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100.000,00</w:t>
            </w:r>
          </w:p>
        </w:tc>
        <w:tc>
          <w:tcPr>
            <w:tcW w:w="1276" w:type="dxa"/>
            <w:shd w:val="clear" w:color="000000" w:fill="CCCCFF"/>
            <w:noWrap/>
            <w:vAlign w:val="bottom"/>
            <w:hideMark/>
          </w:tcPr>
          <w:p w14:paraId="7988410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61.861,80</w:t>
            </w:r>
          </w:p>
        </w:tc>
        <w:tc>
          <w:tcPr>
            <w:tcW w:w="1134" w:type="dxa"/>
            <w:shd w:val="clear" w:color="000000" w:fill="CCCCFF"/>
            <w:noWrap/>
            <w:vAlign w:val="bottom"/>
            <w:hideMark/>
          </w:tcPr>
          <w:p w14:paraId="7B33530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61,86%</w:t>
            </w:r>
          </w:p>
        </w:tc>
      </w:tr>
      <w:tr w:rsidR="00D323A6" w:rsidRPr="00D323A6" w14:paraId="40F6D148" w14:textId="77777777" w:rsidTr="00105755">
        <w:trPr>
          <w:trHeight w:val="255"/>
        </w:trPr>
        <w:tc>
          <w:tcPr>
            <w:tcW w:w="272" w:type="dxa"/>
            <w:shd w:val="clear" w:color="000000" w:fill="CCCCFF"/>
            <w:noWrap/>
            <w:vAlign w:val="bottom"/>
            <w:hideMark/>
          </w:tcPr>
          <w:p w14:paraId="3201032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BE2FD74" w14:textId="77777777" w:rsidR="00D323A6" w:rsidRPr="00D323A6" w:rsidRDefault="00D323A6" w:rsidP="002E614C">
            <w:pPr>
              <w:rPr>
                <w:rFonts w:cs="Arial"/>
                <w:b/>
                <w:bCs/>
                <w:color w:val="333333"/>
                <w:lang w:eastAsia="hr-HR"/>
              </w:rPr>
            </w:pPr>
            <w:r w:rsidRPr="00D323A6">
              <w:rPr>
                <w:rFonts w:cs="Arial"/>
                <w:b/>
                <w:bCs/>
                <w:color w:val="333333"/>
                <w:lang w:eastAsia="hr-HR"/>
              </w:rPr>
              <w:t>Izvor 8.1.  PRIHODI OD ZADUŽIVANJA</w:t>
            </w:r>
          </w:p>
        </w:tc>
        <w:tc>
          <w:tcPr>
            <w:tcW w:w="1417" w:type="dxa"/>
            <w:shd w:val="clear" w:color="000000" w:fill="CCCCFF"/>
            <w:noWrap/>
            <w:vAlign w:val="bottom"/>
            <w:hideMark/>
          </w:tcPr>
          <w:p w14:paraId="7E2248D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100.000,00</w:t>
            </w:r>
          </w:p>
        </w:tc>
        <w:tc>
          <w:tcPr>
            <w:tcW w:w="1276" w:type="dxa"/>
            <w:shd w:val="clear" w:color="000000" w:fill="CCCCFF"/>
            <w:noWrap/>
            <w:vAlign w:val="bottom"/>
            <w:hideMark/>
          </w:tcPr>
          <w:p w14:paraId="04526510"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61.861,80</w:t>
            </w:r>
          </w:p>
        </w:tc>
        <w:tc>
          <w:tcPr>
            <w:tcW w:w="1134" w:type="dxa"/>
            <w:shd w:val="clear" w:color="000000" w:fill="CCCCFF"/>
            <w:noWrap/>
            <w:vAlign w:val="bottom"/>
            <w:hideMark/>
          </w:tcPr>
          <w:p w14:paraId="67FBC66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61,86%</w:t>
            </w:r>
          </w:p>
        </w:tc>
      </w:tr>
      <w:tr w:rsidR="00D323A6" w:rsidRPr="00D323A6" w14:paraId="1CEEBF7B" w14:textId="77777777" w:rsidTr="00105755">
        <w:trPr>
          <w:trHeight w:val="255"/>
        </w:trPr>
        <w:tc>
          <w:tcPr>
            <w:tcW w:w="272" w:type="dxa"/>
            <w:shd w:val="clear" w:color="auto" w:fill="auto"/>
            <w:noWrap/>
            <w:vAlign w:val="bottom"/>
            <w:hideMark/>
          </w:tcPr>
          <w:p w14:paraId="57C780A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1B9FB481" w14:textId="77777777" w:rsidR="00D323A6" w:rsidRPr="00D323A6" w:rsidRDefault="00D323A6" w:rsidP="002E614C">
            <w:pPr>
              <w:rPr>
                <w:rFonts w:cs="Arial"/>
                <w:lang w:eastAsia="hr-HR"/>
              </w:rPr>
            </w:pPr>
            <w:r w:rsidRPr="00D323A6">
              <w:rPr>
                <w:rFonts w:cs="Arial"/>
                <w:lang w:eastAsia="hr-HR"/>
              </w:rPr>
              <w:t>38</w:t>
            </w:r>
          </w:p>
        </w:tc>
        <w:tc>
          <w:tcPr>
            <w:tcW w:w="5092" w:type="dxa"/>
            <w:shd w:val="clear" w:color="auto" w:fill="auto"/>
            <w:noWrap/>
            <w:vAlign w:val="bottom"/>
            <w:hideMark/>
          </w:tcPr>
          <w:p w14:paraId="58DC7BEC" w14:textId="77777777" w:rsidR="00D323A6" w:rsidRPr="00D323A6" w:rsidRDefault="00D323A6" w:rsidP="002E614C">
            <w:pPr>
              <w:rPr>
                <w:rFonts w:cs="Arial"/>
                <w:lang w:eastAsia="hr-HR"/>
              </w:rPr>
            </w:pPr>
            <w:r w:rsidRPr="00D323A6">
              <w:rPr>
                <w:rFonts w:cs="Arial"/>
                <w:lang w:eastAsia="hr-HR"/>
              </w:rPr>
              <w:t>Rashodi za donacije, kazne, naknade šteta i kapitalne pomoći</w:t>
            </w:r>
          </w:p>
        </w:tc>
        <w:tc>
          <w:tcPr>
            <w:tcW w:w="1417" w:type="dxa"/>
            <w:shd w:val="clear" w:color="auto" w:fill="auto"/>
            <w:noWrap/>
            <w:vAlign w:val="bottom"/>
            <w:hideMark/>
          </w:tcPr>
          <w:p w14:paraId="1D8AFC61" w14:textId="77777777" w:rsidR="00D323A6" w:rsidRPr="00D323A6" w:rsidRDefault="00D323A6" w:rsidP="002E614C">
            <w:pPr>
              <w:jc w:val="right"/>
              <w:rPr>
                <w:rFonts w:cs="Arial"/>
                <w:lang w:eastAsia="hr-HR"/>
              </w:rPr>
            </w:pPr>
            <w:r w:rsidRPr="00D323A6">
              <w:rPr>
                <w:rFonts w:cs="Arial"/>
                <w:lang w:eastAsia="hr-HR"/>
              </w:rPr>
              <w:t>100.000,00</w:t>
            </w:r>
          </w:p>
        </w:tc>
        <w:tc>
          <w:tcPr>
            <w:tcW w:w="1276" w:type="dxa"/>
            <w:shd w:val="clear" w:color="auto" w:fill="auto"/>
            <w:noWrap/>
            <w:vAlign w:val="bottom"/>
            <w:hideMark/>
          </w:tcPr>
          <w:p w14:paraId="7800E170" w14:textId="77777777" w:rsidR="00D323A6" w:rsidRPr="00D323A6" w:rsidRDefault="00D323A6" w:rsidP="002E614C">
            <w:pPr>
              <w:jc w:val="right"/>
              <w:rPr>
                <w:rFonts w:cs="Arial"/>
                <w:lang w:eastAsia="hr-HR"/>
              </w:rPr>
            </w:pPr>
            <w:r w:rsidRPr="00D323A6">
              <w:rPr>
                <w:rFonts w:cs="Arial"/>
                <w:lang w:eastAsia="hr-HR"/>
              </w:rPr>
              <w:t>61.861,80</w:t>
            </w:r>
          </w:p>
        </w:tc>
        <w:tc>
          <w:tcPr>
            <w:tcW w:w="1134" w:type="dxa"/>
            <w:shd w:val="clear" w:color="auto" w:fill="auto"/>
            <w:noWrap/>
            <w:vAlign w:val="bottom"/>
            <w:hideMark/>
          </w:tcPr>
          <w:p w14:paraId="54D57B79" w14:textId="77777777" w:rsidR="00D323A6" w:rsidRPr="00D323A6" w:rsidRDefault="00D323A6" w:rsidP="002E614C">
            <w:pPr>
              <w:jc w:val="right"/>
              <w:rPr>
                <w:rFonts w:cs="Arial"/>
                <w:lang w:eastAsia="hr-HR"/>
              </w:rPr>
            </w:pPr>
            <w:r w:rsidRPr="00D323A6">
              <w:rPr>
                <w:rFonts w:cs="Arial"/>
                <w:lang w:eastAsia="hr-HR"/>
              </w:rPr>
              <w:t>61,86%</w:t>
            </w:r>
          </w:p>
        </w:tc>
      </w:tr>
      <w:tr w:rsidR="00D323A6" w:rsidRPr="00D323A6" w14:paraId="5F1F92EA" w14:textId="77777777" w:rsidTr="00105755">
        <w:trPr>
          <w:trHeight w:val="255"/>
        </w:trPr>
        <w:tc>
          <w:tcPr>
            <w:tcW w:w="272" w:type="dxa"/>
            <w:shd w:val="clear" w:color="auto" w:fill="auto"/>
            <w:noWrap/>
            <w:vAlign w:val="bottom"/>
            <w:hideMark/>
          </w:tcPr>
          <w:p w14:paraId="0E348217"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F6F6CDF" w14:textId="77777777" w:rsidR="00D323A6" w:rsidRPr="00D323A6" w:rsidRDefault="00D323A6" w:rsidP="002E614C">
            <w:pPr>
              <w:rPr>
                <w:rFonts w:cs="Arial"/>
                <w:lang w:eastAsia="hr-HR"/>
              </w:rPr>
            </w:pPr>
            <w:r w:rsidRPr="00D323A6">
              <w:rPr>
                <w:rFonts w:cs="Arial"/>
                <w:lang w:eastAsia="hr-HR"/>
              </w:rPr>
              <w:t>3862</w:t>
            </w:r>
          </w:p>
        </w:tc>
        <w:tc>
          <w:tcPr>
            <w:tcW w:w="5092" w:type="dxa"/>
            <w:shd w:val="clear" w:color="auto" w:fill="auto"/>
            <w:noWrap/>
            <w:vAlign w:val="bottom"/>
            <w:hideMark/>
          </w:tcPr>
          <w:p w14:paraId="40B0698C" w14:textId="77777777" w:rsidR="00D323A6" w:rsidRPr="00D323A6" w:rsidRDefault="00D323A6" w:rsidP="002E614C">
            <w:pPr>
              <w:rPr>
                <w:rFonts w:cs="Arial"/>
                <w:lang w:eastAsia="hr-HR"/>
              </w:rPr>
            </w:pPr>
            <w:r w:rsidRPr="00D323A6">
              <w:rPr>
                <w:rFonts w:cs="Arial"/>
                <w:lang w:eastAsia="hr-HR"/>
              </w:rPr>
              <w:t xml:space="preserve">Kapitalne pomoći kreditnim i ostalim financijskim institucijama te trgovačkim društvima i zadrugama </w:t>
            </w:r>
          </w:p>
        </w:tc>
        <w:tc>
          <w:tcPr>
            <w:tcW w:w="1417" w:type="dxa"/>
            <w:shd w:val="clear" w:color="auto" w:fill="auto"/>
            <w:noWrap/>
            <w:vAlign w:val="bottom"/>
            <w:hideMark/>
          </w:tcPr>
          <w:p w14:paraId="4ACE0516" w14:textId="77777777" w:rsidR="00D323A6" w:rsidRPr="00D323A6" w:rsidRDefault="00D323A6" w:rsidP="002E614C">
            <w:pPr>
              <w:rPr>
                <w:rFonts w:cs="Arial"/>
                <w:lang w:eastAsia="hr-HR"/>
              </w:rPr>
            </w:pPr>
          </w:p>
        </w:tc>
        <w:tc>
          <w:tcPr>
            <w:tcW w:w="1276" w:type="dxa"/>
            <w:shd w:val="clear" w:color="auto" w:fill="auto"/>
            <w:noWrap/>
            <w:vAlign w:val="bottom"/>
            <w:hideMark/>
          </w:tcPr>
          <w:p w14:paraId="5CA6060A" w14:textId="77777777" w:rsidR="00D323A6" w:rsidRPr="00D323A6" w:rsidRDefault="00D323A6" w:rsidP="002E614C">
            <w:pPr>
              <w:jc w:val="right"/>
              <w:rPr>
                <w:rFonts w:cs="Arial"/>
                <w:lang w:eastAsia="hr-HR"/>
              </w:rPr>
            </w:pPr>
            <w:r w:rsidRPr="00D323A6">
              <w:rPr>
                <w:rFonts w:cs="Arial"/>
                <w:lang w:eastAsia="hr-HR"/>
              </w:rPr>
              <w:t>61.861,80</w:t>
            </w:r>
          </w:p>
        </w:tc>
        <w:tc>
          <w:tcPr>
            <w:tcW w:w="1134" w:type="dxa"/>
            <w:shd w:val="clear" w:color="auto" w:fill="auto"/>
            <w:noWrap/>
            <w:vAlign w:val="bottom"/>
            <w:hideMark/>
          </w:tcPr>
          <w:p w14:paraId="6842A0CC" w14:textId="77777777" w:rsidR="00D323A6" w:rsidRPr="00D323A6" w:rsidRDefault="00D323A6" w:rsidP="002E614C">
            <w:pPr>
              <w:jc w:val="right"/>
              <w:rPr>
                <w:rFonts w:cs="Arial"/>
                <w:lang w:eastAsia="hr-HR"/>
              </w:rPr>
            </w:pPr>
          </w:p>
        </w:tc>
      </w:tr>
      <w:tr w:rsidR="00D323A6" w:rsidRPr="00D323A6" w14:paraId="0CE87731" w14:textId="77777777" w:rsidTr="00105755">
        <w:trPr>
          <w:trHeight w:val="255"/>
        </w:trPr>
        <w:tc>
          <w:tcPr>
            <w:tcW w:w="272" w:type="dxa"/>
            <w:shd w:val="clear" w:color="000000" w:fill="FF9900"/>
            <w:noWrap/>
            <w:vAlign w:val="bottom"/>
            <w:hideMark/>
          </w:tcPr>
          <w:p w14:paraId="59540EEC" w14:textId="77777777" w:rsidR="00D323A6" w:rsidRPr="00D323A6" w:rsidRDefault="00D323A6" w:rsidP="002E614C">
            <w:pPr>
              <w:rPr>
                <w:rFonts w:cs="Arial"/>
                <w:b/>
                <w:bCs/>
                <w:lang w:eastAsia="hr-HR"/>
              </w:rPr>
            </w:pPr>
            <w:r w:rsidRPr="00D323A6">
              <w:rPr>
                <w:rFonts w:cs="Arial"/>
                <w:b/>
                <w:bCs/>
                <w:lang w:eastAsia="hr-HR"/>
              </w:rPr>
              <w:lastRenderedPageBreak/>
              <w:t> </w:t>
            </w:r>
          </w:p>
        </w:tc>
        <w:tc>
          <w:tcPr>
            <w:tcW w:w="1861" w:type="dxa"/>
            <w:shd w:val="clear" w:color="000000" w:fill="FF9900"/>
            <w:noWrap/>
            <w:vAlign w:val="bottom"/>
            <w:hideMark/>
          </w:tcPr>
          <w:p w14:paraId="08CD4D81"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4722F234" w14:textId="77777777" w:rsidR="00D323A6" w:rsidRPr="00D323A6" w:rsidRDefault="00D323A6" w:rsidP="002E614C">
            <w:pPr>
              <w:rPr>
                <w:rFonts w:cs="Arial"/>
                <w:b/>
                <w:bCs/>
                <w:lang w:eastAsia="hr-HR"/>
              </w:rPr>
            </w:pPr>
            <w:r w:rsidRPr="00D323A6">
              <w:rPr>
                <w:rFonts w:cs="Arial"/>
                <w:b/>
                <w:bCs/>
                <w:lang w:eastAsia="hr-HR"/>
              </w:rPr>
              <w:t>Program: UNAPREĐENJE LOVSTVA</w:t>
            </w:r>
          </w:p>
        </w:tc>
        <w:tc>
          <w:tcPr>
            <w:tcW w:w="1417" w:type="dxa"/>
            <w:shd w:val="clear" w:color="000000" w:fill="FF9900"/>
            <w:noWrap/>
            <w:vAlign w:val="bottom"/>
            <w:hideMark/>
          </w:tcPr>
          <w:p w14:paraId="22B29267"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9900"/>
            <w:noWrap/>
            <w:vAlign w:val="bottom"/>
            <w:hideMark/>
          </w:tcPr>
          <w:p w14:paraId="37A74745" w14:textId="77777777" w:rsidR="00D323A6" w:rsidRPr="00D323A6" w:rsidRDefault="00D323A6" w:rsidP="002E614C">
            <w:pPr>
              <w:jc w:val="right"/>
              <w:rPr>
                <w:rFonts w:cs="Arial"/>
                <w:b/>
                <w:bCs/>
                <w:lang w:eastAsia="hr-HR"/>
              </w:rPr>
            </w:pPr>
            <w:r w:rsidRPr="00D323A6">
              <w:rPr>
                <w:rFonts w:cs="Arial"/>
                <w:b/>
                <w:bCs/>
                <w:lang w:eastAsia="hr-HR"/>
              </w:rPr>
              <w:t>2.889,36</w:t>
            </w:r>
          </w:p>
        </w:tc>
        <w:tc>
          <w:tcPr>
            <w:tcW w:w="1134" w:type="dxa"/>
            <w:shd w:val="clear" w:color="000000" w:fill="FF9900"/>
            <w:noWrap/>
            <w:vAlign w:val="bottom"/>
            <w:hideMark/>
          </w:tcPr>
          <w:p w14:paraId="2765F158"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08D5BFFD" w14:textId="77777777" w:rsidTr="00105755">
        <w:trPr>
          <w:trHeight w:val="255"/>
        </w:trPr>
        <w:tc>
          <w:tcPr>
            <w:tcW w:w="272" w:type="dxa"/>
            <w:shd w:val="clear" w:color="000000" w:fill="FFFF99"/>
            <w:noWrap/>
            <w:vAlign w:val="bottom"/>
            <w:hideMark/>
          </w:tcPr>
          <w:p w14:paraId="4D314B72"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77283A8A" w14:textId="77777777" w:rsidR="00D323A6" w:rsidRPr="00D323A6" w:rsidRDefault="00D323A6" w:rsidP="002E614C">
            <w:pPr>
              <w:rPr>
                <w:rFonts w:cs="Arial"/>
                <w:b/>
                <w:bCs/>
                <w:lang w:eastAsia="hr-HR"/>
              </w:rPr>
            </w:pPr>
            <w:r w:rsidRPr="00D323A6">
              <w:rPr>
                <w:rFonts w:cs="Arial"/>
                <w:b/>
                <w:bCs/>
                <w:lang w:eastAsia="hr-HR"/>
              </w:rPr>
              <w:t>T100001</w:t>
            </w:r>
          </w:p>
        </w:tc>
        <w:tc>
          <w:tcPr>
            <w:tcW w:w="5092" w:type="dxa"/>
            <w:shd w:val="clear" w:color="000000" w:fill="FFFF99"/>
            <w:noWrap/>
            <w:vAlign w:val="bottom"/>
            <w:hideMark/>
          </w:tcPr>
          <w:p w14:paraId="5D5AB013" w14:textId="77777777" w:rsidR="00D323A6" w:rsidRPr="00D323A6" w:rsidRDefault="00D323A6" w:rsidP="002E614C">
            <w:pPr>
              <w:rPr>
                <w:rFonts w:cs="Arial"/>
                <w:b/>
                <w:bCs/>
                <w:lang w:eastAsia="hr-HR"/>
              </w:rPr>
            </w:pPr>
            <w:r w:rsidRPr="00D323A6">
              <w:rPr>
                <w:rFonts w:cs="Arial"/>
                <w:b/>
                <w:bCs/>
                <w:lang w:eastAsia="hr-HR"/>
              </w:rPr>
              <w:t>Tekući projekt: UNAPREĐENJE LOVSTVA</w:t>
            </w:r>
          </w:p>
        </w:tc>
        <w:tc>
          <w:tcPr>
            <w:tcW w:w="1417" w:type="dxa"/>
            <w:shd w:val="clear" w:color="000000" w:fill="FFFF99"/>
            <w:noWrap/>
            <w:vAlign w:val="bottom"/>
            <w:hideMark/>
          </w:tcPr>
          <w:p w14:paraId="7B21B120" w14:textId="77777777" w:rsidR="00D323A6" w:rsidRPr="00D323A6" w:rsidRDefault="00D323A6" w:rsidP="002E614C">
            <w:pPr>
              <w:jc w:val="right"/>
              <w:rPr>
                <w:rFonts w:cs="Arial"/>
                <w:b/>
                <w:bCs/>
                <w:lang w:eastAsia="hr-HR"/>
              </w:rPr>
            </w:pPr>
            <w:r w:rsidRPr="00D323A6">
              <w:rPr>
                <w:rFonts w:cs="Arial"/>
                <w:b/>
                <w:bCs/>
                <w:lang w:eastAsia="hr-HR"/>
              </w:rPr>
              <w:t>0,00</w:t>
            </w:r>
          </w:p>
        </w:tc>
        <w:tc>
          <w:tcPr>
            <w:tcW w:w="1276" w:type="dxa"/>
            <w:shd w:val="clear" w:color="000000" w:fill="FFFF99"/>
            <w:noWrap/>
            <w:vAlign w:val="bottom"/>
            <w:hideMark/>
          </w:tcPr>
          <w:p w14:paraId="56950BDD" w14:textId="77777777" w:rsidR="00D323A6" w:rsidRPr="00D323A6" w:rsidRDefault="00D323A6" w:rsidP="002E614C">
            <w:pPr>
              <w:jc w:val="right"/>
              <w:rPr>
                <w:rFonts w:cs="Arial"/>
                <w:b/>
                <w:bCs/>
                <w:lang w:eastAsia="hr-HR"/>
              </w:rPr>
            </w:pPr>
            <w:r w:rsidRPr="00D323A6">
              <w:rPr>
                <w:rFonts w:cs="Arial"/>
                <w:b/>
                <w:bCs/>
                <w:lang w:eastAsia="hr-HR"/>
              </w:rPr>
              <w:t>2.889,36</w:t>
            </w:r>
          </w:p>
        </w:tc>
        <w:tc>
          <w:tcPr>
            <w:tcW w:w="1134" w:type="dxa"/>
            <w:shd w:val="clear" w:color="000000" w:fill="FFFF99"/>
            <w:noWrap/>
            <w:vAlign w:val="bottom"/>
            <w:hideMark/>
          </w:tcPr>
          <w:p w14:paraId="2EF50536" w14:textId="77777777" w:rsidR="00D323A6" w:rsidRPr="00D323A6" w:rsidRDefault="00D323A6" w:rsidP="002E614C">
            <w:pPr>
              <w:jc w:val="right"/>
              <w:rPr>
                <w:rFonts w:cs="Arial"/>
                <w:b/>
                <w:bCs/>
                <w:lang w:eastAsia="hr-HR"/>
              </w:rPr>
            </w:pPr>
            <w:r w:rsidRPr="00D323A6">
              <w:rPr>
                <w:rFonts w:cs="Arial"/>
                <w:b/>
                <w:bCs/>
                <w:lang w:eastAsia="hr-HR"/>
              </w:rPr>
              <w:t> </w:t>
            </w:r>
          </w:p>
        </w:tc>
      </w:tr>
      <w:tr w:rsidR="00D323A6" w:rsidRPr="00D323A6" w14:paraId="1BCE50A7" w14:textId="77777777" w:rsidTr="00105755">
        <w:trPr>
          <w:trHeight w:val="255"/>
        </w:trPr>
        <w:tc>
          <w:tcPr>
            <w:tcW w:w="272" w:type="dxa"/>
            <w:shd w:val="clear" w:color="000000" w:fill="CCCCFF"/>
            <w:noWrap/>
            <w:vAlign w:val="bottom"/>
            <w:hideMark/>
          </w:tcPr>
          <w:p w14:paraId="0B32F87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D71F559"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57DE193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7E79600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2.889,36</w:t>
            </w:r>
          </w:p>
        </w:tc>
        <w:tc>
          <w:tcPr>
            <w:tcW w:w="1134" w:type="dxa"/>
            <w:shd w:val="clear" w:color="000000" w:fill="CCCCFF"/>
            <w:noWrap/>
            <w:vAlign w:val="bottom"/>
            <w:hideMark/>
          </w:tcPr>
          <w:p w14:paraId="1166476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75079F2E" w14:textId="77777777" w:rsidTr="00105755">
        <w:trPr>
          <w:trHeight w:val="255"/>
        </w:trPr>
        <w:tc>
          <w:tcPr>
            <w:tcW w:w="272" w:type="dxa"/>
            <w:shd w:val="clear" w:color="000000" w:fill="CCCCFF"/>
            <w:noWrap/>
            <w:vAlign w:val="bottom"/>
            <w:hideMark/>
          </w:tcPr>
          <w:p w14:paraId="54F8D169"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68869291"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0DB1B45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276" w:type="dxa"/>
            <w:shd w:val="clear" w:color="000000" w:fill="CCCCFF"/>
            <w:noWrap/>
            <w:vAlign w:val="bottom"/>
            <w:hideMark/>
          </w:tcPr>
          <w:p w14:paraId="755F79F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2.889,36</w:t>
            </w:r>
          </w:p>
        </w:tc>
        <w:tc>
          <w:tcPr>
            <w:tcW w:w="1134" w:type="dxa"/>
            <w:shd w:val="clear" w:color="000000" w:fill="CCCCFF"/>
            <w:noWrap/>
            <w:vAlign w:val="bottom"/>
            <w:hideMark/>
          </w:tcPr>
          <w:p w14:paraId="6AD7D4B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 </w:t>
            </w:r>
          </w:p>
        </w:tc>
      </w:tr>
      <w:tr w:rsidR="00D323A6" w:rsidRPr="00D323A6" w14:paraId="612DCAD3" w14:textId="77777777" w:rsidTr="00105755">
        <w:trPr>
          <w:trHeight w:val="255"/>
        </w:trPr>
        <w:tc>
          <w:tcPr>
            <w:tcW w:w="272" w:type="dxa"/>
            <w:shd w:val="clear" w:color="auto" w:fill="auto"/>
            <w:noWrap/>
            <w:vAlign w:val="bottom"/>
            <w:hideMark/>
          </w:tcPr>
          <w:p w14:paraId="4072A4EB"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92D92EE"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346A79D8"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73D134F3"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3BE9342E" w14:textId="77777777" w:rsidR="00D323A6" w:rsidRPr="00D323A6" w:rsidRDefault="00D323A6" w:rsidP="002E614C">
            <w:pPr>
              <w:jc w:val="right"/>
              <w:rPr>
                <w:rFonts w:cs="Arial"/>
                <w:lang w:eastAsia="hr-HR"/>
              </w:rPr>
            </w:pPr>
            <w:r w:rsidRPr="00D323A6">
              <w:rPr>
                <w:rFonts w:cs="Arial"/>
                <w:lang w:eastAsia="hr-HR"/>
              </w:rPr>
              <w:t>139,36</w:t>
            </w:r>
          </w:p>
        </w:tc>
        <w:tc>
          <w:tcPr>
            <w:tcW w:w="1134" w:type="dxa"/>
            <w:shd w:val="clear" w:color="auto" w:fill="auto"/>
            <w:noWrap/>
            <w:vAlign w:val="bottom"/>
            <w:hideMark/>
          </w:tcPr>
          <w:p w14:paraId="7C83A3BF" w14:textId="77777777" w:rsidR="00D323A6" w:rsidRPr="00D323A6" w:rsidRDefault="00D323A6" w:rsidP="002E614C">
            <w:pPr>
              <w:jc w:val="right"/>
              <w:rPr>
                <w:rFonts w:cs="Arial"/>
                <w:lang w:eastAsia="hr-HR"/>
              </w:rPr>
            </w:pPr>
          </w:p>
        </w:tc>
      </w:tr>
      <w:tr w:rsidR="00D323A6" w:rsidRPr="00D323A6" w14:paraId="5FF7D42C" w14:textId="77777777" w:rsidTr="00105755">
        <w:trPr>
          <w:trHeight w:val="255"/>
        </w:trPr>
        <w:tc>
          <w:tcPr>
            <w:tcW w:w="272" w:type="dxa"/>
            <w:shd w:val="clear" w:color="auto" w:fill="auto"/>
            <w:noWrap/>
            <w:vAlign w:val="bottom"/>
            <w:hideMark/>
          </w:tcPr>
          <w:p w14:paraId="34CAE4F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6BF5356" w14:textId="77777777" w:rsidR="00D323A6" w:rsidRPr="00D323A6" w:rsidRDefault="00D323A6" w:rsidP="002E614C">
            <w:pPr>
              <w:rPr>
                <w:rFonts w:cs="Arial"/>
                <w:lang w:eastAsia="hr-HR"/>
              </w:rPr>
            </w:pPr>
            <w:r w:rsidRPr="00D323A6">
              <w:rPr>
                <w:rFonts w:cs="Arial"/>
                <w:lang w:eastAsia="hr-HR"/>
              </w:rPr>
              <w:t>3291</w:t>
            </w:r>
          </w:p>
        </w:tc>
        <w:tc>
          <w:tcPr>
            <w:tcW w:w="5092" w:type="dxa"/>
            <w:shd w:val="clear" w:color="auto" w:fill="auto"/>
            <w:noWrap/>
            <w:vAlign w:val="bottom"/>
            <w:hideMark/>
          </w:tcPr>
          <w:p w14:paraId="54ED087F" w14:textId="77777777" w:rsidR="00D323A6" w:rsidRPr="00D323A6" w:rsidRDefault="00D323A6" w:rsidP="002E614C">
            <w:pPr>
              <w:rPr>
                <w:rFonts w:cs="Arial"/>
                <w:lang w:eastAsia="hr-HR"/>
              </w:rPr>
            </w:pPr>
            <w:r w:rsidRPr="00D323A6">
              <w:rPr>
                <w:rFonts w:cs="Arial"/>
                <w:lang w:eastAsia="hr-HR"/>
              </w:rPr>
              <w:t>Naknade za rad predstavničkih i izvršnih tijela, povjerenstava i slično</w:t>
            </w:r>
          </w:p>
        </w:tc>
        <w:tc>
          <w:tcPr>
            <w:tcW w:w="1417" w:type="dxa"/>
            <w:shd w:val="clear" w:color="auto" w:fill="auto"/>
            <w:noWrap/>
            <w:vAlign w:val="bottom"/>
            <w:hideMark/>
          </w:tcPr>
          <w:p w14:paraId="246BCC73" w14:textId="77777777" w:rsidR="00D323A6" w:rsidRPr="00D323A6" w:rsidRDefault="00D323A6" w:rsidP="002E614C">
            <w:pPr>
              <w:rPr>
                <w:rFonts w:cs="Arial"/>
                <w:lang w:eastAsia="hr-HR"/>
              </w:rPr>
            </w:pPr>
          </w:p>
        </w:tc>
        <w:tc>
          <w:tcPr>
            <w:tcW w:w="1276" w:type="dxa"/>
            <w:shd w:val="clear" w:color="auto" w:fill="auto"/>
            <w:noWrap/>
            <w:vAlign w:val="bottom"/>
            <w:hideMark/>
          </w:tcPr>
          <w:p w14:paraId="568F2939" w14:textId="77777777" w:rsidR="00D323A6" w:rsidRPr="00D323A6" w:rsidRDefault="00D323A6" w:rsidP="002E614C">
            <w:pPr>
              <w:jc w:val="right"/>
              <w:rPr>
                <w:rFonts w:cs="Arial"/>
                <w:lang w:eastAsia="hr-HR"/>
              </w:rPr>
            </w:pPr>
            <w:r w:rsidRPr="00D323A6">
              <w:rPr>
                <w:rFonts w:cs="Arial"/>
                <w:lang w:eastAsia="hr-HR"/>
              </w:rPr>
              <w:t>139,36</w:t>
            </w:r>
          </w:p>
        </w:tc>
        <w:tc>
          <w:tcPr>
            <w:tcW w:w="1134" w:type="dxa"/>
            <w:shd w:val="clear" w:color="auto" w:fill="auto"/>
            <w:noWrap/>
            <w:vAlign w:val="bottom"/>
            <w:hideMark/>
          </w:tcPr>
          <w:p w14:paraId="4D2D5A8E" w14:textId="77777777" w:rsidR="00D323A6" w:rsidRPr="00D323A6" w:rsidRDefault="00D323A6" w:rsidP="002E614C">
            <w:pPr>
              <w:jc w:val="right"/>
              <w:rPr>
                <w:rFonts w:cs="Arial"/>
                <w:lang w:eastAsia="hr-HR"/>
              </w:rPr>
            </w:pPr>
          </w:p>
        </w:tc>
      </w:tr>
      <w:tr w:rsidR="00D323A6" w:rsidRPr="00D323A6" w14:paraId="4D9FE994" w14:textId="77777777" w:rsidTr="00105755">
        <w:trPr>
          <w:trHeight w:val="255"/>
        </w:trPr>
        <w:tc>
          <w:tcPr>
            <w:tcW w:w="272" w:type="dxa"/>
            <w:shd w:val="clear" w:color="auto" w:fill="auto"/>
            <w:noWrap/>
            <w:vAlign w:val="bottom"/>
            <w:hideMark/>
          </w:tcPr>
          <w:p w14:paraId="41938CFA"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494295D"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5303A6C2"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4E212F60"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6A2359FA" w14:textId="77777777" w:rsidR="00D323A6" w:rsidRPr="00D323A6" w:rsidRDefault="00D323A6" w:rsidP="002E614C">
            <w:pPr>
              <w:jc w:val="right"/>
              <w:rPr>
                <w:rFonts w:cs="Arial"/>
                <w:lang w:eastAsia="hr-HR"/>
              </w:rPr>
            </w:pPr>
            <w:r w:rsidRPr="00D323A6">
              <w:rPr>
                <w:rFonts w:cs="Arial"/>
                <w:lang w:eastAsia="hr-HR"/>
              </w:rPr>
              <w:t>2.750,00</w:t>
            </w:r>
          </w:p>
        </w:tc>
        <w:tc>
          <w:tcPr>
            <w:tcW w:w="1134" w:type="dxa"/>
            <w:shd w:val="clear" w:color="auto" w:fill="auto"/>
            <w:noWrap/>
            <w:vAlign w:val="bottom"/>
            <w:hideMark/>
          </w:tcPr>
          <w:p w14:paraId="693FBF6F" w14:textId="77777777" w:rsidR="00D323A6" w:rsidRPr="00D323A6" w:rsidRDefault="00D323A6" w:rsidP="002E614C">
            <w:pPr>
              <w:jc w:val="right"/>
              <w:rPr>
                <w:rFonts w:cs="Arial"/>
                <w:lang w:eastAsia="hr-HR"/>
              </w:rPr>
            </w:pPr>
          </w:p>
        </w:tc>
      </w:tr>
      <w:tr w:rsidR="00D323A6" w:rsidRPr="00D323A6" w14:paraId="4B25BC7D" w14:textId="77777777" w:rsidTr="00105755">
        <w:trPr>
          <w:trHeight w:val="255"/>
        </w:trPr>
        <w:tc>
          <w:tcPr>
            <w:tcW w:w="272" w:type="dxa"/>
            <w:shd w:val="clear" w:color="auto" w:fill="auto"/>
            <w:noWrap/>
            <w:vAlign w:val="bottom"/>
            <w:hideMark/>
          </w:tcPr>
          <w:p w14:paraId="0AD0ADF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2AE45A8" w14:textId="77777777" w:rsidR="00D323A6" w:rsidRPr="00D323A6" w:rsidRDefault="00D323A6" w:rsidP="002E614C">
            <w:pPr>
              <w:rPr>
                <w:rFonts w:cs="Arial"/>
                <w:lang w:eastAsia="hr-HR"/>
              </w:rPr>
            </w:pPr>
            <w:r w:rsidRPr="00D323A6">
              <w:rPr>
                <w:rFonts w:cs="Arial"/>
                <w:lang w:eastAsia="hr-HR"/>
              </w:rPr>
              <w:t>4263</w:t>
            </w:r>
          </w:p>
        </w:tc>
        <w:tc>
          <w:tcPr>
            <w:tcW w:w="5092" w:type="dxa"/>
            <w:shd w:val="clear" w:color="auto" w:fill="auto"/>
            <w:noWrap/>
            <w:vAlign w:val="bottom"/>
            <w:hideMark/>
          </w:tcPr>
          <w:p w14:paraId="72B2F39A" w14:textId="77777777" w:rsidR="00D323A6" w:rsidRPr="00D323A6" w:rsidRDefault="00D323A6" w:rsidP="002E614C">
            <w:pPr>
              <w:rPr>
                <w:rFonts w:cs="Arial"/>
                <w:lang w:eastAsia="hr-HR"/>
              </w:rPr>
            </w:pPr>
            <w:r w:rsidRPr="00D323A6">
              <w:rPr>
                <w:rFonts w:cs="Arial"/>
                <w:lang w:eastAsia="hr-HR"/>
              </w:rPr>
              <w:t>Umjetnička, literarna i znanstvena djela</w:t>
            </w:r>
          </w:p>
        </w:tc>
        <w:tc>
          <w:tcPr>
            <w:tcW w:w="1417" w:type="dxa"/>
            <w:shd w:val="clear" w:color="auto" w:fill="auto"/>
            <w:noWrap/>
            <w:vAlign w:val="bottom"/>
            <w:hideMark/>
          </w:tcPr>
          <w:p w14:paraId="56385647" w14:textId="77777777" w:rsidR="00D323A6" w:rsidRPr="00D323A6" w:rsidRDefault="00D323A6" w:rsidP="002E614C">
            <w:pPr>
              <w:rPr>
                <w:rFonts w:cs="Arial"/>
                <w:lang w:eastAsia="hr-HR"/>
              </w:rPr>
            </w:pPr>
          </w:p>
        </w:tc>
        <w:tc>
          <w:tcPr>
            <w:tcW w:w="1276" w:type="dxa"/>
            <w:shd w:val="clear" w:color="auto" w:fill="auto"/>
            <w:noWrap/>
            <w:vAlign w:val="bottom"/>
            <w:hideMark/>
          </w:tcPr>
          <w:p w14:paraId="4A52D1F6" w14:textId="77777777" w:rsidR="00D323A6" w:rsidRPr="00D323A6" w:rsidRDefault="00D323A6" w:rsidP="002E614C">
            <w:pPr>
              <w:jc w:val="right"/>
              <w:rPr>
                <w:rFonts w:cs="Arial"/>
                <w:lang w:eastAsia="hr-HR"/>
              </w:rPr>
            </w:pPr>
            <w:r w:rsidRPr="00D323A6">
              <w:rPr>
                <w:rFonts w:cs="Arial"/>
                <w:lang w:eastAsia="hr-HR"/>
              </w:rPr>
              <w:t>2.750,00</w:t>
            </w:r>
          </w:p>
        </w:tc>
        <w:tc>
          <w:tcPr>
            <w:tcW w:w="1134" w:type="dxa"/>
            <w:shd w:val="clear" w:color="auto" w:fill="auto"/>
            <w:noWrap/>
            <w:vAlign w:val="bottom"/>
            <w:hideMark/>
          </w:tcPr>
          <w:p w14:paraId="664DA0FB" w14:textId="77777777" w:rsidR="00D323A6" w:rsidRPr="00D323A6" w:rsidRDefault="00D323A6" w:rsidP="002E614C">
            <w:pPr>
              <w:jc w:val="right"/>
              <w:rPr>
                <w:rFonts w:cs="Arial"/>
                <w:lang w:eastAsia="hr-HR"/>
              </w:rPr>
            </w:pPr>
          </w:p>
        </w:tc>
      </w:tr>
      <w:tr w:rsidR="00D323A6" w:rsidRPr="00D323A6" w14:paraId="6E49F191" w14:textId="77777777" w:rsidTr="00105755">
        <w:trPr>
          <w:trHeight w:val="255"/>
        </w:trPr>
        <w:tc>
          <w:tcPr>
            <w:tcW w:w="272" w:type="dxa"/>
            <w:shd w:val="clear" w:color="000000" w:fill="9999FF"/>
            <w:noWrap/>
            <w:vAlign w:val="bottom"/>
            <w:hideMark/>
          </w:tcPr>
          <w:p w14:paraId="01BCD231" w14:textId="77777777" w:rsidR="00D323A6" w:rsidRPr="00D323A6" w:rsidRDefault="00D323A6" w:rsidP="002E614C">
            <w:pPr>
              <w:rPr>
                <w:rFonts w:cs="Arial"/>
                <w:b/>
                <w:bCs/>
                <w:lang w:eastAsia="hr-HR"/>
              </w:rPr>
            </w:pPr>
            <w:r w:rsidRPr="00D323A6">
              <w:rPr>
                <w:rFonts w:cs="Arial"/>
                <w:b/>
                <w:bCs/>
                <w:lang w:eastAsia="hr-HR"/>
              </w:rPr>
              <w:t> </w:t>
            </w:r>
          </w:p>
        </w:tc>
        <w:tc>
          <w:tcPr>
            <w:tcW w:w="6953" w:type="dxa"/>
            <w:gridSpan w:val="2"/>
            <w:shd w:val="clear" w:color="000000" w:fill="9999FF"/>
            <w:noWrap/>
            <w:vAlign w:val="bottom"/>
            <w:hideMark/>
          </w:tcPr>
          <w:p w14:paraId="43D85FEB" w14:textId="77777777" w:rsidR="00D323A6" w:rsidRPr="00D323A6" w:rsidRDefault="00D323A6" w:rsidP="002E614C">
            <w:pPr>
              <w:rPr>
                <w:rFonts w:cs="Arial"/>
                <w:b/>
                <w:bCs/>
                <w:lang w:eastAsia="hr-HR"/>
              </w:rPr>
            </w:pPr>
            <w:r w:rsidRPr="00D323A6">
              <w:rPr>
                <w:rFonts w:cs="Arial"/>
                <w:b/>
                <w:bCs/>
                <w:lang w:eastAsia="hr-HR"/>
              </w:rPr>
              <w:t>GLAVA 00102 PRORAČUNSKI KORISNIK DJEČJI VRTIĆ POTOČIĆ BELAJSKE POLJICE</w:t>
            </w:r>
          </w:p>
        </w:tc>
        <w:tc>
          <w:tcPr>
            <w:tcW w:w="1417" w:type="dxa"/>
            <w:shd w:val="clear" w:color="000000" w:fill="9999FF"/>
            <w:noWrap/>
            <w:vAlign w:val="bottom"/>
            <w:hideMark/>
          </w:tcPr>
          <w:p w14:paraId="5EE4841A" w14:textId="77777777" w:rsidR="00D323A6" w:rsidRPr="00D323A6" w:rsidRDefault="00D323A6" w:rsidP="002E614C">
            <w:pPr>
              <w:jc w:val="right"/>
              <w:rPr>
                <w:rFonts w:cs="Arial"/>
                <w:b/>
                <w:bCs/>
                <w:lang w:eastAsia="hr-HR"/>
              </w:rPr>
            </w:pPr>
            <w:r w:rsidRPr="00D323A6">
              <w:rPr>
                <w:rFonts w:cs="Arial"/>
                <w:b/>
                <w:bCs/>
                <w:lang w:eastAsia="hr-HR"/>
              </w:rPr>
              <w:t>449.350,00</w:t>
            </w:r>
          </w:p>
        </w:tc>
        <w:tc>
          <w:tcPr>
            <w:tcW w:w="1276" w:type="dxa"/>
            <w:shd w:val="clear" w:color="000000" w:fill="9999FF"/>
            <w:noWrap/>
            <w:vAlign w:val="bottom"/>
            <w:hideMark/>
          </w:tcPr>
          <w:p w14:paraId="7FACC018" w14:textId="77777777" w:rsidR="00D323A6" w:rsidRPr="00D323A6" w:rsidRDefault="00D323A6" w:rsidP="002E614C">
            <w:pPr>
              <w:jc w:val="right"/>
              <w:rPr>
                <w:rFonts w:cs="Arial"/>
                <w:b/>
                <w:bCs/>
                <w:lang w:eastAsia="hr-HR"/>
              </w:rPr>
            </w:pPr>
            <w:r w:rsidRPr="00D323A6">
              <w:rPr>
                <w:rFonts w:cs="Arial"/>
                <w:b/>
                <w:bCs/>
                <w:lang w:eastAsia="hr-HR"/>
              </w:rPr>
              <w:t>286.537,08</w:t>
            </w:r>
          </w:p>
        </w:tc>
        <w:tc>
          <w:tcPr>
            <w:tcW w:w="1134" w:type="dxa"/>
            <w:shd w:val="clear" w:color="000000" w:fill="9999FF"/>
            <w:noWrap/>
            <w:vAlign w:val="bottom"/>
            <w:hideMark/>
          </w:tcPr>
          <w:p w14:paraId="21525314" w14:textId="77777777" w:rsidR="00D323A6" w:rsidRPr="00D323A6" w:rsidRDefault="00D323A6" w:rsidP="002E614C">
            <w:pPr>
              <w:jc w:val="right"/>
              <w:rPr>
                <w:rFonts w:cs="Arial"/>
                <w:b/>
                <w:bCs/>
                <w:lang w:eastAsia="hr-HR"/>
              </w:rPr>
            </w:pPr>
            <w:r w:rsidRPr="00D323A6">
              <w:rPr>
                <w:rFonts w:cs="Arial"/>
                <w:b/>
                <w:bCs/>
                <w:lang w:eastAsia="hr-HR"/>
              </w:rPr>
              <w:t>63,77%</w:t>
            </w:r>
          </w:p>
        </w:tc>
      </w:tr>
      <w:tr w:rsidR="00D323A6" w:rsidRPr="00D323A6" w14:paraId="5D705CEB" w14:textId="77777777" w:rsidTr="00105755">
        <w:trPr>
          <w:trHeight w:val="255"/>
        </w:trPr>
        <w:tc>
          <w:tcPr>
            <w:tcW w:w="272" w:type="dxa"/>
            <w:shd w:val="clear" w:color="000000" w:fill="CCCCFF"/>
            <w:noWrap/>
            <w:vAlign w:val="bottom"/>
            <w:hideMark/>
          </w:tcPr>
          <w:p w14:paraId="25C5369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9CB5249"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28208CCB"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175.830,00</w:t>
            </w:r>
          </w:p>
        </w:tc>
        <w:tc>
          <w:tcPr>
            <w:tcW w:w="1276" w:type="dxa"/>
            <w:shd w:val="clear" w:color="000000" w:fill="CCCCFF"/>
            <w:noWrap/>
            <w:vAlign w:val="bottom"/>
            <w:hideMark/>
          </w:tcPr>
          <w:p w14:paraId="03C60C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204.124,47</w:t>
            </w:r>
          </w:p>
        </w:tc>
        <w:tc>
          <w:tcPr>
            <w:tcW w:w="1134" w:type="dxa"/>
            <w:shd w:val="clear" w:color="000000" w:fill="CCCCFF"/>
            <w:noWrap/>
            <w:vAlign w:val="bottom"/>
            <w:hideMark/>
          </w:tcPr>
          <w:p w14:paraId="5FCD2E2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116,09%</w:t>
            </w:r>
          </w:p>
        </w:tc>
      </w:tr>
      <w:tr w:rsidR="00D323A6" w:rsidRPr="00D323A6" w14:paraId="1959B9BC" w14:textId="77777777" w:rsidTr="00105755">
        <w:trPr>
          <w:trHeight w:val="255"/>
        </w:trPr>
        <w:tc>
          <w:tcPr>
            <w:tcW w:w="272" w:type="dxa"/>
            <w:shd w:val="clear" w:color="000000" w:fill="CCCCFF"/>
            <w:noWrap/>
            <w:vAlign w:val="bottom"/>
            <w:hideMark/>
          </w:tcPr>
          <w:p w14:paraId="3AA9798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2A878A1"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642875A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175.830,00</w:t>
            </w:r>
          </w:p>
        </w:tc>
        <w:tc>
          <w:tcPr>
            <w:tcW w:w="1276" w:type="dxa"/>
            <w:shd w:val="clear" w:color="000000" w:fill="CCCCFF"/>
            <w:noWrap/>
            <w:vAlign w:val="bottom"/>
            <w:hideMark/>
          </w:tcPr>
          <w:p w14:paraId="7F3583B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204.124,47</w:t>
            </w:r>
          </w:p>
        </w:tc>
        <w:tc>
          <w:tcPr>
            <w:tcW w:w="1134" w:type="dxa"/>
            <w:shd w:val="clear" w:color="000000" w:fill="CCCCFF"/>
            <w:noWrap/>
            <w:vAlign w:val="bottom"/>
            <w:hideMark/>
          </w:tcPr>
          <w:p w14:paraId="430B08B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116,09%</w:t>
            </w:r>
          </w:p>
        </w:tc>
      </w:tr>
      <w:tr w:rsidR="00D323A6" w:rsidRPr="00D323A6" w14:paraId="39BE3E12" w14:textId="77777777" w:rsidTr="00105755">
        <w:trPr>
          <w:trHeight w:val="255"/>
        </w:trPr>
        <w:tc>
          <w:tcPr>
            <w:tcW w:w="272" w:type="dxa"/>
            <w:shd w:val="clear" w:color="000000" w:fill="CCCCFF"/>
            <w:noWrap/>
            <w:vAlign w:val="bottom"/>
            <w:hideMark/>
          </w:tcPr>
          <w:p w14:paraId="22371AB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707D763"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42DEB7B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212.535,00</w:t>
            </w:r>
          </w:p>
        </w:tc>
        <w:tc>
          <w:tcPr>
            <w:tcW w:w="1276" w:type="dxa"/>
            <w:shd w:val="clear" w:color="000000" w:fill="CCCCFF"/>
            <w:noWrap/>
            <w:vAlign w:val="bottom"/>
            <w:hideMark/>
          </w:tcPr>
          <w:p w14:paraId="753A137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82.412,61</w:t>
            </w:r>
          </w:p>
        </w:tc>
        <w:tc>
          <w:tcPr>
            <w:tcW w:w="1134" w:type="dxa"/>
            <w:shd w:val="clear" w:color="000000" w:fill="CCCCFF"/>
            <w:noWrap/>
            <w:vAlign w:val="bottom"/>
            <w:hideMark/>
          </w:tcPr>
          <w:p w14:paraId="500A647F"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38,78%</w:t>
            </w:r>
          </w:p>
        </w:tc>
      </w:tr>
      <w:tr w:rsidR="00D323A6" w:rsidRPr="00D323A6" w14:paraId="0AE47E58" w14:textId="77777777" w:rsidTr="00105755">
        <w:trPr>
          <w:trHeight w:val="255"/>
        </w:trPr>
        <w:tc>
          <w:tcPr>
            <w:tcW w:w="272" w:type="dxa"/>
            <w:shd w:val="clear" w:color="000000" w:fill="CCCCFF"/>
            <w:noWrap/>
            <w:vAlign w:val="bottom"/>
            <w:hideMark/>
          </w:tcPr>
          <w:p w14:paraId="525FFB86"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7412C5B"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2A4F6F6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212.535,00</w:t>
            </w:r>
          </w:p>
        </w:tc>
        <w:tc>
          <w:tcPr>
            <w:tcW w:w="1276" w:type="dxa"/>
            <w:shd w:val="clear" w:color="000000" w:fill="CCCCFF"/>
            <w:noWrap/>
            <w:vAlign w:val="bottom"/>
            <w:hideMark/>
          </w:tcPr>
          <w:p w14:paraId="4470D1A7"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82.412,61</w:t>
            </w:r>
          </w:p>
        </w:tc>
        <w:tc>
          <w:tcPr>
            <w:tcW w:w="1134" w:type="dxa"/>
            <w:shd w:val="clear" w:color="000000" w:fill="CCCCFF"/>
            <w:noWrap/>
            <w:vAlign w:val="bottom"/>
            <w:hideMark/>
          </w:tcPr>
          <w:p w14:paraId="3727BF5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38,78%</w:t>
            </w:r>
          </w:p>
        </w:tc>
      </w:tr>
      <w:tr w:rsidR="00D323A6" w:rsidRPr="00D323A6" w14:paraId="5458CCCE" w14:textId="77777777" w:rsidTr="00105755">
        <w:trPr>
          <w:trHeight w:val="255"/>
        </w:trPr>
        <w:tc>
          <w:tcPr>
            <w:tcW w:w="272" w:type="dxa"/>
            <w:shd w:val="clear" w:color="000000" w:fill="CCCCFF"/>
            <w:noWrap/>
            <w:vAlign w:val="bottom"/>
            <w:hideMark/>
          </w:tcPr>
          <w:p w14:paraId="7ACFB49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0D5098D2"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6803632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60.985,00</w:t>
            </w:r>
          </w:p>
        </w:tc>
        <w:tc>
          <w:tcPr>
            <w:tcW w:w="1276" w:type="dxa"/>
            <w:shd w:val="clear" w:color="000000" w:fill="CCCCFF"/>
            <w:noWrap/>
            <w:vAlign w:val="bottom"/>
            <w:hideMark/>
          </w:tcPr>
          <w:p w14:paraId="650028E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22E46A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16F11E0" w14:textId="77777777" w:rsidTr="00105755">
        <w:trPr>
          <w:trHeight w:val="255"/>
        </w:trPr>
        <w:tc>
          <w:tcPr>
            <w:tcW w:w="272" w:type="dxa"/>
            <w:shd w:val="clear" w:color="000000" w:fill="CCCCFF"/>
            <w:noWrap/>
            <w:vAlign w:val="bottom"/>
            <w:hideMark/>
          </w:tcPr>
          <w:p w14:paraId="6DB5E2C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5C92A34" w14:textId="77777777" w:rsidR="00D323A6" w:rsidRPr="00D323A6" w:rsidRDefault="00D323A6" w:rsidP="002E614C">
            <w:pPr>
              <w:rPr>
                <w:rFonts w:cs="Arial"/>
                <w:b/>
                <w:bCs/>
                <w:color w:val="333333"/>
                <w:lang w:eastAsia="hr-HR"/>
              </w:rPr>
            </w:pPr>
            <w:r w:rsidRPr="00D323A6">
              <w:rPr>
                <w:rFonts w:cs="Arial"/>
                <w:b/>
                <w:bCs/>
                <w:color w:val="333333"/>
                <w:lang w:eastAsia="hr-HR"/>
              </w:rPr>
              <w:t>Izvor 5.3.  KAPITALNE POMOĆI IZ DRŽAVNOG PRORAČUNA</w:t>
            </w:r>
          </w:p>
        </w:tc>
        <w:tc>
          <w:tcPr>
            <w:tcW w:w="1417" w:type="dxa"/>
            <w:shd w:val="clear" w:color="000000" w:fill="CCCCFF"/>
            <w:noWrap/>
            <w:vAlign w:val="bottom"/>
            <w:hideMark/>
          </w:tcPr>
          <w:p w14:paraId="4165054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60.985,00</w:t>
            </w:r>
          </w:p>
        </w:tc>
        <w:tc>
          <w:tcPr>
            <w:tcW w:w="1276" w:type="dxa"/>
            <w:shd w:val="clear" w:color="000000" w:fill="CCCCFF"/>
            <w:noWrap/>
            <w:vAlign w:val="bottom"/>
            <w:hideMark/>
          </w:tcPr>
          <w:p w14:paraId="5B8930E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392667F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663ECE3" w14:textId="77777777" w:rsidTr="00105755">
        <w:trPr>
          <w:trHeight w:val="255"/>
        </w:trPr>
        <w:tc>
          <w:tcPr>
            <w:tcW w:w="272" w:type="dxa"/>
            <w:shd w:val="clear" w:color="000000" w:fill="FF9900"/>
            <w:noWrap/>
            <w:vAlign w:val="bottom"/>
            <w:hideMark/>
          </w:tcPr>
          <w:p w14:paraId="6D0D791E"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38EC5D53"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5EC50281" w14:textId="77777777" w:rsidR="00D323A6" w:rsidRPr="00D323A6" w:rsidRDefault="00D323A6" w:rsidP="002E614C">
            <w:pPr>
              <w:rPr>
                <w:rFonts w:cs="Arial"/>
                <w:b/>
                <w:bCs/>
                <w:lang w:eastAsia="hr-HR"/>
              </w:rPr>
            </w:pPr>
            <w:r w:rsidRPr="00D323A6">
              <w:rPr>
                <w:rFonts w:cs="Arial"/>
                <w:b/>
                <w:bCs/>
                <w:lang w:eastAsia="hr-HR"/>
              </w:rPr>
              <w:t xml:space="preserve">Program: REDOVNA DJELATNOST JEDINSTVENOG UPRAVNOG ODJELA </w:t>
            </w:r>
          </w:p>
        </w:tc>
        <w:tc>
          <w:tcPr>
            <w:tcW w:w="1417" w:type="dxa"/>
            <w:shd w:val="clear" w:color="000000" w:fill="FF9900"/>
            <w:noWrap/>
            <w:vAlign w:val="bottom"/>
            <w:hideMark/>
          </w:tcPr>
          <w:p w14:paraId="46FE0866" w14:textId="77777777" w:rsidR="00D323A6" w:rsidRPr="00D323A6" w:rsidRDefault="00D323A6" w:rsidP="002E614C">
            <w:pPr>
              <w:jc w:val="right"/>
              <w:rPr>
                <w:rFonts w:cs="Arial"/>
                <w:b/>
                <w:bCs/>
                <w:lang w:eastAsia="hr-HR"/>
              </w:rPr>
            </w:pPr>
            <w:r w:rsidRPr="00D323A6">
              <w:rPr>
                <w:rFonts w:cs="Arial"/>
                <w:b/>
                <w:bCs/>
                <w:lang w:eastAsia="hr-HR"/>
              </w:rPr>
              <w:t>2.700,00</w:t>
            </w:r>
          </w:p>
        </w:tc>
        <w:tc>
          <w:tcPr>
            <w:tcW w:w="1276" w:type="dxa"/>
            <w:shd w:val="clear" w:color="000000" w:fill="FF9900"/>
            <w:noWrap/>
            <w:vAlign w:val="bottom"/>
            <w:hideMark/>
          </w:tcPr>
          <w:p w14:paraId="1A94FC5C"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9900"/>
            <w:noWrap/>
            <w:vAlign w:val="bottom"/>
            <w:hideMark/>
          </w:tcPr>
          <w:p w14:paraId="60A21DF3"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4D44ABC9" w14:textId="77777777" w:rsidTr="00105755">
        <w:trPr>
          <w:trHeight w:val="255"/>
        </w:trPr>
        <w:tc>
          <w:tcPr>
            <w:tcW w:w="272" w:type="dxa"/>
            <w:shd w:val="clear" w:color="000000" w:fill="FFFF99"/>
            <w:noWrap/>
            <w:vAlign w:val="bottom"/>
            <w:hideMark/>
          </w:tcPr>
          <w:p w14:paraId="028392BD"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0CA12113"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1C7E832A" w14:textId="77777777" w:rsidR="00D323A6" w:rsidRPr="00D323A6" w:rsidRDefault="00D323A6" w:rsidP="002E614C">
            <w:pPr>
              <w:rPr>
                <w:rFonts w:cs="Arial"/>
                <w:b/>
                <w:bCs/>
                <w:lang w:eastAsia="hr-HR"/>
              </w:rPr>
            </w:pPr>
            <w:r w:rsidRPr="00D323A6">
              <w:rPr>
                <w:rFonts w:cs="Arial"/>
                <w:b/>
                <w:bCs/>
                <w:lang w:eastAsia="hr-HR"/>
              </w:rPr>
              <w:t>Aktivnost: MATERIJALNI RASHODI</w:t>
            </w:r>
          </w:p>
        </w:tc>
        <w:tc>
          <w:tcPr>
            <w:tcW w:w="1417" w:type="dxa"/>
            <w:shd w:val="clear" w:color="000000" w:fill="FFFF99"/>
            <w:noWrap/>
            <w:vAlign w:val="bottom"/>
            <w:hideMark/>
          </w:tcPr>
          <w:p w14:paraId="3C7AA1A3" w14:textId="77777777" w:rsidR="00D323A6" w:rsidRPr="00D323A6" w:rsidRDefault="00D323A6" w:rsidP="002E614C">
            <w:pPr>
              <w:jc w:val="right"/>
              <w:rPr>
                <w:rFonts w:cs="Arial"/>
                <w:b/>
                <w:bCs/>
                <w:lang w:eastAsia="hr-HR"/>
              </w:rPr>
            </w:pPr>
            <w:r w:rsidRPr="00D323A6">
              <w:rPr>
                <w:rFonts w:cs="Arial"/>
                <w:b/>
                <w:bCs/>
                <w:lang w:eastAsia="hr-HR"/>
              </w:rPr>
              <w:t>2.700,00</w:t>
            </w:r>
          </w:p>
        </w:tc>
        <w:tc>
          <w:tcPr>
            <w:tcW w:w="1276" w:type="dxa"/>
            <w:shd w:val="clear" w:color="000000" w:fill="FFFF99"/>
            <w:noWrap/>
            <w:vAlign w:val="bottom"/>
            <w:hideMark/>
          </w:tcPr>
          <w:p w14:paraId="4797CE6E" w14:textId="77777777" w:rsidR="00D323A6" w:rsidRPr="00D323A6" w:rsidRDefault="00D323A6" w:rsidP="002E614C">
            <w:pPr>
              <w:jc w:val="right"/>
              <w:rPr>
                <w:rFonts w:cs="Arial"/>
                <w:b/>
                <w:bCs/>
                <w:lang w:eastAsia="hr-HR"/>
              </w:rPr>
            </w:pPr>
            <w:r w:rsidRPr="00D323A6">
              <w:rPr>
                <w:rFonts w:cs="Arial"/>
                <w:b/>
                <w:bCs/>
                <w:lang w:eastAsia="hr-HR"/>
              </w:rPr>
              <w:t>0,00</w:t>
            </w:r>
          </w:p>
        </w:tc>
        <w:tc>
          <w:tcPr>
            <w:tcW w:w="1134" w:type="dxa"/>
            <w:shd w:val="clear" w:color="000000" w:fill="FFFF99"/>
            <w:noWrap/>
            <w:vAlign w:val="bottom"/>
            <w:hideMark/>
          </w:tcPr>
          <w:p w14:paraId="25D73CD0" w14:textId="77777777" w:rsidR="00D323A6" w:rsidRPr="00D323A6" w:rsidRDefault="00D323A6" w:rsidP="002E614C">
            <w:pPr>
              <w:jc w:val="right"/>
              <w:rPr>
                <w:rFonts w:cs="Arial"/>
                <w:b/>
                <w:bCs/>
                <w:lang w:eastAsia="hr-HR"/>
              </w:rPr>
            </w:pPr>
            <w:r w:rsidRPr="00D323A6">
              <w:rPr>
                <w:rFonts w:cs="Arial"/>
                <w:b/>
                <w:bCs/>
                <w:lang w:eastAsia="hr-HR"/>
              </w:rPr>
              <w:t>0,00%</w:t>
            </w:r>
          </w:p>
        </w:tc>
      </w:tr>
      <w:tr w:rsidR="00D323A6" w:rsidRPr="00D323A6" w14:paraId="25815DC5" w14:textId="77777777" w:rsidTr="00105755">
        <w:trPr>
          <w:trHeight w:val="255"/>
        </w:trPr>
        <w:tc>
          <w:tcPr>
            <w:tcW w:w="272" w:type="dxa"/>
            <w:shd w:val="clear" w:color="000000" w:fill="CCCCFF"/>
            <w:noWrap/>
            <w:vAlign w:val="bottom"/>
            <w:hideMark/>
          </w:tcPr>
          <w:p w14:paraId="5E7F2F0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03B5CA2"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05D84D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2.700,00</w:t>
            </w:r>
          </w:p>
        </w:tc>
        <w:tc>
          <w:tcPr>
            <w:tcW w:w="1276" w:type="dxa"/>
            <w:shd w:val="clear" w:color="000000" w:fill="CCCCFF"/>
            <w:noWrap/>
            <w:vAlign w:val="bottom"/>
            <w:hideMark/>
          </w:tcPr>
          <w:p w14:paraId="6EBD618D"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7254425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4A882492" w14:textId="77777777" w:rsidTr="00105755">
        <w:trPr>
          <w:trHeight w:val="255"/>
        </w:trPr>
        <w:tc>
          <w:tcPr>
            <w:tcW w:w="272" w:type="dxa"/>
            <w:shd w:val="clear" w:color="000000" w:fill="CCCCFF"/>
            <w:noWrap/>
            <w:vAlign w:val="bottom"/>
            <w:hideMark/>
          </w:tcPr>
          <w:p w14:paraId="6EF70C88"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16A89F91"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5DFE2F5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2.700,00</w:t>
            </w:r>
          </w:p>
        </w:tc>
        <w:tc>
          <w:tcPr>
            <w:tcW w:w="1276" w:type="dxa"/>
            <w:shd w:val="clear" w:color="000000" w:fill="CCCCFF"/>
            <w:noWrap/>
            <w:vAlign w:val="bottom"/>
            <w:hideMark/>
          </w:tcPr>
          <w:p w14:paraId="7B6B79F1"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6532021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1F65CA0B" w14:textId="77777777" w:rsidTr="00105755">
        <w:trPr>
          <w:trHeight w:val="255"/>
        </w:trPr>
        <w:tc>
          <w:tcPr>
            <w:tcW w:w="272" w:type="dxa"/>
            <w:shd w:val="clear" w:color="auto" w:fill="auto"/>
            <w:noWrap/>
            <w:vAlign w:val="bottom"/>
            <w:hideMark/>
          </w:tcPr>
          <w:p w14:paraId="63EFCF8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01FA3E40" w14:textId="77777777" w:rsidR="00D323A6" w:rsidRPr="00D323A6" w:rsidRDefault="00D323A6" w:rsidP="002E614C">
            <w:pPr>
              <w:rPr>
                <w:rFonts w:cs="Arial"/>
                <w:lang w:eastAsia="hr-HR"/>
              </w:rPr>
            </w:pPr>
            <w:r w:rsidRPr="00D323A6">
              <w:rPr>
                <w:rFonts w:cs="Arial"/>
                <w:lang w:eastAsia="hr-HR"/>
              </w:rPr>
              <w:t>31</w:t>
            </w:r>
          </w:p>
        </w:tc>
        <w:tc>
          <w:tcPr>
            <w:tcW w:w="5092" w:type="dxa"/>
            <w:shd w:val="clear" w:color="auto" w:fill="auto"/>
            <w:noWrap/>
            <w:vAlign w:val="bottom"/>
            <w:hideMark/>
          </w:tcPr>
          <w:p w14:paraId="7832D18C" w14:textId="77777777" w:rsidR="00D323A6" w:rsidRPr="00D323A6" w:rsidRDefault="00D323A6" w:rsidP="002E614C">
            <w:pPr>
              <w:rPr>
                <w:rFonts w:cs="Arial"/>
                <w:lang w:eastAsia="hr-HR"/>
              </w:rPr>
            </w:pPr>
            <w:r w:rsidRPr="00D323A6">
              <w:rPr>
                <w:rFonts w:cs="Arial"/>
                <w:lang w:eastAsia="hr-HR"/>
              </w:rPr>
              <w:t>Rashodi za zaposlene</w:t>
            </w:r>
          </w:p>
        </w:tc>
        <w:tc>
          <w:tcPr>
            <w:tcW w:w="1417" w:type="dxa"/>
            <w:shd w:val="clear" w:color="auto" w:fill="auto"/>
            <w:noWrap/>
            <w:vAlign w:val="bottom"/>
            <w:hideMark/>
          </w:tcPr>
          <w:p w14:paraId="509DDFD2" w14:textId="77777777" w:rsidR="00D323A6" w:rsidRPr="00D323A6" w:rsidRDefault="00D323A6" w:rsidP="002E614C">
            <w:pPr>
              <w:jc w:val="right"/>
              <w:rPr>
                <w:rFonts w:cs="Arial"/>
                <w:lang w:eastAsia="hr-HR"/>
              </w:rPr>
            </w:pPr>
            <w:r w:rsidRPr="00D323A6">
              <w:rPr>
                <w:rFonts w:cs="Arial"/>
                <w:lang w:eastAsia="hr-HR"/>
              </w:rPr>
              <w:t>2.700,00</w:t>
            </w:r>
          </w:p>
        </w:tc>
        <w:tc>
          <w:tcPr>
            <w:tcW w:w="1276" w:type="dxa"/>
            <w:shd w:val="clear" w:color="auto" w:fill="auto"/>
            <w:noWrap/>
            <w:vAlign w:val="bottom"/>
            <w:hideMark/>
          </w:tcPr>
          <w:p w14:paraId="53A064B6"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4B4489C3"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32B4A0AD" w14:textId="77777777" w:rsidTr="00105755">
        <w:trPr>
          <w:trHeight w:val="255"/>
        </w:trPr>
        <w:tc>
          <w:tcPr>
            <w:tcW w:w="272" w:type="dxa"/>
            <w:shd w:val="clear" w:color="000000" w:fill="FF9900"/>
            <w:noWrap/>
            <w:vAlign w:val="bottom"/>
            <w:hideMark/>
          </w:tcPr>
          <w:p w14:paraId="1F04D76C"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9900"/>
            <w:noWrap/>
            <w:vAlign w:val="bottom"/>
            <w:hideMark/>
          </w:tcPr>
          <w:p w14:paraId="17C91265" w14:textId="77777777" w:rsidR="00D323A6" w:rsidRPr="00D323A6" w:rsidRDefault="00D323A6" w:rsidP="002E614C">
            <w:pPr>
              <w:rPr>
                <w:rFonts w:cs="Arial"/>
                <w:b/>
                <w:bCs/>
                <w:lang w:eastAsia="hr-HR"/>
              </w:rPr>
            </w:pPr>
            <w:r w:rsidRPr="00D323A6">
              <w:rPr>
                <w:rFonts w:cs="Arial"/>
                <w:b/>
                <w:bCs/>
                <w:lang w:eastAsia="hr-HR"/>
              </w:rPr>
              <w:t>1001</w:t>
            </w:r>
          </w:p>
        </w:tc>
        <w:tc>
          <w:tcPr>
            <w:tcW w:w="5092" w:type="dxa"/>
            <w:shd w:val="clear" w:color="000000" w:fill="FF9900"/>
            <w:noWrap/>
            <w:vAlign w:val="bottom"/>
            <w:hideMark/>
          </w:tcPr>
          <w:p w14:paraId="17D35D19" w14:textId="77777777" w:rsidR="00D323A6" w:rsidRPr="00D323A6" w:rsidRDefault="00D323A6" w:rsidP="002E614C">
            <w:pPr>
              <w:rPr>
                <w:rFonts w:cs="Arial"/>
                <w:b/>
                <w:bCs/>
                <w:lang w:eastAsia="hr-HR"/>
              </w:rPr>
            </w:pPr>
            <w:r w:rsidRPr="00D323A6">
              <w:rPr>
                <w:rFonts w:cs="Arial"/>
                <w:b/>
                <w:bCs/>
                <w:lang w:eastAsia="hr-HR"/>
              </w:rPr>
              <w:t>Program: REDOVNA DJELATNOST USTANOVE PREDŠKOLSKOG ODGOJA</w:t>
            </w:r>
          </w:p>
        </w:tc>
        <w:tc>
          <w:tcPr>
            <w:tcW w:w="1417" w:type="dxa"/>
            <w:shd w:val="clear" w:color="000000" w:fill="FF9900"/>
            <w:noWrap/>
            <w:vAlign w:val="bottom"/>
            <w:hideMark/>
          </w:tcPr>
          <w:p w14:paraId="22A74899" w14:textId="77777777" w:rsidR="00D323A6" w:rsidRPr="00D323A6" w:rsidRDefault="00D323A6" w:rsidP="002E614C">
            <w:pPr>
              <w:jc w:val="right"/>
              <w:rPr>
                <w:rFonts w:cs="Arial"/>
                <w:b/>
                <w:bCs/>
                <w:lang w:eastAsia="hr-HR"/>
              </w:rPr>
            </w:pPr>
            <w:r w:rsidRPr="00D323A6">
              <w:rPr>
                <w:rFonts w:cs="Arial"/>
                <w:b/>
                <w:bCs/>
                <w:lang w:eastAsia="hr-HR"/>
              </w:rPr>
              <w:t>446.650,00</w:t>
            </w:r>
          </w:p>
        </w:tc>
        <w:tc>
          <w:tcPr>
            <w:tcW w:w="1276" w:type="dxa"/>
            <w:shd w:val="clear" w:color="000000" w:fill="FF9900"/>
            <w:noWrap/>
            <w:vAlign w:val="bottom"/>
            <w:hideMark/>
          </w:tcPr>
          <w:p w14:paraId="0698D81F" w14:textId="77777777" w:rsidR="00D323A6" w:rsidRPr="00D323A6" w:rsidRDefault="00D323A6" w:rsidP="002E614C">
            <w:pPr>
              <w:jc w:val="right"/>
              <w:rPr>
                <w:rFonts w:cs="Arial"/>
                <w:b/>
                <w:bCs/>
                <w:lang w:eastAsia="hr-HR"/>
              </w:rPr>
            </w:pPr>
            <w:r w:rsidRPr="00D323A6">
              <w:rPr>
                <w:rFonts w:cs="Arial"/>
                <w:b/>
                <w:bCs/>
                <w:lang w:eastAsia="hr-HR"/>
              </w:rPr>
              <w:t>286.537,08</w:t>
            </w:r>
          </w:p>
        </w:tc>
        <w:tc>
          <w:tcPr>
            <w:tcW w:w="1134" w:type="dxa"/>
            <w:shd w:val="clear" w:color="000000" w:fill="FF9900"/>
            <w:noWrap/>
            <w:vAlign w:val="bottom"/>
            <w:hideMark/>
          </w:tcPr>
          <w:p w14:paraId="30A7DC21" w14:textId="77777777" w:rsidR="00D323A6" w:rsidRPr="00D323A6" w:rsidRDefault="00D323A6" w:rsidP="002E614C">
            <w:pPr>
              <w:jc w:val="right"/>
              <w:rPr>
                <w:rFonts w:cs="Arial"/>
                <w:b/>
                <w:bCs/>
                <w:lang w:eastAsia="hr-HR"/>
              </w:rPr>
            </w:pPr>
            <w:r w:rsidRPr="00D323A6">
              <w:rPr>
                <w:rFonts w:cs="Arial"/>
                <w:b/>
                <w:bCs/>
                <w:lang w:eastAsia="hr-HR"/>
              </w:rPr>
              <w:t>64,15%</w:t>
            </w:r>
          </w:p>
        </w:tc>
      </w:tr>
      <w:tr w:rsidR="00D323A6" w:rsidRPr="00D323A6" w14:paraId="681ED6B9" w14:textId="77777777" w:rsidTr="00105755">
        <w:trPr>
          <w:trHeight w:val="255"/>
        </w:trPr>
        <w:tc>
          <w:tcPr>
            <w:tcW w:w="272" w:type="dxa"/>
            <w:shd w:val="clear" w:color="000000" w:fill="FFFF99"/>
            <w:noWrap/>
            <w:vAlign w:val="bottom"/>
            <w:hideMark/>
          </w:tcPr>
          <w:p w14:paraId="5684D9A6" w14:textId="77777777" w:rsidR="00D323A6" w:rsidRPr="00D323A6" w:rsidRDefault="00D323A6" w:rsidP="002E614C">
            <w:pPr>
              <w:rPr>
                <w:rFonts w:cs="Arial"/>
                <w:b/>
                <w:bCs/>
                <w:lang w:eastAsia="hr-HR"/>
              </w:rPr>
            </w:pPr>
            <w:r w:rsidRPr="00D323A6">
              <w:rPr>
                <w:rFonts w:cs="Arial"/>
                <w:b/>
                <w:bCs/>
                <w:lang w:eastAsia="hr-HR"/>
              </w:rPr>
              <w:t> </w:t>
            </w:r>
          </w:p>
        </w:tc>
        <w:tc>
          <w:tcPr>
            <w:tcW w:w="1861" w:type="dxa"/>
            <w:shd w:val="clear" w:color="000000" w:fill="FFFF99"/>
            <w:noWrap/>
            <w:vAlign w:val="bottom"/>
            <w:hideMark/>
          </w:tcPr>
          <w:p w14:paraId="419E961D" w14:textId="77777777" w:rsidR="00D323A6" w:rsidRPr="00D323A6" w:rsidRDefault="00D323A6" w:rsidP="002E614C">
            <w:pPr>
              <w:rPr>
                <w:rFonts w:cs="Arial"/>
                <w:b/>
                <w:bCs/>
                <w:lang w:eastAsia="hr-HR"/>
              </w:rPr>
            </w:pPr>
            <w:r w:rsidRPr="00D323A6">
              <w:rPr>
                <w:rFonts w:cs="Arial"/>
                <w:b/>
                <w:bCs/>
                <w:lang w:eastAsia="hr-HR"/>
              </w:rPr>
              <w:t>A100001</w:t>
            </w:r>
          </w:p>
        </w:tc>
        <w:tc>
          <w:tcPr>
            <w:tcW w:w="5092" w:type="dxa"/>
            <w:shd w:val="clear" w:color="000000" w:fill="FFFF99"/>
            <w:noWrap/>
            <w:vAlign w:val="bottom"/>
            <w:hideMark/>
          </w:tcPr>
          <w:p w14:paraId="7BF1A415" w14:textId="77777777" w:rsidR="00D323A6" w:rsidRPr="00D323A6" w:rsidRDefault="00D323A6" w:rsidP="002E614C">
            <w:pPr>
              <w:rPr>
                <w:rFonts w:cs="Arial"/>
                <w:b/>
                <w:bCs/>
                <w:lang w:eastAsia="hr-HR"/>
              </w:rPr>
            </w:pPr>
            <w:r w:rsidRPr="00D323A6">
              <w:rPr>
                <w:rFonts w:cs="Arial"/>
                <w:b/>
                <w:bCs/>
                <w:lang w:eastAsia="hr-HR"/>
              </w:rPr>
              <w:t xml:space="preserve">Aktivnost: REDOVNA DJELATNOST USTANOVE </w:t>
            </w:r>
          </w:p>
        </w:tc>
        <w:tc>
          <w:tcPr>
            <w:tcW w:w="1417" w:type="dxa"/>
            <w:shd w:val="clear" w:color="000000" w:fill="FFFF99"/>
            <w:noWrap/>
            <w:vAlign w:val="bottom"/>
            <w:hideMark/>
          </w:tcPr>
          <w:p w14:paraId="0030B9C3" w14:textId="77777777" w:rsidR="00D323A6" w:rsidRPr="00D323A6" w:rsidRDefault="00D323A6" w:rsidP="002E614C">
            <w:pPr>
              <w:jc w:val="right"/>
              <w:rPr>
                <w:rFonts w:cs="Arial"/>
                <w:b/>
                <w:bCs/>
                <w:lang w:eastAsia="hr-HR"/>
              </w:rPr>
            </w:pPr>
            <w:r w:rsidRPr="00D323A6">
              <w:rPr>
                <w:rFonts w:cs="Arial"/>
                <w:b/>
                <w:bCs/>
                <w:lang w:eastAsia="hr-HR"/>
              </w:rPr>
              <w:t>446.650,00</w:t>
            </w:r>
          </w:p>
        </w:tc>
        <w:tc>
          <w:tcPr>
            <w:tcW w:w="1276" w:type="dxa"/>
            <w:shd w:val="clear" w:color="000000" w:fill="FFFF99"/>
            <w:noWrap/>
            <w:vAlign w:val="bottom"/>
            <w:hideMark/>
          </w:tcPr>
          <w:p w14:paraId="68531254" w14:textId="77777777" w:rsidR="00D323A6" w:rsidRPr="00D323A6" w:rsidRDefault="00D323A6" w:rsidP="002E614C">
            <w:pPr>
              <w:jc w:val="right"/>
              <w:rPr>
                <w:rFonts w:cs="Arial"/>
                <w:b/>
                <w:bCs/>
                <w:lang w:eastAsia="hr-HR"/>
              </w:rPr>
            </w:pPr>
            <w:r w:rsidRPr="00D323A6">
              <w:rPr>
                <w:rFonts w:cs="Arial"/>
                <w:b/>
                <w:bCs/>
                <w:lang w:eastAsia="hr-HR"/>
              </w:rPr>
              <w:t>286.537,08</w:t>
            </w:r>
          </w:p>
        </w:tc>
        <w:tc>
          <w:tcPr>
            <w:tcW w:w="1134" w:type="dxa"/>
            <w:shd w:val="clear" w:color="000000" w:fill="FFFF99"/>
            <w:noWrap/>
            <w:vAlign w:val="bottom"/>
            <w:hideMark/>
          </w:tcPr>
          <w:p w14:paraId="55F30BF7" w14:textId="77777777" w:rsidR="00D323A6" w:rsidRPr="00D323A6" w:rsidRDefault="00D323A6" w:rsidP="002E614C">
            <w:pPr>
              <w:jc w:val="right"/>
              <w:rPr>
                <w:rFonts w:cs="Arial"/>
                <w:b/>
                <w:bCs/>
                <w:lang w:eastAsia="hr-HR"/>
              </w:rPr>
            </w:pPr>
            <w:r w:rsidRPr="00D323A6">
              <w:rPr>
                <w:rFonts w:cs="Arial"/>
                <w:b/>
                <w:bCs/>
                <w:lang w:eastAsia="hr-HR"/>
              </w:rPr>
              <w:t>64,15%</w:t>
            </w:r>
          </w:p>
        </w:tc>
      </w:tr>
      <w:tr w:rsidR="00D323A6" w:rsidRPr="00D323A6" w14:paraId="1805A2E4" w14:textId="77777777" w:rsidTr="00105755">
        <w:trPr>
          <w:trHeight w:val="255"/>
        </w:trPr>
        <w:tc>
          <w:tcPr>
            <w:tcW w:w="272" w:type="dxa"/>
            <w:shd w:val="clear" w:color="000000" w:fill="CCCCFF"/>
            <w:noWrap/>
            <w:vAlign w:val="bottom"/>
            <w:hideMark/>
          </w:tcPr>
          <w:p w14:paraId="022068CD"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0614209" w14:textId="77777777" w:rsidR="00D323A6" w:rsidRPr="00D323A6" w:rsidRDefault="00D323A6" w:rsidP="002E614C">
            <w:pPr>
              <w:rPr>
                <w:rFonts w:cs="Arial"/>
                <w:b/>
                <w:bCs/>
                <w:color w:val="333333"/>
                <w:lang w:eastAsia="hr-HR"/>
              </w:rPr>
            </w:pPr>
            <w:r w:rsidRPr="00D323A6">
              <w:rPr>
                <w:rFonts w:cs="Arial"/>
                <w:b/>
                <w:bCs/>
                <w:color w:val="333333"/>
                <w:lang w:eastAsia="hr-HR"/>
              </w:rPr>
              <w:t>Izvor 1. OPĆI PRIHODI I PRIMICI</w:t>
            </w:r>
          </w:p>
        </w:tc>
        <w:tc>
          <w:tcPr>
            <w:tcW w:w="1417" w:type="dxa"/>
            <w:shd w:val="clear" w:color="000000" w:fill="CCCCFF"/>
            <w:noWrap/>
            <w:vAlign w:val="bottom"/>
            <w:hideMark/>
          </w:tcPr>
          <w:p w14:paraId="1E2F2AA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173.130,00</w:t>
            </w:r>
          </w:p>
        </w:tc>
        <w:tc>
          <w:tcPr>
            <w:tcW w:w="1276" w:type="dxa"/>
            <w:shd w:val="clear" w:color="000000" w:fill="CCCCFF"/>
            <w:noWrap/>
            <w:vAlign w:val="bottom"/>
            <w:hideMark/>
          </w:tcPr>
          <w:p w14:paraId="1283981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204.124,47</w:t>
            </w:r>
          </w:p>
        </w:tc>
        <w:tc>
          <w:tcPr>
            <w:tcW w:w="1134" w:type="dxa"/>
            <w:shd w:val="clear" w:color="000000" w:fill="CCCCFF"/>
            <w:noWrap/>
            <w:vAlign w:val="bottom"/>
            <w:hideMark/>
          </w:tcPr>
          <w:p w14:paraId="5D6F75C3"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117,90%</w:t>
            </w:r>
          </w:p>
        </w:tc>
      </w:tr>
      <w:tr w:rsidR="00D323A6" w:rsidRPr="00D323A6" w14:paraId="07363399" w14:textId="77777777" w:rsidTr="00105755">
        <w:trPr>
          <w:trHeight w:val="255"/>
        </w:trPr>
        <w:tc>
          <w:tcPr>
            <w:tcW w:w="272" w:type="dxa"/>
            <w:shd w:val="clear" w:color="000000" w:fill="CCCCFF"/>
            <w:noWrap/>
            <w:vAlign w:val="bottom"/>
            <w:hideMark/>
          </w:tcPr>
          <w:p w14:paraId="2B46D1A2"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6E4EE4B" w14:textId="77777777" w:rsidR="00D323A6" w:rsidRPr="00D323A6" w:rsidRDefault="00D323A6" w:rsidP="002E614C">
            <w:pPr>
              <w:rPr>
                <w:rFonts w:cs="Arial"/>
                <w:b/>
                <w:bCs/>
                <w:color w:val="333333"/>
                <w:lang w:eastAsia="hr-HR"/>
              </w:rPr>
            </w:pPr>
            <w:r w:rsidRPr="00D323A6">
              <w:rPr>
                <w:rFonts w:cs="Arial"/>
                <w:b/>
                <w:bCs/>
                <w:color w:val="333333"/>
                <w:lang w:eastAsia="hr-HR"/>
              </w:rPr>
              <w:t>Izvor 1.1. Opći prihodi i primici</w:t>
            </w:r>
          </w:p>
        </w:tc>
        <w:tc>
          <w:tcPr>
            <w:tcW w:w="1417" w:type="dxa"/>
            <w:shd w:val="clear" w:color="000000" w:fill="CCCCFF"/>
            <w:noWrap/>
            <w:vAlign w:val="bottom"/>
            <w:hideMark/>
          </w:tcPr>
          <w:p w14:paraId="2796A729"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173.130,00</w:t>
            </w:r>
          </w:p>
        </w:tc>
        <w:tc>
          <w:tcPr>
            <w:tcW w:w="1276" w:type="dxa"/>
            <w:shd w:val="clear" w:color="000000" w:fill="CCCCFF"/>
            <w:noWrap/>
            <w:vAlign w:val="bottom"/>
            <w:hideMark/>
          </w:tcPr>
          <w:p w14:paraId="5997A9A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204.124,47</w:t>
            </w:r>
          </w:p>
        </w:tc>
        <w:tc>
          <w:tcPr>
            <w:tcW w:w="1134" w:type="dxa"/>
            <w:shd w:val="clear" w:color="000000" w:fill="CCCCFF"/>
            <w:noWrap/>
            <w:vAlign w:val="bottom"/>
            <w:hideMark/>
          </w:tcPr>
          <w:p w14:paraId="2A54831A"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117,90%</w:t>
            </w:r>
          </w:p>
        </w:tc>
      </w:tr>
      <w:tr w:rsidR="00D323A6" w:rsidRPr="00D323A6" w14:paraId="4F319559" w14:textId="77777777" w:rsidTr="00105755">
        <w:trPr>
          <w:trHeight w:val="255"/>
        </w:trPr>
        <w:tc>
          <w:tcPr>
            <w:tcW w:w="272" w:type="dxa"/>
            <w:shd w:val="clear" w:color="auto" w:fill="auto"/>
            <w:noWrap/>
            <w:vAlign w:val="bottom"/>
            <w:hideMark/>
          </w:tcPr>
          <w:p w14:paraId="45661C12"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794FADCF" w14:textId="77777777" w:rsidR="00D323A6" w:rsidRPr="00D323A6" w:rsidRDefault="00D323A6" w:rsidP="002E614C">
            <w:pPr>
              <w:rPr>
                <w:rFonts w:cs="Arial"/>
                <w:lang w:eastAsia="hr-HR"/>
              </w:rPr>
            </w:pPr>
            <w:r w:rsidRPr="00D323A6">
              <w:rPr>
                <w:rFonts w:cs="Arial"/>
                <w:lang w:eastAsia="hr-HR"/>
              </w:rPr>
              <w:t>31</w:t>
            </w:r>
          </w:p>
        </w:tc>
        <w:tc>
          <w:tcPr>
            <w:tcW w:w="5092" w:type="dxa"/>
            <w:shd w:val="clear" w:color="auto" w:fill="auto"/>
            <w:noWrap/>
            <w:vAlign w:val="bottom"/>
            <w:hideMark/>
          </w:tcPr>
          <w:p w14:paraId="00CBE526" w14:textId="77777777" w:rsidR="00D323A6" w:rsidRPr="00D323A6" w:rsidRDefault="00D323A6" w:rsidP="002E614C">
            <w:pPr>
              <w:rPr>
                <w:rFonts w:cs="Arial"/>
                <w:lang w:eastAsia="hr-HR"/>
              </w:rPr>
            </w:pPr>
            <w:r w:rsidRPr="00D323A6">
              <w:rPr>
                <w:rFonts w:cs="Arial"/>
                <w:lang w:eastAsia="hr-HR"/>
              </w:rPr>
              <w:t>Rashodi za zaposlene</w:t>
            </w:r>
          </w:p>
        </w:tc>
        <w:tc>
          <w:tcPr>
            <w:tcW w:w="1417" w:type="dxa"/>
            <w:shd w:val="clear" w:color="auto" w:fill="auto"/>
            <w:noWrap/>
            <w:vAlign w:val="bottom"/>
            <w:hideMark/>
          </w:tcPr>
          <w:p w14:paraId="29229B87" w14:textId="77777777" w:rsidR="00D323A6" w:rsidRPr="00D323A6" w:rsidRDefault="00D323A6" w:rsidP="002E614C">
            <w:pPr>
              <w:jc w:val="right"/>
              <w:rPr>
                <w:rFonts w:cs="Arial"/>
                <w:lang w:eastAsia="hr-HR"/>
              </w:rPr>
            </w:pPr>
            <w:r w:rsidRPr="00D323A6">
              <w:rPr>
                <w:rFonts w:cs="Arial"/>
                <w:lang w:eastAsia="hr-HR"/>
              </w:rPr>
              <w:t>170.865,00</w:t>
            </w:r>
          </w:p>
        </w:tc>
        <w:tc>
          <w:tcPr>
            <w:tcW w:w="1276" w:type="dxa"/>
            <w:shd w:val="clear" w:color="auto" w:fill="auto"/>
            <w:noWrap/>
            <w:vAlign w:val="bottom"/>
            <w:hideMark/>
          </w:tcPr>
          <w:p w14:paraId="2FB550C7" w14:textId="77777777" w:rsidR="00D323A6" w:rsidRPr="00D323A6" w:rsidRDefault="00D323A6" w:rsidP="002E614C">
            <w:pPr>
              <w:jc w:val="right"/>
              <w:rPr>
                <w:rFonts w:cs="Arial"/>
                <w:lang w:eastAsia="hr-HR"/>
              </w:rPr>
            </w:pPr>
            <w:r w:rsidRPr="00D323A6">
              <w:rPr>
                <w:rFonts w:cs="Arial"/>
                <w:lang w:eastAsia="hr-HR"/>
              </w:rPr>
              <w:t>190.766,14</w:t>
            </w:r>
          </w:p>
        </w:tc>
        <w:tc>
          <w:tcPr>
            <w:tcW w:w="1134" w:type="dxa"/>
            <w:shd w:val="clear" w:color="auto" w:fill="auto"/>
            <w:noWrap/>
            <w:vAlign w:val="bottom"/>
            <w:hideMark/>
          </w:tcPr>
          <w:p w14:paraId="59E8B340" w14:textId="77777777" w:rsidR="00D323A6" w:rsidRPr="00D323A6" w:rsidRDefault="00D323A6" w:rsidP="002E614C">
            <w:pPr>
              <w:jc w:val="right"/>
              <w:rPr>
                <w:rFonts w:cs="Arial"/>
                <w:lang w:eastAsia="hr-HR"/>
              </w:rPr>
            </w:pPr>
            <w:r w:rsidRPr="00D323A6">
              <w:rPr>
                <w:rFonts w:cs="Arial"/>
                <w:lang w:eastAsia="hr-HR"/>
              </w:rPr>
              <w:t>111,65%</w:t>
            </w:r>
          </w:p>
        </w:tc>
      </w:tr>
      <w:tr w:rsidR="00D323A6" w:rsidRPr="00D323A6" w14:paraId="596D06B0" w14:textId="77777777" w:rsidTr="00105755">
        <w:trPr>
          <w:trHeight w:val="255"/>
        </w:trPr>
        <w:tc>
          <w:tcPr>
            <w:tcW w:w="272" w:type="dxa"/>
            <w:shd w:val="clear" w:color="auto" w:fill="auto"/>
            <w:noWrap/>
            <w:vAlign w:val="bottom"/>
            <w:hideMark/>
          </w:tcPr>
          <w:p w14:paraId="3C3B597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BE4E84D" w14:textId="77777777" w:rsidR="00D323A6" w:rsidRPr="00D323A6" w:rsidRDefault="00D323A6" w:rsidP="002E614C">
            <w:pPr>
              <w:rPr>
                <w:rFonts w:cs="Arial"/>
                <w:lang w:eastAsia="hr-HR"/>
              </w:rPr>
            </w:pPr>
            <w:r w:rsidRPr="00D323A6">
              <w:rPr>
                <w:rFonts w:cs="Arial"/>
                <w:lang w:eastAsia="hr-HR"/>
              </w:rPr>
              <w:t>3111</w:t>
            </w:r>
          </w:p>
        </w:tc>
        <w:tc>
          <w:tcPr>
            <w:tcW w:w="5092" w:type="dxa"/>
            <w:shd w:val="clear" w:color="auto" w:fill="auto"/>
            <w:noWrap/>
            <w:vAlign w:val="bottom"/>
            <w:hideMark/>
          </w:tcPr>
          <w:p w14:paraId="27B0AE49" w14:textId="77777777" w:rsidR="00D323A6" w:rsidRPr="00D323A6" w:rsidRDefault="00D323A6" w:rsidP="002E614C">
            <w:pPr>
              <w:rPr>
                <w:rFonts w:cs="Arial"/>
                <w:lang w:eastAsia="hr-HR"/>
              </w:rPr>
            </w:pPr>
            <w:r w:rsidRPr="00D323A6">
              <w:rPr>
                <w:rFonts w:cs="Arial"/>
                <w:lang w:eastAsia="hr-HR"/>
              </w:rPr>
              <w:t>Plaće za redovan rad</w:t>
            </w:r>
          </w:p>
        </w:tc>
        <w:tc>
          <w:tcPr>
            <w:tcW w:w="1417" w:type="dxa"/>
            <w:shd w:val="clear" w:color="auto" w:fill="auto"/>
            <w:noWrap/>
            <w:vAlign w:val="bottom"/>
            <w:hideMark/>
          </w:tcPr>
          <w:p w14:paraId="401AF7F8" w14:textId="77777777" w:rsidR="00D323A6" w:rsidRPr="00D323A6" w:rsidRDefault="00D323A6" w:rsidP="002E614C">
            <w:pPr>
              <w:rPr>
                <w:rFonts w:cs="Arial"/>
                <w:lang w:eastAsia="hr-HR"/>
              </w:rPr>
            </w:pPr>
          </w:p>
        </w:tc>
        <w:tc>
          <w:tcPr>
            <w:tcW w:w="1276" w:type="dxa"/>
            <w:shd w:val="clear" w:color="auto" w:fill="auto"/>
            <w:noWrap/>
            <w:vAlign w:val="bottom"/>
            <w:hideMark/>
          </w:tcPr>
          <w:p w14:paraId="65A7A994" w14:textId="77777777" w:rsidR="00D323A6" w:rsidRPr="00D323A6" w:rsidRDefault="00D323A6" w:rsidP="002E614C">
            <w:pPr>
              <w:jc w:val="right"/>
              <w:rPr>
                <w:rFonts w:cs="Arial"/>
                <w:lang w:eastAsia="hr-HR"/>
              </w:rPr>
            </w:pPr>
            <w:r w:rsidRPr="00D323A6">
              <w:rPr>
                <w:rFonts w:cs="Arial"/>
                <w:lang w:eastAsia="hr-HR"/>
              </w:rPr>
              <w:t>190.766,14</w:t>
            </w:r>
          </w:p>
        </w:tc>
        <w:tc>
          <w:tcPr>
            <w:tcW w:w="1134" w:type="dxa"/>
            <w:shd w:val="clear" w:color="auto" w:fill="auto"/>
            <w:noWrap/>
            <w:vAlign w:val="bottom"/>
            <w:hideMark/>
          </w:tcPr>
          <w:p w14:paraId="6C216D5A" w14:textId="77777777" w:rsidR="00D323A6" w:rsidRPr="00D323A6" w:rsidRDefault="00D323A6" w:rsidP="002E614C">
            <w:pPr>
              <w:jc w:val="right"/>
              <w:rPr>
                <w:rFonts w:cs="Arial"/>
                <w:lang w:eastAsia="hr-HR"/>
              </w:rPr>
            </w:pPr>
          </w:p>
        </w:tc>
      </w:tr>
      <w:tr w:rsidR="00D323A6" w:rsidRPr="00D323A6" w14:paraId="20832417" w14:textId="77777777" w:rsidTr="00105755">
        <w:trPr>
          <w:trHeight w:val="255"/>
        </w:trPr>
        <w:tc>
          <w:tcPr>
            <w:tcW w:w="272" w:type="dxa"/>
            <w:shd w:val="clear" w:color="auto" w:fill="auto"/>
            <w:noWrap/>
            <w:vAlign w:val="bottom"/>
            <w:hideMark/>
          </w:tcPr>
          <w:p w14:paraId="46A6647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86994A7"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0578BFEF"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0467F1A5" w14:textId="77777777" w:rsidR="00D323A6" w:rsidRPr="00D323A6" w:rsidRDefault="00D323A6" w:rsidP="002E614C">
            <w:pPr>
              <w:jc w:val="right"/>
              <w:rPr>
                <w:rFonts w:cs="Arial"/>
                <w:lang w:eastAsia="hr-HR"/>
              </w:rPr>
            </w:pPr>
            <w:r w:rsidRPr="00D323A6">
              <w:rPr>
                <w:rFonts w:cs="Arial"/>
                <w:lang w:eastAsia="hr-HR"/>
              </w:rPr>
              <w:t>2.265,00</w:t>
            </w:r>
          </w:p>
        </w:tc>
        <w:tc>
          <w:tcPr>
            <w:tcW w:w="1276" w:type="dxa"/>
            <w:shd w:val="clear" w:color="auto" w:fill="auto"/>
            <w:noWrap/>
            <w:vAlign w:val="bottom"/>
            <w:hideMark/>
          </w:tcPr>
          <w:p w14:paraId="22ADF4CD" w14:textId="77777777" w:rsidR="00D323A6" w:rsidRPr="00D323A6" w:rsidRDefault="00D323A6" w:rsidP="002E614C">
            <w:pPr>
              <w:jc w:val="right"/>
              <w:rPr>
                <w:rFonts w:cs="Arial"/>
                <w:lang w:eastAsia="hr-HR"/>
              </w:rPr>
            </w:pPr>
            <w:r w:rsidRPr="00D323A6">
              <w:rPr>
                <w:rFonts w:cs="Arial"/>
                <w:lang w:eastAsia="hr-HR"/>
              </w:rPr>
              <w:t>2.444,68</w:t>
            </w:r>
          </w:p>
        </w:tc>
        <w:tc>
          <w:tcPr>
            <w:tcW w:w="1134" w:type="dxa"/>
            <w:shd w:val="clear" w:color="auto" w:fill="auto"/>
            <w:noWrap/>
            <w:vAlign w:val="bottom"/>
            <w:hideMark/>
          </w:tcPr>
          <w:p w14:paraId="0695163F" w14:textId="77777777" w:rsidR="00D323A6" w:rsidRPr="00D323A6" w:rsidRDefault="00D323A6" w:rsidP="002E614C">
            <w:pPr>
              <w:jc w:val="right"/>
              <w:rPr>
                <w:rFonts w:cs="Arial"/>
                <w:lang w:eastAsia="hr-HR"/>
              </w:rPr>
            </w:pPr>
            <w:r w:rsidRPr="00D323A6">
              <w:rPr>
                <w:rFonts w:cs="Arial"/>
                <w:lang w:eastAsia="hr-HR"/>
              </w:rPr>
              <w:t>107,93%</w:t>
            </w:r>
          </w:p>
        </w:tc>
      </w:tr>
      <w:tr w:rsidR="00D323A6" w:rsidRPr="00D323A6" w14:paraId="4E353B44" w14:textId="77777777" w:rsidTr="00105755">
        <w:trPr>
          <w:trHeight w:val="255"/>
        </w:trPr>
        <w:tc>
          <w:tcPr>
            <w:tcW w:w="272" w:type="dxa"/>
            <w:shd w:val="clear" w:color="auto" w:fill="auto"/>
            <w:noWrap/>
            <w:vAlign w:val="bottom"/>
            <w:hideMark/>
          </w:tcPr>
          <w:p w14:paraId="620C387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9DFB462" w14:textId="77777777" w:rsidR="00D323A6" w:rsidRPr="00D323A6" w:rsidRDefault="00D323A6" w:rsidP="002E614C">
            <w:pPr>
              <w:rPr>
                <w:rFonts w:cs="Arial"/>
                <w:lang w:eastAsia="hr-HR"/>
              </w:rPr>
            </w:pPr>
            <w:r w:rsidRPr="00D323A6">
              <w:rPr>
                <w:rFonts w:cs="Arial"/>
                <w:lang w:eastAsia="hr-HR"/>
              </w:rPr>
              <w:t>3223</w:t>
            </w:r>
          </w:p>
        </w:tc>
        <w:tc>
          <w:tcPr>
            <w:tcW w:w="5092" w:type="dxa"/>
            <w:shd w:val="clear" w:color="auto" w:fill="auto"/>
            <w:noWrap/>
            <w:vAlign w:val="bottom"/>
            <w:hideMark/>
          </w:tcPr>
          <w:p w14:paraId="6617C414" w14:textId="77777777" w:rsidR="00D323A6" w:rsidRPr="00D323A6" w:rsidRDefault="00D323A6" w:rsidP="002E614C">
            <w:pPr>
              <w:rPr>
                <w:rFonts w:cs="Arial"/>
                <w:lang w:eastAsia="hr-HR"/>
              </w:rPr>
            </w:pPr>
            <w:r w:rsidRPr="00D323A6">
              <w:rPr>
                <w:rFonts w:cs="Arial"/>
                <w:lang w:eastAsia="hr-HR"/>
              </w:rPr>
              <w:t>Energija</w:t>
            </w:r>
          </w:p>
        </w:tc>
        <w:tc>
          <w:tcPr>
            <w:tcW w:w="1417" w:type="dxa"/>
            <w:shd w:val="clear" w:color="auto" w:fill="auto"/>
            <w:noWrap/>
            <w:vAlign w:val="bottom"/>
            <w:hideMark/>
          </w:tcPr>
          <w:p w14:paraId="38CA211C" w14:textId="77777777" w:rsidR="00D323A6" w:rsidRPr="00D323A6" w:rsidRDefault="00D323A6" w:rsidP="002E614C">
            <w:pPr>
              <w:rPr>
                <w:rFonts w:cs="Arial"/>
                <w:lang w:eastAsia="hr-HR"/>
              </w:rPr>
            </w:pPr>
          </w:p>
        </w:tc>
        <w:tc>
          <w:tcPr>
            <w:tcW w:w="1276" w:type="dxa"/>
            <w:shd w:val="clear" w:color="auto" w:fill="auto"/>
            <w:noWrap/>
            <w:vAlign w:val="bottom"/>
            <w:hideMark/>
          </w:tcPr>
          <w:p w14:paraId="3D6513F3" w14:textId="77777777" w:rsidR="00D323A6" w:rsidRPr="00D323A6" w:rsidRDefault="00D323A6" w:rsidP="002E614C">
            <w:pPr>
              <w:jc w:val="right"/>
              <w:rPr>
                <w:rFonts w:cs="Arial"/>
                <w:lang w:eastAsia="hr-HR"/>
              </w:rPr>
            </w:pPr>
            <w:r w:rsidRPr="00D323A6">
              <w:rPr>
                <w:rFonts w:cs="Arial"/>
                <w:lang w:eastAsia="hr-HR"/>
              </w:rPr>
              <w:t>160,00</w:t>
            </w:r>
          </w:p>
        </w:tc>
        <w:tc>
          <w:tcPr>
            <w:tcW w:w="1134" w:type="dxa"/>
            <w:shd w:val="clear" w:color="auto" w:fill="auto"/>
            <w:noWrap/>
            <w:vAlign w:val="bottom"/>
            <w:hideMark/>
          </w:tcPr>
          <w:p w14:paraId="69BB36E1" w14:textId="77777777" w:rsidR="00D323A6" w:rsidRPr="00D323A6" w:rsidRDefault="00D323A6" w:rsidP="002E614C">
            <w:pPr>
              <w:jc w:val="right"/>
              <w:rPr>
                <w:rFonts w:cs="Arial"/>
                <w:lang w:eastAsia="hr-HR"/>
              </w:rPr>
            </w:pPr>
          </w:p>
        </w:tc>
      </w:tr>
      <w:tr w:rsidR="00D323A6" w:rsidRPr="00D323A6" w14:paraId="7029F7EB" w14:textId="77777777" w:rsidTr="00105755">
        <w:trPr>
          <w:trHeight w:val="255"/>
        </w:trPr>
        <w:tc>
          <w:tcPr>
            <w:tcW w:w="272" w:type="dxa"/>
            <w:shd w:val="clear" w:color="auto" w:fill="auto"/>
            <w:noWrap/>
            <w:vAlign w:val="bottom"/>
            <w:hideMark/>
          </w:tcPr>
          <w:p w14:paraId="6B2F7E43"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80BB306" w14:textId="77777777" w:rsidR="00D323A6" w:rsidRPr="00D323A6" w:rsidRDefault="00D323A6" w:rsidP="002E614C">
            <w:pPr>
              <w:rPr>
                <w:rFonts w:cs="Arial"/>
                <w:lang w:eastAsia="hr-HR"/>
              </w:rPr>
            </w:pPr>
            <w:r w:rsidRPr="00D323A6">
              <w:rPr>
                <w:rFonts w:cs="Arial"/>
                <w:lang w:eastAsia="hr-HR"/>
              </w:rPr>
              <w:t>3225</w:t>
            </w:r>
          </w:p>
        </w:tc>
        <w:tc>
          <w:tcPr>
            <w:tcW w:w="5092" w:type="dxa"/>
            <w:shd w:val="clear" w:color="auto" w:fill="auto"/>
            <w:noWrap/>
            <w:vAlign w:val="bottom"/>
            <w:hideMark/>
          </w:tcPr>
          <w:p w14:paraId="13DFA933" w14:textId="77777777" w:rsidR="00D323A6" w:rsidRPr="00D323A6" w:rsidRDefault="00D323A6" w:rsidP="002E614C">
            <w:pPr>
              <w:rPr>
                <w:rFonts w:cs="Arial"/>
                <w:lang w:eastAsia="hr-HR"/>
              </w:rPr>
            </w:pPr>
            <w:r w:rsidRPr="00D323A6">
              <w:rPr>
                <w:rFonts w:cs="Arial"/>
                <w:lang w:eastAsia="hr-HR"/>
              </w:rPr>
              <w:t xml:space="preserve">Sitni inventar i </w:t>
            </w:r>
            <w:proofErr w:type="spellStart"/>
            <w:r w:rsidRPr="00D323A6">
              <w:rPr>
                <w:rFonts w:cs="Arial"/>
                <w:lang w:eastAsia="hr-HR"/>
              </w:rPr>
              <w:t>autogume</w:t>
            </w:r>
            <w:proofErr w:type="spellEnd"/>
          </w:p>
        </w:tc>
        <w:tc>
          <w:tcPr>
            <w:tcW w:w="1417" w:type="dxa"/>
            <w:shd w:val="clear" w:color="auto" w:fill="auto"/>
            <w:noWrap/>
            <w:vAlign w:val="bottom"/>
            <w:hideMark/>
          </w:tcPr>
          <w:p w14:paraId="066ACFF7" w14:textId="77777777" w:rsidR="00D323A6" w:rsidRPr="00D323A6" w:rsidRDefault="00D323A6" w:rsidP="002E614C">
            <w:pPr>
              <w:rPr>
                <w:rFonts w:cs="Arial"/>
                <w:lang w:eastAsia="hr-HR"/>
              </w:rPr>
            </w:pPr>
          </w:p>
        </w:tc>
        <w:tc>
          <w:tcPr>
            <w:tcW w:w="1276" w:type="dxa"/>
            <w:shd w:val="clear" w:color="auto" w:fill="auto"/>
            <w:noWrap/>
            <w:vAlign w:val="bottom"/>
            <w:hideMark/>
          </w:tcPr>
          <w:p w14:paraId="4AB8E051" w14:textId="77777777" w:rsidR="00D323A6" w:rsidRPr="00D323A6" w:rsidRDefault="00D323A6" w:rsidP="002E614C">
            <w:pPr>
              <w:jc w:val="right"/>
              <w:rPr>
                <w:rFonts w:cs="Arial"/>
                <w:lang w:eastAsia="hr-HR"/>
              </w:rPr>
            </w:pPr>
            <w:r w:rsidRPr="00D323A6">
              <w:rPr>
                <w:rFonts w:cs="Arial"/>
                <w:lang w:eastAsia="hr-HR"/>
              </w:rPr>
              <w:t>733,18</w:t>
            </w:r>
          </w:p>
        </w:tc>
        <w:tc>
          <w:tcPr>
            <w:tcW w:w="1134" w:type="dxa"/>
            <w:shd w:val="clear" w:color="auto" w:fill="auto"/>
            <w:noWrap/>
            <w:vAlign w:val="bottom"/>
            <w:hideMark/>
          </w:tcPr>
          <w:p w14:paraId="318255FF" w14:textId="77777777" w:rsidR="00D323A6" w:rsidRPr="00D323A6" w:rsidRDefault="00D323A6" w:rsidP="002E614C">
            <w:pPr>
              <w:jc w:val="right"/>
              <w:rPr>
                <w:rFonts w:cs="Arial"/>
                <w:lang w:eastAsia="hr-HR"/>
              </w:rPr>
            </w:pPr>
          </w:p>
        </w:tc>
      </w:tr>
      <w:tr w:rsidR="00D323A6" w:rsidRPr="00D323A6" w14:paraId="03C25A49" w14:textId="77777777" w:rsidTr="00105755">
        <w:trPr>
          <w:trHeight w:val="255"/>
        </w:trPr>
        <w:tc>
          <w:tcPr>
            <w:tcW w:w="272" w:type="dxa"/>
            <w:shd w:val="clear" w:color="auto" w:fill="auto"/>
            <w:noWrap/>
            <w:vAlign w:val="bottom"/>
            <w:hideMark/>
          </w:tcPr>
          <w:p w14:paraId="1518DBE0"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5B7CA42" w14:textId="77777777" w:rsidR="00D323A6" w:rsidRPr="00D323A6" w:rsidRDefault="00D323A6" w:rsidP="002E614C">
            <w:pPr>
              <w:rPr>
                <w:rFonts w:cs="Arial"/>
                <w:lang w:eastAsia="hr-HR"/>
              </w:rPr>
            </w:pPr>
            <w:r w:rsidRPr="00D323A6">
              <w:rPr>
                <w:rFonts w:cs="Arial"/>
                <w:lang w:eastAsia="hr-HR"/>
              </w:rPr>
              <w:t>3239</w:t>
            </w:r>
          </w:p>
        </w:tc>
        <w:tc>
          <w:tcPr>
            <w:tcW w:w="5092" w:type="dxa"/>
            <w:shd w:val="clear" w:color="auto" w:fill="auto"/>
            <w:noWrap/>
            <w:vAlign w:val="bottom"/>
            <w:hideMark/>
          </w:tcPr>
          <w:p w14:paraId="26D7346C" w14:textId="77777777" w:rsidR="00D323A6" w:rsidRPr="00D323A6" w:rsidRDefault="00D323A6" w:rsidP="002E614C">
            <w:pPr>
              <w:rPr>
                <w:rFonts w:cs="Arial"/>
                <w:lang w:eastAsia="hr-HR"/>
              </w:rPr>
            </w:pPr>
            <w:r w:rsidRPr="00D323A6">
              <w:rPr>
                <w:rFonts w:cs="Arial"/>
                <w:lang w:eastAsia="hr-HR"/>
              </w:rPr>
              <w:t>Ostale usluge</w:t>
            </w:r>
          </w:p>
        </w:tc>
        <w:tc>
          <w:tcPr>
            <w:tcW w:w="1417" w:type="dxa"/>
            <w:shd w:val="clear" w:color="auto" w:fill="auto"/>
            <w:noWrap/>
            <w:vAlign w:val="bottom"/>
            <w:hideMark/>
          </w:tcPr>
          <w:p w14:paraId="2902E32F" w14:textId="77777777" w:rsidR="00D323A6" w:rsidRPr="00D323A6" w:rsidRDefault="00D323A6" w:rsidP="002E614C">
            <w:pPr>
              <w:rPr>
                <w:rFonts w:cs="Arial"/>
                <w:lang w:eastAsia="hr-HR"/>
              </w:rPr>
            </w:pPr>
          </w:p>
        </w:tc>
        <w:tc>
          <w:tcPr>
            <w:tcW w:w="1276" w:type="dxa"/>
            <w:shd w:val="clear" w:color="auto" w:fill="auto"/>
            <w:noWrap/>
            <w:vAlign w:val="bottom"/>
            <w:hideMark/>
          </w:tcPr>
          <w:p w14:paraId="6ED254A5" w14:textId="77777777" w:rsidR="00D323A6" w:rsidRPr="00D323A6" w:rsidRDefault="00D323A6" w:rsidP="002E614C">
            <w:pPr>
              <w:jc w:val="right"/>
              <w:rPr>
                <w:rFonts w:cs="Arial"/>
                <w:lang w:eastAsia="hr-HR"/>
              </w:rPr>
            </w:pPr>
            <w:r w:rsidRPr="00D323A6">
              <w:rPr>
                <w:rFonts w:cs="Arial"/>
                <w:lang w:eastAsia="hr-HR"/>
              </w:rPr>
              <w:t>1.551,50</w:t>
            </w:r>
          </w:p>
        </w:tc>
        <w:tc>
          <w:tcPr>
            <w:tcW w:w="1134" w:type="dxa"/>
            <w:shd w:val="clear" w:color="auto" w:fill="auto"/>
            <w:noWrap/>
            <w:vAlign w:val="bottom"/>
            <w:hideMark/>
          </w:tcPr>
          <w:p w14:paraId="16061E3A" w14:textId="77777777" w:rsidR="00D323A6" w:rsidRPr="00D323A6" w:rsidRDefault="00D323A6" w:rsidP="002E614C">
            <w:pPr>
              <w:jc w:val="right"/>
              <w:rPr>
                <w:rFonts w:cs="Arial"/>
                <w:lang w:eastAsia="hr-HR"/>
              </w:rPr>
            </w:pPr>
          </w:p>
        </w:tc>
      </w:tr>
      <w:tr w:rsidR="00D323A6" w:rsidRPr="00D323A6" w14:paraId="62BD58BD" w14:textId="77777777" w:rsidTr="00105755">
        <w:trPr>
          <w:trHeight w:val="255"/>
        </w:trPr>
        <w:tc>
          <w:tcPr>
            <w:tcW w:w="272" w:type="dxa"/>
            <w:shd w:val="clear" w:color="auto" w:fill="auto"/>
            <w:noWrap/>
            <w:vAlign w:val="bottom"/>
            <w:hideMark/>
          </w:tcPr>
          <w:p w14:paraId="520E535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AA14DD7"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6933DAEA"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05622A7D" w14:textId="77777777" w:rsidR="00D323A6" w:rsidRPr="00D323A6" w:rsidRDefault="00D323A6" w:rsidP="002E614C">
            <w:pPr>
              <w:jc w:val="right"/>
              <w:rPr>
                <w:rFonts w:cs="Arial"/>
                <w:lang w:eastAsia="hr-HR"/>
              </w:rPr>
            </w:pPr>
            <w:r w:rsidRPr="00D323A6">
              <w:rPr>
                <w:rFonts w:cs="Arial"/>
                <w:lang w:eastAsia="hr-HR"/>
              </w:rPr>
              <w:t>0,00</w:t>
            </w:r>
          </w:p>
        </w:tc>
        <w:tc>
          <w:tcPr>
            <w:tcW w:w="1276" w:type="dxa"/>
            <w:shd w:val="clear" w:color="auto" w:fill="auto"/>
            <w:noWrap/>
            <w:vAlign w:val="bottom"/>
            <w:hideMark/>
          </w:tcPr>
          <w:p w14:paraId="2204AAF8" w14:textId="77777777" w:rsidR="00D323A6" w:rsidRPr="00D323A6" w:rsidRDefault="00D323A6" w:rsidP="002E614C">
            <w:pPr>
              <w:jc w:val="right"/>
              <w:rPr>
                <w:rFonts w:cs="Arial"/>
                <w:lang w:eastAsia="hr-HR"/>
              </w:rPr>
            </w:pPr>
            <w:r w:rsidRPr="00D323A6">
              <w:rPr>
                <w:rFonts w:cs="Arial"/>
                <w:lang w:eastAsia="hr-HR"/>
              </w:rPr>
              <w:t>10.913,65</w:t>
            </w:r>
          </w:p>
        </w:tc>
        <w:tc>
          <w:tcPr>
            <w:tcW w:w="1134" w:type="dxa"/>
            <w:shd w:val="clear" w:color="auto" w:fill="auto"/>
            <w:noWrap/>
            <w:vAlign w:val="bottom"/>
            <w:hideMark/>
          </w:tcPr>
          <w:p w14:paraId="281FB05B" w14:textId="77777777" w:rsidR="00D323A6" w:rsidRPr="00D323A6" w:rsidRDefault="00D323A6" w:rsidP="002E614C">
            <w:pPr>
              <w:jc w:val="right"/>
              <w:rPr>
                <w:rFonts w:cs="Arial"/>
                <w:lang w:eastAsia="hr-HR"/>
              </w:rPr>
            </w:pPr>
          </w:p>
        </w:tc>
      </w:tr>
      <w:tr w:rsidR="00D323A6" w:rsidRPr="00D323A6" w14:paraId="519C61F5" w14:textId="77777777" w:rsidTr="00105755">
        <w:trPr>
          <w:trHeight w:val="255"/>
        </w:trPr>
        <w:tc>
          <w:tcPr>
            <w:tcW w:w="272" w:type="dxa"/>
            <w:shd w:val="clear" w:color="auto" w:fill="auto"/>
            <w:noWrap/>
            <w:vAlign w:val="bottom"/>
            <w:hideMark/>
          </w:tcPr>
          <w:p w14:paraId="1502480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39196E0" w14:textId="77777777" w:rsidR="00D323A6" w:rsidRPr="00D323A6" w:rsidRDefault="00D323A6" w:rsidP="002E614C">
            <w:pPr>
              <w:rPr>
                <w:rFonts w:cs="Arial"/>
                <w:lang w:eastAsia="hr-HR"/>
              </w:rPr>
            </w:pPr>
            <w:r w:rsidRPr="00D323A6">
              <w:rPr>
                <w:rFonts w:cs="Arial"/>
                <w:lang w:eastAsia="hr-HR"/>
              </w:rPr>
              <w:t>4221</w:t>
            </w:r>
          </w:p>
        </w:tc>
        <w:tc>
          <w:tcPr>
            <w:tcW w:w="5092" w:type="dxa"/>
            <w:shd w:val="clear" w:color="auto" w:fill="auto"/>
            <w:noWrap/>
            <w:vAlign w:val="bottom"/>
            <w:hideMark/>
          </w:tcPr>
          <w:p w14:paraId="5355C58C" w14:textId="77777777" w:rsidR="00D323A6" w:rsidRPr="00D323A6" w:rsidRDefault="00D323A6" w:rsidP="002E614C">
            <w:pPr>
              <w:rPr>
                <w:rFonts w:cs="Arial"/>
                <w:lang w:eastAsia="hr-HR"/>
              </w:rPr>
            </w:pPr>
            <w:r w:rsidRPr="00D323A6">
              <w:rPr>
                <w:rFonts w:cs="Arial"/>
                <w:lang w:eastAsia="hr-HR"/>
              </w:rPr>
              <w:t>Uredska oprema i namještaj</w:t>
            </w:r>
          </w:p>
        </w:tc>
        <w:tc>
          <w:tcPr>
            <w:tcW w:w="1417" w:type="dxa"/>
            <w:shd w:val="clear" w:color="auto" w:fill="auto"/>
            <w:noWrap/>
            <w:vAlign w:val="bottom"/>
            <w:hideMark/>
          </w:tcPr>
          <w:p w14:paraId="1C887237" w14:textId="77777777" w:rsidR="00D323A6" w:rsidRPr="00D323A6" w:rsidRDefault="00D323A6" w:rsidP="002E614C">
            <w:pPr>
              <w:rPr>
                <w:rFonts w:cs="Arial"/>
                <w:lang w:eastAsia="hr-HR"/>
              </w:rPr>
            </w:pPr>
          </w:p>
        </w:tc>
        <w:tc>
          <w:tcPr>
            <w:tcW w:w="1276" w:type="dxa"/>
            <w:shd w:val="clear" w:color="auto" w:fill="auto"/>
            <w:noWrap/>
            <w:vAlign w:val="bottom"/>
            <w:hideMark/>
          </w:tcPr>
          <w:p w14:paraId="3992601A" w14:textId="77777777" w:rsidR="00D323A6" w:rsidRPr="00D323A6" w:rsidRDefault="00D323A6" w:rsidP="002E614C">
            <w:pPr>
              <w:jc w:val="right"/>
              <w:rPr>
                <w:rFonts w:cs="Arial"/>
                <w:lang w:eastAsia="hr-HR"/>
              </w:rPr>
            </w:pPr>
            <w:r w:rsidRPr="00D323A6">
              <w:rPr>
                <w:rFonts w:cs="Arial"/>
                <w:lang w:eastAsia="hr-HR"/>
              </w:rPr>
              <w:t>831,85</w:t>
            </w:r>
          </w:p>
        </w:tc>
        <w:tc>
          <w:tcPr>
            <w:tcW w:w="1134" w:type="dxa"/>
            <w:shd w:val="clear" w:color="auto" w:fill="auto"/>
            <w:noWrap/>
            <w:vAlign w:val="bottom"/>
            <w:hideMark/>
          </w:tcPr>
          <w:p w14:paraId="3F7DA128" w14:textId="77777777" w:rsidR="00D323A6" w:rsidRPr="00D323A6" w:rsidRDefault="00D323A6" w:rsidP="002E614C">
            <w:pPr>
              <w:jc w:val="right"/>
              <w:rPr>
                <w:rFonts w:cs="Arial"/>
                <w:lang w:eastAsia="hr-HR"/>
              </w:rPr>
            </w:pPr>
          </w:p>
        </w:tc>
      </w:tr>
      <w:tr w:rsidR="00D323A6" w:rsidRPr="00D323A6" w14:paraId="7985D1A5" w14:textId="77777777" w:rsidTr="00105755">
        <w:trPr>
          <w:trHeight w:val="255"/>
        </w:trPr>
        <w:tc>
          <w:tcPr>
            <w:tcW w:w="272" w:type="dxa"/>
            <w:shd w:val="clear" w:color="auto" w:fill="auto"/>
            <w:noWrap/>
            <w:vAlign w:val="bottom"/>
            <w:hideMark/>
          </w:tcPr>
          <w:p w14:paraId="7766D97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FB13518" w14:textId="77777777" w:rsidR="00D323A6" w:rsidRPr="00D323A6" w:rsidRDefault="00D323A6" w:rsidP="002E614C">
            <w:pPr>
              <w:rPr>
                <w:rFonts w:cs="Arial"/>
                <w:lang w:eastAsia="hr-HR"/>
              </w:rPr>
            </w:pPr>
            <w:r w:rsidRPr="00D323A6">
              <w:rPr>
                <w:rFonts w:cs="Arial"/>
                <w:lang w:eastAsia="hr-HR"/>
              </w:rPr>
              <w:t>4227</w:t>
            </w:r>
          </w:p>
        </w:tc>
        <w:tc>
          <w:tcPr>
            <w:tcW w:w="5092" w:type="dxa"/>
            <w:shd w:val="clear" w:color="auto" w:fill="auto"/>
            <w:noWrap/>
            <w:vAlign w:val="bottom"/>
            <w:hideMark/>
          </w:tcPr>
          <w:p w14:paraId="0C4EC099" w14:textId="77777777" w:rsidR="00D323A6" w:rsidRPr="00D323A6" w:rsidRDefault="00D323A6" w:rsidP="002E614C">
            <w:pPr>
              <w:rPr>
                <w:rFonts w:cs="Arial"/>
                <w:lang w:eastAsia="hr-HR"/>
              </w:rPr>
            </w:pPr>
            <w:r w:rsidRPr="00D323A6">
              <w:rPr>
                <w:rFonts w:cs="Arial"/>
                <w:lang w:eastAsia="hr-HR"/>
              </w:rPr>
              <w:t>Uređaji, strojevi i oprema za ostale namjene</w:t>
            </w:r>
          </w:p>
        </w:tc>
        <w:tc>
          <w:tcPr>
            <w:tcW w:w="1417" w:type="dxa"/>
            <w:shd w:val="clear" w:color="auto" w:fill="auto"/>
            <w:noWrap/>
            <w:vAlign w:val="bottom"/>
            <w:hideMark/>
          </w:tcPr>
          <w:p w14:paraId="443F701E" w14:textId="77777777" w:rsidR="00D323A6" w:rsidRPr="00D323A6" w:rsidRDefault="00D323A6" w:rsidP="002E614C">
            <w:pPr>
              <w:rPr>
                <w:rFonts w:cs="Arial"/>
                <w:lang w:eastAsia="hr-HR"/>
              </w:rPr>
            </w:pPr>
          </w:p>
        </w:tc>
        <w:tc>
          <w:tcPr>
            <w:tcW w:w="1276" w:type="dxa"/>
            <w:shd w:val="clear" w:color="auto" w:fill="auto"/>
            <w:noWrap/>
            <w:vAlign w:val="bottom"/>
            <w:hideMark/>
          </w:tcPr>
          <w:p w14:paraId="50BD1420" w14:textId="77777777" w:rsidR="00D323A6" w:rsidRPr="00D323A6" w:rsidRDefault="00D323A6" w:rsidP="002E614C">
            <w:pPr>
              <w:jc w:val="right"/>
              <w:rPr>
                <w:rFonts w:cs="Arial"/>
                <w:lang w:eastAsia="hr-HR"/>
              </w:rPr>
            </w:pPr>
            <w:r w:rsidRPr="00D323A6">
              <w:rPr>
                <w:rFonts w:cs="Arial"/>
                <w:lang w:eastAsia="hr-HR"/>
              </w:rPr>
              <w:t>4.581,80</w:t>
            </w:r>
          </w:p>
        </w:tc>
        <w:tc>
          <w:tcPr>
            <w:tcW w:w="1134" w:type="dxa"/>
            <w:shd w:val="clear" w:color="auto" w:fill="auto"/>
            <w:noWrap/>
            <w:vAlign w:val="bottom"/>
            <w:hideMark/>
          </w:tcPr>
          <w:p w14:paraId="00B9F8AE" w14:textId="77777777" w:rsidR="00D323A6" w:rsidRPr="00D323A6" w:rsidRDefault="00D323A6" w:rsidP="002E614C">
            <w:pPr>
              <w:jc w:val="right"/>
              <w:rPr>
                <w:rFonts w:cs="Arial"/>
                <w:lang w:eastAsia="hr-HR"/>
              </w:rPr>
            </w:pPr>
          </w:p>
        </w:tc>
      </w:tr>
      <w:tr w:rsidR="00D323A6" w:rsidRPr="00D323A6" w14:paraId="328078E4" w14:textId="77777777" w:rsidTr="00105755">
        <w:trPr>
          <w:trHeight w:val="255"/>
        </w:trPr>
        <w:tc>
          <w:tcPr>
            <w:tcW w:w="272" w:type="dxa"/>
            <w:shd w:val="clear" w:color="auto" w:fill="auto"/>
            <w:noWrap/>
            <w:vAlign w:val="bottom"/>
            <w:hideMark/>
          </w:tcPr>
          <w:p w14:paraId="1DC8AE1E"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6CC67A0" w14:textId="77777777" w:rsidR="00D323A6" w:rsidRPr="00D323A6" w:rsidRDefault="00D323A6" w:rsidP="002E614C">
            <w:pPr>
              <w:rPr>
                <w:rFonts w:cs="Arial"/>
                <w:lang w:eastAsia="hr-HR"/>
              </w:rPr>
            </w:pPr>
            <w:r w:rsidRPr="00D323A6">
              <w:rPr>
                <w:rFonts w:cs="Arial"/>
                <w:lang w:eastAsia="hr-HR"/>
              </w:rPr>
              <w:t>4231</w:t>
            </w:r>
          </w:p>
        </w:tc>
        <w:tc>
          <w:tcPr>
            <w:tcW w:w="5092" w:type="dxa"/>
            <w:shd w:val="clear" w:color="auto" w:fill="auto"/>
            <w:noWrap/>
            <w:vAlign w:val="bottom"/>
            <w:hideMark/>
          </w:tcPr>
          <w:p w14:paraId="5AB03DD7" w14:textId="77777777" w:rsidR="00D323A6" w:rsidRPr="00D323A6" w:rsidRDefault="00D323A6" w:rsidP="002E614C">
            <w:pPr>
              <w:rPr>
                <w:rFonts w:cs="Arial"/>
                <w:lang w:eastAsia="hr-HR"/>
              </w:rPr>
            </w:pPr>
            <w:r w:rsidRPr="00D323A6">
              <w:rPr>
                <w:rFonts w:cs="Arial"/>
                <w:lang w:eastAsia="hr-HR"/>
              </w:rPr>
              <w:t>Prijevozna sredstva u cestovnom prometu</w:t>
            </w:r>
          </w:p>
        </w:tc>
        <w:tc>
          <w:tcPr>
            <w:tcW w:w="1417" w:type="dxa"/>
            <w:shd w:val="clear" w:color="auto" w:fill="auto"/>
            <w:noWrap/>
            <w:vAlign w:val="bottom"/>
            <w:hideMark/>
          </w:tcPr>
          <w:p w14:paraId="36413D58" w14:textId="77777777" w:rsidR="00D323A6" w:rsidRPr="00D323A6" w:rsidRDefault="00D323A6" w:rsidP="002E614C">
            <w:pPr>
              <w:rPr>
                <w:rFonts w:cs="Arial"/>
                <w:lang w:eastAsia="hr-HR"/>
              </w:rPr>
            </w:pPr>
          </w:p>
        </w:tc>
        <w:tc>
          <w:tcPr>
            <w:tcW w:w="1276" w:type="dxa"/>
            <w:shd w:val="clear" w:color="auto" w:fill="auto"/>
            <w:noWrap/>
            <w:vAlign w:val="bottom"/>
            <w:hideMark/>
          </w:tcPr>
          <w:p w14:paraId="7FDB2372" w14:textId="77777777" w:rsidR="00D323A6" w:rsidRPr="00D323A6" w:rsidRDefault="00D323A6" w:rsidP="002E614C">
            <w:pPr>
              <w:jc w:val="right"/>
              <w:rPr>
                <w:rFonts w:cs="Arial"/>
                <w:lang w:eastAsia="hr-HR"/>
              </w:rPr>
            </w:pPr>
            <w:r w:rsidRPr="00D323A6">
              <w:rPr>
                <w:rFonts w:cs="Arial"/>
                <w:lang w:eastAsia="hr-HR"/>
              </w:rPr>
              <w:t>5.500,00</w:t>
            </w:r>
          </w:p>
        </w:tc>
        <w:tc>
          <w:tcPr>
            <w:tcW w:w="1134" w:type="dxa"/>
            <w:shd w:val="clear" w:color="auto" w:fill="auto"/>
            <w:noWrap/>
            <w:vAlign w:val="bottom"/>
            <w:hideMark/>
          </w:tcPr>
          <w:p w14:paraId="14EBBB63" w14:textId="77777777" w:rsidR="00D323A6" w:rsidRPr="00D323A6" w:rsidRDefault="00D323A6" w:rsidP="002E614C">
            <w:pPr>
              <w:jc w:val="right"/>
              <w:rPr>
                <w:rFonts w:cs="Arial"/>
                <w:lang w:eastAsia="hr-HR"/>
              </w:rPr>
            </w:pPr>
          </w:p>
        </w:tc>
      </w:tr>
      <w:tr w:rsidR="00D323A6" w:rsidRPr="00D323A6" w14:paraId="59F8EFFD" w14:textId="77777777" w:rsidTr="00105755">
        <w:trPr>
          <w:trHeight w:val="255"/>
        </w:trPr>
        <w:tc>
          <w:tcPr>
            <w:tcW w:w="272" w:type="dxa"/>
            <w:shd w:val="clear" w:color="000000" w:fill="CCCCFF"/>
            <w:noWrap/>
            <w:vAlign w:val="bottom"/>
            <w:hideMark/>
          </w:tcPr>
          <w:p w14:paraId="05AA97F3"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7C9405F0" w14:textId="77777777" w:rsidR="00D323A6" w:rsidRPr="00D323A6" w:rsidRDefault="00D323A6" w:rsidP="002E614C">
            <w:pPr>
              <w:rPr>
                <w:rFonts w:cs="Arial"/>
                <w:b/>
                <w:bCs/>
                <w:color w:val="333333"/>
                <w:lang w:eastAsia="hr-HR"/>
              </w:rPr>
            </w:pPr>
            <w:r w:rsidRPr="00D323A6">
              <w:rPr>
                <w:rFonts w:cs="Arial"/>
                <w:b/>
                <w:bCs/>
                <w:color w:val="333333"/>
                <w:lang w:eastAsia="hr-HR"/>
              </w:rPr>
              <w:t>Izvor 4. PRIHODI ZA POSEBNE NAMJENE</w:t>
            </w:r>
          </w:p>
        </w:tc>
        <w:tc>
          <w:tcPr>
            <w:tcW w:w="1417" w:type="dxa"/>
            <w:shd w:val="clear" w:color="000000" w:fill="CCCCFF"/>
            <w:noWrap/>
            <w:vAlign w:val="bottom"/>
            <w:hideMark/>
          </w:tcPr>
          <w:p w14:paraId="55B4BF06"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212.535,00</w:t>
            </w:r>
          </w:p>
        </w:tc>
        <w:tc>
          <w:tcPr>
            <w:tcW w:w="1276" w:type="dxa"/>
            <w:shd w:val="clear" w:color="000000" w:fill="CCCCFF"/>
            <w:noWrap/>
            <w:vAlign w:val="bottom"/>
            <w:hideMark/>
          </w:tcPr>
          <w:p w14:paraId="1211265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82.412,61</w:t>
            </w:r>
          </w:p>
        </w:tc>
        <w:tc>
          <w:tcPr>
            <w:tcW w:w="1134" w:type="dxa"/>
            <w:shd w:val="clear" w:color="000000" w:fill="CCCCFF"/>
            <w:noWrap/>
            <w:vAlign w:val="bottom"/>
            <w:hideMark/>
          </w:tcPr>
          <w:p w14:paraId="36F7C2C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38,78%</w:t>
            </w:r>
          </w:p>
        </w:tc>
      </w:tr>
      <w:tr w:rsidR="00D323A6" w:rsidRPr="00D323A6" w14:paraId="381281AD" w14:textId="77777777" w:rsidTr="00105755">
        <w:trPr>
          <w:trHeight w:val="255"/>
        </w:trPr>
        <w:tc>
          <w:tcPr>
            <w:tcW w:w="272" w:type="dxa"/>
            <w:shd w:val="clear" w:color="000000" w:fill="CCCCFF"/>
            <w:noWrap/>
            <w:vAlign w:val="bottom"/>
            <w:hideMark/>
          </w:tcPr>
          <w:p w14:paraId="3E1B9B9F"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442DED04" w14:textId="77777777" w:rsidR="00D323A6" w:rsidRPr="00D323A6" w:rsidRDefault="00D323A6" w:rsidP="002E614C">
            <w:pPr>
              <w:rPr>
                <w:rFonts w:cs="Arial"/>
                <w:b/>
                <w:bCs/>
                <w:color w:val="333333"/>
                <w:lang w:eastAsia="hr-HR"/>
              </w:rPr>
            </w:pPr>
            <w:r w:rsidRPr="00D323A6">
              <w:rPr>
                <w:rFonts w:cs="Arial"/>
                <w:b/>
                <w:bCs/>
                <w:color w:val="333333"/>
                <w:lang w:eastAsia="hr-HR"/>
              </w:rPr>
              <w:t>Izvor 4.2. Prihodi za posebne namjene</w:t>
            </w:r>
          </w:p>
        </w:tc>
        <w:tc>
          <w:tcPr>
            <w:tcW w:w="1417" w:type="dxa"/>
            <w:shd w:val="clear" w:color="000000" w:fill="CCCCFF"/>
            <w:noWrap/>
            <w:vAlign w:val="bottom"/>
            <w:hideMark/>
          </w:tcPr>
          <w:p w14:paraId="30EA8C8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212.535,00</w:t>
            </w:r>
          </w:p>
        </w:tc>
        <w:tc>
          <w:tcPr>
            <w:tcW w:w="1276" w:type="dxa"/>
            <w:shd w:val="clear" w:color="000000" w:fill="CCCCFF"/>
            <w:noWrap/>
            <w:vAlign w:val="bottom"/>
            <w:hideMark/>
          </w:tcPr>
          <w:p w14:paraId="311D8A88"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82.412,61</w:t>
            </w:r>
          </w:p>
        </w:tc>
        <w:tc>
          <w:tcPr>
            <w:tcW w:w="1134" w:type="dxa"/>
            <w:shd w:val="clear" w:color="000000" w:fill="CCCCFF"/>
            <w:noWrap/>
            <w:vAlign w:val="bottom"/>
            <w:hideMark/>
          </w:tcPr>
          <w:p w14:paraId="5558506E"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38,78%</w:t>
            </w:r>
          </w:p>
        </w:tc>
      </w:tr>
      <w:tr w:rsidR="00D323A6" w:rsidRPr="00D323A6" w14:paraId="6F24119D" w14:textId="77777777" w:rsidTr="00105755">
        <w:trPr>
          <w:trHeight w:val="255"/>
        </w:trPr>
        <w:tc>
          <w:tcPr>
            <w:tcW w:w="272" w:type="dxa"/>
            <w:shd w:val="clear" w:color="auto" w:fill="auto"/>
            <w:noWrap/>
            <w:vAlign w:val="bottom"/>
            <w:hideMark/>
          </w:tcPr>
          <w:p w14:paraId="39058B09"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4B3B329" w14:textId="77777777" w:rsidR="00D323A6" w:rsidRPr="00D323A6" w:rsidRDefault="00D323A6" w:rsidP="002E614C">
            <w:pPr>
              <w:rPr>
                <w:rFonts w:cs="Arial"/>
                <w:lang w:eastAsia="hr-HR"/>
              </w:rPr>
            </w:pPr>
            <w:r w:rsidRPr="00D323A6">
              <w:rPr>
                <w:rFonts w:cs="Arial"/>
                <w:lang w:eastAsia="hr-HR"/>
              </w:rPr>
              <w:t>31</w:t>
            </w:r>
          </w:p>
        </w:tc>
        <w:tc>
          <w:tcPr>
            <w:tcW w:w="5092" w:type="dxa"/>
            <w:shd w:val="clear" w:color="auto" w:fill="auto"/>
            <w:noWrap/>
            <w:vAlign w:val="bottom"/>
            <w:hideMark/>
          </w:tcPr>
          <w:p w14:paraId="1CECEC09" w14:textId="77777777" w:rsidR="00D323A6" w:rsidRPr="00D323A6" w:rsidRDefault="00D323A6" w:rsidP="002E614C">
            <w:pPr>
              <w:rPr>
                <w:rFonts w:cs="Arial"/>
                <w:lang w:eastAsia="hr-HR"/>
              </w:rPr>
            </w:pPr>
            <w:r w:rsidRPr="00D323A6">
              <w:rPr>
                <w:rFonts w:cs="Arial"/>
                <w:lang w:eastAsia="hr-HR"/>
              </w:rPr>
              <w:t>Rashodi za zaposlene</w:t>
            </w:r>
          </w:p>
        </w:tc>
        <w:tc>
          <w:tcPr>
            <w:tcW w:w="1417" w:type="dxa"/>
            <w:shd w:val="clear" w:color="auto" w:fill="auto"/>
            <w:noWrap/>
            <w:vAlign w:val="bottom"/>
            <w:hideMark/>
          </w:tcPr>
          <w:p w14:paraId="4827DB54" w14:textId="77777777" w:rsidR="00D323A6" w:rsidRPr="00D323A6" w:rsidRDefault="00D323A6" w:rsidP="002E614C">
            <w:pPr>
              <w:jc w:val="right"/>
              <w:rPr>
                <w:rFonts w:cs="Arial"/>
                <w:lang w:eastAsia="hr-HR"/>
              </w:rPr>
            </w:pPr>
            <w:r w:rsidRPr="00D323A6">
              <w:rPr>
                <w:rFonts w:cs="Arial"/>
                <w:lang w:eastAsia="hr-HR"/>
              </w:rPr>
              <w:t>124.850,00</w:t>
            </w:r>
          </w:p>
        </w:tc>
        <w:tc>
          <w:tcPr>
            <w:tcW w:w="1276" w:type="dxa"/>
            <w:shd w:val="clear" w:color="auto" w:fill="auto"/>
            <w:noWrap/>
            <w:vAlign w:val="bottom"/>
            <w:hideMark/>
          </w:tcPr>
          <w:p w14:paraId="3C15F8FC" w14:textId="77777777" w:rsidR="00D323A6" w:rsidRPr="00D323A6" w:rsidRDefault="00D323A6" w:rsidP="002E614C">
            <w:pPr>
              <w:jc w:val="right"/>
              <w:rPr>
                <w:rFonts w:cs="Arial"/>
                <w:lang w:eastAsia="hr-HR"/>
              </w:rPr>
            </w:pPr>
            <w:r w:rsidRPr="00D323A6">
              <w:rPr>
                <w:rFonts w:cs="Arial"/>
                <w:lang w:eastAsia="hr-HR"/>
              </w:rPr>
              <w:t>36.650,29</w:t>
            </w:r>
          </w:p>
        </w:tc>
        <w:tc>
          <w:tcPr>
            <w:tcW w:w="1134" w:type="dxa"/>
            <w:shd w:val="clear" w:color="auto" w:fill="auto"/>
            <w:noWrap/>
            <w:vAlign w:val="bottom"/>
            <w:hideMark/>
          </w:tcPr>
          <w:p w14:paraId="31FDC2B9" w14:textId="77777777" w:rsidR="00D323A6" w:rsidRPr="00D323A6" w:rsidRDefault="00D323A6" w:rsidP="002E614C">
            <w:pPr>
              <w:jc w:val="right"/>
              <w:rPr>
                <w:rFonts w:cs="Arial"/>
                <w:lang w:eastAsia="hr-HR"/>
              </w:rPr>
            </w:pPr>
            <w:r w:rsidRPr="00D323A6">
              <w:rPr>
                <w:rFonts w:cs="Arial"/>
                <w:lang w:eastAsia="hr-HR"/>
              </w:rPr>
              <w:t>29,36%</w:t>
            </w:r>
          </w:p>
        </w:tc>
      </w:tr>
      <w:tr w:rsidR="00D323A6" w:rsidRPr="00D323A6" w14:paraId="3BA70B03" w14:textId="77777777" w:rsidTr="00105755">
        <w:trPr>
          <w:trHeight w:val="255"/>
        </w:trPr>
        <w:tc>
          <w:tcPr>
            <w:tcW w:w="272" w:type="dxa"/>
            <w:shd w:val="clear" w:color="auto" w:fill="auto"/>
            <w:noWrap/>
            <w:vAlign w:val="bottom"/>
            <w:hideMark/>
          </w:tcPr>
          <w:p w14:paraId="55C4AF24"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57FE2B3" w14:textId="77777777" w:rsidR="00D323A6" w:rsidRPr="00D323A6" w:rsidRDefault="00D323A6" w:rsidP="002E614C">
            <w:pPr>
              <w:rPr>
                <w:rFonts w:cs="Arial"/>
                <w:lang w:eastAsia="hr-HR"/>
              </w:rPr>
            </w:pPr>
            <w:r w:rsidRPr="00D323A6">
              <w:rPr>
                <w:rFonts w:cs="Arial"/>
                <w:lang w:eastAsia="hr-HR"/>
              </w:rPr>
              <w:t>3121</w:t>
            </w:r>
          </w:p>
        </w:tc>
        <w:tc>
          <w:tcPr>
            <w:tcW w:w="5092" w:type="dxa"/>
            <w:shd w:val="clear" w:color="auto" w:fill="auto"/>
            <w:noWrap/>
            <w:vAlign w:val="bottom"/>
            <w:hideMark/>
          </w:tcPr>
          <w:p w14:paraId="4628D913" w14:textId="77777777" w:rsidR="00D323A6" w:rsidRPr="00D323A6" w:rsidRDefault="00D323A6" w:rsidP="002E614C">
            <w:pPr>
              <w:rPr>
                <w:rFonts w:cs="Arial"/>
                <w:lang w:eastAsia="hr-HR"/>
              </w:rPr>
            </w:pPr>
            <w:r w:rsidRPr="00D323A6">
              <w:rPr>
                <w:rFonts w:cs="Arial"/>
                <w:lang w:eastAsia="hr-HR"/>
              </w:rPr>
              <w:t>Ostali rashodi za zaposlene</w:t>
            </w:r>
          </w:p>
        </w:tc>
        <w:tc>
          <w:tcPr>
            <w:tcW w:w="1417" w:type="dxa"/>
            <w:shd w:val="clear" w:color="auto" w:fill="auto"/>
            <w:noWrap/>
            <w:vAlign w:val="bottom"/>
            <w:hideMark/>
          </w:tcPr>
          <w:p w14:paraId="281C850C" w14:textId="77777777" w:rsidR="00D323A6" w:rsidRPr="00D323A6" w:rsidRDefault="00D323A6" w:rsidP="002E614C">
            <w:pPr>
              <w:rPr>
                <w:rFonts w:cs="Arial"/>
                <w:lang w:eastAsia="hr-HR"/>
              </w:rPr>
            </w:pPr>
          </w:p>
        </w:tc>
        <w:tc>
          <w:tcPr>
            <w:tcW w:w="1276" w:type="dxa"/>
            <w:shd w:val="clear" w:color="auto" w:fill="auto"/>
            <w:noWrap/>
            <w:vAlign w:val="bottom"/>
            <w:hideMark/>
          </w:tcPr>
          <w:p w14:paraId="6928DA59" w14:textId="77777777" w:rsidR="00D323A6" w:rsidRPr="00D323A6" w:rsidRDefault="00D323A6" w:rsidP="002E614C">
            <w:pPr>
              <w:jc w:val="right"/>
              <w:rPr>
                <w:rFonts w:cs="Arial"/>
                <w:lang w:eastAsia="hr-HR"/>
              </w:rPr>
            </w:pPr>
            <w:r w:rsidRPr="00D323A6">
              <w:rPr>
                <w:rFonts w:cs="Arial"/>
                <w:lang w:eastAsia="hr-HR"/>
              </w:rPr>
              <w:t>6.530,00</w:t>
            </w:r>
          </w:p>
        </w:tc>
        <w:tc>
          <w:tcPr>
            <w:tcW w:w="1134" w:type="dxa"/>
            <w:shd w:val="clear" w:color="auto" w:fill="auto"/>
            <w:noWrap/>
            <w:vAlign w:val="bottom"/>
            <w:hideMark/>
          </w:tcPr>
          <w:p w14:paraId="5F4D82FD" w14:textId="77777777" w:rsidR="00D323A6" w:rsidRPr="00D323A6" w:rsidRDefault="00D323A6" w:rsidP="002E614C">
            <w:pPr>
              <w:jc w:val="right"/>
              <w:rPr>
                <w:rFonts w:cs="Arial"/>
                <w:lang w:eastAsia="hr-HR"/>
              </w:rPr>
            </w:pPr>
          </w:p>
        </w:tc>
      </w:tr>
      <w:tr w:rsidR="00D323A6" w:rsidRPr="00D323A6" w14:paraId="4CC7CD8C" w14:textId="77777777" w:rsidTr="00105755">
        <w:trPr>
          <w:trHeight w:val="255"/>
        </w:trPr>
        <w:tc>
          <w:tcPr>
            <w:tcW w:w="272" w:type="dxa"/>
            <w:shd w:val="clear" w:color="auto" w:fill="auto"/>
            <w:noWrap/>
            <w:vAlign w:val="bottom"/>
            <w:hideMark/>
          </w:tcPr>
          <w:p w14:paraId="125E4989"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637BF45" w14:textId="77777777" w:rsidR="00D323A6" w:rsidRPr="00D323A6" w:rsidRDefault="00D323A6" w:rsidP="002E614C">
            <w:pPr>
              <w:rPr>
                <w:rFonts w:cs="Arial"/>
                <w:lang w:eastAsia="hr-HR"/>
              </w:rPr>
            </w:pPr>
            <w:r w:rsidRPr="00D323A6">
              <w:rPr>
                <w:rFonts w:cs="Arial"/>
                <w:lang w:eastAsia="hr-HR"/>
              </w:rPr>
              <w:t>3132</w:t>
            </w:r>
          </w:p>
        </w:tc>
        <w:tc>
          <w:tcPr>
            <w:tcW w:w="5092" w:type="dxa"/>
            <w:shd w:val="clear" w:color="auto" w:fill="auto"/>
            <w:noWrap/>
            <w:vAlign w:val="bottom"/>
            <w:hideMark/>
          </w:tcPr>
          <w:p w14:paraId="63B1A43D" w14:textId="77777777" w:rsidR="00D323A6" w:rsidRPr="00D323A6" w:rsidRDefault="00D323A6" w:rsidP="002E614C">
            <w:pPr>
              <w:rPr>
                <w:rFonts w:cs="Arial"/>
                <w:lang w:eastAsia="hr-HR"/>
              </w:rPr>
            </w:pPr>
            <w:r w:rsidRPr="00D323A6">
              <w:rPr>
                <w:rFonts w:cs="Arial"/>
                <w:lang w:eastAsia="hr-HR"/>
              </w:rPr>
              <w:t>Doprinosi za obvezno zdravstveno osiguranje</w:t>
            </w:r>
          </w:p>
        </w:tc>
        <w:tc>
          <w:tcPr>
            <w:tcW w:w="1417" w:type="dxa"/>
            <w:shd w:val="clear" w:color="auto" w:fill="auto"/>
            <w:noWrap/>
            <w:vAlign w:val="bottom"/>
            <w:hideMark/>
          </w:tcPr>
          <w:p w14:paraId="30F6A0C3" w14:textId="77777777" w:rsidR="00D323A6" w:rsidRPr="00D323A6" w:rsidRDefault="00D323A6" w:rsidP="002E614C">
            <w:pPr>
              <w:rPr>
                <w:rFonts w:cs="Arial"/>
                <w:lang w:eastAsia="hr-HR"/>
              </w:rPr>
            </w:pPr>
          </w:p>
        </w:tc>
        <w:tc>
          <w:tcPr>
            <w:tcW w:w="1276" w:type="dxa"/>
            <w:shd w:val="clear" w:color="auto" w:fill="auto"/>
            <w:noWrap/>
            <w:vAlign w:val="bottom"/>
            <w:hideMark/>
          </w:tcPr>
          <w:p w14:paraId="00822233" w14:textId="77777777" w:rsidR="00D323A6" w:rsidRPr="00D323A6" w:rsidRDefault="00D323A6" w:rsidP="002E614C">
            <w:pPr>
              <w:jc w:val="right"/>
              <w:rPr>
                <w:rFonts w:cs="Arial"/>
                <w:lang w:eastAsia="hr-HR"/>
              </w:rPr>
            </w:pPr>
            <w:r w:rsidRPr="00D323A6">
              <w:rPr>
                <w:rFonts w:cs="Arial"/>
                <w:lang w:eastAsia="hr-HR"/>
              </w:rPr>
              <w:t>30.120,29</w:t>
            </w:r>
          </w:p>
        </w:tc>
        <w:tc>
          <w:tcPr>
            <w:tcW w:w="1134" w:type="dxa"/>
            <w:shd w:val="clear" w:color="auto" w:fill="auto"/>
            <w:noWrap/>
            <w:vAlign w:val="bottom"/>
            <w:hideMark/>
          </w:tcPr>
          <w:p w14:paraId="1B66AB56" w14:textId="77777777" w:rsidR="00D323A6" w:rsidRPr="00D323A6" w:rsidRDefault="00D323A6" w:rsidP="002E614C">
            <w:pPr>
              <w:jc w:val="right"/>
              <w:rPr>
                <w:rFonts w:cs="Arial"/>
                <w:lang w:eastAsia="hr-HR"/>
              </w:rPr>
            </w:pPr>
          </w:p>
        </w:tc>
      </w:tr>
      <w:tr w:rsidR="00D323A6" w:rsidRPr="00D323A6" w14:paraId="019CC175" w14:textId="77777777" w:rsidTr="00105755">
        <w:trPr>
          <w:trHeight w:val="255"/>
        </w:trPr>
        <w:tc>
          <w:tcPr>
            <w:tcW w:w="272" w:type="dxa"/>
            <w:shd w:val="clear" w:color="auto" w:fill="auto"/>
            <w:noWrap/>
            <w:vAlign w:val="bottom"/>
            <w:hideMark/>
          </w:tcPr>
          <w:p w14:paraId="282547E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943D7AF" w14:textId="77777777" w:rsidR="00D323A6" w:rsidRPr="00D323A6" w:rsidRDefault="00D323A6" w:rsidP="002E614C">
            <w:pPr>
              <w:rPr>
                <w:rFonts w:cs="Arial"/>
                <w:lang w:eastAsia="hr-HR"/>
              </w:rPr>
            </w:pPr>
            <w:r w:rsidRPr="00D323A6">
              <w:rPr>
                <w:rFonts w:cs="Arial"/>
                <w:lang w:eastAsia="hr-HR"/>
              </w:rPr>
              <w:t>32</w:t>
            </w:r>
          </w:p>
        </w:tc>
        <w:tc>
          <w:tcPr>
            <w:tcW w:w="5092" w:type="dxa"/>
            <w:shd w:val="clear" w:color="auto" w:fill="auto"/>
            <w:noWrap/>
            <w:vAlign w:val="bottom"/>
            <w:hideMark/>
          </w:tcPr>
          <w:p w14:paraId="7AB636F4" w14:textId="77777777" w:rsidR="00D323A6" w:rsidRPr="00D323A6" w:rsidRDefault="00D323A6" w:rsidP="002E614C">
            <w:pPr>
              <w:rPr>
                <w:rFonts w:cs="Arial"/>
                <w:lang w:eastAsia="hr-HR"/>
              </w:rPr>
            </w:pPr>
            <w:r w:rsidRPr="00D323A6">
              <w:rPr>
                <w:rFonts w:cs="Arial"/>
                <w:lang w:eastAsia="hr-HR"/>
              </w:rPr>
              <w:t>Materijalni rashodi</w:t>
            </w:r>
          </w:p>
        </w:tc>
        <w:tc>
          <w:tcPr>
            <w:tcW w:w="1417" w:type="dxa"/>
            <w:shd w:val="clear" w:color="auto" w:fill="auto"/>
            <w:noWrap/>
            <w:vAlign w:val="bottom"/>
            <w:hideMark/>
          </w:tcPr>
          <w:p w14:paraId="3B671B70" w14:textId="77777777" w:rsidR="00D323A6" w:rsidRPr="00D323A6" w:rsidRDefault="00D323A6" w:rsidP="002E614C">
            <w:pPr>
              <w:jc w:val="right"/>
              <w:rPr>
                <w:rFonts w:cs="Arial"/>
                <w:lang w:eastAsia="hr-HR"/>
              </w:rPr>
            </w:pPr>
            <w:r w:rsidRPr="00D323A6">
              <w:rPr>
                <w:rFonts w:cs="Arial"/>
                <w:lang w:eastAsia="hr-HR"/>
              </w:rPr>
              <w:t>85.185,00</w:t>
            </w:r>
          </w:p>
        </w:tc>
        <w:tc>
          <w:tcPr>
            <w:tcW w:w="1276" w:type="dxa"/>
            <w:shd w:val="clear" w:color="auto" w:fill="auto"/>
            <w:noWrap/>
            <w:vAlign w:val="bottom"/>
            <w:hideMark/>
          </w:tcPr>
          <w:p w14:paraId="7D9467A2" w14:textId="77777777" w:rsidR="00D323A6" w:rsidRPr="00D323A6" w:rsidRDefault="00D323A6" w:rsidP="002E614C">
            <w:pPr>
              <w:jc w:val="right"/>
              <w:rPr>
                <w:rFonts w:cs="Arial"/>
                <w:lang w:eastAsia="hr-HR"/>
              </w:rPr>
            </w:pPr>
            <w:r w:rsidRPr="00D323A6">
              <w:rPr>
                <w:rFonts w:cs="Arial"/>
                <w:lang w:eastAsia="hr-HR"/>
              </w:rPr>
              <w:t>45.429,19</w:t>
            </w:r>
          </w:p>
        </w:tc>
        <w:tc>
          <w:tcPr>
            <w:tcW w:w="1134" w:type="dxa"/>
            <w:shd w:val="clear" w:color="auto" w:fill="auto"/>
            <w:noWrap/>
            <w:vAlign w:val="bottom"/>
            <w:hideMark/>
          </w:tcPr>
          <w:p w14:paraId="4158AAC9" w14:textId="77777777" w:rsidR="00D323A6" w:rsidRPr="00D323A6" w:rsidRDefault="00D323A6" w:rsidP="002E614C">
            <w:pPr>
              <w:jc w:val="right"/>
              <w:rPr>
                <w:rFonts w:cs="Arial"/>
                <w:lang w:eastAsia="hr-HR"/>
              </w:rPr>
            </w:pPr>
            <w:r w:rsidRPr="00D323A6">
              <w:rPr>
                <w:rFonts w:cs="Arial"/>
                <w:lang w:eastAsia="hr-HR"/>
              </w:rPr>
              <w:t>53,33%</w:t>
            </w:r>
          </w:p>
        </w:tc>
      </w:tr>
      <w:tr w:rsidR="00D323A6" w:rsidRPr="00D323A6" w14:paraId="57878D28" w14:textId="77777777" w:rsidTr="00105755">
        <w:trPr>
          <w:trHeight w:val="255"/>
        </w:trPr>
        <w:tc>
          <w:tcPr>
            <w:tcW w:w="272" w:type="dxa"/>
            <w:shd w:val="clear" w:color="auto" w:fill="auto"/>
            <w:noWrap/>
            <w:vAlign w:val="bottom"/>
            <w:hideMark/>
          </w:tcPr>
          <w:p w14:paraId="75B6503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E3015FC" w14:textId="77777777" w:rsidR="00D323A6" w:rsidRPr="00D323A6" w:rsidRDefault="00D323A6" w:rsidP="002E614C">
            <w:pPr>
              <w:rPr>
                <w:rFonts w:cs="Arial"/>
                <w:lang w:eastAsia="hr-HR"/>
              </w:rPr>
            </w:pPr>
            <w:r w:rsidRPr="00D323A6">
              <w:rPr>
                <w:rFonts w:cs="Arial"/>
                <w:lang w:eastAsia="hr-HR"/>
              </w:rPr>
              <w:t>3212</w:t>
            </w:r>
          </w:p>
        </w:tc>
        <w:tc>
          <w:tcPr>
            <w:tcW w:w="5092" w:type="dxa"/>
            <w:shd w:val="clear" w:color="auto" w:fill="auto"/>
            <w:noWrap/>
            <w:vAlign w:val="bottom"/>
            <w:hideMark/>
          </w:tcPr>
          <w:p w14:paraId="45C85F5B" w14:textId="77777777" w:rsidR="00D323A6" w:rsidRPr="00D323A6" w:rsidRDefault="00D323A6" w:rsidP="002E614C">
            <w:pPr>
              <w:rPr>
                <w:rFonts w:cs="Arial"/>
                <w:lang w:eastAsia="hr-HR"/>
              </w:rPr>
            </w:pPr>
            <w:r w:rsidRPr="00D323A6">
              <w:rPr>
                <w:rFonts w:cs="Arial"/>
                <w:lang w:eastAsia="hr-HR"/>
              </w:rPr>
              <w:t>Naknade za prijevoz, za rad na terenu i odvojeni život</w:t>
            </w:r>
          </w:p>
        </w:tc>
        <w:tc>
          <w:tcPr>
            <w:tcW w:w="1417" w:type="dxa"/>
            <w:shd w:val="clear" w:color="auto" w:fill="auto"/>
            <w:noWrap/>
            <w:vAlign w:val="bottom"/>
            <w:hideMark/>
          </w:tcPr>
          <w:p w14:paraId="32FEF4CF" w14:textId="77777777" w:rsidR="00D323A6" w:rsidRPr="00D323A6" w:rsidRDefault="00D323A6" w:rsidP="002E614C">
            <w:pPr>
              <w:rPr>
                <w:rFonts w:cs="Arial"/>
                <w:lang w:eastAsia="hr-HR"/>
              </w:rPr>
            </w:pPr>
          </w:p>
        </w:tc>
        <w:tc>
          <w:tcPr>
            <w:tcW w:w="1276" w:type="dxa"/>
            <w:shd w:val="clear" w:color="auto" w:fill="auto"/>
            <w:noWrap/>
            <w:vAlign w:val="bottom"/>
            <w:hideMark/>
          </w:tcPr>
          <w:p w14:paraId="7A027F5D" w14:textId="77777777" w:rsidR="00D323A6" w:rsidRPr="00D323A6" w:rsidRDefault="00D323A6" w:rsidP="002E614C">
            <w:pPr>
              <w:jc w:val="right"/>
              <w:rPr>
                <w:rFonts w:cs="Arial"/>
                <w:lang w:eastAsia="hr-HR"/>
              </w:rPr>
            </w:pPr>
            <w:r w:rsidRPr="00D323A6">
              <w:rPr>
                <w:rFonts w:cs="Arial"/>
                <w:lang w:eastAsia="hr-HR"/>
              </w:rPr>
              <w:t>9.316,47</w:t>
            </w:r>
          </w:p>
        </w:tc>
        <w:tc>
          <w:tcPr>
            <w:tcW w:w="1134" w:type="dxa"/>
            <w:shd w:val="clear" w:color="auto" w:fill="auto"/>
            <w:noWrap/>
            <w:vAlign w:val="bottom"/>
            <w:hideMark/>
          </w:tcPr>
          <w:p w14:paraId="4CDD0EA4" w14:textId="77777777" w:rsidR="00D323A6" w:rsidRPr="00D323A6" w:rsidRDefault="00D323A6" w:rsidP="002E614C">
            <w:pPr>
              <w:jc w:val="right"/>
              <w:rPr>
                <w:rFonts w:cs="Arial"/>
                <w:lang w:eastAsia="hr-HR"/>
              </w:rPr>
            </w:pPr>
          </w:p>
        </w:tc>
      </w:tr>
      <w:tr w:rsidR="00D323A6" w:rsidRPr="00D323A6" w14:paraId="3E583414" w14:textId="77777777" w:rsidTr="00105755">
        <w:trPr>
          <w:trHeight w:val="255"/>
        </w:trPr>
        <w:tc>
          <w:tcPr>
            <w:tcW w:w="272" w:type="dxa"/>
            <w:shd w:val="clear" w:color="auto" w:fill="auto"/>
            <w:noWrap/>
            <w:vAlign w:val="bottom"/>
            <w:hideMark/>
          </w:tcPr>
          <w:p w14:paraId="063F20BC"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ED780AC" w14:textId="77777777" w:rsidR="00D323A6" w:rsidRPr="00D323A6" w:rsidRDefault="00D323A6" w:rsidP="002E614C">
            <w:pPr>
              <w:rPr>
                <w:rFonts w:cs="Arial"/>
                <w:lang w:eastAsia="hr-HR"/>
              </w:rPr>
            </w:pPr>
            <w:r w:rsidRPr="00D323A6">
              <w:rPr>
                <w:rFonts w:cs="Arial"/>
                <w:lang w:eastAsia="hr-HR"/>
              </w:rPr>
              <w:t>3213</w:t>
            </w:r>
          </w:p>
        </w:tc>
        <w:tc>
          <w:tcPr>
            <w:tcW w:w="5092" w:type="dxa"/>
            <w:shd w:val="clear" w:color="auto" w:fill="auto"/>
            <w:noWrap/>
            <w:vAlign w:val="bottom"/>
            <w:hideMark/>
          </w:tcPr>
          <w:p w14:paraId="6C701F0C" w14:textId="77777777" w:rsidR="00D323A6" w:rsidRPr="00D323A6" w:rsidRDefault="00D323A6" w:rsidP="002E614C">
            <w:pPr>
              <w:rPr>
                <w:rFonts w:cs="Arial"/>
                <w:lang w:eastAsia="hr-HR"/>
              </w:rPr>
            </w:pPr>
            <w:r w:rsidRPr="00D323A6">
              <w:rPr>
                <w:rFonts w:cs="Arial"/>
                <w:lang w:eastAsia="hr-HR"/>
              </w:rPr>
              <w:t>Stručno usavršavanje zaposlenika</w:t>
            </w:r>
          </w:p>
        </w:tc>
        <w:tc>
          <w:tcPr>
            <w:tcW w:w="1417" w:type="dxa"/>
            <w:shd w:val="clear" w:color="auto" w:fill="auto"/>
            <w:noWrap/>
            <w:vAlign w:val="bottom"/>
            <w:hideMark/>
          </w:tcPr>
          <w:p w14:paraId="24640406" w14:textId="77777777" w:rsidR="00D323A6" w:rsidRPr="00D323A6" w:rsidRDefault="00D323A6" w:rsidP="002E614C">
            <w:pPr>
              <w:rPr>
                <w:rFonts w:cs="Arial"/>
                <w:lang w:eastAsia="hr-HR"/>
              </w:rPr>
            </w:pPr>
          </w:p>
        </w:tc>
        <w:tc>
          <w:tcPr>
            <w:tcW w:w="1276" w:type="dxa"/>
            <w:shd w:val="clear" w:color="auto" w:fill="auto"/>
            <w:noWrap/>
            <w:vAlign w:val="bottom"/>
            <w:hideMark/>
          </w:tcPr>
          <w:p w14:paraId="2BFB2CFA" w14:textId="77777777" w:rsidR="00D323A6" w:rsidRPr="00D323A6" w:rsidRDefault="00D323A6" w:rsidP="002E614C">
            <w:pPr>
              <w:jc w:val="right"/>
              <w:rPr>
                <w:rFonts w:cs="Arial"/>
                <w:lang w:eastAsia="hr-HR"/>
              </w:rPr>
            </w:pPr>
            <w:r w:rsidRPr="00D323A6">
              <w:rPr>
                <w:rFonts w:cs="Arial"/>
                <w:lang w:eastAsia="hr-HR"/>
              </w:rPr>
              <w:t>389,62</w:t>
            </w:r>
          </w:p>
        </w:tc>
        <w:tc>
          <w:tcPr>
            <w:tcW w:w="1134" w:type="dxa"/>
            <w:shd w:val="clear" w:color="auto" w:fill="auto"/>
            <w:noWrap/>
            <w:vAlign w:val="bottom"/>
            <w:hideMark/>
          </w:tcPr>
          <w:p w14:paraId="5DF941A5" w14:textId="77777777" w:rsidR="00D323A6" w:rsidRPr="00D323A6" w:rsidRDefault="00D323A6" w:rsidP="002E614C">
            <w:pPr>
              <w:jc w:val="right"/>
              <w:rPr>
                <w:rFonts w:cs="Arial"/>
                <w:lang w:eastAsia="hr-HR"/>
              </w:rPr>
            </w:pPr>
          </w:p>
        </w:tc>
      </w:tr>
      <w:tr w:rsidR="00D323A6" w:rsidRPr="00D323A6" w14:paraId="00EB9E6F" w14:textId="77777777" w:rsidTr="00105755">
        <w:trPr>
          <w:trHeight w:val="255"/>
        </w:trPr>
        <w:tc>
          <w:tcPr>
            <w:tcW w:w="272" w:type="dxa"/>
            <w:shd w:val="clear" w:color="auto" w:fill="auto"/>
            <w:noWrap/>
            <w:vAlign w:val="bottom"/>
            <w:hideMark/>
          </w:tcPr>
          <w:p w14:paraId="58D2B4A3"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2668B519" w14:textId="77777777" w:rsidR="00D323A6" w:rsidRPr="00D323A6" w:rsidRDefault="00D323A6" w:rsidP="002E614C">
            <w:pPr>
              <w:rPr>
                <w:rFonts w:cs="Arial"/>
                <w:lang w:eastAsia="hr-HR"/>
              </w:rPr>
            </w:pPr>
            <w:r w:rsidRPr="00D323A6">
              <w:rPr>
                <w:rFonts w:cs="Arial"/>
                <w:lang w:eastAsia="hr-HR"/>
              </w:rPr>
              <w:t>3221</w:t>
            </w:r>
          </w:p>
        </w:tc>
        <w:tc>
          <w:tcPr>
            <w:tcW w:w="5092" w:type="dxa"/>
            <w:shd w:val="clear" w:color="auto" w:fill="auto"/>
            <w:noWrap/>
            <w:vAlign w:val="bottom"/>
            <w:hideMark/>
          </w:tcPr>
          <w:p w14:paraId="19F8386E" w14:textId="77777777" w:rsidR="00D323A6" w:rsidRPr="00D323A6" w:rsidRDefault="00D323A6" w:rsidP="002E614C">
            <w:pPr>
              <w:rPr>
                <w:rFonts w:cs="Arial"/>
                <w:lang w:eastAsia="hr-HR"/>
              </w:rPr>
            </w:pPr>
            <w:r w:rsidRPr="00D323A6">
              <w:rPr>
                <w:rFonts w:cs="Arial"/>
                <w:lang w:eastAsia="hr-HR"/>
              </w:rPr>
              <w:t>Uredski materijal i ostali materijalni rashodi</w:t>
            </w:r>
          </w:p>
        </w:tc>
        <w:tc>
          <w:tcPr>
            <w:tcW w:w="1417" w:type="dxa"/>
            <w:shd w:val="clear" w:color="auto" w:fill="auto"/>
            <w:noWrap/>
            <w:vAlign w:val="bottom"/>
            <w:hideMark/>
          </w:tcPr>
          <w:p w14:paraId="62999E37" w14:textId="77777777" w:rsidR="00D323A6" w:rsidRPr="00D323A6" w:rsidRDefault="00D323A6" w:rsidP="002E614C">
            <w:pPr>
              <w:rPr>
                <w:rFonts w:cs="Arial"/>
                <w:lang w:eastAsia="hr-HR"/>
              </w:rPr>
            </w:pPr>
          </w:p>
        </w:tc>
        <w:tc>
          <w:tcPr>
            <w:tcW w:w="1276" w:type="dxa"/>
            <w:shd w:val="clear" w:color="auto" w:fill="auto"/>
            <w:noWrap/>
            <w:vAlign w:val="bottom"/>
            <w:hideMark/>
          </w:tcPr>
          <w:p w14:paraId="3A577E0C" w14:textId="77777777" w:rsidR="00D323A6" w:rsidRPr="00D323A6" w:rsidRDefault="00D323A6" w:rsidP="002E614C">
            <w:pPr>
              <w:jc w:val="right"/>
              <w:rPr>
                <w:rFonts w:cs="Arial"/>
                <w:lang w:eastAsia="hr-HR"/>
              </w:rPr>
            </w:pPr>
            <w:r w:rsidRPr="00D323A6">
              <w:rPr>
                <w:rFonts w:cs="Arial"/>
                <w:lang w:eastAsia="hr-HR"/>
              </w:rPr>
              <w:t>5.922,54</w:t>
            </w:r>
          </w:p>
        </w:tc>
        <w:tc>
          <w:tcPr>
            <w:tcW w:w="1134" w:type="dxa"/>
            <w:shd w:val="clear" w:color="auto" w:fill="auto"/>
            <w:noWrap/>
            <w:vAlign w:val="bottom"/>
            <w:hideMark/>
          </w:tcPr>
          <w:p w14:paraId="498B5293" w14:textId="77777777" w:rsidR="00D323A6" w:rsidRPr="00D323A6" w:rsidRDefault="00D323A6" w:rsidP="002E614C">
            <w:pPr>
              <w:jc w:val="right"/>
              <w:rPr>
                <w:rFonts w:cs="Arial"/>
                <w:lang w:eastAsia="hr-HR"/>
              </w:rPr>
            </w:pPr>
          </w:p>
        </w:tc>
      </w:tr>
      <w:tr w:rsidR="00D323A6" w:rsidRPr="00D323A6" w14:paraId="06C5912D" w14:textId="77777777" w:rsidTr="00105755">
        <w:trPr>
          <w:trHeight w:val="255"/>
        </w:trPr>
        <w:tc>
          <w:tcPr>
            <w:tcW w:w="272" w:type="dxa"/>
            <w:shd w:val="clear" w:color="auto" w:fill="auto"/>
            <w:noWrap/>
            <w:vAlign w:val="bottom"/>
            <w:hideMark/>
          </w:tcPr>
          <w:p w14:paraId="6A29B14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C840B40" w14:textId="77777777" w:rsidR="00D323A6" w:rsidRPr="00D323A6" w:rsidRDefault="00D323A6" w:rsidP="002E614C">
            <w:pPr>
              <w:rPr>
                <w:rFonts w:cs="Arial"/>
                <w:lang w:eastAsia="hr-HR"/>
              </w:rPr>
            </w:pPr>
            <w:r w:rsidRPr="00D323A6">
              <w:rPr>
                <w:rFonts w:cs="Arial"/>
                <w:lang w:eastAsia="hr-HR"/>
              </w:rPr>
              <w:t>3222</w:t>
            </w:r>
          </w:p>
        </w:tc>
        <w:tc>
          <w:tcPr>
            <w:tcW w:w="5092" w:type="dxa"/>
            <w:shd w:val="clear" w:color="auto" w:fill="auto"/>
            <w:noWrap/>
            <w:vAlign w:val="bottom"/>
            <w:hideMark/>
          </w:tcPr>
          <w:p w14:paraId="50B07C9A" w14:textId="77777777" w:rsidR="00D323A6" w:rsidRPr="00D323A6" w:rsidRDefault="00D323A6" w:rsidP="002E614C">
            <w:pPr>
              <w:rPr>
                <w:rFonts w:cs="Arial"/>
                <w:lang w:eastAsia="hr-HR"/>
              </w:rPr>
            </w:pPr>
            <w:r w:rsidRPr="00D323A6">
              <w:rPr>
                <w:rFonts w:cs="Arial"/>
                <w:lang w:eastAsia="hr-HR"/>
              </w:rPr>
              <w:t>Materijal i sirovine</w:t>
            </w:r>
          </w:p>
        </w:tc>
        <w:tc>
          <w:tcPr>
            <w:tcW w:w="1417" w:type="dxa"/>
            <w:shd w:val="clear" w:color="auto" w:fill="auto"/>
            <w:noWrap/>
            <w:vAlign w:val="bottom"/>
            <w:hideMark/>
          </w:tcPr>
          <w:p w14:paraId="1DA8FE6F" w14:textId="77777777" w:rsidR="00D323A6" w:rsidRPr="00D323A6" w:rsidRDefault="00D323A6" w:rsidP="002E614C">
            <w:pPr>
              <w:rPr>
                <w:rFonts w:cs="Arial"/>
                <w:lang w:eastAsia="hr-HR"/>
              </w:rPr>
            </w:pPr>
          </w:p>
        </w:tc>
        <w:tc>
          <w:tcPr>
            <w:tcW w:w="1276" w:type="dxa"/>
            <w:shd w:val="clear" w:color="auto" w:fill="auto"/>
            <w:noWrap/>
            <w:vAlign w:val="bottom"/>
            <w:hideMark/>
          </w:tcPr>
          <w:p w14:paraId="77359DAC" w14:textId="77777777" w:rsidR="00D323A6" w:rsidRPr="00D323A6" w:rsidRDefault="00D323A6" w:rsidP="002E614C">
            <w:pPr>
              <w:jc w:val="right"/>
              <w:rPr>
                <w:rFonts w:cs="Arial"/>
                <w:lang w:eastAsia="hr-HR"/>
              </w:rPr>
            </w:pPr>
            <w:r w:rsidRPr="00D323A6">
              <w:rPr>
                <w:rFonts w:cs="Arial"/>
                <w:lang w:eastAsia="hr-HR"/>
              </w:rPr>
              <w:t>15.017,61</w:t>
            </w:r>
          </w:p>
        </w:tc>
        <w:tc>
          <w:tcPr>
            <w:tcW w:w="1134" w:type="dxa"/>
            <w:shd w:val="clear" w:color="auto" w:fill="auto"/>
            <w:noWrap/>
            <w:vAlign w:val="bottom"/>
            <w:hideMark/>
          </w:tcPr>
          <w:p w14:paraId="5EEEB5E9" w14:textId="77777777" w:rsidR="00D323A6" w:rsidRPr="00D323A6" w:rsidRDefault="00D323A6" w:rsidP="002E614C">
            <w:pPr>
              <w:jc w:val="right"/>
              <w:rPr>
                <w:rFonts w:cs="Arial"/>
                <w:lang w:eastAsia="hr-HR"/>
              </w:rPr>
            </w:pPr>
          </w:p>
        </w:tc>
      </w:tr>
      <w:tr w:rsidR="00D323A6" w:rsidRPr="00D323A6" w14:paraId="33E2C495" w14:textId="77777777" w:rsidTr="00105755">
        <w:trPr>
          <w:trHeight w:val="255"/>
        </w:trPr>
        <w:tc>
          <w:tcPr>
            <w:tcW w:w="272" w:type="dxa"/>
            <w:shd w:val="clear" w:color="auto" w:fill="auto"/>
            <w:noWrap/>
            <w:vAlign w:val="bottom"/>
            <w:hideMark/>
          </w:tcPr>
          <w:p w14:paraId="645F238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0E36E2E" w14:textId="77777777" w:rsidR="00D323A6" w:rsidRPr="00D323A6" w:rsidRDefault="00D323A6" w:rsidP="002E614C">
            <w:pPr>
              <w:rPr>
                <w:rFonts w:cs="Arial"/>
                <w:lang w:eastAsia="hr-HR"/>
              </w:rPr>
            </w:pPr>
            <w:r w:rsidRPr="00D323A6">
              <w:rPr>
                <w:rFonts w:cs="Arial"/>
                <w:lang w:eastAsia="hr-HR"/>
              </w:rPr>
              <w:t>3223</w:t>
            </w:r>
          </w:p>
        </w:tc>
        <w:tc>
          <w:tcPr>
            <w:tcW w:w="5092" w:type="dxa"/>
            <w:shd w:val="clear" w:color="auto" w:fill="auto"/>
            <w:noWrap/>
            <w:vAlign w:val="bottom"/>
            <w:hideMark/>
          </w:tcPr>
          <w:p w14:paraId="200696A8" w14:textId="77777777" w:rsidR="00D323A6" w:rsidRPr="00D323A6" w:rsidRDefault="00D323A6" w:rsidP="002E614C">
            <w:pPr>
              <w:rPr>
                <w:rFonts w:cs="Arial"/>
                <w:lang w:eastAsia="hr-HR"/>
              </w:rPr>
            </w:pPr>
            <w:r w:rsidRPr="00D323A6">
              <w:rPr>
                <w:rFonts w:cs="Arial"/>
                <w:lang w:eastAsia="hr-HR"/>
              </w:rPr>
              <w:t>Energija</w:t>
            </w:r>
          </w:p>
        </w:tc>
        <w:tc>
          <w:tcPr>
            <w:tcW w:w="1417" w:type="dxa"/>
            <w:shd w:val="clear" w:color="auto" w:fill="auto"/>
            <w:noWrap/>
            <w:vAlign w:val="bottom"/>
            <w:hideMark/>
          </w:tcPr>
          <w:p w14:paraId="37CE6A7F" w14:textId="77777777" w:rsidR="00D323A6" w:rsidRPr="00D323A6" w:rsidRDefault="00D323A6" w:rsidP="002E614C">
            <w:pPr>
              <w:rPr>
                <w:rFonts w:cs="Arial"/>
                <w:lang w:eastAsia="hr-HR"/>
              </w:rPr>
            </w:pPr>
          </w:p>
        </w:tc>
        <w:tc>
          <w:tcPr>
            <w:tcW w:w="1276" w:type="dxa"/>
            <w:shd w:val="clear" w:color="auto" w:fill="auto"/>
            <w:noWrap/>
            <w:vAlign w:val="bottom"/>
            <w:hideMark/>
          </w:tcPr>
          <w:p w14:paraId="04D85E36" w14:textId="77777777" w:rsidR="00D323A6" w:rsidRPr="00D323A6" w:rsidRDefault="00D323A6" w:rsidP="002E614C">
            <w:pPr>
              <w:jc w:val="right"/>
              <w:rPr>
                <w:rFonts w:cs="Arial"/>
                <w:lang w:eastAsia="hr-HR"/>
              </w:rPr>
            </w:pPr>
            <w:r w:rsidRPr="00D323A6">
              <w:rPr>
                <w:rFonts w:cs="Arial"/>
                <w:lang w:eastAsia="hr-HR"/>
              </w:rPr>
              <w:t>4.431,21</w:t>
            </w:r>
          </w:p>
        </w:tc>
        <w:tc>
          <w:tcPr>
            <w:tcW w:w="1134" w:type="dxa"/>
            <w:shd w:val="clear" w:color="auto" w:fill="auto"/>
            <w:noWrap/>
            <w:vAlign w:val="bottom"/>
            <w:hideMark/>
          </w:tcPr>
          <w:p w14:paraId="7BA2E972" w14:textId="77777777" w:rsidR="00D323A6" w:rsidRPr="00D323A6" w:rsidRDefault="00D323A6" w:rsidP="002E614C">
            <w:pPr>
              <w:jc w:val="right"/>
              <w:rPr>
                <w:rFonts w:cs="Arial"/>
                <w:lang w:eastAsia="hr-HR"/>
              </w:rPr>
            </w:pPr>
          </w:p>
        </w:tc>
      </w:tr>
      <w:tr w:rsidR="00D323A6" w:rsidRPr="00D323A6" w14:paraId="2F45154A" w14:textId="77777777" w:rsidTr="00105755">
        <w:trPr>
          <w:trHeight w:val="255"/>
        </w:trPr>
        <w:tc>
          <w:tcPr>
            <w:tcW w:w="272" w:type="dxa"/>
            <w:shd w:val="clear" w:color="auto" w:fill="auto"/>
            <w:noWrap/>
            <w:vAlign w:val="bottom"/>
            <w:hideMark/>
          </w:tcPr>
          <w:p w14:paraId="1D9C5FD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316BC64" w14:textId="77777777" w:rsidR="00D323A6" w:rsidRPr="00D323A6" w:rsidRDefault="00D323A6" w:rsidP="002E614C">
            <w:pPr>
              <w:rPr>
                <w:rFonts w:cs="Arial"/>
                <w:lang w:eastAsia="hr-HR"/>
              </w:rPr>
            </w:pPr>
            <w:r w:rsidRPr="00D323A6">
              <w:rPr>
                <w:rFonts w:cs="Arial"/>
                <w:lang w:eastAsia="hr-HR"/>
              </w:rPr>
              <w:t>3224</w:t>
            </w:r>
          </w:p>
        </w:tc>
        <w:tc>
          <w:tcPr>
            <w:tcW w:w="5092" w:type="dxa"/>
            <w:shd w:val="clear" w:color="auto" w:fill="auto"/>
            <w:noWrap/>
            <w:vAlign w:val="bottom"/>
            <w:hideMark/>
          </w:tcPr>
          <w:p w14:paraId="6A45FBA7" w14:textId="77777777" w:rsidR="00D323A6" w:rsidRPr="00D323A6" w:rsidRDefault="00D323A6" w:rsidP="002E614C">
            <w:pPr>
              <w:rPr>
                <w:rFonts w:cs="Arial"/>
                <w:lang w:eastAsia="hr-HR"/>
              </w:rPr>
            </w:pPr>
            <w:r w:rsidRPr="00D323A6">
              <w:rPr>
                <w:rFonts w:cs="Arial"/>
                <w:lang w:eastAsia="hr-HR"/>
              </w:rPr>
              <w:t>Materijal i dijelovi za tekuće i investicijsko održavanje</w:t>
            </w:r>
          </w:p>
        </w:tc>
        <w:tc>
          <w:tcPr>
            <w:tcW w:w="1417" w:type="dxa"/>
            <w:shd w:val="clear" w:color="auto" w:fill="auto"/>
            <w:noWrap/>
            <w:vAlign w:val="bottom"/>
            <w:hideMark/>
          </w:tcPr>
          <w:p w14:paraId="19D41FC5" w14:textId="77777777" w:rsidR="00D323A6" w:rsidRPr="00D323A6" w:rsidRDefault="00D323A6" w:rsidP="002E614C">
            <w:pPr>
              <w:rPr>
                <w:rFonts w:cs="Arial"/>
                <w:lang w:eastAsia="hr-HR"/>
              </w:rPr>
            </w:pPr>
          </w:p>
        </w:tc>
        <w:tc>
          <w:tcPr>
            <w:tcW w:w="1276" w:type="dxa"/>
            <w:shd w:val="clear" w:color="auto" w:fill="auto"/>
            <w:noWrap/>
            <w:vAlign w:val="bottom"/>
            <w:hideMark/>
          </w:tcPr>
          <w:p w14:paraId="79D383D5" w14:textId="77777777" w:rsidR="00D323A6" w:rsidRPr="00D323A6" w:rsidRDefault="00D323A6" w:rsidP="002E614C">
            <w:pPr>
              <w:jc w:val="right"/>
              <w:rPr>
                <w:rFonts w:cs="Arial"/>
                <w:lang w:eastAsia="hr-HR"/>
              </w:rPr>
            </w:pPr>
            <w:r w:rsidRPr="00D323A6">
              <w:rPr>
                <w:rFonts w:cs="Arial"/>
                <w:lang w:eastAsia="hr-HR"/>
              </w:rPr>
              <w:t>37,58</w:t>
            </w:r>
          </w:p>
        </w:tc>
        <w:tc>
          <w:tcPr>
            <w:tcW w:w="1134" w:type="dxa"/>
            <w:shd w:val="clear" w:color="auto" w:fill="auto"/>
            <w:noWrap/>
            <w:vAlign w:val="bottom"/>
            <w:hideMark/>
          </w:tcPr>
          <w:p w14:paraId="42757638" w14:textId="77777777" w:rsidR="00D323A6" w:rsidRPr="00D323A6" w:rsidRDefault="00D323A6" w:rsidP="002E614C">
            <w:pPr>
              <w:jc w:val="right"/>
              <w:rPr>
                <w:rFonts w:cs="Arial"/>
                <w:lang w:eastAsia="hr-HR"/>
              </w:rPr>
            </w:pPr>
          </w:p>
        </w:tc>
      </w:tr>
      <w:tr w:rsidR="00D323A6" w:rsidRPr="00D323A6" w14:paraId="21724361" w14:textId="77777777" w:rsidTr="00105755">
        <w:trPr>
          <w:trHeight w:val="255"/>
        </w:trPr>
        <w:tc>
          <w:tcPr>
            <w:tcW w:w="272" w:type="dxa"/>
            <w:shd w:val="clear" w:color="auto" w:fill="auto"/>
            <w:noWrap/>
            <w:vAlign w:val="bottom"/>
            <w:hideMark/>
          </w:tcPr>
          <w:p w14:paraId="084E94A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9A952D6" w14:textId="77777777" w:rsidR="00D323A6" w:rsidRPr="00D323A6" w:rsidRDefault="00D323A6" w:rsidP="002E614C">
            <w:pPr>
              <w:rPr>
                <w:rFonts w:cs="Arial"/>
                <w:lang w:eastAsia="hr-HR"/>
              </w:rPr>
            </w:pPr>
            <w:r w:rsidRPr="00D323A6">
              <w:rPr>
                <w:rFonts w:cs="Arial"/>
                <w:lang w:eastAsia="hr-HR"/>
              </w:rPr>
              <w:t>3225</w:t>
            </w:r>
          </w:p>
        </w:tc>
        <w:tc>
          <w:tcPr>
            <w:tcW w:w="5092" w:type="dxa"/>
            <w:shd w:val="clear" w:color="auto" w:fill="auto"/>
            <w:noWrap/>
            <w:vAlign w:val="bottom"/>
            <w:hideMark/>
          </w:tcPr>
          <w:p w14:paraId="7FDBADDC" w14:textId="77777777" w:rsidR="00D323A6" w:rsidRPr="00D323A6" w:rsidRDefault="00D323A6" w:rsidP="002E614C">
            <w:pPr>
              <w:rPr>
                <w:rFonts w:cs="Arial"/>
                <w:lang w:eastAsia="hr-HR"/>
              </w:rPr>
            </w:pPr>
            <w:r w:rsidRPr="00D323A6">
              <w:rPr>
                <w:rFonts w:cs="Arial"/>
                <w:lang w:eastAsia="hr-HR"/>
              </w:rPr>
              <w:t xml:space="preserve">Sitni inventar i </w:t>
            </w:r>
            <w:proofErr w:type="spellStart"/>
            <w:r w:rsidRPr="00D323A6">
              <w:rPr>
                <w:rFonts w:cs="Arial"/>
                <w:lang w:eastAsia="hr-HR"/>
              </w:rPr>
              <w:t>autogume</w:t>
            </w:r>
            <w:proofErr w:type="spellEnd"/>
          </w:p>
        </w:tc>
        <w:tc>
          <w:tcPr>
            <w:tcW w:w="1417" w:type="dxa"/>
            <w:shd w:val="clear" w:color="auto" w:fill="auto"/>
            <w:noWrap/>
            <w:vAlign w:val="bottom"/>
            <w:hideMark/>
          </w:tcPr>
          <w:p w14:paraId="29A9D41F" w14:textId="77777777" w:rsidR="00D323A6" w:rsidRPr="00D323A6" w:rsidRDefault="00D323A6" w:rsidP="002E614C">
            <w:pPr>
              <w:rPr>
                <w:rFonts w:cs="Arial"/>
                <w:lang w:eastAsia="hr-HR"/>
              </w:rPr>
            </w:pPr>
          </w:p>
        </w:tc>
        <w:tc>
          <w:tcPr>
            <w:tcW w:w="1276" w:type="dxa"/>
            <w:shd w:val="clear" w:color="auto" w:fill="auto"/>
            <w:noWrap/>
            <w:vAlign w:val="bottom"/>
            <w:hideMark/>
          </w:tcPr>
          <w:p w14:paraId="733B8532" w14:textId="77777777" w:rsidR="00D323A6" w:rsidRPr="00D323A6" w:rsidRDefault="00D323A6" w:rsidP="002E614C">
            <w:pPr>
              <w:jc w:val="right"/>
              <w:rPr>
                <w:rFonts w:cs="Arial"/>
                <w:lang w:eastAsia="hr-HR"/>
              </w:rPr>
            </w:pPr>
            <w:r w:rsidRPr="00D323A6">
              <w:rPr>
                <w:rFonts w:cs="Arial"/>
                <w:lang w:eastAsia="hr-HR"/>
              </w:rPr>
              <w:t>172,66</w:t>
            </w:r>
          </w:p>
        </w:tc>
        <w:tc>
          <w:tcPr>
            <w:tcW w:w="1134" w:type="dxa"/>
            <w:shd w:val="clear" w:color="auto" w:fill="auto"/>
            <w:noWrap/>
            <w:vAlign w:val="bottom"/>
            <w:hideMark/>
          </w:tcPr>
          <w:p w14:paraId="4D71CA7F" w14:textId="77777777" w:rsidR="00D323A6" w:rsidRPr="00D323A6" w:rsidRDefault="00D323A6" w:rsidP="002E614C">
            <w:pPr>
              <w:jc w:val="right"/>
              <w:rPr>
                <w:rFonts w:cs="Arial"/>
                <w:lang w:eastAsia="hr-HR"/>
              </w:rPr>
            </w:pPr>
          </w:p>
        </w:tc>
      </w:tr>
      <w:tr w:rsidR="00D323A6" w:rsidRPr="00D323A6" w14:paraId="09CC7F88" w14:textId="77777777" w:rsidTr="00105755">
        <w:trPr>
          <w:trHeight w:val="255"/>
        </w:trPr>
        <w:tc>
          <w:tcPr>
            <w:tcW w:w="272" w:type="dxa"/>
            <w:shd w:val="clear" w:color="auto" w:fill="auto"/>
            <w:noWrap/>
            <w:vAlign w:val="bottom"/>
            <w:hideMark/>
          </w:tcPr>
          <w:p w14:paraId="378FA087"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C0E2F0A" w14:textId="77777777" w:rsidR="00D323A6" w:rsidRPr="00D323A6" w:rsidRDefault="00D323A6" w:rsidP="002E614C">
            <w:pPr>
              <w:rPr>
                <w:rFonts w:cs="Arial"/>
                <w:lang w:eastAsia="hr-HR"/>
              </w:rPr>
            </w:pPr>
            <w:r w:rsidRPr="00D323A6">
              <w:rPr>
                <w:rFonts w:cs="Arial"/>
                <w:lang w:eastAsia="hr-HR"/>
              </w:rPr>
              <w:t>3227</w:t>
            </w:r>
          </w:p>
        </w:tc>
        <w:tc>
          <w:tcPr>
            <w:tcW w:w="5092" w:type="dxa"/>
            <w:shd w:val="clear" w:color="auto" w:fill="auto"/>
            <w:noWrap/>
            <w:vAlign w:val="bottom"/>
            <w:hideMark/>
          </w:tcPr>
          <w:p w14:paraId="672F5DDC" w14:textId="77777777" w:rsidR="00D323A6" w:rsidRPr="00D323A6" w:rsidRDefault="00D323A6" w:rsidP="002E614C">
            <w:pPr>
              <w:rPr>
                <w:rFonts w:cs="Arial"/>
                <w:lang w:eastAsia="hr-HR"/>
              </w:rPr>
            </w:pPr>
            <w:r w:rsidRPr="00D323A6">
              <w:rPr>
                <w:rFonts w:cs="Arial"/>
                <w:lang w:eastAsia="hr-HR"/>
              </w:rPr>
              <w:t>Službena, radna i zaštitna odjeća i obuća</w:t>
            </w:r>
          </w:p>
        </w:tc>
        <w:tc>
          <w:tcPr>
            <w:tcW w:w="1417" w:type="dxa"/>
            <w:shd w:val="clear" w:color="auto" w:fill="auto"/>
            <w:noWrap/>
            <w:vAlign w:val="bottom"/>
            <w:hideMark/>
          </w:tcPr>
          <w:p w14:paraId="1F30A8DA" w14:textId="77777777" w:rsidR="00D323A6" w:rsidRPr="00D323A6" w:rsidRDefault="00D323A6" w:rsidP="002E614C">
            <w:pPr>
              <w:rPr>
                <w:rFonts w:cs="Arial"/>
                <w:lang w:eastAsia="hr-HR"/>
              </w:rPr>
            </w:pPr>
          </w:p>
        </w:tc>
        <w:tc>
          <w:tcPr>
            <w:tcW w:w="1276" w:type="dxa"/>
            <w:shd w:val="clear" w:color="auto" w:fill="auto"/>
            <w:noWrap/>
            <w:vAlign w:val="bottom"/>
            <w:hideMark/>
          </w:tcPr>
          <w:p w14:paraId="28CA6433" w14:textId="77777777" w:rsidR="00D323A6" w:rsidRPr="00D323A6" w:rsidRDefault="00D323A6" w:rsidP="002E614C">
            <w:pPr>
              <w:jc w:val="right"/>
              <w:rPr>
                <w:rFonts w:cs="Arial"/>
                <w:lang w:eastAsia="hr-HR"/>
              </w:rPr>
            </w:pPr>
            <w:r w:rsidRPr="00D323A6">
              <w:rPr>
                <w:rFonts w:cs="Arial"/>
                <w:lang w:eastAsia="hr-HR"/>
              </w:rPr>
              <w:t>1.081,74</w:t>
            </w:r>
          </w:p>
        </w:tc>
        <w:tc>
          <w:tcPr>
            <w:tcW w:w="1134" w:type="dxa"/>
            <w:shd w:val="clear" w:color="auto" w:fill="auto"/>
            <w:noWrap/>
            <w:vAlign w:val="bottom"/>
            <w:hideMark/>
          </w:tcPr>
          <w:p w14:paraId="7772CA6C" w14:textId="77777777" w:rsidR="00D323A6" w:rsidRPr="00D323A6" w:rsidRDefault="00D323A6" w:rsidP="002E614C">
            <w:pPr>
              <w:jc w:val="right"/>
              <w:rPr>
                <w:rFonts w:cs="Arial"/>
                <w:lang w:eastAsia="hr-HR"/>
              </w:rPr>
            </w:pPr>
          </w:p>
        </w:tc>
      </w:tr>
      <w:tr w:rsidR="00D323A6" w:rsidRPr="00D323A6" w14:paraId="5CF73AF8" w14:textId="77777777" w:rsidTr="00105755">
        <w:trPr>
          <w:trHeight w:val="255"/>
        </w:trPr>
        <w:tc>
          <w:tcPr>
            <w:tcW w:w="272" w:type="dxa"/>
            <w:shd w:val="clear" w:color="auto" w:fill="auto"/>
            <w:noWrap/>
            <w:vAlign w:val="bottom"/>
            <w:hideMark/>
          </w:tcPr>
          <w:p w14:paraId="0545464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DA591F1" w14:textId="77777777" w:rsidR="00D323A6" w:rsidRPr="00D323A6" w:rsidRDefault="00D323A6" w:rsidP="002E614C">
            <w:pPr>
              <w:rPr>
                <w:rFonts w:cs="Arial"/>
                <w:lang w:eastAsia="hr-HR"/>
              </w:rPr>
            </w:pPr>
            <w:r w:rsidRPr="00D323A6">
              <w:rPr>
                <w:rFonts w:cs="Arial"/>
                <w:lang w:eastAsia="hr-HR"/>
              </w:rPr>
              <w:t>3231</w:t>
            </w:r>
          </w:p>
        </w:tc>
        <w:tc>
          <w:tcPr>
            <w:tcW w:w="5092" w:type="dxa"/>
            <w:shd w:val="clear" w:color="auto" w:fill="auto"/>
            <w:noWrap/>
            <w:vAlign w:val="bottom"/>
            <w:hideMark/>
          </w:tcPr>
          <w:p w14:paraId="63DCB253" w14:textId="77777777" w:rsidR="00D323A6" w:rsidRPr="00D323A6" w:rsidRDefault="00D323A6" w:rsidP="002E614C">
            <w:pPr>
              <w:rPr>
                <w:rFonts w:cs="Arial"/>
                <w:lang w:eastAsia="hr-HR"/>
              </w:rPr>
            </w:pPr>
            <w:r w:rsidRPr="00D323A6">
              <w:rPr>
                <w:rFonts w:cs="Arial"/>
                <w:lang w:eastAsia="hr-HR"/>
              </w:rPr>
              <w:t>Usluge telefona, interneta, pošte i prijevoza</w:t>
            </w:r>
          </w:p>
        </w:tc>
        <w:tc>
          <w:tcPr>
            <w:tcW w:w="1417" w:type="dxa"/>
            <w:shd w:val="clear" w:color="auto" w:fill="auto"/>
            <w:noWrap/>
            <w:vAlign w:val="bottom"/>
            <w:hideMark/>
          </w:tcPr>
          <w:p w14:paraId="24B209F3" w14:textId="77777777" w:rsidR="00D323A6" w:rsidRPr="00D323A6" w:rsidRDefault="00D323A6" w:rsidP="002E614C">
            <w:pPr>
              <w:rPr>
                <w:rFonts w:cs="Arial"/>
                <w:lang w:eastAsia="hr-HR"/>
              </w:rPr>
            </w:pPr>
          </w:p>
        </w:tc>
        <w:tc>
          <w:tcPr>
            <w:tcW w:w="1276" w:type="dxa"/>
            <w:shd w:val="clear" w:color="auto" w:fill="auto"/>
            <w:noWrap/>
            <w:vAlign w:val="bottom"/>
            <w:hideMark/>
          </w:tcPr>
          <w:p w14:paraId="5D34630D" w14:textId="77777777" w:rsidR="00D323A6" w:rsidRPr="00D323A6" w:rsidRDefault="00D323A6" w:rsidP="002E614C">
            <w:pPr>
              <w:jc w:val="right"/>
              <w:rPr>
                <w:rFonts w:cs="Arial"/>
                <w:lang w:eastAsia="hr-HR"/>
              </w:rPr>
            </w:pPr>
            <w:r w:rsidRPr="00D323A6">
              <w:rPr>
                <w:rFonts w:cs="Arial"/>
                <w:lang w:eastAsia="hr-HR"/>
              </w:rPr>
              <w:t>398,08</w:t>
            </w:r>
          </w:p>
        </w:tc>
        <w:tc>
          <w:tcPr>
            <w:tcW w:w="1134" w:type="dxa"/>
            <w:shd w:val="clear" w:color="auto" w:fill="auto"/>
            <w:noWrap/>
            <w:vAlign w:val="bottom"/>
            <w:hideMark/>
          </w:tcPr>
          <w:p w14:paraId="3DC8D745" w14:textId="77777777" w:rsidR="00D323A6" w:rsidRPr="00D323A6" w:rsidRDefault="00D323A6" w:rsidP="002E614C">
            <w:pPr>
              <w:jc w:val="right"/>
              <w:rPr>
                <w:rFonts w:cs="Arial"/>
                <w:lang w:eastAsia="hr-HR"/>
              </w:rPr>
            </w:pPr>
          </w:p>
        </w:tc>
      </w:tr>
      <w:tr w:rsidR="00D323A6" w:rsidRPr="00D323A6" w14:paraId="22CF56D1" w14:textId="77777777" w:rsidTr="00105755">
        <w:trPr>
          <w:trHeight w:val="255"/>
        </w:trPr>
        <w:tc>
          <w:tcPr>
            <w:tcW w:w="272" w:type="dxa"/>
            <w:shd w:val="clear" w:color="auto" w:fill="auto"/>
            <w:noWrap/>
            <w:vAlign w:val="bottom"/>
            <w:hideMark/>
          </w:tcPr>
          <w:p w14:paraId="139E322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6F7F2BE" w14:textId="77777777" w:rsidR="00D323A6" w:rsidRPr="00D323A6" w:rsidRDefault="00D323A6" w:rsidP="002E614C">
            <w:pPr>
              <w:rPr>
                <w:rFonts w:cs="Arial"/>
                <w:lang w:eastAsia="hr-HR"/>
              </w:rPr>
            </w:pPr>
            <w:r w:rsidRPr="00D323A6">
              <w:rPr>
                <w:rFonts w:cs="Arial"/>
                <w:lang w:eastAsia="hr-HR"/>
              </w:rPr>
              <w:t>3232</w:t>
            </w:r>
          </w:p>
        </w:tc>
        <w:tc>
          <w:tcPr>
            <w:tcW w:w="5092" w:type="dxa"/>
            <w:shd w:val="clear" w:color="auto" w:fill="auto"/>
            <w:noWrap/>
            <w:vAlign w:val="bottom"/>
            <w:hideMark/>
          </w:tcPr>
          <w:p w14:paraId="6128294E" w14:textId="77777777" w:rsidR="00D323A6" w:rsidRPr="00D323A6" w:rsidRDefault="00D323A6" w:rsidP="002E614C">
            <w:pPr>
              <w:rPr>
                <w:rFonts w:cs="Arial"/>
                <w:lang w:eastAsia="hr-HR"/>
              </w:rPr>
            </w:pPr>
            <w:r w:rsidRPr="00D323A6">
              <w:rPr>
                <w:rFonts w:cs="Arial"/>
                <w:lang w:eastAsia="hr-HR"/>
              </w:rPr>
              <w:t>Usluge tekućeg i investicijskog  održavanja</w:t>
            </w:r>
          </w:p>
        </w:tc>
        <w:tc>
          <w:tcPr>
            <w:tcW w:w="1417" w:type="dxa"/>
            <w:shd w:val="clear" w:color="auto" w:fill="auto"/>
            <w:noWrap/>
            <w:vAlign w:val="bottom"/>
            <w:hideMark/>
          </w:tcPr>
          <w:p w14:paraId="5CC57DB6" w14:textId="77777777" w:rsidR="00D323A6" w:rsidRPr="00D323A6" w:rsidRDefault="00D323A6" w:rsidP="002E614C">
            <w:pPr>
              <w:rPr>
                <w:rFonts w:cs="Arial"/>
                <w:lang w:eastAsia="hr-HR"/>
              </w:rPr>
            </w:pPr>
          </w:p>
        </w:tc>
        <w:tc>
          <w:tcPr>
            <w:tcW w:w="1276" w:type="dxa"/>
            <w:shd w:val="clear" w:color="auto" w:fill="auto"/>
            <w:noWrap/>
            <w:vAlign w:val="bottom"/>
            <w:hideMark/>
          </w:tcPr>
          <w:p w14:paraId="1F7489EF" w14:textId="77777777" w:rsidR="00D323A6" w:rsidRPr="00D323A6" w:rsidRDefault="00D323A6" w:rsidP="002E614C">
            <w:pPr>
              <w:jc w:val="right"/>
              <w:rPr>
                <w:rFonts w:cs="Arial"/>
                <w:lang w:eastAsia="hr-HR"/>
              </w:rPr>
            </w:pPr>
            <w:r w:rsidRPr="00D323A6">
              <w:rPr>
                <w:rFonts w:cs="Arial"/>
                <w:lang w:eastAsia="hr-HR"/>
              </w:rPr>
              <w:t>1.282,50</w:t>
            </w:r>
          </w:p>
        </w:tc>
        <w:tc>
          <w:tcPr>
            <w:tcW w:w="1134" w:type="dxa"/>
            <w:shd w:val="clear" w:color="auto" w:fill="auto"/>
            <w:noWrap/>
            <w:vAlign w:val="bottom"/>
            <w:hideMark/>
          </w:tcPr>
          <w:p w14:paraId="54DC4EFE" w14:textId="77777777" w:rsidR="00D323A6" w:rsidRPr="00D323A6" w:rsidRDefault="00D323A6" w:rsidP="002E614C">
            <w:pPr>
              <w:jc w:val="right"/>
              <w:rPr>
                <w:rFonts w:cs="Arial"/>
                <w:lang w:eastAsia="hr-HR"/>
              </w:rPr>
            </w:pPr>
          </w:p>
        </w:tc>
      </w:tr>
      <w:tr w:rsidR="00D323A6" w:rsidRPr="00D323A6" w14:paraId="34C70E7C" w14:textId="77777777" w:rsidTr="00105755">
        <w:trPr>
          <w:trHeight w:val="255"/>
        </w:trPr>
        <w:tc>
          <w:tcPr>
            <w:tcW w:w="272" w:type="dxa"/>
            <w:shd w:val="clear" w:color="auto" w:fill="auto"/>
            <w:noWrap/>
            <w:vAlign w:val="bottom"/>
            <w:hideMark/>
          </w:tcPr>
          <w:p w14:paraId="0742630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8DDA184" w14:textId="77777777" w:rsidR="00D323A6" w:rsidRPr="00D323A6" w:rsidRDefault="00D323A6" w:rsidP="002E614C">
            <w:pPr>
              <w:rPr>
                <w:rFonts w:cs="Arial"/>
                <w:lang w:eastAsia="hr-HR"/>
              </w:rPr>
            </w:pPr>
            <w:r w:rsidRPr="00D323A6">
              <w:rPr>
                <w:rFonts w:cs="Arial"/>
                <w:lang w:eastAsia="hr-HR"/>
              </w:rPr>
              <w:t>3233</w:t>
            </w:r>
          </w:p>
        </w:tc>
        <w:tc>
          <w:tcPr>
            <w:tcW w:w="5092" w:type="dxa"/>
            <w:shd w:val="clear" w:color="auto" w:fill="auto"/>
            <w:noWrap/>
            <w:vAlign w:val="bottom"/>
            <w:hideMark/>
          </w:tcPr>
          <w:p w14:paraId="098A119C" w14:textId="77777777" w:rsidR="00D323A6" w:rsidRPr="00D323A6" w:rsidRDefault="00D323A6" w:rsidP="002E614C">
            <w:pPr>
              <w:rPr>
                <w:rFonts w:cs="Arial"/>
                <w:lang w:eastAsia="hr-HR"/>
              </w:rPr>
            </w:pPr>
            <w:r w:rsidRPr="00D323A6">
              <w:rPr>
                <w:rFonts w:cs="Arial"/>
                <w:lang w:eastAsia="hr-HR"/>
              </w:rPr>
              <w:t>Usluge promidžbe i informiranja</w:t>
            </w:r>
          </w:p>
        </w:tc>
        <w:tc>
          <w:tcPr>
            <w:tcW w:w="1417" w:type="dxa"/>
            <w:shd w:val="clear" w:color="auto" w:fill="auto"/>
            <w:noWrap/>
            <w:vAlign w:val="bottom"/>
            <w:hideMark/>
          </w:tcPr>
          <w:p w14:paraId="10D23A2F" w14:textId="77777777" w:rsidR="00D323A6" w:rsidRPr="00D323A6" w:rsidRDefault="00D323A6" w:rsidP="002E614C">
            <w:pPr>
              <w:rPr>
                <w:rFonts w:cs="Arial"/>
                <w:lang w:eastAsia="hr-HR"/>
              </w:rPr>
            </w:pPr>
          </w:p>
        </w:tc>
        <w:tc>
          <w:tcPr>
            <w:tcW w:w="1276" w:type="dxa"/>
            <w:shd w:val="clear" w:color="auto" w:fill="auto"/>
            <w:noWrap/>
            <w:vAlign w:val="bottom"/>
            <w:hideMark/>
          </w:tcPr>
          <w:p w14:paraId="6C0ECC80" w14:textId="77777777" w:rsidR="00D323A6" w:rsidRPr="00D323A6" w:rsidRDefault="00D323A6" w:rsidP="002E614C">
            <w:pPr>
              <w:jc w:val="right"/>
              <w:rPr>
                <w:rFonts w:cs="Arial"/>
                <w:lang w:eastAsia="hr-HR"/>
              </w:rPr>
            </w:pPr>
            <w:r w:rsidRPr="00D323A6">
              <w:rPr>
                <w:rFonts w:cs="Arial"/>
                <w:lang w:eastAsia="hr-HR"/>
              </w:rPr>
              <w:t>1.380,00</w:t>
            </w:r>
          </w:p>
        </w:tc>
        <w:tc>
          <w:tcPr>
            <w:tcW w:w="1134" w:type="dxa"/>
            <w:shd w:val="clear" w:color="auto" w:fill="auto"/>
            <w:noWrap/>
            <w:vAlign w:val="bottom"/>
            <w:hideMark/>
          </w:tcPr>
          <w:p w14:paraId="0EC849E2" w14:textId="77777777" w:rsidR="00D323A6" w:rsidRPr="00D323A6" w:rsidRDefault="00D323A6" w:rsidP="002E614C">
            <w:pPr>
              <w:jc w:val="right"/>
              <w:rPr>
                <w:rFonts w:cs="Arial"/>
                <w:lang w:eastAsia="hr-HR"/>
              </w:rPr>
            </w:pPr>
          </w:p>
        </w:tc>
      </w:tr>
      <w:tr w:rsidR="00D323A6" w:rsidRPr="00D323A6" w14:paraId="719FCB50" w14:textId="77777777" w:rsidTr="00105755">
        <w:trPr>
          <w:trHeight w:val="255"/>
        </w:trPr>
        <w:tc>
          <w:tcPr>
            <w:tcW w:w="272" w:type="dxa"/>
            <w:shd w:val="clear" w:color="auto" w:fill="auto"/>
            <w:noWrap/>
            <w:vAlign w:val="bottom"/>
            <w:hideMark/>
          </w:tcPr>
          <w:p w14:paraId="53838B67"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887DEE2" w14:textId="77777777" w:rsidR="00D323A6" w:rsidRPr="00D323A6" w:rsidRDefault="00D323A6" w:rsidP="002E614C">
            <w:pPr>
              <w:rPr>
                <w:rFonts w:cs="Arial"/>
                <w:lang w:eastAsia="hr-HR"/>
              </w:rPr>
            </w:pPr>
            <w:r w:rsidRPr="00D323A6">
              <w:rPr>
                <w:rFonts w:cs="Arial"/>
                <w:lang w:eastAsia="hr-HR"/>
              </w:rPr>
              <w:t>3234</w:t>
            </w:r>
          </w:p>
        </w:tc>
        <w:tc>
          <w:tcPr>
            <w:tcW w:w="5092" w:type="dxa"/>
            <w:shd w:val="clear" w:color="auto" w:fill="auto"/>
            <w:noWrap/>
            <w:vAlign w:val="bottom"/>
            <w:hideMark/>
          </w:tcPr>
          <w:p w14:paraId="0F7E7698" w14:textId="77777777" w:rsidR="00D323A6" w:rsidRPr="00D323A6" w:rsidRDefault="00D323A6" w:rsidP="002E614C">
            <w:pPr>
              <w:rPr>
                <w:rFonts w:cs="Arial"/>
                <w:lang w:eastAsia="hr-HR"/>
              </w:rPr>
            </w:pPr>
            <w:r w:rsidRPr="00D323A6">
              <w:rPr>
                <w:rFonts w:cs="Arial"/>
                <w:lang w:eastAsia="hr-HR"/>
              </w:rPr>
              <w:t>Komunalne usluge</w:t>
            </w:r>
          </w:p>
        </w:tc>
        <w:tc>
          <w:tcPr>
            <w:tcW w:w="1417" w:type="dxa"/>
            <w:shd w:val="clear" w:color="auto" w:fill="auto"/>
            <w:noWrap/>
            <w:vAlign w:val="bottom"/>
            <w:hideMark/>
          </w:tcPr>
          <w:p w14:paraId="01986DAE" w14:textId="77777777" w:rsidR="00D323A6" w:rsidRPr="00D323A6" w:rsidRDefault="00D323A6" w:rsidP="002E614C">
            <w:pPr>
              <w:rPr>
                <w:rFonts w:cs="Arial"/>
                <w:lang w:eastAsia="hr-HR"/>
              </w:rPr>
            </w:pPr>
          </w:p>
        </w:tc>
        <w:tc>
          <w:tcPr>
            <w:tcW w:w="1276" w:type="dxa"/>
            <w:shd w:val="clear" w:color="auto" w:fill="auto"/>
            <w:noWrap/>
            <w:vAlign w:val="bottom"/>
            <w:hideMark/>
          </w:tcPr>
          <w:p w14:paraId="4FB45220" w14:textId="77777777" w:rsidR="00D323A6" w:rsidRPr="00D323A6" w:rsidRDefault="00D323A6" w:rsidP="002E614C">
            <w:pPr>
              <w:jc w:val="right"/>
              <w:rPr>
                <w:rFonts w:cs="Arial"/>
                <w:lang w:eastAsia="hr-HR"/>
              </w:rPr>
            </w:pPr>
            <w:r w:rsidRPr="00D323A6">
              <w:rPr>
                <w:rFonts w:cs="Arial"/>
                <w:lang w:eastAsia="hr-HR"/>
              </w:rPr>
              <w:t>1.015,80</w:t>
            </w:r>
          </w:p>
        </w:tc>
        <w:tc>
          <w:tcPr>
            <w:tcW w:w="1134" w:type="dxa"/>
            <w:shd w:val="clear" w:color="auto" w:fill="auto"/>
            <w:noWrap/>
            <w:vAlign w:val="bottom"/>
            <w:hideMark/>
          </w:tcPr>
          <w:p w14:paraId="53BF6C05" w14:textId="77777777" w:rsidR="00D323A6" w:rsidRPr="00D323A6" w:rsidRDefault="00D323A6" w:rsidP="002E614C">
            <w:pPr>
              <w:jc w:val="right"/>
              <w:rPr>
                <w:rFonts w:cs="Arial"/>
                <w:lang w:eastAsia="hr-HR"/>
              </w:rPr>
            </w:pPr>
          </w:p>
        </w:tc>
      </w:tr>
      <w:tr w:rsidR="00D323A6" w:rsidRPr="00D323A6" w14:paraId="448854CD" w14:textId="77777777" w:rsidTr="00105755">
        <w:trPr>
          <w:trHeight w:val="255"/>
        </w:trPr>
        <w:tc>
          <w:tcPr>
            <w:tcW w:w="272" w:type="dxa"/>
            <w:shd w:val="clear" w:color="auto" w:fill="auto"/>
            <w:noWrap/>
            <w:vAlign w:val="bottom"/>
            <w:hideMark/>
          </w:tcPr>
          <w:p w14:paraId="1A47B18D"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B7340DE" w14:textId="77777777" w:rsidR="00D323A6" w:rsidRPr="00D323A6" w:rsidRDefault="00D323A6" w:rsidP="002E614C">
            <w:pPr>
              <w:rPr>
                <w:rFonts w:cs="Arial"/>
                <w:lang w:eastAsia="hr-HR"/>
              </w:rPr>
            </w:pPr>
            <w:r w:rsidRPr="00D323A6">
              <w:rPr>
                <w:rFonts w:cs="Arial"/>
                <w:lang w:eastAsia="hr-HR"/>
              </w:rPr>
              <w:t>3236</w:t>
            </w:r>
          </w:p>
        </w:tc>
        <w:tc>
          <w:tcPr>
            <w:tcW w:w="5092" w:type="dxa"/>
            <w:shd w:val="clear" w:color="auto" w:fill="auto"/>
            <w:noWrap/>
            <w:vAlign w:val="bottom"/>
            <w:hideMark/>
          </w:tcPr>
          <w:p w14:paraId="1F8C6BE7" w14:textId="77777777" w:rsidR="00D323A6" w:rsidRPr="00D323A6" w:rsidRDefault="00D323A6" w:rsidP="002E614C">
            <w:pPr>
              <w:rPr>
                <w:rFonts w:cs="Arial"/>
                <w:lang w:eastAsia="hr-HR"/>
              </w:rPr>
            </w:pPr>
            <w:r w:rsidRPr="00D323A6">
              <w:rPr>
                <w:rFonts w:cs="Arial"/>
                <w:lang w:eastAsia="hr-HR"/>
              </w:rPr>
              <w:t>Zdravstvene i veterinarske usluge</w:t>
            </w:r>
          </w:p>
        </w:tc>
        <w:tc>
          <w:tcPr>
            <w:tcW w:w="1417" w:type="dxa"/>
            <w:shd w:val="clear" w:color="auto" w:fill="auto"/>
            <w:noWrap/>
            <w:vAlign w:val="bottom"/>
            <w:hideMark/>
          </w:tcPr>
          <w:p w14:paraId="69143BEE" w14:textId="77777777" w:rsidR="00D323A6" w:rsidRPr="00D323A6" w:rsidRDefault="00D323A6" w:rsidP="002E614C">
            <w:pPr>
              <w:rPr>
                <w:rFonts w:cs="Arial"/>
                <w:lang w:eastAsia="hr-HR"/>
              </w:rPr>
            </w:pPr>
          </w:p>
        </w:tc>
        <w:tc>
          <w:tcPr>
            <w:tcW w:w="1276" w:type="dxa"/>
            <w:shd w:val="clear" w:color="auto" w:fill="auto"/>
            <w:noWrap/>
            <w:vAlign w:val="bottom"/>
            <w:hideMark/>
          </w:tcPr>
          <w:p w14:paraId="484C1072" w14:textId="77777777" w:rsidR="00D323A6" w:rsidRPr="00D323A6" w:rsidRDefault="00D323A6" w:rsidP="002E614C">
            <w:pPr>
              <w:jc w:val="right"/>
              <w:rPr>
                <w:rFonts w:cs="Arial"/>
                <w:lang w:eastAsia="hr-HR"/>
              </w:rPr>
            </w:pPr>
            <w:r w:rsidRPr="00D323A6">
              <w:rPr>
                <w:rFonts w:cs="Arial"/>
                <w:lang w:eastAsia="hr-HR"/>
              </w:rPr>
              <w:t>568,60</w:t>
            </w:r>
          </w:p>
        </w:tc>
        <w:tc>
          <w:tcPr>
            <w:tcW w:w="1134" w:type="dxa"/>
            <w:shd w:val="clear" w:color="auto" w:fill="auto"/>
            <w:noWrap/>
            <w:vAlign w:val="bottom"/>
            <w:hideMark/>
          </w:tcPr>
          <w:p w14:paraId="291FD057" w14:textId="77777777" w:rsidR="00D323A6" w:rsidRPr="00D323A6" w:rsidRDefault="00D323A6" w:rsidP="002E614C">
            <w:pPr>
              <w:jc w:val="right"/>
              <w:rPr>
                <w:rFonts w:cs="Arial"/>
                <w:lang w:eastAsia="hr-HR"/>
              </w:rPr>
            </w:pPr>
          </w:p>
        </w:tc>
      </w:tr>
      <w:tr w:rsidR="00D323A6" w:rsidRPr="00D323A6" w14:paraId="256E5A6C" w14:textId="77777777" w:rsidTr="00105755">
        <w:trPr>
          <w:trHeight w:val="255"/>
        </w:trPr>
        <w:tc>
          <w:tcPr>
            <w:tcW w:w="272" w:type="dxa"/>
            <w:shd w:val="clear" w:color="auto" w:fill="auto"/>
            <w:noWrap/>
            <w:vAlign w:val="bottom"/>
            <w:hideMark/>
          </w:tcPr>
          <w:p w14:paraId="3D2A02F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0FC12E1B" w14:textId="77777777" w:rsidR="00D323A6" w:rsidRPr="00D323A6" w:rsidRDefault="00D323A6" w:rsidP="002E614C">
            <w:pPr>
              <w:rPr>
                <w:rFonts w:cs="Arial"/>
                <w:lang w:eastAsia="hr-HR"/>
              </w:rPr>
            </w:pPr>
            <w:r w:rsidRPr="00D323A6">
              <w:rPr>
                <w:rFonts w:cs="Arial"/>
                <w:lang w:eastAsia="hr-HR"/>
              </w:rPr>
              <w:t>3237</w:t>
            </w:r>
          </w:p>
        </w:tc>
        <w:tc>
          <w:tcPr>
            <w:tcW w:w="5092" w:type="dxa"/>
            <w:shd w:val="clear" w:color="auto" w:fill="auto"/>
            <w:noWrap/>
            <w:vAlign w:val="bottom"/>
            <w:hideMark/>
          </w:tcPr>
          <w:p w14:paraId="011269E6" w14:textId="77777777" w:rsidR="00D323A6" w:rsidRPr="00D323A6" w:rsidRDefault="00D323A6" w:rsidP="002E614C">
            <w:pPr>
              <w:rPr>
                <w:rFonts w:cs="Arial"/>
                <w:lang w:eastAsia="hr-HR"/>
              </w:rPr>
            </w:pPr>
            <w:r w:rsidRPr="00D323A6">
              <w:rPr>
                <w:rFonts w:cs="Arial"/>
                <w:lang w:eastAsia="hr-HR"/>
              </w:rPr>
              <w:t>Intelektualne i osobne usluge</w:t>
            </w:r>
          </w:p>
        </w:tc>
        <w:tc>
          <w:tcPr>
            <w:tcW w:w="1417" w:type="dxa"/>
            <w:shd w:val="clear" w:color="auto" w:fill="auto"/>
            <w:noWrap/>
            <w:vAlign w:val="bottom"/>
            <w:hideMark/>
          </w:tcPr>
          <w:p w14:paraId="3A7556D9" w14:textId="77777777" w:rsidR="00D323A6" w:rsidRPr="00D323A6" w:rsidRDefault="00D323A6" w:rsidP="002E614C">
            <w:pPr>
              <w:rPr>
                <w:rFonts w:cs="Arial"/>
                <w:lang w:eastAsia="hr-HR"/>
              </w:rPr>
            </w:pPr>
          </w:p>
        </w:tc>
        <w:tc>
          <w:tcPr>
            <w:tcW w:w="1276" w:type="dxa"/>
            <w:shd w:val="clear" w:color="auto" w:fill="auto"/>
            <w:noWrap/>
            <w:vAlign w:val="bottom"/>
            <w:hideMark/>
          </w:tcPr>
          <w:p w14:paraId="4291A8D0" w14:textId="77777777" w:rsidR="00D323A6" w:rsidRPr="00D323A6" w:rsidRDefault="00D323A6" w:rsidP="002E614C">
            <w:pPr>
              <w:jc w:val="right"/>
              <w:rPr>
                <w:rFonts w:cs="Arial"/>
                <w:lang w:eastAsia="hr-HR"/>
              </w:rPr>
            </w:pPr>
            <w:r w:rsidRPr="00D323A6">
              <w:rPr>
                <w:rFonts w:cs="Arial"/>
                <w:lang w:eastAsia="hr-HR"/>
              </w:rPr>
              <w:t>375,00</w:t>
            </w:r>
          </w:p>
        </w:tc>
        <w:tc>
          <w:tcPr>
            <w:tcW w:w="1134" w:type="dxa"/>
            <w:shd w:val="clear" w:color="auto" w:fill="auto"/>
            <w:noWrap/>
            <w:vAlign w:val="bottom"/>
            <w:hideMark/>
          </w:tcPr>
          <w:p w14:paraId="6905FAAB" w14:textId="77777777" w:rsidR="00D323A6" w:rsidRPr="00D323A6" w:rsidRDefault="00D323A6" w:rsidP="002E614C">
            <w:pPr>
              <w:jc w:val="right"/>
              <w:rPr>
                <w:rFonts w:cs="Arial"/>
                <w:lang w:eastAsia="hr-HR"/>
              </w:rPr>
            </w:pPr>
          </w:p>
        </w:tc>
      </w:tr>
      <w:tr w:rsidR="00D323A6" w:rsidRPr="00D323A6" w14:paraId="6D3EB0BE" w14:textId="77777777" w:rsidTr="00105755">
        <w:trPr>
          <w:trHeight w:val="255"/>
        </w:trPr>
        <w:tc>
          <w:tcPr>
            <w:tcW w:w="272" w:type="dxa"/>
            <w:shd w:val="clear" w:color="auto" w:fill="auto"/>
            <w:noWrap/>
            <w:vAlign w:val="bottom"/>
            <w:hideMark/>
          </w:tcPr>
          <w:p w14:paraId="158FB515"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522A3EC" w14:textId="77777777" w:rsidR="00D323A6" w:rsidRPr="00D323A6" w:rsidRDefault="00D323A6" w:rsidP="002E614C">
            <w:pPr>
              <w:rPr>
                <w:rFonts w:cs="Arial"/>
                <w:lang w:eastAsia="hr-HR"/>
              </w:rPr>
            </w:pPr>
            <w:r w:rsidRPr="00D323A6">
              <w:rPr>
                <w:rFonts w:cs="Arial"/>
                <w:lang w:eastAsia="hr-HR"/>
              </w:rPr>
              <w:t>3238</w:t>
            </w:r>
          </w:p>
        </w:tc>
        <w:tc>
          <w:tcPr>
            <w:tcW w:w="5092" w:type="dxa"/>
            <w:shd w:val="clear" w:color="auto" w:fill="auto"/>
            <w:noWrap/>
            <w:vAlign w:val="bottom"/>
            <w:hideMark/>
          </w:tcPr>
          <w:p w14:paraId="5CF75E8A" w14:textId="77777777" w:rsidR="00D323A6" w:rsidRPr="00D323A6" w:rsidRDefault="00D323A6" w:rsidP="002E614C">
            <w:pPr>
              <w:rPr>
                <w:rFonts w:cs="Arial"/>
                <w:lang w:eastAsia="hr-HR"/>
              </w:rPr>
            </w:pPr>
            <w:r w:rsidRPr="00D323A6">
              <w:rPr>
                <w:rFonts w:cs="Arial"/>
                <w:lang w:eastAsia="hr-HR"/>
              </w:rPr>
              <w:t>Računalne usluge</w:t>
            </w:r>
          </w:p>
        </w:tc>
        <w:tc>
          <w:tcPr>
            <w:tcW w:w="1417" w:type="dxa"/>
            <w:shd w:val="clear" w:color="auto" w:fill="auto"/>
            <w:noWrap/>
            <w:vAlign w:val="bottom"/>
            <w:hideMark/>
          </w:tcPr>
          <w:p w14:paraId="18F2AAC1" w14:textId="77777777" w:rsidR="00D323A6" w:rsidRPr="00D323A6" w:rsidRDefault="00D323A6" w:rsidP="002E614C">
            <w:pPr>
              <w:rPr>
                <w:rFonts w:cs="Arial"/>
                <w:lang w:eastAsia="hr-HR"/>
              </w:rPr>
            </w:pPr>
          </w:p>
        </w:tc>
        <w:tc>
          <w:tcPr>
            <w:tcW w:w="1276" w:type="dxa"/>
            <w:shd w:val="clear" w:color="auto" w:fill="auto"/>
            <w:noWrap/>
            <w:vAlign w:val="bottom"/>
            <w:hideMark/>
          </w:tcPr>
          <w:p w14:paraId="308D60B1" w14:textId="77777777" w:rsidR="00D323A6" w:rsidRPr="00D323A6" w:rsidRDefault="00D323A6" w:rsidP="002E614C">
            <w:pPr>
              <w:jc w:val="right"/>
              <w:rPr>
                <w:rFonts w:cs="Arial"/>
                <w:lang w:eastAsia="hr-HR"/>
              </w:rPr>
            </w:pPr>
            <w:r w:rsidRPr="00D323A6">
              <w:rPr>
                <w:rFonts w:cs="Arial"/>
                <w:lang w:eastAsia="hr-HR"/>
              </w:rPr>
              <w:t>2.775,84</w:t>
            </w:r>
          </w:p>
        </w:tc>
        <w:tc>
          <w:tcPr>
            <w:tcW w:w="1134" w:type="dxa"/>
            <w:shd w:val="clear" w:color="auto" w:fill="auto"/>
            <w:noWrap/>
            <w:vAlign w:val="bottom"/>
            <w:hideMark/>
          </w:tcPr>
          <w:p w14:paraId="3AC33114" w14:textId="77777777" w:rsidR="00D323A6" w:rsidRPr="00D323A6" w:rsidRDefault="00D323A6" w:rsidP="002E614C">
            <w:pPr>
              <w:jc w:val="right"/>
              <w:rPr>
                <w:rFonts w:cs="Arial"/>
                <w:lang w:eastAsia="hr-HR"/>
              </w:rPr>
            </w:pPr>
          </w:p>
        </w:tc>
      </w:tr>
      <w:tr w:rsidR="00D323A6" w:rsidRPr="00D323A6" w14:paraId="2F20AE2F" w14:textId="77777777" w:rsidTr="00105755">
        <w:trPr>
          <w:trHeight w:val="255"/>
        </w:trPr>
        <w:tc>
          <w:tcPr>
            <w:tcW w:w="272" w:type="dxa"/>
            <w:shd w:val="clear" w:color="auto" w:fill="auto"/>
            <w:noWrap/>
            <w:vAlign w:val="bottom"/>
            <w:hideMark/>
          </w:tcPr>
          <w:p w14:paraId="190F591E"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7CDAA38B" w14:textId="77777777" w:rsidR="00D323A6" w:rsidRPr="00D323A6" w:rsidRDefault="00D323A6" w:rsidP="002E614C">
            <w:pPr>
              <w:rPr>
                <w:rFonts w:cs="Arial"/>
                <w:lang w:eastAsia="hr-HR"/>
              </w:rPr>
            </w:pPr>
            <w:r w:rsidRPr="00D323A6">
              <w:rPr>
                <w:rFonts w:cs="Arial"/>
                <w:lang w:eastAsia="hr-HR"/>
              </w:rPr>
              <w:t>3239</w:t>
            </w:r>
          </w:p>
        </w:tc>
        <w:tc>
          <w:tcPr>
            <w:tcW w:w="5092" w:type="dxa"/>
            <w:shd w:val="clear" w:color="auto" w:fill="auto"/>
            <w:noWrap/>
            <w:vAlign w:val="bottom"/>
            <w:hideMark/>
          </w:tcPr>
          <w:p w14:paraId="6AC10EEB" w14:textId="77777777" w:rsidR="00D323A6" w:rsidRPr="00D323A6" w:rsidRDefault="00D323A6" w:rsidP="002E614C">
            <w:pPr>
              <w:rPr>
                <w:rFonts w:cs="Arial"/>
                <w:lang w:eastAsia="hr-HR"/>
              </w:rPr>
            </w:pPr>
            <w:r w:rsidRPr="00D323A6">
              <w:rPr>
                <w:rFonts w:cs="Arial"/>
                <w:lang w:eastAsia="hr-HR"/>
              </w:rPr>
              <w:t>Ostale usluge</w:t>
            </w:r>
          </w:p>
        </w:tc>
        <w:tc>
          <w:tcPr>
            <w:tcW w:w="1417" w:type="dxa"/>
            <w:shd w:val="clear" w:color="auto" w:fill="auto"/>
            <w:noWrap/>
            <w:vAlign w:val="bottom"/>
            <w:hideMark/>
          </w:tcPr>
          <w:p w14:paraId="0B663E4B" w14:textId="77777777" w:rsidR="00D323A6" w:rsidRPr="00D323A6" w:rsidRDefault="00D323A6" w:rsidP="002E614C">
            <w:pPr>
              <w:rPr>
                <w:rFonts w:cs="Arial"/>
                <w:lang w:eastAsia="hr-HR"/>
              </w:rPr>
            </w:pPr>
          </w:p>
        </w:tc>
        <w:tc>
          <w:tcPr>
            <w:tcW w:w="1276" w:type="dxa"/>
            <w:shd w:val="clear" w:color="auto" w:fill="auto"/>
            <w:noWrap/>
            <w:vAlign w:val="bottom"/>
            <w:hideMark/>
          </w:tcPr>
          <w:p w14:paraId="6C706C74" w14:textId="77777777" w:rsidR="00D323A6" w:rsidRPr="00D323A6" w:rsidRDefault="00D323A6" w:rsidP="002E614C">
            <w:pPr>
              <w:jc w:val="right"/>
              <w:rPr>
                <w:rFonts w:cs="Arial"/>
                <w:lang w:eastAsia="hr-HR"/>
              </w:rPr>
            </w:pPr>
            <w:r w:rsidRPr="00D323A6">
              <w:rPr>
                <w:rFonts w:cs="Arial"/>
                <w:lang w:eastAsia="hr-HR"/>
              </w:rPr>
              <w:t>951,03</w:t>
            </w:r>
          </w:p>
        </w:tc>
        <w:tc>
          <w:tcPr>
            <w:tcW w:w="1134" w:type="dxa"/>
            <w:shd w:val="clear" w:color="auto" w:fill="auto"/>
            <w:noWrap/>
            <w:vAlign w:val="bottom"/>
            <w:hideMark/>
          </w:tcPr>
          <w:p w14:paraId="2FFD9A99" w14:textId="77777777" w:rsidR="00D323A6" w:rsidRPr="00D323A6" w:rsidRDefault="00D323A6" w:rsidP="002E614C">
            <w:pPr>
              <w:jc w:val="right"/>
              <w:rPr>
                <w:rFonts w:cs="Arial"/>
                <w:lang w:eastAsia="hr-HR"/>
              </w:rPr>
            </w:pPr>
          </w:p>
        </w:tc>
      </w:tr>
      <w:tr w:rsidR="00D323A6" w:rsidRPr="00D323A6" w14:paraId="57A864CC" w14:textId="77777777" w:rsidTr="00105755">
        <w:trPr>
          <w:trHeight w:val="255"/>
        </w:trPr>
        <w:tc>
          <w:tcPr>
            <w:tcW w:w="272" w:type="dxa"/>
            <w:shd w:val="clear" w:color="auto" w:fill="auto"/>
            <w:noWrap/>
            <w:vAlign w:val="bottom"/>
            <w:hideMark/>
          </w:tcPr>
          <w:p w14:paraId="13C7094F"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55BCD312" w14:textId="77777777" w:rsidR="00D323A6" w:rsidRPr="00D323A6" w:rsidRDefault="00D323A6" w:rsidP="002E614C">
            <w:pPr>
              <w:rPr>
                <w:rFonts w:cs="Arial"/>
                <w:lang w:eastAsia="hr-HR"/>
              </w:rPr>
            </w:pPr>
            <w:r w:rsidRPr="00D323A6">
              <w:rPr>
                <w:rFonts w:cs="Arial"/>
                <w:lang w:eastAsia="hr-HR"/>
              </w:rPr>
              <w:t>3292</w:t>
            </w:r>
          </w:p>
        </w:tc>
        <w:tc>
          <w:tcPr>
            <w:tcW w:w="5092" w:type="dxa"/>
            <w:shd w:val="clear" w:color="auto" w:fill="auto"/>
            <w:noWrap/>
            <w:vAlign w:val="bottom"/>
            <w:hideMark/>
          </w:tcPr>
          <w:p w14:paraId="47FA3C4B" w14:textId="77777777" w:rsidR="00D323A6" w:rsidRPr="00D323A6" w:rsidRDefault="00D323A6" w:rsidP="002E614C">
            <w:pPr>
              <w:rPr>
                <w:rFonts w:cs="Arial"/>
                <w:lang w:eastAsia="hr-HR"/>
              </w:rPr>
            </w:pPr>
            <w:r w:rsidRPr="00D323A6">
              <w:rPr>
                <w:rFonts w:cs="Arial"/>
                <w:lang w:eastAsia="hr-HR"/>
              </w:rPr>
              <w:t>Premije osiguranja</w:t>
            </w:r>
          </w:p>
        </w:tc>
        <w:tc>
          <w:tcPr>
            <w:tcW w:w="1417" w:type="dxa"/>
            <w:shd w:val="clear" w:color="auto" w:fill="auto"/>
            <w:noWrap/>
            <w:vAlign w:val="bottom"/>
            <w:hideMark/>
          </w:tcPr>
          <w:p w14:paraId="65E7F285" w14:textId="77777777" w:rsidR="00D323A6" w:rsidRPr="00D323A6" w:rsidRDefault="00D323A6" w:rsidP="002E614C">
            <w:pPr>
              <w:rPr>
                <w:rFonts w:cs="Arial"/>
                <w:lang w:eastAsia="hr-HR"/>
              </w:rPr>
            </w:pPr>
          </w:p>
        </w:tc>
        <w:tc>
          <w:tcPr>
            <w:tcW w:w="1276" w:type="dxa"/>
            <w:shd w:val="clear" w:color="auto" w:fill="auto"/>
            <w:noWrap/>
            <w:vAlign w:val="bottom"/>
            <w:hideMark/>
          </w:tcPr>
          <w:p w14:paraId="0E4FBA07" w14:textId="77777777" w:rsidR="00D323A6" w:rsidRPr="00D323A6" w:rsidRDefault="00D323A6" w:rsidP="002E614C">
            <w:pPr>
              <w:jc w:val="right"/>
              <w:rPr>
                <w:rFonts w:cs="Arial"/>
                <w:lang w:eastAsia="hr-HR"/>
              </w:rPr>
            </w:pPr>
            <w:r w:rsidRPr="00D323A6">
              <w:rPr>
                <w:rFonts w:cs="Arial"/>
                <w:lang w:eastAsia="hr-HR"/>
              </w:rPr>
              <w:t>287,11</w:t>
            </w:r>
          </w:p>
        </w:tc>
        <w:tc>
          <w:tcPr>
            <w:tcW w:w="1134" w:type="dxa"/>
            <w:shd w:val="clear" w:color="auto" w:fill="auto"/>
            <w:noWrap/>
            <w:vAlign w:val="bottom"/>
            <w:hideMark/>
          </w:tcPr>
          <w:p w14:paraId="23A04CA0" w14:textId="77777777" w:rsidR="00D323A6" w:rsidRPr="00D323A6" w:rsidRDefault="00D323A6" w:rsidP="002E614C">
            <w:pPr>
              <w:jc w:val="right"/>
              <w:rPr>
                <w:rFonts w:cs="Arial"/>
                <w:lang w:eastAsia="hr-HR"/>
              </w:rPr>
            </w:pPr>
          </w:p>
        </w:tc>
      </w:tr>
      <w:tr w:rsidR="00D323A6" w:rsidRPr="00D323A6" w14:paraId="5FAEF020" w14:textId="77777777" w:rsidTr="00105755">
        <w:trPr>
          <w:trHeight w:val="255"/>
        </w:trPr>
        <w:tc>
          <w:tcPr>
            <w:tcW w:w="272" w:type="dxa"/>
            <w:shd w:val="clear" w:color="auto" w:fill="auto"/>
            <w:noWrap/>
            <w:vAlign w:val="bottom"/>
            <w:hideMark/>
          </w:tcPr>
          <w:p w14:paraId="722FDBAB"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310B2F1A" w14:textId="77777777" w:rsidR="00D323A6" w:rsidRPr="00D323A6" w:rsidRDefault="00D323A6" w:rsidP="002E614C">
            <w:pPr>
              <w:rPr>
                <w:rFonts w:cs="Arial"/>
                <w:lang w:eastAsia="hr-HR"/>
              </w:rPr>
            </w:pPr>
            <w:r w:rsidRPr="00D323A6">
              <w:rPr>
                <w:rFonts w:cs="Arial"/>
                <w:lang w:eastAsia="hr-HR"/>
              </w:rPr>
              <w:t>3295</w:t>
            </w:r>
          </w:p>
        </w:tc>
        <w:tc>
          <w:tcPr>
            <w:tcW w:w="5092" w:type="dxa"/>
            <w:shd w:val="clear" w:color="auto" w:fill="auto"/>
            <w:noWrap/>
            <w:vAlign w:val="bottom"/>
            <w:hideMark/>
          </w:tcPr>
          <w:p w14:paraId="151AB537" w14:textId="77777777" w:rsidR="00D323A6" w:rsidRPr="00D323A6" w:rsidRDefault="00D323A6" w:rsidP="002E614C">
            <w:pPr>
              <w:rPr>
                <w:rFonts w:cs="Arial"/>
                <w:lang w:eastAsia="hr-HR"/>
              </w:rPr>
            </w:pPr>
            <w:r w:rsidRPr="00D323A6">
              <w:rPr>
                <w:rFonts w:cs="Arial"/>
                <w:lang w:eastAsia="hr-HR"/>
              </w:rPr>
              <w:t>Pristojbe i naknade</w:t>
            </w:r>
          </w:p>
        </w:tc>
        <w:tc>
          <w:tcPr>
            <w:tcW w:w="1417" w:type="dxa"/>
            <w:shd w:val="clear" w:color="auto" w:fill="auto"/>
            <w:noWrap/>
            <w:vAlign w:val="bottom"/>
            <w:hideMark/>
          </w:tcPr>
          <w:p w14:paraId="3CA6BE5F" w14:textId="77777777" w:rsidR="00D323A6" w:rsidRPr="00D323A6" w:rsidRDefault="00D323A6" w:rsidP="002E614C">
            <w:pPr>
              <w:rPr>
                <w:rFonts w:cs="Arial"/>
                <w:lang w:eastAsia="hr-HR"/>
              </w:rPr>
            </w:pPr>
          </w:p>
        </w:tc>
        <w:tc>
          <w:tcPr>
            <w:tcW w:w="1276" w:type="dxa"/>
            <w:shd w:val="clear" w:color="auto" w:fill="auto"/>
            <w:noWrap/>
            <w:vAlign w:val="bottom"/>
            <w:hideMark/>
          </w:tcPr>
          <w:p w14:paraId="63E20F9C" w14:textId="77777777" w:rsidR="00D323A6" w:rsidRPr="00D323A6" w:rsidRDefault="00D323A6" w:rsidP="002E614C">
            <w:pPr>
              <w:jc w:val="right"/>
              <w:rPr>
                <w:rFonts w:cs="Arial"/>
                <w:lang w:eastAsia="hr-HR"/>
              </w:rPr>
            </w:pPr>
            <w:r w:rsidRPr="00D323A6">
              <w:rPr>
                <w:rFonts w:cs="Arial"/>
                <w:lang w:eastAsia="hr-HR"/>
              </w:rPr>
              <w:t>25,80</w:t>
            </w:r>
          </w:p>
        </w:tc>
        <w:tc>
          <w:tcPr>
            <w:tcW w:w="1134" w:type="dxa"/>
            <w:shd w:val="clear" w:color="auto" w:fill="auto"/>
            <w:noWrap/>
            <w:vAlign w:val="bottom"/>
            <w:hideMark/>
          </w:tcPr>
          <w:p w14:paraId="727DD05A" w14:textId="77777777" w:rsidR="00D323A6" w:rsidRPr="00D323A6" w:rsidRDefault="00D323A6" w:rsidP="002E614C">
            <w:pPr>
              <w:jc w:val="right"/>
              <w:rPr>
                <w:rFonts w:cs="Arial"/>
                <w:lang w:eastAsia="hr-HR"/>
              </w:rPr>
            </w:pPr>
          </w:p>
        </w:tc>
      </w:tr>
      <w:tr w:rsidR="00D323A6" w:rsidRPr="00D323A6" w14:paraId="64D893F4" w14:textId="77777777" w:rsidTr="00105755">
        <w:trPr>
          <w:trHeight w:val="255"/>
        </w:trPr>
        <w:tc>
          <w:tcPr>
            <w:tcW w:w="272" w:type="dxa"/>
            <w:shd w:val="clear" w:color="auto" w:fill="auto"/>
            <w:noWrap/>
            <w:vAlign w:val="bottom"/>
            <w:hideMark/>
          </w:tcPr>
          <w:p w14:paraId="553ED6F6"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66C98550" w14:textId="77777777" w:rsidR="00D323A6" w:rsidRPr="00D323A6" w:rsidRDefault="00D323A6" w:rsidP="002E614C">
            <w:pPr>
              <w:rPr>
                <w:rFonts w:cs="Arial"/>
                <w:lang w:eastAsia="hr-HR"/>
              </w:rPr>
            </w:pPr>
            <w:r w:rsidRPr="00D323A6">
              <w:rPr>
                <w:rFonts w:cs="Arial"/>
                <w:lang w:eastAsia="hr-HR"/>
              </w:rPr>
              <w:t>34</w:t>
            </w:r>
          </w:p>
        </w:tc>
        <w:tc>
          <w:tcPr>
            <w:tcW w:w="5092" w:type="dxa"/>
            <w:shd w:val="clear" w:color="auto" w:fill="auto"/>
            <w:noWrap/>
            <w:vAlign w:val="bottom"/>
            <w:hideMark/>
          </w:tcPr>
          <w:p w14:paraId="5C0C481F" w14:textId="77777777" w:rsidR="00D323A6" w:rsidRPr="00D323A6" w:rsidRDefault="00D323A6" w:rsidP="002E614C">
            <w:pPr>
              <w:rPr>
                <w:rFonts w:cs="Arial"/>
                <w:lang w:eastAsia="hr-HR"/>
              </w:rPr>
            </w:pPr>
            <w:r w:rsidRPr="00D323A6">
              <w:rPr>
                <w:rFonts w:cs="Arial"/>
                <w:lang w:eastAsia="hr-HR"/>
              </w:rPr>
              <w:t>Financijski rashodi</w:t>
            </w:r>
          </w:p>
        </w:tc>
        <w:tc>
          <w:tcPr>
            <w:tcW w:w="1417" w:type="dxa"/>
            <w:shd w:val="clear" w:color="auto" w:fill="auto"/>
            <w:noWrap/>
            <w:vAlign w:val="bottom"/>
            <w:hideMark/>
          </w:tcPr>
          <w:p w14:paraId="5E37A2FA" w14:textId="77777777" w:rsidR="00D323A6" w:rsidRPr="00D323A6" w:rsidRDefault="00D323A6" w:rsidP="002E614C">
            <w:pPr>
              <w:jc w:val="right"/>
              <w:rPr>
                <w:rFonts w:cs="Arial"/>
                <w:lang w:eastAsia="hr-HR"/>
              </w:rPr>
            </w:pPr>
            <w:r w:rsidRPr="00D323A6">
              <w:rPr>
                <w:rFonts w:cs="Arial"/>
                <w:lang w:eastAsia="hr-HR"/>
              </w:rPr>
              <w:t>1.000,00</w:t>
            </w:r>
          </w:p>
        </w:tc>
        <w:tc>
          <w:tcPr>
            <w:tcW w:w="1276" w:type="dxa"/>
            <w:shd w:val="clear" w:color="auto" w:fill="auto"/>
            <w:noWrap/>
            <w:vAlign w:val="bottom"/>
            <w:hideMark/>
          </w:tcPr>
          <w:p w14:paraId="1774493C" w14:textId="77777777" w:rsidR="00D323A6" w:rsidRPr="00D323A6" w:rsidRDefault="00D323A6" w:rsidP="002E614C">
            <w:pPr>
              <w:jc w:val="right"/>
              <w:rPr>
                <w:rFonts w:cs="Arial"/>
                <w:lang w:eastAsia="hr-HR"/>
              </w:rPr>
            </w:pPr>
            <w:r w:rsidRPr="00D323A6">
              <w:rPr>
                <w:rFonts w:cs="Arial"/>
                <w:lang w:eastAsia="hr-HR"/>
              </w:rPr>
              <w:t>333,13</w:t>
            </w:r>
          </w:p>
        </w:tc>
        <w:tc>
          <w:tcPr>
            <w:tcW w:w="1134" w:type="dxa"/>
            <w:shd w:val="clear" w:color="auto" w:fill="auto"/>
            <w:noWrap/>
            <w:vAlign w:val="bottom"/>
            <w:hideMark/>
          </w:tcPr>
          <w:p w14:paraId="632A324D" w14:textId="77777777" w:rsidR="00D323A6" w:rsidRPr="00D323A6" w:rsidRDefault="00D323A6" w:rsidP="002E614C">
            <w:pPr>
              <w:jc w:val="right"/>
              <w:rPr>
                <w:rFonts w:cs="Arial"/>
                <w:lang w:eastAsia="hr-HR"/>
              </w:rPr>
            </w:pPr>
            <w:r w:rsidRPr="00D323A6">
              <w:rPr>
                <w:rFonts w:cs="Arial"/>
                <w:lang w:eastAsia="hr-HR"/>
              </w:rPr>
              <w:t>33,31%</w:t>
            </w:r>
          </w:p>
        </w:tc>
      </w:tr>
      <w:tr w:rsidR="00D323A6" w:rsidRPr="00D323A6" w14:paraId="367C632A" w14:textId="77777777" w:rsidTr="00105755">
        <w:trPr>
          <w:trHeight w:val="255"/>
        </w:trPr>
        <w:tc>
          <w:tcPr>
            <w:tcW w:w="272" w:type="dxa"/>
            <w:shd w:val="clear" w:color="auto" w:fill="auto"/>
            <w:noWrap/>
            <w:vAlign w:val="bottom"/>
            <w:hideMark/>
          </w:tcPr>
          <w:p w14:paraId="63B0EBA1"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154C6039" w14:textId="77777777" w:rsidR="00D323A6" w:rsidRPr="00D323A6" w:rsidRDefault="00D323A6" w:rsidP="002E614C">
            <w:pPr>
              <w:rPr>
                <w:rFonts w:cs="Arial"/>
                <w:lang w:eastAsia="hr-HR"/>
              </w:rPr>
            </w:pPr>
            <w:r w:rsidRPr="00D323A6">
              <w:rPr>
                <w:rFonts w:cs="Arial"/>
                <w:lang w:eastAsia="hr-HR"/>
              </w:rPr>
              <w:t>3431</w:t>
            </w:r>
          </w:p>
        </w:tc>
        <w:tc>
          <w:tcPr>
            <w:tcW w:w="5092" w:type="dxa"/>
            <w:shd w:val="clear" w:color="auto" w:fill="auto"/>
            <w:noWrap/>
            <w:vAlign w:val="bottom"/>
            <w:hideMark/>
          </w:tcPr>
          <w:p w14:paraId="2E14314A" w14:textId="77777777" w:rsidR="00D323A6" w:rsidRPr="00D323A6" w:rsidRDefault="00D323A6" w:rsidP="002E614C">
            <w:pPr>
              <w:rPr>
                <w:rFonts w:cs="Arial"/>
                <w:lang w:eastAsia="hr-HR"/>
              </w:rPr>
            </w:pPr>
            <w:r w:rsidRPr="00D323A6">
              <w:rPr>
                <w:rFonts w:cs="Arial"/>
                <w:lang w:eastAsia="hr-HR"/>
              </w:rPr>
              <w:t>Bankarske usluge i usluge platnog prometa</w:t>
            </w:r>
          </w:p>
        </w:tc>
        <w:tc>
          <w:tcPr>
            <w:tcW w:w="1417" w:type="dxa"/>
            <w:shd w:val="clear" w:color="auto" w:fill="auto"/>
            <w:noWrap/>
            <w:vAlign w:val="bottom"/>
            <w:hideMark/>
          </w:tcPr>
          <w:p w14:paraId="57B3C1C4" w14:textId="77777777" w:rsidR="00D323A6" w:rsidRPr="00D323A6" w:rsidRDefault="00D323A6" w:rsidP="002E614C">
            <w:pPr>
              <w:rPr>
                <w:rFonts w:cs="Arial"/>
                <w:lang w:eastAsia="hr-HR"/>
              </w:rPr>
            </w:pPr>
          </w:p>
        </w:tc>
        <w:tc>
          <w:tcPr>
            <w:tcW w:w="1276" w:type="dxa"/>
            <w:shd w:val="clear" w:color="auto" w:fill="auto"/>
            <w:noWrap/>
            <w:vAlign w:val="bottom"/>
            <w:hideMark/>
          </w:tcPr>
          <w:p w14:paraId="261D6CE6" w14:textId="77777777" w:rsidR="00D323A6" w:rsidRPr="00D323A6" w:rsidRDefault="00D323A6" w:rsidP="002E614C">
            <w:pPr>
              <w:jc w:val="right"/>
              <w:rPr>
                <w:rFonts w:cs="Arial"/>
                <w:lang w:eastAsia="hr-HR"/>
              </w:rPr>
            </w:pPr>
            <w:r w:rsidRPr="00D323A6">
              <w:rPr>
                <w:rFonts w:cs="Arial"/>
                <w:lang w:eastAsia="hr-HR"/>
              </w:rPr>
              <w:t>333,13</w:t>
            </w:r>
          </w:p>
        </w:tc>
        <w:tc>
          <w:tcPr>
            <w:tcW w:w="1134" w:type="dxa"/>
            <w:shd w:val="clear" w:color="auto" w:fill="auto"/>
            <w:noWrap/>
            <w:vAlign w:val="bottom"/>
            <w:hideMark/>
          </w:tcPr>
          <w:p w14:paraId="51E76E39" w14:textId="77777777" w:rsidR="00D323A6" w:rsidRPr="00D323A6" w:rsidRDefault="00D323A6" w:rsidP="002E614C">
            <w:pPr>
              <w:jc w:val="right"/>
              <w:rPr>
                <w:rFonts w:cs="Arial"/>
                <w:lang w:eastAsia="hr-HR"/>
              </w:rPr>
            </w:pPr>
          </w:p>
        </w:tc>
      </w:tr>
      <w:tr w:rsidR="00D323A6" w:rsidRPr="00D323A6" w14:paraId="1C1F7D0D" w14:textId="77777777" w:rsidTr="00105755">
        <w:trPr>
          <w:trHeight w:val="255"/>
        </w:trPr>
        <w:tc>
          <w:tcPr>
            <w:tcW w:w="272" w:type="dxa"/>
            <w:shd w:val="clear" w:color="auto" w:fill="auto"/>
            <w:noWrap/>
            <w:vAlign w:val="bottom"/>
            <w:hideMark/>
          </w:tcPr>
          <w:p w14:paraId="5CF50FA8" w14:textId="77777777" w:rsidR="00D323A6" w:rsidRPr="00D323A6" w:rsidRDefault="00D323A6" w:rsidP="002E614C">
            <w:pPr>
              <w:jc w:val="right"/>
              <w:rPr>
                <w:rFonts w:cs="Arial"/>
                <w:lang w:eastAsia="hr-HR"/>
              </w:rPr>
            </w:pPr>
          </w:p>
        </w:tc>
        <w:tc>
          <w:tcPr>
            <w:tcW w:w="1861" w:type="dxa"/>
            <w:shd w:val="clear" w:color="auto" w:fill="auto"/>
            <w:noWrap/>
            <w:vAlign w:val="bottom"/>
            <w:hideMark/>
          </w:tcPr>
          <w:p w14:paraId="40669239" w14:textId="77777777" w:rsidR="00D323A6" w:rsidRPr="00D323A6" w:rsidRDefault="00D323A6" w:rsidP="002E614C">
            <w:pPr>
              <w:rPr>
                <w:rFonts w:cs="Arial"/>
                <w:lang w:eastAsia="hr-HR"/>
              </w:rPr>
            </w:pPr>
            <w:r w:rsidRPr="00D323A6">
              <w:rPr>
                <w:rFonts w:cs="Arial"/>
                <w:lang w:eastAsia="hr-HR"/>
              </w:rPr>
              <w:t>42</w:t>
            </w:r>
          </w:p>
        </w:tc>
        <w:tc>
          <w:tcPr>
            <w:tcW w:w="5092" w:type="dxa"/>
            <w:shd w:val="clear" w:color="auto" w:fill="auto"/>
            <w:noWrap/>
            <w:vAlign w:val="bottom"/>
            <w:hideMark/>
          </w:tcPr>
          <w:p w14:paraId="3A0467A7" w14:textId="77777777" w:rsidR="00D323A6" w:rsidRPr="00D323A6" w:rsidRDefault="00D323A6" w:rsidP="002E614C">
            <w:pPr>
              <w:rPr>
                <w:rFonts w:cs="Arial"/>
                <w:lang w:eastAsia="hr-HR"/>
              </w:rPr>
            </w:pPr>
            <w:r w:rsidRPr="00D323A6">
              <w:rPr>
                <w:rFonts w:cs="Arial"/>
                <w:lang w:eastAsia="hr-HR"/>
              </w:rPr>
              <w:t>Rashodi za nabavu proizvedene dugotrajne imovine</w:t>
            </w:r>
          </w:p>
        </w:tc>
        <w:tc>
          <w:tcPr>
            <w:tcW w:w="1417" w:type="dxa"/>
            <w:shd w:val="clear" w:color="auto" w:fill="auto"/>
            <w:noWrap/>
            <w:vAlign w:val="bottom"/>
            <w:hideMark/>
          </w:tcPr>
          <w:p w14:paraId="56094E6E" w14:textId="77777777" w:rsidR="00D323A6" w:rsidRPr="00D323A6" w:rsidRDefault="00D323A6" w:rsidP="002E614C">
            <w:pPr>
              <w:jc w:val="right"/>
              <w:rPr>
                <w:rFonts w:cs="Arial"/>
                <w:lang w:eastAsia="hr-HR"/>
              </w:rPr>
            </w:pPr>
            <w:r w:rsidRPr="00D323A6">
              <w:rPr>
                <w:rFonts w:cs="Arial"/>
                <w:lang w:eastAsia="hr-HR"/>
              </w:rPr>
              <w:t>1.500,00</w:t>
            </w:r>
          </w:p>
        </w:tc>
        <w:tc>
          <w:tcPr>
            <w:tcW w:w="1276" w:type="dxa"/>
            <w:shd w:val="clear" w:color="auto" w:fill="auto"/>
            <w:noWrap/>
            <w:vAlign w:val="bottom"/>
            <w:hideMark/>
          </w:tcPr>
          <w:p w14:paraId="3E12A6DB"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6C97F1AD" w14:textId="77777777" w:rsidR="00D323A6" w:rsidRPr="00D323A6" w:rsidRDefault="00D323A6" w:rsidP="002E614C">
            <w:pPr>
              <w:jc w:val="right"/>
              <w:rPr>
                <w:rFonts w:cs="Arial"/>
                <w:lang w:eastAsia="hr-HR"/>
              </w:rPr>
            </w:pPr>
            <w:r w:rsidRPr="00D323A6">
              <w:rPr>
                <w:rFonts w:cs="Arial"/>
                <w:lang w:eastAsia="hr-HR"/>
              </w:rPr>
              <w:t>0,00%</w:t>
            </w:r>
          </w:p>
        </w:tc>
      </w:tr>
      <w:tr w:rsidR="00D323A6" w:rsidRPr="00D323A6" w14:paraId="4D0E6D01" w14:textId="77777777" w:rsidTr="00105755">
        <w:trPr>
          <w:trHeight w:val="255"/>
        </w:trPr>
        <w:tc>
          <w:tcPr>
            <w:tcW w:w="272" w:type="dxa"/>
            <w:shd w:val="clear" w:color="000000" w:fill="CCCCFF"/>
            <w:noWrap/>
            <w:vAlign w:val="bottom"/>
            <w:hideMark/>
          </w:tcPr>
          <w:p w14:paraId="7F0D114B"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335D6594" w14:textId="77777777" w:rsidR="00D323A6" w:rsidRPr="00D323A6" w:rsidRDefault="00D323A6" w:rsidP="002E614C">
            <w:pPr>
              <w:rPr>
                <w:rFonts w:cs="Arial"/>
                <w:b/>
                <w:bCs/>
                <w:color w:val="333333"/>
                <w:lang w:eastAsia="hr-HR"/>
              </w:rPr>
            </w:pPr>
            <w:r w:rsidRPr="00D323A6">
              <w:rPr>
                <w:rFonts w:cs="Arial"/>
                <w:b/>
                <w:bCs/>
                <w:color w:val="333333"/>
                <w:lang w:eastAsia="hr-HR"/>
              </w:rPr>
              <w:t>Izvor 5. POMOĆI</w:t>
            </w:r>
          </w:p>
        </w:tc>
        <w:tc>
          <w:tcPr>
            <w:tcW w:w="1417" w:type="dxa"/>
            <w:shd w:val="clear" w:color="000000" w:fill="CCCCFF"/>
            <w:noWrap/>
            <w:vAlign w:val="bottom"/>
            <w:hideMark/>
          </w:tcPr>
          <w:p w14:paraId="210EB80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60.985,00</w:t>
            </w:r>
          </w:p>
        </w:tc>
        <w:tc>
          <w:tcPr>
            <w:tcW w:w="1276" w:type="dxa"/>
            <w:shd w:val="clear" w:color="000000" w:fill="CCCCFF"/>
            <w:noWrap/>
            <w:vAlign w:val="bottom"/>
            <w:hideMark/>
          </w:tcPr>
          <w:p w14:paraId="4CB5E504"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791F9E72"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56F51C8E" w14:textId="77777777" w:rsidTr="00105755">
        <w:trPr>
          <w:trHeight w:val="255"/>
        </w:trPr>
        <w:tc>
          <w:tcPr>
            <w:tcW w:w="272" w:type="dxa"/>
            <w:shd w:val="clear" w:color="000000" w:fill="CCCCFF"/>
            <w:noWrap/>
            <w:vAlign w:val="bottom"/>
            <w:hideMark/>
          </w:tcPr>
          <w:p w14:paraId="3D78A74A" w14:textId="77777777" w:rsidR="00D323A6" w:rsidRPr="00D323A6" w:rsidRDefault="00D323A6" w:rsidP="002E614C">
            <w:pPr>
              <w:rPr>
                <w:rFonts w:cs="Arial"/>
                <w:b/>
                <w:bCs/>
                <w:color w:val="333333"/>
                <w:lang w:eastAsia="hr-HR"/>
              </w:rPr>
            </w:pPr>
            <w:r w:rsidRPr="00D323A6">
              <w:rPr>
                <w:rFonts w:cs="Arial"/>
                <w:b/>
                <w:bCs/>
                <w:color w:val="333333"/>
                <w:lang w:eastAsia="hr-HR"/>
              </w:rPr>
              <w:t> </w:t>
            </w:r>
          </w:p>
        </w:tc>
        <w:tc>
          <w:tcPr>
            <w:tcW w:w="6953" w:type="dxa"/>
            <w:gridSpan w:val="2"/>
            <w:shd w:val="clear" w:color="000000" w:fill="CCCCFF"/>
            <w:noWrap/>
            <w:vAlign w:val="bottom"/>
            <w:hideMark/>
          </w:tcPr>
          <w:p w14:paraId="58B6993F" w14:textId="77777777" w:rsidR="00D323A6" w:rsidRPr="00D323A6" w:rsidRDefault="00D323A6" w:rsidP="002E614C">
            <w:pPr>
              <w:rPr>
                <w:rFonts w:cs="Arial"/>
                <w:b/>
                <w:bCs/>
                <w:color w:val="333333"/>
                <w:lang w:eastAsia="hr-HR"/>
              </w:rPr>
            </w:pPr>
            <w:r w:rsidRPr="00D323A6">
              <w:rPr>
                <w:rFonts w:cs="Arial"/>
                <w:b/>
                <w:bCs/>
                <w:color w:val="333333"/>
                <w:lang w:eastAsia="hr-HR"/>
              </w:rPr>
              <w:t>Izvor 5.3.  KAPITALNE POMOĆI IZ DRŽAVNOG PRORAČUNA</w:t>
            </w:r>
          </w:p>
        </w:tc>
        <w:tc>
          <w:tcPr>
            <w:tcW w:w="1417" w:type="dxa"/>
            <w:shd w:val="clear" w:color="000000" w:fill="CCCCFF"/>
            <w:noWrap/>
            <w:vAlign w:val="bottom"/>
            <w:hideMark/>
          </w:tcPr>
          <w:p w14:paraId="7021FE2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60.985,00</w:t>
            </w:r>
          </w:p>
        </w:tc>
        <w:tc>
          <w:tcPr>
            <w:tcW w:w="1276" w:type="dxa"/>
            <w:shd w:val="clear" w:color="000000" w:fill="CCCCFF"/>
            <w:noWrap/>
            <w:vAlign w:val="bottom"/>
            <w:hideMark/>
          </w:tcPr>
          <w:p w14:paraId="631FBFBC"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c>
          <w:tcPr>
            <w:tcW w:w="1134" w:type="dxa"/>
            <w:shd w:val="clear" w:color="000000" w:fill="CCCCFF"/>
            <w:noWrap/>
            <w:vAlign w:val="bottom"/>
            <w:hideMark/>
          </w:tcPr>
          <w:p w14:paraId="540B7785" w14:textId="77777777" w:rsidR="00D323A6" w:rsidRPr="00D323A6" w:rsidRDefault="00D323A6" w:rsidP="002E614C">
            <w:pPr>
              <w:jc w:val="right"/>
              <w:rPr>
                <w:rFonts w:cs="Arial"/>
                <w:b/>
                <w:bCs/>
                <w:color w:val="333333"/>
                <w:lang w:eastAsia="hr-HR"/>
              </w:rPr>
            </w:pPr>
            <w:r w:rsidRPr="00D323A6">
              <w:rPr>
                <w:rFonts w:cs="Arial"/>
                <w:b/>
                <w:bCs/>
                <w:color w:val="333333"/>
                <w:lang w:eastAsia="hr-HR"/>
              </w:rPr>
              <w:t>0,00%</w:t>
            </w:r>
          </w:p>
        </w:tc>
      </w:tr>
      <w:tr w:rsidR="00D323A6" w:rsidRPr="00D323A6" w14:paraId="79C4C49E" w14:textId="77777777" w:rsidTr="00105755">
        <w:trPr>
          <w:trHeight w:val="255"/>
        </w:trPr>
        <w:tc>
          <w:tcPr>
            <w:tcW w:w="272" w:type="dxa"/>
            <w:shd w:val="clear" w:color="auto" w:fill="auto"/>
            <w:noWrap/>
            <w:vAlign w:val="bottom"/>
            <w:hideMark/>
          </w:tcPr>
          <w:p w14:paraId="14555B5D" w14:textId="77777777" w:rsidR="00D323A6" w:rsidRPr="00D323A6" w:rsidRDefault="00D323A6" w:rsidP="002E614C">
            <w:pPr>
              <w:jc w:val="right"/>
              <w:rPr>
                <w:rFonts w:cs="Arial"/>
                <w:b/>
                <w:bCs/>
                <w:color w:val="333333"/>
                <w:lang w:eastAsia="hr-HR"/>
              </w:rPr>
            </w:pPr>
          </w:p>
        </w:tc>
        <w:tc>
          <w:tcPr>
            <w:tcW w:w="1861" w:type="dxa"/>
            <w:shd w:val="clear" w:color="auto" w:fill="auto"/>
            <w:noWrap/>
            <w:vAlign w:val="bottom"/>
            <w:hideMark/>
          </w:tcPr>
          <w:p w14:paraId="299EC837" w14:textId="77777777" w:rsidR="00D323A6" w:rsidRPr="00D323A6" w:rsidRDefault="00D323A6" w:rsidP="002E614C">
            <w:pPr>
              <w:rPr>
                <w:rFonts w:cs="Arial"/>
                <w:lang w:eastAsia="hr-HR"/>
              </w:rPr>
            </w:pPr>
            <w:r w:rsidRPr="00D323A6">
              <w:rPr>
                <w:rFonts w:cs="Arial"/>
                <w:lang w:eastAsia="hr-HR"/>
              </w:rPr>
              <w:t>31</w:t>
            </w:r>
          </w:p>
        </w:tc>
        <w:tc>
          <w:tcPr>
            <w:tcW w:w="5092" w:type="dxa"/>
            <w:shd w:val="clear" w:color="auto" w:fill="auto"/>
            <w:noWrap/>
            <w:vAlign w:val="bottom"/>
            <w:hideMark/>
          </w:tcPr>
          <w:p w14:paraId="4B73C01E" w14:textId="77777777" w:rsidR="00D323A6" w:rsidRPr="00D323A6" w:rsidRDefault="00D323A6" w:rsidP="002E614C">
            <w:pPr>
              <w:rPr>
                <w:rFonts w:cs="Arial"/>
                <w:lang w:eastAsia="hr-HR"/>
              </w:rPr>
            </w:pPr>
            <w:r w:rsidRPr="00D323A6">
              <w:rPr>
                <w:rFonts w:cs="Arial"/>
                <w:lang w:eastAsia="hr-HR"/>
              </w:rPr>
              <w:t>Rashodi za zaposlene</w:t>
            </w:r>
          </w:p>
        </w:tc>
        <w:tc>
          <w:tcPr>
            <w:tcW w:w="1417" w:type="dxa"/>
            <w:shd w:val="clear" w:color="auto" w:fill="auto"/>
            <w:noWrap/>
            <w:vAlign w:val="bottom"/>
            <w:hideMark/>
          </w:tcPr>
          <w:p w14:paraId="329E2C72" w14:textId="77777777" w:rsidR="00D323A6" w:rsidRPr="00D323A6" w:rsidRDefault="00D323A6" w:rsidP="002E614C">
            <w:pPr>
              <w:jc w:val="right"/>
              <w:rPr>
                <w:rFonts w:cs="Arial"/>
                <w:lang w:eastAsia="hr-HR"/>
              </w:rPr>
            </w:pPr>
            <w:r w:rsidRPr="00D323A6">
              <w:rPr>
                <w:rFonts w:cs="Arial"/>
                <w:lang w:eastAsia="hr-HR"/>
              </w:rPr>
              <w:t>60.985,00</w:t>
            </w:r>
          </w:p>
        </w:tc>
        <w:tc>
          <w:tcPr>
            <w:tcW w:w="1276" w:type="dxa"/>
            <w:shd w:val="clear" w:color="auto" w:fill="auto"/>
            <w:noWrap/>
            <w:vAlign w:val="bottom"/>
            <w:hideMark/>
          </w:tcPr>
          <w:p w14:paraId="791BDA51" w14:textId="77777777" w:rsidR="00D323A6" w:rsidRPr="00D323A6" w:rsidRDefault="00D323A6" w:rsidP="002E614C">
            <w:pPr>
              <w:jc w:val="right"/>
              <w:rPr>
                <w:rFonts w:cs="Arial"/>
                <w:lang w:eastAsia="hr-HR"/>
              </w:rPr>
            </w:pPr>
            <w:r w:rsidRPr="00D323A6">
              <w:rPr>
                <w:rFonts w:cs="Arial"/>
                <w:lang w:eastAsia="hr-HR"/>
              </w:rPr>
              <w:t>0,00</w:t>
            </w:r>
          </w:p>
        </w:tc>
        <w:tc>
          <w:tcPr>
            <w:tcW w:w="1134" w:type="dxa"/>
            <w:shd w:val="clear" w:color="auto" w:fill="auto"/>
            <w:noWrap/>
            <w:vAlign w:val="bottom"/>
            <w:hideMark/>
          </w:tcPr>
          <w:p w14:paraId="3C934B83" w14:textId="77777777" w:rsidR="00D323A6" w:rsidRPr="00D323A6" w:rsidRDefault="00D323A6" w:rsidP="002E614C">
            <w:pPr>
              <w:jc w:val="right"/>
              <w:rPr>
                <w:rFonts w:cs="Arial"/>
                <w:lang w:eastAsia="hr-HR"/>
              </w:rPr>
            </w:pPr>
            <w:r w:rsidRPr="00D323A6">
              <w:rPr>
                <w:rFonts w:cs="Arial"/>
                <w:lang w:eastAsia="hr-HR"/>
              </w:rPr>
              <w:t>0,00%</w:t>
            </w:r>
          </w:p>
        </w:tc>
      </w:tr>
    </w:tbl>
    <w:p w14:paraId="0CB7CE0C" w14:textId="77777777" w:rsidR="00D323A6" w:rsidRDefault="00D323A6" w:rsidP="00D323A6">
      <w:pPr>
        <w:rPr>
          <w:rFonts w:ascii="Times New Roman" w:hAnsi="Times New Roman"/>
          <w:sz w:val="24"/>
          <w:szCs w:val="24"/>
        </w:rPr>
      </w:pPr>
    </w:p>
    <w:p w14:paraId="02686486" w14:textId="77777777" w:rsidR="00D323A6" w:rsidRPr="00D323A6" w:rsidRDefault="00D323A6" w:rsidP="00D323A6">
      <w:pPr>
        <w:rPr>
          <w:rFonts w:cs="Arial"/>
        </w:rPr>
      </w:pPr>
    </w:p>
    <w:p w14:paraId="79E52B10" w14:textId="77777777" w:rsidR="00D323A6" w:rsidRPr="00D323A6" w:rsidRDefault="00D323A6" w:rsidP="00D323A6">
      <w:pPr>
        <w:jc w:val="center"/>
        <w:rPr>
          <w:rFonts w:cs="Arial"/>
        </w:rPr>
      </w:pPr>
      <w:r w:rsidRPr="00D323A6">
        <w:rPr>
          <w:rFonts w:cs="Arial"/>
        </w:rPr>
        <w:t>Članak 8.</w:t>
      </w:r>
    </w:p>
    <w:p w14:paraId="67B20278" w14:textId="77777777" w:rsidR="00D323A6" w:rsidRPr="00D323A6" w:rsidRDefault="00D323A6" w:rsidP="00D323A6">
      <w:pPr>
        <w:rPr>
          <w:rFonts w:cs="Arial"/>
        </w:rPr>
      </w:pPr>
      <w:r w:rsidRPr="00D323A6">
        <w:rPr>
          <w:rFonts w:cs="Arial"/>
        </w:rPr>
        <w:tab/>
        <w:t>U prvom polugodištu 2025. godine Općina Barilović je vršila otplatu kredita prema dospjelim ratama i nije davala jamstva.</w:t>
      </w:r>
    </w:p>
    <w:p w14:paraId="33159787" w14:textId="77777777" w:rsidR="00D323A6" w:rsidRPr="00D323A6" w:rsidRDefault="00D323A6" w:rsidP="00D323A6">
      <w:pPr>
        <w:rPr>
          <w:rFonts w:cs="Arial"/>
        </w:rPr>
      </w:pPr>
      <w:r w:rsidRPr="00D323A6">
        <w:rPr>
          <w:rFonts w:cs="Arial"/>
        </w:rPr>
        <w:t>Proračunska zaliha nije korištena.</w:t>
      </w:r>
    </w:p>
    <w:p w14:paraId="5E62D907" w14:textId="77777777" w:rsidR="00D323A6" w:rsidRPr="00D323A6" w:rsidRDefault="00D323A6" w:rsidP="00D323A6">
      <w:pPr>
        <w:rPr>
          <w:rFonts w:cs="Arial"/>
        </w:rPr>
      </w:pPr>
      <w:r w:rsidRPr="00D323A6">
        <w:rPr>
          <w:rFonts w:cs="Arial"/>
        </w:rPr>
        <w:t>Obrazloženje Polugodišnjeg izvještaja o izvršenju Proračuna Općine Barilović za 2025. godinu, sastavni je dio Polugodišnjeg izvještaja o izvršenju Proračuna Općine Barilović za 2025. godinu.</w:t>
      </w:r>
    </w:p>
    <w:p w14:paraId="112CCA39" w14:textId="77777777" w:rsidR="00D323A6" w:rsidRPr="00D323A6" w:rsidRDefault="00D323A6" w:rsidP="00D323A6">
      <w:pPr>
        <w:rPr>
          <w:rFonts w:cs="Arial"/>
        </w:rPr>
      </w:pPr>
    </w:p>
    <w:p w14:paraId="7E5696AA" w14:textId="77777777" w:rsidR="00D323A6" w:rsidRPr="00D323A6" w:rsidRDefault="00D323A6" w:rsidP="00D323A6">
      <w:pPr>
        <w:jc w:val="center"/>
        <w:rPr>
          <w:rFonts w:cs="Arial"/>
        </w:rPr>
      </w:pPr>
      <w:r w:rsidRPr="00D323A6">
        <w:rPr>
          <w:rFonts w:cs="Arial"/>
        </w:rPr>
        <w:t>Članak 9.</w:t>
      </w:r>
    </w:p>
    <w:p w14:paraId="5ADEED2B" w14:textId="77777777" w:rsidR="00D323A6" w:rsidRPr="00D323A6" w:rsidRDefault="00D323A6" w:rsidP="00D323A6">
      <w:pPr>
        <w:rPr>
          <w:rFonts w:cs="Arial"/>
        </w:rPr>
      </w:pPr>
      <w:r w:rsidRPr="00D323A6">
        <w:rPr>
          <w:rFonts w:cs="Arial"/>
        </w:rPr>
        <w:tab/>
        <w:t>Polugodišnji izvještaj o izvršenju Proračuna Općine Barilović za 2025. godinu objavit će se u „Službenom Glasniku Općine Barilović“.</w:t>
      </w:r>
    </w:p>
    <w:p w14:paraId="353D7CBD" w14:textId="77777777" w:rsidR="00D323A6" w:rsidRDefault="00D323A6" w:rsidP="00D323A6">
      <w:pPr>
        <w:rPr>
          <w:rFonts w:ascii="Times New Roman" w:hAnsi="Times New Roman"/>
          <w:sz w:val="24"/>
          <w:szCs w:val="24"/>
        </w:rPr>
      </w:pPr>
    </w:p>
    <w:p w14:paraId="135A4BB5" w14:textId="77777777" w:rsidR="00D323A6" w:rsidRPr="00DD1204" w:rsidRDefault="00D323A6" w:rsidP="00D323A6">
      <w:pPr>
        <w:ind w:left="6532" w:firstLine="284"/>
        <w:rPr>
          <w:b/>
          <w:bC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1204">
        <w:rPr>
          <w:b/>
          <w:bCs/>
        </w:rPr>
        <w:t>PREDSJEDNIK</w:t>
      </w:r>
    </w:p>
    <w:p w14:paraId="0A171C0D" w14:textId="77777777" w:rsidR="00D323A6" w:rsidRDefault="00D323A6" w:rsidP="00D323A6">
      <w:pPr>
        <w:ind w:left="6532" w:firstLine="284"/>
      </w:pPr>
      <w:r>
        <w:t xml:space="preserve">     Miroslav </w:t>
      </w:r>
      <w:proofErr w:type="spellStart"/>
      <w:r>
        <w:t>Marčac</w:t>
      </w:r>
      <w:proofErr w:type="spellEnd"/>
    </w:p>
    <w:p w14:paraId="339BC22A" w14:textId="2A8F0554" w:rsidR="00D323A6" w:rsidRPr="00DD1204" w:rsidRDefault="00D323A6" w:rsidP="00D323A6">
      <w:r w:rsidRPr="00DD1204">
        <w:t xml:space="preserve">KLASA: </w:t>
      </w:r>
      <w:r w:rsidR="001F799A" w:rsidRPr="001F799A">
        <w:rPr>
          <w:rFonts w:cs="Arial"/>
        </w:rPr>
        <w:t>400-04/25-01/0</w:t>
      </w:r>
      <w:r w:rsidR="00B76469">
        <w:rPr>
          <w:rFonts w:cs="Arial"/>
        </w:rPr>
        <w:t>3</w:t>
      </w:r>
    </w:p>
    <w:p w14:paraId="79749BDF" w14:textId="77777777" w:rsidR="00D323A6" w:rsidRPr="00DD1204" w:rsidRDefault="00D323A6" w:rsidP="00D323A6">
      <w:r w:rsidRPr="00DD1204">
        <w:t>URBROJ: 2133-06-01-25-</w:t>
      </w:r>
      <w:r>
        <w:t>1</w:t>
      </w:r>
    </w:p>
    <w:p w14:paraId="098CB952" w14:textId="77777777" w:rsidR="00D323A6" w:rsidRPr="00DD1204" w:rsidRDefault="00D323A6" w:rsidP="00D323A6">
      <w:r w:rsidRPr="00DD1204">
        <w:t xml:space="preserve">U </w:t>
      </w:r>
      <w:proofErr w:type="spellStart"/>
      <w:r w:rsidRPr="00DD1204">
        <w:t>Bariloviću</w:t>
      </w:r>
      <w:proofErr w:type="spellEnd"/>
      <w:r w:rsidRPr="00DD1204">
        <w:t>, 29.srpnja 2025. god.</w:t>
      </w:r>
    </w:p>
    <w:p w14:paraId="76AE2347" w14:textId="77777777" w:rsidR="00D323A6" w:rsidRPr="001C1152" w:rsidRDefault="00D323A6" w:rsidP="00D323A6">
      <w:pPr>
        <w:rPr>
          <w:rFonts w:ascii="Times New Roman" w:hAnsi="Times New Roman"/>
          <w:sz w:val="24"/>
          <w:szCs w:val="24"/>
        </w:rPr>
      </w:pPr>
      <w:r w:rsidRPr="001C1152">
        <w:rPr>
          <w:rFonts w:ascii="Times New Roman" w:hAnsi="Times New Roman"/>
          <w:b/>
          <w:sz w:val="24"/>
          <w:szCs w:val="24"/>
          <w:u w:val="thick"/>
        </w:rPr>
        <w:t>___________________________</w:t>
      </w:r>
      <w:r>
        <w:rPr>
          <w:rFonts w:ascii="Times New Roman" w:hAnsi="Times New Roman"/>
          <w:b/>
          <w:sz w:val="24"/>
          <w:szCs w:val="24"/>
          <w:u w:val="thick"/>
        </w:rPr>
        <w:t>___</w:t>
      </w:r>
      <w:r w:rsidRPr="001C1152">
        <w:rPr>
          <w:rFonts w:ascii="Times New Roman" w:hAnsi="Times New Roman"/>
          <w:b/>
          <w:sz w:val="24"/>
          <w:szCs w:val="24"/>
          <w:u w:val="thick"/>
        </w:rPr>
        <w:t>_____________________________________________</w:t>
      </w:r>
    </w:p>
    <w:p w14:paraId="6CA0A4F0" w14:textId="118C463E" w:rsidR="00D323A6" w:rsidRDefault="00D323A6" w:rsidP="00D323A6">
      <w:pPr>
        <w:rPr>
          <w:rFonts w:cs="Arial"/>
        </w:rPr>
      </w:pPr>
    </w:p>
    <w:p w14:paraId="7F42F2F7" w14:textId="77777777" w:rsidR="00D323A6" w:rsidRDefault="00D323A6" w:rsidP="009E063D">
      <w:pPr>
        <w:tabs>
          <w:tab w:val="left" w:pos="1080"/>
        </w:tabs>
        <w:rPr>
          <w:rFonts w:cs="Arial"/>
        </w:rPr>
      </w:pPr>
    </w:p>
    <w:p w14:paraId="230F3763" w14:textId="77777777" w:rsidR="00105755" w:rsidRDefault="00105755" w:rsidP="009E063D">
      <w:pPr>
        <w:tabs>
          <w:tab w:val="left" w:pos="1080"/>
        </w:tabs>
        <w:rPr>
          <w:rFonts w:cs="Arial"/>
        </w:rPr>
      </w:pPr>
    </w:p>
    <w:p w14:paraId="5729C767" w14:textId="77777777" w:rsidR="00105755" w:rsidRDefault="00105755" w:rsidP="009E063D">
      <w:pPr>
        <w:tabs>
          <w:tab w:val="left" w:pos="1080"/>
        </w:tabs>
        <w:rPr>
          <w:rFonts w:cs="Arial"/>
        </w:rPr>
      </w:pPr>
    </w:p>
    <w:p w14:paraId="677B5EB1" w14:textId="77777777" w:rsidR="00105755" w:rsidRDefault="00105755" w:rsidP="009E063D">
      <w:pPr>
        <w:tabs>
          <w:tab w:val="left" w:pos="1080"/>
        </w:tabs>
        <w:rPr>
          <w:rFonts w:cs="Arial"/>
        </w:rPr>
      </w:pPr>
    </w:p>
    <w:p w14:paraId="47EB58DA" w14:textId="77777777" w:rsidR="00105755" w:rsidRDefault="00105755" w:rsidP="009E063D">
      <w:pPr>
        <w:tabs>
          <w:tab w:val="left" w:pos="1080"/>
        </w:tabs>
        <w:rPr>
          <w:rFonts w:cs="Arial"/>
        </w:rPr>
      </w:pPr>
    </w:p>
    <w:p w14:paraId="1CB0E3F7" w14:textId="77777777" w:rsidR="00105755" w:rsidRDefault="00105755" w:rsidP="009E063D">
      <w:pPr>
        <w:tabs>
          <w:tab w:val="left" w:pos="1080"/>
        </w:tabs>
        <w:rPr>
          <w:rFonts w:cs="Arial"/>
        </w:rPr>
      </w:pPr>
    </w:p>
    <w:p w14:paraId="587F9C28" w14:textId="77777777" w:rsidR="00105755" w:rsidRDefault="00105755" w:rsidP="009E063D">
      <w:pPr>
        <w:tabs>
          <w:tab w:val="left" w:pos="1080"/>
        </w:tabs>
        <w:rPr>
          <w:rFonts w:cs="Arial"/>
        </w:rPr>
      </w:pPr>
    </w:p>
    <w:p w14:paraId="5740B591" w14:textId="77777777" w:rsidR="00105755" w:rsidRDefault="00105755" w:rsidP="009E063D">
      <w:pPr>
        <w:tabs>
          <w:tab w:val="left" w:pos="1080"/>
        </w:tabs>
        <w:rPr>
          <w:rFonts w:cs="Arial"/>
        </w:rPr>
      </w:pPr>
    </w:p>
    <w:p w14:paraId="6AAD1F68" w14:textId="77777777" w:rsidR="00105755" w:rsidRDefault="00105755" w:rsidP="009E063D">
      <w:pPr>
        <w:tabs>
          <w:tab w:val="left" w:pos="1080"/>
        </w:tabs>
        <w:rPr>
          <w:rFonts w:cs="Arial"/>
        </w:rPr>
      </w:pPr>
    </w:p>
    <w:p w14:paraId="654C6FAD" w14:textId="77777777" w:rsidR="00105755" w:rsidRDefault="00105755" w:rsidP="009E063D">
      <w:pPr>
        <w:tabs>
          <w:tab w:val="left" w:pos="1080"/>
        </w:tabs>
        <w:rPr>
          <w:rFonts w:cs="Arial"/>
        </w:rPr>
      </w:pPr>
    </w:p>
    <w:p w14:paraId="01C264AC" w14:textId="77777777" w:rsidR="00105755" w:rsidRDefault="00105755" w:rsidP="009E063D">
      <w:pPr>
        <w:tabs>
          <w:tab w:val="left" w:pos="1080"/>
        </w:tabs>
        <w:rPr>
          <w:rFonts w:cs="Arial"/>
        </w:rPr>
      </w:pPr>
    </w:p>
    <w:p w14:paraId="31C0EF15" w14:textId="77777777" w:rsidR="00105755" w:rsidRDefault="00105755" w:rsidP="009E063D">
      <w:pPr>
        <w:tabs>
          <w:tab w:val="left" w:pos="1080"/>
        </w:tabs>
        <w:rPr>
          <w:rFonts w:cs="Arial"/>
        </w:rPr>
      </w:pPr>
    </w:p>
    <w:p w14:paraId="20E260D7" w14:textId="77777777" w:rsidR="00105755" w:rsidRDefault="00105755" w:rsidP="009E063D">
      <w:pPr>
        <w:tabs>
          <w:tab w:val="left" w:pos="1080"/>
        </w:tabs>
        <w:rPr>
          <w:rFonts w:cs="Arial"/>
        </w:rPr>
      </w:pPr>
    </w:p>
    <w:p w14:paraId="3797E8F1" w14:textId="77777777" w:rsidR="00105755" w:rsidRDefault="00105755" w:rsidP="009E063D">
      <w:pPr>
        <w:tabs>
          <w:tab w:val="left" w:pos="1080"/>
        </w:tabs>
        <w:rPr>
          <w:rFonts w:cs="Arial"/>
        </w:rPr>
      </w:pPr>
    </w:p>
    <w:p w14:paraId="21CF9706" w14:textId="77777777" w:rsidR="00105755" w:rsidRDefault="00105755" w:rsidP="009E063D">
      <w:pPr>
        <w:tabs>
          <w:tab w:val="left" w:pos="1080"/>
        </w:tabs>
        <w:rPr>
          <w:rFonts w:cs="Arial"/>
        </w:rPr>
      </w:pPr>
    </w:p>
    <w:p w14:paraId="6E8C7CF0" w14:textId="77777777" w:rsidR="00105755" w:rsidRDefault="00105755" w:rsidP="009E063D">
      <w:pPr>
        <w:tabs>
          <w:tab w:val="left" w:pos="1080"/>
        </w:tabs>
        <w:rPr>
          <w:rFonts w:cs="Arial"/>
        </w:rPr>
      </w:pPr>
    </w:p>
    <w:p w14:paraId="463B3E2A" w14:textId="77777777" w:rsidR="00105755" w:rsidRDefault="00105755" w:rsidP="009E063D">
      <w:pPr>
        <w:tabs>
          <w:tab w:val="left" w:pos="1080"/>
        </w:tabs>
        <w:rPr>
          <w:rFonts w:cs="Arial"/>
        </w:rPr>
      </w:pPr>
    </w:p>
    <w:p w14:paraId="6BDB0F1B" w14:textId="77777777" w:rsidR="00105755" w:rsidRDefault="00105755" w:rsidP="009E063D">
      <w:pPr>
        <w:tabs>
          <w:tab w:val="left" w:pos="1080"/>
        </w:tabs>
        <w:rPr>
          <w:rFonts w:cs="Arial"/>
        </w:rPr>
      </w:pPr>
    </w:p>
    <w:p w14:paraId="0EF0AC41" w14:textId="77777777" w:rsidR="00105755" w:rsidRDefault="00105755" w:rsidP="009E063D">
      <w:pPr>
        <w:tabs>
          <w:tab w:val="left" w:pos="1080"/>
        </w:tabs>
        <w:rPr>
          <w:rFonts w:cs="Arial"/>
        </w:rPr>
      </w:pPr>
    </w:p>
    <w:p w14:paraId="0806D977" w14:textId="77777777" w:rsidR="00105755" w:rsidRDefault="00105755" w:rsidP="009E063D">
      <w:pPr>
        <w:tabs>
          <w:tab w:val="left" w:pos="1080"/>
        </w:tabs>
        <w:rPr>
          <w:rFonts w:cs="Arial"/>
        </w:rPr>
      </w:pPr>
    </w:p>
    <w:p w14:paraId="4296FCCF" w14:textId="77777777" w:rsidR="00105755" w:rsidRDefault="00105755" w:rsidP="009E063D">
      <w:pPr>
        <w:tabs>
          <w:tab w:val="left" w:pos="1080"/>
        </w:tabs>
        <w:rPr>
          <w:rFonts w:cs="Arial"/>
        </w:rPr>
      </w:pPr>
    </w:p>
    <w:p w14:paraId="24DCA11C" w14:textId="77777777" w:rsidR="001F799A" w:rsidRPr="001F799A" w:rsidRDefault="001F799A" w:rsidP="001F799A">
      <w:pPr>
        <w:autoSpaceDE w:val="0"/>
        <w:autoSpaceDN w:val="0"/>
        <w:adjustRightInd w:val="0"/>
        <w:ind w:firstLine="708"/>
        <w:jc w:val="center"/>
        <w:rPr>
          <w:rFonts w:cs="Arial"/>
          <w:b/>
          <w:bCs/>
        </w:rPr>
      </w:pPr>
      <w:r w:rsidRPr="001F799A">
        <w:rPr>
          <w:rFonts w:cs="Arial"/>
          <w:b/>
          <w:bCs/>
        </w:rPr>
        <w:lastRenderedPageBreak/>
        <w:t>O B R A Z L O Ž E NJ  E</w:t>
      </w:r>
    </w:p>
    <w:p w14:paraId="3F1D6A37" w14:textId="77777777" w:rsidR="001F799A" w:rsidRPr="001F799A" w:rsidRDefault="001F799A" w:rsidP="001F799A">
      <w:pPr>
        <w:autoSpaceDE w:val="0"/>
        <w:autoSpaceDN w:val="0"/>
        <w:adjustRightInd w:val="0"/>
        <w:rPr>
          <w:rFonts w:cs="Arial"/>
        </w:rPr>
      </w:pPr>
    </w:p>
    <w:p w14:paraId="66809EEA" w14:textId="77777777" w:rsidR="001F799A" w:rsidRPr="001F799A" w:rsidRDefault="001F799A" w:rsidP="001F799A">
      <w:pPr>
        <w:autoSpaceDE w:val="0"/>
        <w:autoSpaceDN w:val="0"/>
        <w:adjustRightInd w:val="0"/>
        <w:ind w:firstLine="708"/>
        <w:rPr>
          <w:rFonts w:cs="Arial"/>
        </w:rPr>
      </w:pPr>
      <w:r w:rsidRPr="001F799A">
        <w:rPr>
          <w:rFonts w:cs="Arial"/>
        </w:rPr>
        <w:t>Člankom 88. stavak 2.  Zakona o proračunu (“Narodne novine”, broj 144/21.), propisana je obveza općinskog načelnika da Polugodišnji izvještaj o izvršenju proračuna podnese Općinskom vijeću na usvajanje do 30. rujna tekuće godine.</w:t>
      </w:r>
    </w:p>
    <w:p w14:paraId="6F5D562A" w14:textId="77777777" w:rsidR="001F799A" w:rsidRPr="001F799A" w:rsidRDefault="001F799A" w:rsidP="001F799A">
      <w:pPr>
        <w:autoSpaceDE w:val="0"/>
        <w:autoSpaceDN w:val="0"/>
        <w:adjustRightInd w:val="0"/>
        <w:ind w:firstLine="708"/>
        <w:rPr>
          <w:rFonts w:cs="Arial"/>
        </w:rPr>
      </w:pPr>
    </w:p>
    <w:p w14:paraId="6ABF7D52" w14:textId="77777777" w:rsidR="001F799A" w:rsidRPr="001F799A" w:rsidRDefault="001F799A" w:rsidP="001F799A">
      <w:pPr>
        <w:autoSpaceDE w:val="0"/>
        <w:autoSpaceDN w:val="0"/>
        <w:adjustRightInd w:val="0"/>
        <w:ind w:firstLine="708"/>
        <w:rPr>
          <w:rFonts w:cs="Arial"/>
        </w:rPr>
      </w:pPr>
      <w:r w:rsidRPr="001F799A">
        <w:rPr>
          <w:rFonts w:cs="Arial"/>
        </w:rPr>
        <w:t xml:space="preserve">Financiranje javnih izdataka tijekom 2025. godine, ostvareno je temeljem sljedećih financijskih dokumenata: </w:t>
      </w:r>
    </w:p>
    <w:p w14:paraId="4F379A90" w14:textId="77777777" w:rsidR="001F799A" w:rsidRPr="001F799A" w:rsidRDefault="001F799A" w:rsidP="001F799A">
      <w:pPr>
        <w:autoSpaceDE w:val="0"/>
        <w:autoSpaceDN w:val="0"/>
        <w:adjustRightInd w:val="0"/>
        <w:ind w:firstLine="708"/>
        <w:rPr>
          <w:rFonts w:cs="Arial"/>
        </w:rPr>
      </w:pPr>
      <w:r w:rsidRPr="001F799A">
        <w:rPr>
          <w:rFonts w:cs="Arial"/>
        </w:rPr>
        <w:t>Proračuna Općine Barilović za 2025. godinu i projekcija za 2026. i 2027. godinu (“Službeni Glasnik Općine Barilović”, broj 04/24 i 02/25.)</w:t>
      </w:r>
    </w:p>
    <w:p w14:paraId="2331761C" w14:textId="77777777" w:rsidR="001F799A" w:rsidRPr="001F799A" w:rsidRDefault="001F799A" w:rsidP="001F799A">
      <w:pPr>
        <w:autoSpaceDE w:val="0"/>
        <w:autoSpaceDN w:val="0"/>
        <w:adjustRightInd w:val="0"/>
        <w:rPr>
          <w:rFonts w:cs="Arial"/>
        </w:rPr>
      </w:pPr>
    </w:p>
    <w:p w14:paraId="3B8CC3F3" w14:textId="77777777" w:rsidR="001F799A" w:rsidRPr="001F799A" w:rsidRDefault="001F799A" w:rsidP="001F799A">
      <w:pPr>
        <w:autoSpaceDE w:val="0"/>
        <w:autoSpaceDN w:val="0"/>
        <w:adjustRightInd w:val="0"/>
        <w:ind w:firstLine="708"/>
        <w:rPr>
          <w:rFonts w:cs="Arial"/>
        </w:rPr>
      </w:pPr>
      <w:r w:rsidRPr="001F799A">
        <w:rPr>
          <w:rFonts w:cs="Arial"/>
        </w:rPr>
        <w:t xml:space="preserve">Prema odredbama Zakona o proračunu, u Polugodišnjem izvještaju o izvršenju Proračuna Općine Barilović za 2025. godinu, podaci o izvršenju prihoda  i rashoda iskazani su na razini odjeljka ekonomske klasifikacije (četvrta razina računskog plana) dok su podaci o planiranim rashodima iskazani na razini podskupine ekonomske klasifikacije (treća razina računskog plana), na kojoj je i praćena realizacija rashoda i izdataka. </w:t>
      </w:r>
    </w:p>
    <w:p w14:paraId="22460876" w14:textId="77777777" w:rsidR="001F799A" w:rsidRPr="001F799A" w:rsidRDefault="001F799A" w:rsidP="001F799A">
      <w:pPr>
        <w:autoSpaceDE w:val="0"/>
        <w:autoSpaceDN w:val="0"/>
        <w:adjustRightInd w:val="0"/>
        <w:ind w:firstLine="708"/>
        <w:rPr>
          <w:rFonts w:cs="Arial"/>
        </w:rPr>
      </w:pPr>
    </w:p>
    <w:p w14:paraId="73BF5FC5" w14:textId="77777777" w:rsidR="001F799A" w:rsidRPr="001F799A" w:rsidRDefault="001F799A" w:rsidP="001F799A">
      <w:pPr>
        <w:autoSpaceDE w:val="0"/>
        <w:autoSpaceDN w:val="0"/>
        <w:adjustRightInd w:val="0"/>
        <w:ind w:firstLine="708"/>
        <w:rPr>
          <w:rFonts w:cs="Arial"/>
        </w:rPr>
      </w:pPr>
      <w:r w:rsidRPr="001F799A">
        <w:rPr>
          <w:rFonts w:cs="Arial"/>
        </w:rPr>
        <w:t>U izradi Polugodišnjeg izvještaja o izvršenju Proračuna Općine Barilović za 2025. godinu, korišteni su podaci iz financijskih izvještaja Proračuna Općine Barilović za razdoblje siječanj – lipanj 2025. godine.</w:t>
      </w:r>
    </w:p>
    <w:p w14:paraId="0FC9FEA8" w14:textId="77777777" w:rsidR="001F799A" w:rsidRPr="001F799A" w:rsidRDefault="001F799A" w:rsidP="001F799A">
      <w:pPr>
        <w:autoSpaceDE w:val="0"/>
        <w:autoSpaceDN w:val="0"/>
        <w:adjustRightInd w:val="0"/>
        <w:ind w:firstLine="708"/>
        <w:rPr>
          <w:rFonts w:cs="Arial"/>
        </w:rPr>
      </w:pPr>
    </w:p>
    <w:p w14:paraId="533B30B2" w14:textId="77777777" w:rsidR="001F799A" w:rsidRPr="001F799A" w:rsidRDefault="001F799A" w:rsidP="001F799A">
      <w:pPr>
        <w:autoSpaceDE w:val="0"/>
        <w:autoSpaceDN w:val="0"/>
        <w:adjustRightInd w:val="0"/>
        <w:ind w:firstLine="708"/>
        <w:rPr>
          <w:rFonts w:cs="Arial"/>
        </w:rPr>
      </w:pPr>
      <w:r w:rsidRPr="001F799A">
        <w:rPr>
          <w:rFonts w:cs="Arial"/>
        </w:rPr>
        <w:t xml:space="preserve">Temeljem članka 76. Zakona o proračunu (“Narodne novine”, broj 144/21.) i Pravilnika o polugodišnjem i godišnjem izvještaju o izvršenju proračuna („Narodne novine“, broj </w:t>
      </w:r>
      <w:r w:rsidRPr="001F799A">
        <w:rPr>
          <w:rFonts w:cs="Arial"/>
          <w:color w:val="000000" w:themeColor="text1"/>
        </w:rPr>
        <w:t>(“Narodne novine”, broj 85/2023.</w:t>
      </w:r>
      <w:r w:rsidRPr="001F799A">
        <w:rPr>
          <w:rFonts w:cs="Arial"/>
        </w:rPr>
        <w:t>) (u daljnjem tekstu: Pravilnik), Polugodišnji izvještaj sadrži:</w:t>
      </w:r>
    </w:p>
    <w:p w14:paraId="20C80950" w14:textId="77777777" w:rsidR="001F799A" w:rsidRPr="001F799A" w:rsidRDefault="001F799A" w:rsidP="001F799A">
      <w:pPr>
        <w:autoSpaceDE w:val="0"/>
        <w:autoSpaceDN w:val="0"/>
        <w:adjustRightInd w:val="0"/>
        <w:rPr>
          <w:rFonts w:cs="Arial"/>
        </w:rPr>
      </w:pPr>
    </w:p>
    <w:p w14:paraId="351A0413" w14:textId="77777777" w:rsidR="001F799A" w:rsidRPr="001F799A" w:rsidRDefault="001F799A" w:rsidP="0086636E">
      <w:pPr>
        <w:widowControl/>
        <w:numPr>
          <w:ilvl w:val="0"/>
          <w:numId w:val="106"/>
        </w:numPr>
        <w:autoSpaceDE w:val="0"/>
        <w:autoSpaceDN w:val="0"/>
        <w:adjustRightInd w:val="0"/>
        <w:rPr>
          <w:rFonts w:cs="Arial"/>
        </w:rPr>
      </w:pPr>
      <w:r w:rsidRPr="001F799A">
        <w:rPr>
          <w:rFonts w:cs="Arial"/>
          <w:b/>
          <w:bCs/>
        </w:rPr>
        <w:t xml:space="preserve">OPĆI DIO PRORAČUNA </w:t>
      </w:r>
      <w:r w:rsidRPr="001F799A">
        <w:rPr>
          <w:rFonts w:cs="Arial"/>
        </w:rPr>
        <w:t xml:space="preserve">koji čini A. Račun prihoda i rashoda i B. Račun financiranja na razini odjeljka ekonomske klasifikacije </w:t>
      </w:r>
    </w:p>
    <w:p w14:paraId="421B27B7" w14:textId="77777777" w:rsidR="001F799A" w:rsidRPr="001F799A" w:rsidRDefault="001F799A" w:rsidP="001F799A">
      <w:pPr>
        <w:autoSpaceDE w:val="0"/>
        <w:autoSpaceDN w:val="0"/>
        <w:adjustRightInd w:val="0"/>
        <w:ind w:left="644"/>
        <w:rPr>
          <w:rFonts w:cs="Arial"/>
        </w:rPr>
      </w:pPr>
    </w:p>
    <w:p w14:paraId="26CF7704" w14:textId="77777777" w:rsidR="001F799A" w:rsidRPr="001F799A" w:rsidRDefault="001F799A" w:rsidP="0086636E">
      <w:pPr>
        <w:widowControl/>
        <w:numPr>
          <w:ilvl w:val="0"/>
          <w:numId w:val="107"/>
        </w:numPr>
        <w:autoSpaceDE w:val="0"/>
        <w:autoSpaceDN w:val="0"/>
        <w:adjustRightInd w:val="0"/>
        <w:rPr>
          <w:rFonts w:cs="Arial"/>
        </w:rPr>
      </w:pPr>
      <w:r w:rsidRPr="001F799A">
        <w:rPr>
          <w:rFonts w:cs="Arial"/>
          <w:b/>
          <w:bCs/>
        </w:rPr>
        <w:t>Račun prihoda i rashoda</w:t>
      </w:r>
    </w:p>
    <w:p w14:paraId="00159EA3" w14:textId="77777777" w:rsidR="001F799A" w:rsidRPr="001F799A" w:rsidRDefault="001F799A" w:rsidP="0086636E">
      <w:pPr>
        <w:widowControl/>
        <w:numPr>
          <w:ilvl w:val="0"/>
          <w:numId w:val="108"/>
        </w:numPr>
        <w:autoSpaceDE w:val="0"/>
        <w:autoSpaceDN w:val="0"/>
        <w:adjustRightInd w:val="0"/>
        <w:rPr>
          <w:rFonts w:cs="Arial"/>
        </w:rPr>
      </w:pPr>
      <w:r w:rsidRPr="001F799A">
        <w:rPr>
          <w:rFonts w:cs="Arial"/>
        </w:rPr>
        <w:t>Prihodi i rashodi prema ekonomskoj klasifikaciji</w:t>
      </w:r>
    </w:p>
    <w:p w14:paraId="58737FF2" w14:textId="77777777" w:rsidR="001F799A" w:rsidRPr="001F799A" w:rsidRDefault="001F799A" w:rsidP="0086636E">
      <w:pPr>
        <w:widowControl/>
        <w:numPr>
          <w:ilvl w:val="0"/>
          <w:numId w:val="108"/>
        </w:numPr>
        <w:autoSpaceDE w:val="0"/>
        <w:autoSpaceDN w:val="0"/>
        <w:adjustRightInd w:val="0"/>
        <w:rPr>
          <w:rFonts w:cs="Arial"/>
        </w:rPr>
      </w:pPr>
      <w:r w:rsidRPr="001F799A">
        <w:rPr>
          <w:rFonts w:cs="Arial"/>
        </w:rPr>
        <w:t>Prihodi i rashodi prema izvorima financiranja</w:t>
      </w:r>
    </w:p>
    <w:p w14:paraId="6200519D" w14:textId="77777777" w:rsidR="001F799A" w:rsidRPr="001F799A" w:rsidRDefault="001F799A" w:rsidP="0086636E">
      <w:pPr>
        <w:widowControl/>
        <w:numPr>
          <w:ilvl w:val="0"/>
          <w:numId w:val="108"/>
        </w:numPr>
        <w:autoSpaceDE w:val="0"/>
        <w:autoSpaceDN w:val="0"/>
        <w:adjustRightInd w:val="0"/>
        <w:rPr>
          <w:rFonts w:cs="Arial"/>
        </w:rPr>
      </w:pPr>
      <w:r w:rsidRPr="001F799A">
        <w:rPr>
          <w:rFonts w:cs="Arial"/>
        </w:rPr>
        <w:t>Rashodi prema funkcijskoj klasifikaciji</w:t>
      </w:r>
    </w:p>
    <w:p w14:paraId="4147CE53" w14:textId="77777777" w:rsidR="001F799A" w:rsidRPr="001F799A" w:rsidRDefault="001F799A" w:rsidP="001F799A">
      <w:pPr>
        <w:autoSpaceDE w:val="0"/>
        <w:autoSpaceDN w:val="0"/>
        <w:adjustRightInd w:val="0"/>
        <w:ind w:left="720"/>
        <w:rPr>
          <w:rFonts w:cs="Arial"/>
        </w:rPr>
      </w:pPr>
    </w:p>
    <w:p w14:paraId="7AC31B45" w14:textId="77777777" w:rsidR="001F799A" w:rsidRPr="001F799A" w:rsidRDefault="001F799A" w:rsidP="0086636E">
      <w:pPr>
        <w:widowControl/>
        <w:numPr>
          <w:ilvl w:val="0"/>
          <w:numId w:val="107"/>
        </w:numPr>
        <w:autoSpaceDE w:val="0"/>
        <w:autoSpaceDN w:val="0"/>
        <w:adjustRightInd w:val="0"/>
        <w:rPr>
          <w:rFonts w:cs="Arial"/>
          <w:b/>
        </w:rPr>
      </w:pPr>
      <w:r w:rsidRPr="001F799A">
        <w:rPr>
          <w:rFonts w:cs="Arial"/>
          <w:b/>
        </w:rPr>
        <w:t>Račun financiranja</w:t>
      </w:r>
    </w:p>
    <w:p w14:paraId="29FA0D18" w14:textId="77777777" w:rsidR="001F799A" w:rsidRPr="001F799A" w:rsidRDefault="001F799A" w:rsidP="0086636E">
      <w:pPr>
        <w:widowControl/>
        <w:numPr>
          <w:ilvl w:val="0"/>
          <w:numId w:val="109"/>
        </w:numPr>
        <w:autoSpaceDE w:val="0"/>
        <w:autoSpaceDN w:val="0"/>
        <w:adjustRightInd w:val="0"/>
        <w:rPr>
          <w:rFonts w:cs="Arial"/>
        </w:rPr>
      </w:pPr>
      <w:r w:rsidRPr="001F799A">
        <w:rPr>
          <w:rFonts w:cs="Arial"/>
        </w:rPr>
        <w:t>Račun financiranja prema ekonomskoj klasifikaciji</w:t>
      </w:r>
    </w:p>
    <w:p w14:paraId="78D52243" w14:textId="77777777" w:rsidR="001F799A" w:rsidRPr="001F799A" w:rsidRDefault="001F799A" w:rsidP="0086636E">
      <w:pPr>
        <w:widowControl/>
        <w:numPr>
          <w:ilvl w:val="0"/>
          <w:numId w:val="109"/>
        </w:numPr>
        <w:autoSpaceDE w:val="0"/>
        <w:autoSpaceDN w:val="0"/>
        <w:adjustRightInd w:val="0"/>
        <w:rPr>
          <w:rFonts w:cs="Arial"/>
        </w:rPr>
      </w:pPr>
      <w:r w:rsidRPr="001F799A">
        <w:rPr>
          <w:rFonts w:cs="Arial"/>
        </w:rPr>
        <w:t>Račun financiranja prema izvorima financiranja</w:t>
      </w:r>
    </w:p>
    <w:p w14:paraId="23906EA9" w14:textId="77777777" w:rsidR="001F799A" w:rsidRPr="001F799A" w:rsidRDefault="001F799A" w:rsidP="001F799A">
      <w:pPr>
        <w:autoSpaceDE w:val="0"/>
        <w:autoSpaceDN w:val="0"/>
        <w:adjustRightInd w:val="0"/>
        <w:ind w:left="720"/>
        <w:rPr>
          <w:rFonts w:cs="Arial"/>
        </w:rPr>
      </w:pPr>
    </w:p>
    <w:p w14:paraId="76F208DB" w14:textId="77777777" w:rsidR="001F799A" w:rsidRPr="001F799A" w:rsidRDefault="001F799A" w:rsidP="0086636E">
      <w:pPr>
        <w:widowControl/>
        <w:numPr>
          <w:ilvl w:val="0"/>
          <w:numId w:val="106"/>
        </w:numPr>
        <w:autoSpaceDE w:val="0"/>
        <w:autoSpaceDN w:val="0"/>
        <w:adjustRightInd w:val="0"/>
        <w:rPr>
          <w:rFonts w:cs="Arial"/>
        </w:rPr>
      </w:pPr>
      <w:r w:rsidRPr="001F799A">
        <w:rPr>
          <w:rFonts w:cs="Arial"/>
          <w:b/>
          <w:bCs/>
        </w:rPr>
        <w:t xml:space="preserve">POSEBNI DIO PRORAČUNA </w:t>
      </w:r>
      <w:r w:rsidRPr="001F799A">
        <w:rPr>
          <w:rFonts w:cs="Arial"/>
        </w:rPr>
        <w:t xml:space="preserve">čini izvještaj po organizacijskoj i programskoj klasifikaciji </w:t>
      </w:r>
    </w:p>
    <w:p w14:paraId="3E4AB3FE" w14:textId="77777777" w:rsidR="001F799A" w:rsidRPr="001F799A" w:rsidRDefault="001F799A" w:rsidP="001F799A">
      <w:pPr>
        <w:autoSpaceDE w:val="0"/>
        <w:autoSpaceDN w:val="0"/>
        <w:adjustRightInd w:val="0"/>
        <w:ind w:left="644"/>
        <w:rPr>
          <w:rFonts w:cs="Arial"/>
        </w:rPr>
      </w:pPr>
    </w:p>
    <w:p w14:paraId="52E7E99E" w14:textId="77777777" w:rsidR="001F799A" w:rsidRPr="001F799A" w:rsidRDefault="001F799A" w:rsidP="0086636E">
      <w:pPr>
        <w:widowControl/>
        <w:numPr>
          <w:ilvl w:val="0"/>
          <w:numId w:val="106"/>
        </w:numPr>
        <w:autoSpaceDE w:val="0"/>
        <w:autoSpaceDN w:val="0"/>
        <w:adjustRightInd w:val="0"/>
        <w:rPr>
          <w:rFonts w:cs="Arial"/>
          <w:b/>
        </w:rPr>
      </w:pPr>
      <w:r w:rsidRPr="001F799A">
        <w:rPr>
          <w:rFonts w:cs="Arial"/>
          <w:b/>
        </w:rPr>
        <w:t>POSEBNI IZVJEŠTAJI U POLUGODIŠNJEM IZVJEŠTAJU SU:</w:t>
      </w:r>
    </w:p>
    <w:p w14:paraId="25FA4424" w14:textId="77777777" w:rsidR="001F799A" w:rsidRPr="001F799A" w:rsidRDefault="001F799A" w:rsidP="001F799A">
      <w:pPr>
        <w:pStyle w:val="Odlomakpopisa"/>
        <w:rPr>
          <w:rFonts w:cs="Arial"/>
          <w:b/>
          <w:bCs/>
        </w:rPr>
      </w:pPr>
    </w:p>
    <w:p w14:paraId="0D14E895" w14:textId="77777777" w:rsidR="001F799A" w:rsidRPr="001F799A" w:rsidRDefault="001F799A" w:rsidP="0086636E">
      <w:pPr>
        <w:pStyle w:val="Odlomakpopisa"/>
        <w:widowControl/>
        <w:numPr>
          <w:ilvl w:val="1"/>
          <w:numId w:val="106"/>
        </w:numPr>
        <w:autoSpaceDE w:val="0"/>
        <w:autoSpaceDN w:val="0"/>
        <w:adjustRightInd w:val="0"/>
        <w:contextualSpacing w:val="0"/>
        <w:rPr>
          <w:rFonts w:cs="Arial"/>
          <w:bCs/>
        </w:rPr>
      </w:pPr>
      <w:r w:rsidRPr="001F799A">
        <w:rPr>
          <w:rFonts w:cs="Arial"/>
          <w:b/>
          <w:bCs/>
        </w:rPr>
        <w:t xml:space="preserve">IZVJEŠTAJ O ZADUŽIVANJU NA DOMAĆEM I STRANOM TRŽIŠTU NOVCA I KAPITALA </w:t>
      </w:r>
      <w:r w:rsidRPr="001F799A">
        <w:rPr>
          <w:rFonts w:cs="Arial"/>
          <w:bCs/>
        </w:rPr>
        <w:t>daje pregled zaduživanja u izvještajnom razdoblju po vrsti instrumenata, valutnoj, kamatnoj i ročnoj strukturi te stanje obveza za vrijednosne papire, kredite i zajmove na početku i na kraju proračunske godine, kao i iznose otplata navedenih obveza raspoređene prema dospijeću u narednim godinama.</w:t>
      </w:r>
    </w:p>
    <w:p w14:paraId="762B44E3" w14:textId="77777777" w:rsidR="001F799A" w:rsidRPr="001F799A" w:rsidRDefault="001F799A" w:rsidP="001F799A">
      <w:pPr>
        <w:autoSpaceDE w:val="0"/>
        <w:autoSpaceDN w:val="0"/>
        <w:adjustRightInd w:val="0"/>
        <w:ind w:left="644"/>
        <w:rPr>
          <w:rFonts w:cs="Arial"/>
          <w:bCs/>
        </w:rPr>
      </w:pPr>
    </w:p>
    <w:p w14:paraId="74FEB179" w14:textId="77777777" w:rsidR="001F799A" w:rsidRPr="001F799A" w:rsidRDefault="001F799A" w:rsidP="0086636E">
      <w:pPr>
        <w:pStyle w:val="Odlomakpopisa"/>
        <w:widowControl/>
        <w:numPr>
          <w:ilvl w:val="1"/>
          <w:numId w:val="106"/>
        </w:numPr>
        <w:autoSpaceDE w:val="0"/>
        <w:autoSpaceDN w:val="0"/>
        <w:adjustRightInd w:val="0"/>
        <w:contextualSpacing w:val="0"/>
        <w:rPr>
          <w:rFonts w:cs="Arial"/>
          <w:bCs/>
        </w:rPr>
      </w:pPr>
      <w:r w:rsidRPr="001F799A">
        <w:rPr>
          <w:rFonts w:cs="Arial"/>
          <w:b/>
          <w:bCs/>
        </w:rPr>
        <w:t xml:space="preserve">IZVJEŠTAJ O KORIŠTENJU PRORAČUNSKE ZALIHE </w:t>
      </w:r>
      <w:r w:rsidRPr="001F799A">
        <w:rPr>
          <w:rFonts w:cs="Arial"/>
          <w:bCs/>
        </w:rPr>
        <w:t>sadrži podatke o korištenju proračunske zalihe, namjeni korištenja, datumu i iznosu isplaćenih sredstava iz proračunske zalihe po odluci općinskog načelnika o korištenju proračunske zalihe.</w:t>
      </w:r>
    </w:p>
    <w:p w14:paraId="69EB5648" w14:textId="77777777" w:rsidR="001F799A" w:rsidRPr="001F799A" w:rsidRDefault="001F799A" w:rsidP="001F799A">
      <w:pPr>
        <w:autoSpaceDE w:val="0"/>
        <w:autoSpaceDN w:val="0"/>
        <w:adjustRightInd w:val="0"/>
        <w:ind w:left="644"/>
        <w:rPr>
          <w:rFonts w:cs="Arial"/>
          <w:bCs/>
        </w:rPr>
      </w:pPr>
    </w:p>
    <w:p w14:paraId="0459F495" w14:textId="77777777" w:rsidR="001F799A" w:rsidRPr="001F799A" w:rsidRDefault="001F799A" w:rsidP="0086636E">
      <w:pPr>
        <w:pStyle w:val="Odlomakpopisa"/>
        <w:widowControl/>
        <w:numPr>
          <w:ilvl w:val="1"/>
          <w:numId w:val="106"/>
        </w:numPr>
        <w:autoSpaceDE w:val="0"/>
        <w:autoSpaceDN w:val="0"/>
        <w:adjustRightInd w:val="0"/>
        <w:contextualSpacing w:val="0"/>
        <w:rPr>
          <w:rFonts w:cs="Arial"/>
        </w:rPr>
      </w:pPr>
      <w:r w:rsidRPr="001F799A">
        <w:rPr>
          <w:rFonts w:cs="Arial"/>
          <w:b/>
          <w:bCs/>
        </w:rPr>
        <w:t>IZVJEŠTAJ O DANIM JAMSTVIMA I IZDACIMA PO JAMSTVIMA</w:t>
      </w:r>
      <w:r w:rsidRPr="001F799A">
        <w:rPr>
          <w:rFonts w:cs="Arial"/>
          <w:bCs/>
        </w:rPr>
        <w:t xml:space="preserve"> sadrži pregled danih i protestiranih jamstava u izvještajnom razdoblju, stanje obveza po danim jamstvima iskazanih u </w:t>
      </w:r>
      <w:proofErr w:type="spellStart"/>
      <w:r w:rsidRPr="001F799A">
        <w:rPr>
          <w:rFonts w:cs="Arial"/>
          <w:bCs/>
        </w:rPr>
        <w:t>izvanbilančnoj</w:t>
      </w:r>
      <w:proofErr w:type="spellEnd"/>
      <w:r w:rsidRPr="001F799A">
        <w:rPr>
          <w:rFonts w:cs="Arial"/>
          <w:bCs/>
        </w:rPr>
        <w:t xml:space="preserve"> evidenciji na početku i kraju proračunske godine i stanje potraživanja po protestiranim jamstvima na početku i na kraju proračunske godine.</w:t>
      </w:r>
    </w:p>
    <w:p w14:paraId="0A08A53D" w14:textId="77777777" w:rsidR="001F799A" w:rsidRPr="001F799A" w:rsidRDefault="001F799A" w:rsidP="001F799A">
      <w:pPr>
        <w:pStyle w:val="Odlomakpopisa"/>
        <w:rPr>
          <w:rFonts w:cs="Arial"/>
        </w:rPr>
      </w:pPr>
    </w:p>
    <w:p w14:paraId="08B7D5FA" w14:textId="77777777" w:rsidR="001F799A" w:rsidRPr="001F799A" w:rsidRDefault="001F799A" w:rsidP="001F799A">
      <w:pPr>
        <w:pStyle w:val="Odlomakpopisa"/>
        <w:autoSpaceDE w:val="0"/>
        <w:autoSpaceDN w:val="0"/>
        <w:adjustRightInd w:val="0"/>
        <w:ind w:left="1004"/>
        <w:rPr>
          <w:rFonts w:cs="Arial"/>
        </w:rPr>
      </w:pPr>
    </w:p>
    <w:p w14:paraId="0F988FDF" w14:textId="77777777" w:rsidR="001F799A" w:rsidRPr="001F799A" w:rsidRDefault="001F799A" w:rsidP="001F799A">
      <w:pPr>
        <w:autoSpaceDE w:val="0"/>
        <w:autoSpaceDN w:val="0"/>
        <w:adjustRightInd w:val="0"/>
        <w:rPr>
          <w:rFonts w:cs="Arial"/>
          <w:b/>
          <w:bCs/>
        </w:rPr>
      </w:pPr>
      <w:r w:rsidRPr="001F799A">
        <w:rPr>
          <w:rFonts w:cs="Arial"/>
          <w:b/>
          <w:bCs/>
        </w:rPr>
        <w:t>1. OPĆI DIO PRORAČUNA</w:t>
      </w:r>
    </w:p>
    <w:p w14:paraId="6AD40C64" w14:textId="77777777" w:rsidR="001F799A" w:rsidRPr="001F799A" w:rsidRDefault="001F799A" w:rsidP="001F799A">
      <w:pPr>
        <w:autoSpaceDE w:val="0"/>
        <w:autoSpaceDN w:val="0"/>
        <w:adjustRightInd w:val="0"/>
        <w:ind w:firstLine="708"/>
        <w:rPr>
          <w:rFonts w:cs="Arial"/>
          <w:lang w:eastAsia="hr-HR"/>
        </w:rPr>
      </w:pPr>
    </w:p>
    <w:p w14:paraId="63EC42E0" w14:textId="77777777" w:rsidR="001F799A" w:rsidRPr="001F799A" w:rsidRDefault="001F799A" w:rsidP="001F799A">
      <w:pPr>
        <w:autoSpaceDE w:val="0"/>
        <w:autoSpaceDN w:val="0"/>
        <w:adjustRightInd w:val="0"/>
        <w:ind w:firstLine="708"/>
        <w:rPr>
          <w:rFonts w:cs="Arial"/>
        </w:rPr>
      </w:pPr>
      <w:r w:rsidRPr="001F799A">
        <w:rPr>
          <w:rFonts w:cs="Arial"/>
          <w:lang w:eastAsia="hr-HR"/>
        </w:rPr>
        <w:t xml:space="preserve">Ukupni prihodi i primici za razdoblje od 1. siječnja do 30. lipnja 2025. godine ostvareni su u visini </w:t>
      </w:r>
      <w:r w:rsidRPr="001F799A">
        <w:rPr>
          <w:rFonts w:cs="Arial"/>
          <w:lang w:eastAsia="hr-HR"/>
        </w:rPr>
        <w:lastRenderedPageBreak/>
        <w:t xml:space="preserve">od </w:t>
      </w:r>
      <w:r w:rsidRPr="001F799A">
        <w:rPr>
          <w:rFonts w:cs="Arial"/>
        </w:rPr>
        <w:t>973.549,38 €</w:t>
      </w:r>
      <w:r w:rsidRPr="001F799A">
        <w:rPr>
          <w:rFonts w:cs="Arial"/>
          <w:lang w:eastAsia="hr-HR"/>
        </w:rPr>
        <w:t xml:space="preserve">, dok su ukupni rashodi i izdaci u istom razdoblju ostvareni u visini od </w:t>
      </w:r>
      <w:r w:rsidRPr="001F799A">
        <w:rPr>
          <w:rFonts w:cs="Arial"/>
        </w:rPr>
        <w:t xml:space="preserve">902.919,12 € te je u prvom polugodištu 2025. godine </w:t>
      </w:r>
      <w:r w:rsidRPr="001F799A">
        <w:rPr>
          <w:rFonts w:cs="Arial"/>
          <w:shd w:val="clear" w:color="auto" w:fill="FFFFFF" w:themeFill="background1"/>
        </w:rPr>
        <w:t>ostvaren višak</w:t>
      </w:r>
      <w:r w:rsidRPr="001F799A">
        <w:rPr>
          <w:rFonts w:cs="Arial"/>
        </w:rPr>
        <w:t xml:space="preserve"> prihoda u iznosu od 70.630,26 €.</w:t>
      </w:r>
    </w:p>
    <w:p w14:paraId="79CE709A" w14:textId="77777777" w:rsidR="001F799A" w:rsidRPr="001F799A" w:rsidRDefault="001F799A" w:rsidP="001F799A">
      <w:pPr>
        <w:autoSpaceDE w:val="0"/>
        <w:autoSpaceDN w:val="0"/>
        <w:adjustRightInd w:val="0"/>
        <w:ind w:firstLine="708"/>
        <w:rPr>
          <w:rFonts w:cs="Arial"/>
        </w:rPr>
      </w:pPr>
    </w:p>
    <w:p w14:paraId="7FC2ACFE" w14:textId="77777777" w:rsidR="001F799A" w:rsidRPr="001F799A" w:rsidRDefault="001F799A" w:rsidP="001F799A">
      <w:pPr>
        <w:rPr>
          <w:rFonts w:cs="Arial"/>
        </w:rPr>
      </w:pPr>
      <w:r w:rsidRPr="001F799A">
        <w:rPr>
          <w:rFonts w:cs="Arial"/>
        </w:rPr>
        <w:tab/>
        <w:t>Tablični prikaz sadrži Račun prihoda i rashoda i Račun financiranja, gdje su prikazani ukupni prihodi i primici te rashodi i izdaci na razini ekonomske klasifikacije za  razdoblje 2024. i 2025. godine, kao i višak sredstava iz prethodnih godina.</w:t>
      </w:r>
    </w:p>
    <w:p w14:paraId="6A737F96" w14:textId="77777777" w:rsidR="001F799A" w:rsidRPr="001F799A" w:rsidRDefault="001F799A" w:rsidP="001F799A">
      <w:pPr>
        <w:rPr>
          <w:rFonts w:cs="Arial"/>
        </w:rPr>
      </w:pPr>
      <w:r w:rsidRPr="001F799A">
        <w:rPr>
          <w:rFonts w:cs="Arial"/>
        </w:rPr>
        <w:t xml:space="preserve">                                                             </w:t>
      </w:r>
    </w:p>
    <w:p w14:paraId="6BF28C4F" w14:textId="77777777" w:rsidR="001F799A" w:rsidRPr="001F799A" w:rsidRDefault="001F799A" w:rsidP="001F799A">
      <w:pPr>
        <w:rPr>
          <w:rFonts w:cs="Arial"/>
        </w:rPr>
      </w:pPr>
      <w:r w:rsidRPr="001F799A">
        <w:rPr>
          <w:rFonts w:cs="Arial"/>
        </w:rPr>
        <w:t>Tablica  1. Izvršenje općeg dijela proračuna</w:t>
      </w:r>
    </w:p>
    <w:p w14:paraId="52FDA557" w14:textId="77777777" w:rsidR="001F799A" w:rsidRPr="001F799A" w:rsidRDefault="001F799A" w:rsidP="001F799A">
      <w:pPr>
        <w:rPr>
          <w:rFonts w:cs="Arial"/>
        </w:rPr>
      </w:pPr>
    </w:p>
    <w:tbl>
      <w:tblPr>
        <w:tblW w:w="9351" w:type="dxa"/>
        <w:tblLook w:val="04A0" w:firstRow="1" w:lastRow="0" w:firstColumn="1" w:lastColumn="0" w:noHBand="0" w:noVBand="1"/>
      </w:tblPr>
      <w:tblGrid>
        <w:gridCol w:w="4815"/>
        <w:gridCol w:w="2268"/>
        <w:gridCol w:w="2268"/>
      </w:tblGrid>
      <w:tr w:rsidR="001F799A" w:rsidRPr="001F799A" w14:paraId="43AEA8E8"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7BCD125" w14:textId="77777777" w:rsidR="001F799A" w:rsidRPr="001F799A" w:rsidRDefault="001F799A" w:rsidP="002E614C">
            <w:pPr>
              <w:jc w:val="center"/>
              <w:rPr>
                <w:rFonts w:cs="Arial"/>
                <w:b/>
                <w:bCs/>
              </w:rPr>
            </w:pPr>
            <w:r w:rsidRPr="001F799A">
              <w:rPr>
                <w:rFonts w:cs="Arial"/>
                <w:b/>
                <w:bCs/>
              </w:rPr>
              <w:t>Račun / opis</w:t>
            </w:r>
          </w:p>
        </w:tc>
        <w:tc>
          <w:tcPr>
            <w:tcW w:w="2268" w:type="dxa"/>
            <w:tcBorders>
              <w:top w:val="single" w:sz="4" w:space="0" w:color="auto"/>
              <w:left w:val="nil"/>
              <w:bottom w:val="single" w:sz="4" w:space="0" w:color="auto"/>
              <w:right w:val="single" w:sz="4" w:space="0" w:color="auto"/>
            </w:tcBorders>
            <w:shd w:val="clear" w:color="000000" w:fill="C0C0C0"/>
            <w:noWrap/>
            <w:vAlign w:val="bottom"/>
            <w:hideMark/>
          </w:tcPr>
          <w:p w14:paraId="51B070C7" w14:textId="77777777" w:rsidR="001F799A" w:rsidRPr="001F799A" w:rsidRDefault="001F799A" w:rsidP="002E614C">
            <w:pPr>
              <w:jc w:val="center"/>
              <w:rPr>
                <w:rFonts w:cs="Arial"/>
                <w:b/>
                <w:bCs/>
              </w:rPr>
            </w:pPr>
            <w:r w:rsidRPr="001F799A">
              <w:rPr>
                <w:rFonts w:cs="Arial"/>
                <w:b/>
                <w:bCs/>
              </w:rPr>
              <w:t>Izvršenje 2024.</w:t>
            </w:r>
          </w:p>
        </w:tc>
        <w:tc>
          <w:tcPr>
            <w:tcW w:w="2268" w:type="dxa"/>
            <w:tcBorders>
              <w:top w:val="single" w:sz="4" w:space="0" w:color="auto"/>
              <w:left w:val="nil"/>
              <w:bottom w:val="single" w:sz="4" w:space="0" w:color="auto"/>
              <w:right w:val="single" w:sz="4" w:space="0" w:color="auto"/>
            </w:tcBorders>
            <w:shd w:val="clear" w:color="000000" w:fill="C0C0C0"/>
            <w:noWrap/>
            <w:vAlign w:val="bottom"/>
            <w:hideMark/>
          </w:tcPr>
          <w:p w14:paraId="78E35130" w14:textId="77777777" w:rsidR="001F799A" w:rsidRPr="001F799A" w:rsidRDefault="001F799A" w:rsidP="002E614C">
            <w:pPr>
              <w:jc w:val="center"/>
              <w:rPr>
                <w:rFonts w:cs="Arial"/>
                <w:b/>
                <w:bCs/>
              </w:rPr>
            </w:pPr>
            <w:r w:rsidRPr="001F799A">
              <w:rPr>
                <w:rFonts w:cs="Arial"/>
                <w:b/>
                <w:bCs/>
              </w:rPr>
              <w:t>Izvršenje 2025.</w:t>
            </w:r>
          </w:p>
        </w:tc>
      </w:tr>
      <w:tr w:rsidR="001F799A" w:rsidRPr="001F799A" w14:paraId="364B1037"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E929989" w14:textId="77777777" w:rsidR="001F799A" w:rsidRPr="001F799A" w:rsidRDefault="001F799A" w:rsidP="002E614C">
            <w:pPr>
              <w:rPr>
                <w:rFonts w:cs="Arial"/>
                <w:b/>
                <w:bCs/>
                <w:color w:val="FFFFFF"/>
              </w:rPr>
            </w:pPr>
            <w:r w:rsidRPr="001F799A">
              <w:rPr>
                <w:rFonts w:cs="Arial"/>
                <w:b/>
                <w:bCs/>
                <w:color w:val="FFFFFF"/>
              </w:rPr>
              <w:t>A. RAČUN PRIHODA I RASHODA</w:t>
            </w:r>
          </w:p>
        </w:tc>
        <w:tc>
          <w:tcPr>
            <w:tcW w:w="2268" w:type="dxa"/>
            <w:tcBorders>
              <w:top w:val="single" w:sz="4" w:space="0" w:color="auto"/>
              <w:left w:val="nil"/>
              <w:bottom w:val="single" w:sz="4" w:space="0" w:color="auto"/>
              <w:right w:val="single" w:sz="4" w:space="0" w:color="auto"/>
            </w:tcBorders>
            <w:shd w:val="clear" w:color="000000" w:fill="808080"/>
            <w:noWrap/>
            <w:vAlign w:val="center"/>
            <w:hideMark/>
          </w:tcPr>
          <w:p w14:paraId="7918DAA8" w14:textId="77777777" w:rsidR="001F799A" w:rsidRPr="001F799A" w:rsidRDefault="001F799A" w:rsidP="002E614C">
            <w:pPr>
              <w:jc w:val="center"/>
              <w:rPr>
                <w:rFonts w:cs="Arial"/>
                <w:b/>
                <w:bCs/>
                <w:color w:val="FFFFFF"/>
              </w:rPr>
            </w:pPr>
            <w:r w:rsidRPr="001F799A">
              <w:rPr>
                <w:rFonts w:cs="Arial"/>
                <w:b/>
                <w:bCs/>
                <w:color w:val="FFFFFF"/>
              </w:rPr>
              <w:t>1</w:t>
            </w:r>
          </w:p>
        </w:tc>
        <w:tc>
          <w:tcPr>
            <w:tcW w:w="2268" w:type="dxa"/>
            <w:tcBorders>
              <w:top w:val="single" w:sz="4" w:space="0" w:color="auto"/>
              <w:left w:val="nil"/>
              <w:bottom w:val="single" w:sz="4" w:space="0" w:color="auto"/>
              <w:right w:val="single" w:sz="4" w:space="0" w:color="auto"/>
            </w:tcBorders>
            <w:shd w:val="clear" w:color="000000" w:fill="808080"/>
            <w:noWrap/>
            <w:vAlign w:val="center"/>
            <w:hideMark/>
          </w:tcPr>
          <w:p w14:paraId="49896095" w14:textId="77777777" w:rsidR="001F799A" w:rsidRPr="001F799A" w:rsidRDefault="001F799A" w:rsidP="002E614C">
            <w:pPr>
              <w:jc w:val="center"/>
              <w:rPr>
                <w:rFonts w:cs="Arial"/>
                <w:b/>
                <w:bCs/>
                <w:color w:val="FFFFFF"/>
              </w:rPr>
            </w:pPr>
            <w:r w:rsidRPr="001F799A">
              <w:rPr>
                <w:rFonts w:cs="Arial"/>
                <w:b/>
                <w:bCs/>
                <w:color w:val="FFFFFF"/>
              </w:rPr>
              <w:t>3</w:t>
            </w:r>
          </w:p>
        </w:tc>
      </w:tr>
      <w:tr w:rsidR="001F799A" w:rsidRPr="001F799A" w14:paraId="68159B1B"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9F0E2" w14:textId="77777777" w:rsidR="001F799A" w:rsidRPr="001F799A" w:rsidRDefault="001F799A" w:rsidP="002E614C">
            <w:pPr>
              <w:rPr>
                <w:rFonts w:cs="Arial"/>
                <w:b/>
                <w:bCs/>
              </w:rPr>
            </w:pPr>
            <w:r w:rsidRPr="001F799A">
              <w:rPr>
                <w:rFonts w:cs="Arial"/>
                <w:b/>
                <w:bCs/>
              </w:rPr>
              <w:t>6 Prihodi poslovanja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05B0551" w14:textId="77777777" w:rsidR="001F799A" w:rsidRPr="001F799A" w:rsidRDefault="001F799A" w:rsidP="002E614C">
            <w:pPr>
              <w:jc w:val="right"/>
              <w:rPr>
                <w:rFonts w:cs="Arial"/>
                <w:b/>
                <w:bCs/>
              </w:rPr>
            </w:pPr>
            <w:r w:rsidRPr="001F799A">
              <w:rPr>
                <w:rFonts w:cs="Arial"/>
                <w:b/>
                <w:bCs/>
              </w:rPr>
              <w:t>903.820,51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EE7A79B" w14:textId="77777777" w:rsidR="001F799A" w:rsidRPr="001F799A" w:rsidRDefault="001F799A" w:rsidP="002E614C">
            <w:pPr>
              <w:jc w:val="right"/>
              <w:rPr>
                <w:rFonts w:cs="Arial"/>
                <w:b/>
                <w:bCs/>
              </w:rPr>
            </w:pPr>
            <w:r w:rsidRPr="001F799A">
              <w:rPr>
                <w:rFonts w:cs="Arial"/>
                <w:b/>
                <w:bCs/>
              </w:rPr>
              <w:t>973.549,38</w:t>
            </w:r>
          </w:p>
        </w:tc>
      </w:tr>
      <w:tr w:rsidR="001F799A" w:rsidRPr="001F799A" w14:paraId="6D88FE3B"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44AF" w14:textId="77777777" w:rsidR="001F799A" w:rsidRPr="001F799A" w:rsidRDefault="001F799A" w:rsidP="002E614C">
            <w:pPr>
              <w:rPr>
                <w:rFonts w:cs="Arial"/>
                <w:b/>
                <w:bCs/>
              </w:rPr>
            </w:pPr>
            <w:r w:rsidRPr="001F799A">
              <w:rPr>
                <w:rFonts w:cs="Arial"/>
                <w:b/>
                <w:bCs/>
              </w:rPr>
              <w:t>7 Prihodi od prodaje nefinancijske imovine</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613BA4D" w14:textId="77777777" w:rsidR="001F799A" w:rsidRPr="001F799A" w:rsidRDefault="001F799A" w:rsidP="002E614C">
            <w:pPr>
              <w:jc w:val="right"/>
              <w:rPr>
                <w:rFonts w:cs="Arial"/>
                <w:b/>
                <w:bCs/>
              </w:rPr>
            </w:pPr>
            <w:r w:rsidRPr="001F799A">
              <w:rPr>
                <w:rFonts w:cs="Arial"/>
                <w:b/>
                <w:bCs/>
              </w:rPr>
              <w:t>1.555,78</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DDEF5CF" w14:textId="77777777" w:rsidR="001F799A" w:rsidRPr="001F799A" w:rsidRDefault="001F799A" w:rsidP="002E614C">
            <w:pPr>
              <w:jc w:val="right"/>
              <w:rPr>
                <w:rFonts w:cs="Arial"/>
                <w:b/>
                <w:bCs/>
              </w:rPr>
            </w:pPr>
            <w:r w:rsidRPr="001F799A">
              <w:rPr>
                <w:rFonts w:cs="Arial"/>
                <w:b/>
                <w:bCs/>
              </w:rPr>
              <w:t>0,00</w:t>
            </w:r>
          </w:p>
        </w:tc>
      </w:tr>
      <w:tr w:rsidR="001F799A" w:rsidRPr="001F799A" w14:paraId="798950DC"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E1D56" w14:textId="77777777" w:rsidR="001F799A" w:rsidRPr="001F799A" w:rsidRDefault="001F799A" w:rsidP="002E614C">
            <w:pPr>
              <w:rPr>
                <w:rFonts w:cs="Arial"/>
                <w:b/>
                <w:bCs/>
              </w:rPr>
            </w:pPr>
            <w:r w:rsidRPr="001F799A">
              <w:rPr>
                <w:rFonts w:cs="Arial"/>
                <w:b/>
                <w:bCs/>
              </w:rPr>
              <w:t>3 Rashodi poslovanja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608487A" w14:textId="77777777" w:rsidR="001F799A" w:rsidRPr="001F799A" w:rsidRDefault="001F799A" w:rsidP="002E614C">
            <w:pPr>
              <w:jc w:val="right"/>
              <w:rPr>
                <w:rFonts w:cs="Arial"/>
                <w:b/>
                <w:bCs/>
              </w:rPr>
            </w:pPr>
            <w:r w:rsidRPr="001F799A">
              <w:rPr>
                <w:rFonts w:cs="Arial"/>
                <w:b/>
                <w:bCs/>
              </w:rPr>
              <w:t>702.122,12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6D1612A" w14:textId="77777777" w:rsidR="001F799A" w:rsidRPr="001F799A" w:rsidRDefault="001F799A" w:rsidP="002E614C">
            <w:pPr>
              <w:jc w:val="right"/>
              <w:rPr>
                <w:rFonts w:cs="Arial"/>
                <w:b/>
                <w:bCs/>
              </w:rPr>
            </w:pPr>
            <w:r w:rsidRPr="001F799A">
              <w:rPr>
                <w:rFonts w:cs="Arial"/>
                <w:b/>
                <w:bCs/>
              </w:rPr>
              <w:t>761.099,93</w:t>
            </w:r>
          </w:p>
        </w:tc>
      </w:tr>
      <w:tr w:rsidR="001F799A" w:rsidRPr="001F799A" w14:paraId="5313F53D"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0880" w14:textId="77777777" w:rsidR="001F799A" w:rsidRPr="001F799A" w:rsidRDefault="001F799A" w:rsidP="002E614C">
            <w:pPr>
              <w:rPr>
                <w:rFonts w:cs="Arial"/>
                <w:b/>
                <w:bCs/>
              </w:rPr>
            </w:pPr>
            <w:r w:rsidRPr="001F799A">
              <w:rPr>
                <w:rFonts w:cs="Arial"/>
                <w:b/>
                <w:bCs/>
              </w:rPr>
              <w:t>4 Rashodi za nabavu nefinancijske imovine</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A82E4A6" w14:textId="77777777" w:rsidR="001F799A" w:rsidRPr="001F799A" w:rsidRDefault="001F799A" w:rsidP="002E614C">
            <w:pPr>
              <w:jc w:val="right"/>
              <w:rPr>
                <w:rFonts w:cs="Arial"/>
                <w:b/>
                <w:bCs/>
              </w:rPr>
            </w:pPr>
            <w:r w:rsidRPr="001F799A">
              <w:rPr>
                <w:rFonts w:cs="Arial"/>
                <w:b/>
                <w:bCs/>
              </w:rPr>
              <w:t>265.408,80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A8A9F74" w14:textId="77777777" w:rsidR="001F799A" w:rsidRPr="001F799A" w:rsidRDefault="001F799A" w:rsidP="002E614C">
            <w:pPr>
              <w:jc w:val="right"/>
              <w:rPr>
                <w:rFonts w:cs="Arial"/>
                <w:b/>
                <w:bCs/>
              </w:rPr>
            </w:pPr>
            <w:r w:rsidRPr="001F799A">
              <w:rPr>
                <w:rFonts w:cs="Arial"/>
                <w:b/>
                <w:bCs/>
              </w:rPr>
              <w:t>141.819,19</w:t>
            </w:r>
          </w:p>
        </w:tc>
      </w:tr>
      <w:tr w:rsidR="001F799A" w:rsidRPr="001F799A" w14:paraId="067118CD"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405AB" w14:textId="77777777" w:rsidR="001F799A" w:rsidRPr="001F799A" w:rsidRDefault="001F799A" w:rsidP="002E614C">
            <w:pPr>
              <w:rPr>
                <w:rFonts w:cs="Arial"/>
                <w:b/>
                <w:bCs/>
              </w:rPr>
            </w:pPr>
            <w:r w:rsidRPr="001F799A">
              <w:rPr>
                <w:rFonts w:cs="Arial"/>
                <w:b/>
                <w:bCs/>
              </w:rPr>
              <w:t xml:space="preserve"> VIŠAK / MANJAK</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84A4929" w14:textId="77777777" w:rsidR="001F799A" w:rsidRPr="001F799A" w:rsidRDefault="001F799A" w:rsidP="002E614C">
            <w:pPr>
              <w:jc w:val="right"/>
              <w:rPr>
                <w:rFonts w:cs="Arial"/>
                <w:b/>
                <w:bCs/>
              </w:rPr>
            </w:pPr>
            <w:r w:rsidRPr="001F799A">
              <w:rPr>
                <w:rFonts w:cs="Arial"/>
                <w:b/>
                <w:bCs/>
              </w:rPr>
              <w:t>-62.154,63</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4E59424" w14:textId="77777777" w:rsidR="001F799A" w:rsidRPr="001F799A" w:rsidRDefault="001F799A" w:rsidP="002E614C">
            <w:pPr>
              <w:jc w:val="right"/>
              <w:rPr>
                <w:rFonts w:cs="Arial"/>
                <w:b/>
                <w:bCs/>
              </w:rPr>
            </w:pPr>
            <w:r w:rsidRPr="001F799A">
              <w:rPr>
                <w:rFonts w:cs="Arial"/>
                <w:b/>
                <w:bCs/>
              </w:rPr>
              <w:t>70.630,26</w:t>
            </w:r>
          </w:p>
        </w:tc>
      </w:tr>
    </w:tbl>
    <w:p w14:paraId="3BD11D48" w14:textId="77777777" w:rsidR="001F799A" w:rsidRPr="001F799A" w:rsidRDefault="001F799A" w:rsidP="001F799A">
      <w:pPr>
        <w:rPr>
          <w:rFonts w:cs="Arial"/>
        </w:rPr>
      </w:pPr>
    </w:p>
    <w:tbl>
      <w:tblPr>
        <w:tblW w:w="9351" w:type="dxa"/>
        <w:tblLook w:val="04A0" w:firstRow="1" w:lastRow="0" w:firstColumn="1" w:lastColumn="0" w:noHBand="0" w:noVBand="1"/>
      </w:tblPr>
      <w:tblGrid>
        <w:gridCol w:w="4815"/>
        <w:gridCol w:w="2268"/>
        <w:gridCol w:w="2268"/>
      </w:tblGrid>
      <w:tr w:rsidR="001F799A" w:rsidRPr="001F799A" w14:paraId="0D7E8D52"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05D1E75" w14:textId="77777777" w:rsidR="001F799A" w:rsidRPr="001F799A" w:rsidRDefault="001F799A" w:rsidP="002E614C">
            <w:pPr>
              <w:rPr>
                <w:rFonts w:cs="Arial"/>
                <w:b/>
                <w:bCs/>
                <w:color w:val="FFFFFF"/>
              </w:rPr>
            </w:pPr>
            <w:r w:rsidRPr="001F799A">
              <w:rPr>
                <w:rFonts w:cs="Arial"/>
                <w:b/>
                <w:bCs/>
                <w:color w:val="FFFFFF"/>
              </w:rPr>
              <w:t>B. RAČUN ZADUŽIVANJA / FINANCIRANJA</w:t>
            </w:r>
          </w:p>
        </w:tc>
        <w:tc>
          <w:tcPr>
            <w:tcW w:w="2268" w:type="dxa"/>
            <w:tcBorders>
              <w:top w:val="single" w:sz="4" w:space="0" w:color="auto"/>
              <w:left w:val="nil"/>
              <w:bottom w:val="single" w:sz="4" w:space="0" w:color="auto"/>
              <w:right w:val="single" w:sz="4" w:space="0" w:color="auto"/>
            </w:tcBorders>
            <w:shd w:val="clear" w:color="000000" w:fill="808080"/>
            <w:noWrap/>
            <w:vAlign w:val="center"/>
            <w:hideMark/>
          </w:tcPr>
          <w:p w14:paraId="6F665D65" w14:textId="77777777" w:rsidR="001F799A" w:rsidRPr="001F799A" w:rsidRDefault="001F799A" w:rsidP="002E614C">
            <w:pPr>
              <w:rPr>
                <w:rFonts w:cs="Arial"/>
                <w:b/>
                <w:bCs/>
                <w:color w:val="FFFFFF"/>
              </w:rPr>
            </w:pPr>
            <w:r w:rsidRPr="001F799A">
              <w:rPr>
                <w:rFonts w:cs="Arial"/>
                <w:b/>
                <w:bCs/>
                <w:color w:val="FFFFFF"/>
              </w:rPr>
              <w:t> </w:t>
            </w:r>
          </w:p>
        </w:tc>
        <w:tc>
          <w:tcPr>
            <w:tcW w:w="2268" w:type="dxa"/>
            <w:tcBorders>
              <w:top w:val="single" w:sz="4" w:space="0" w:color="auto"/>
              <w:left w:val="nil"/>
              <w:bottom w:val="single" w:sz="4" w:space="0" w:color="auto"/>
              <w:right w:val="single" w:sz="4" w:space="0" w:color="auto"/>
            </w:tcBorders>
            <w:shd w:val="clear" w:color="000000" w:fill="808080"/>
            <w:noWrap/>
            <w:vAlign w:val="center"/>
            <w:hideMark/>
          </w:tcPr>
          <w:p w14:paraId="4519E54D" w14:textId="77777777" w:rsidR="001F799A" w:rsidRPr="001F799A" w:rsidRDefault="001F799A" w:rsidP="002E614C">
            <w:pPr>
              <w:rPr>
                <w:rFonts w:cs="Arial"/>
                <w:b/>
                <w:bCs/>
                <w:color w:val="FFFFFF"/>
              </w:rPr>
            </w:pPr>
            <w:r w:rsidRPr="001F799A">
              <w:rPr>
                <w:rFonts w:cs="Arial"/>
                <w:b/>
                <w:bCs/>
                <w:color w:val="FFFFFF"/>
              </w:rPr>
              <w:t> </w:t>
            </w:r>
          </w:p>
        </w:tc>
      </w:tr>
      <w:tr w:rsidR="001F799A" w:rsidRPr="001F799A" w14:paraId="7DB75B9B"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04E2B" w14:textId="77777777" w:rsidR="001F799A" w:rsidRPr="001F799A" w:rsidRDefault="001F799A" w:rsidP="002E614C">
            <w:pPr>
              <w:rPr>
                <w:rFonts w:cs="Arial"/>
                <w:b/>
                <w:bCs/>
              </w:rPr>
            </w:pPr>
            <w:r w:rsidRPr="001F799A">
              <w:rPr>
                <w:rFonts w:cs="Arial"/>
                <w:b/>
                <w:bCs/>
              </w:rPr>
              <w:t>8 Primici od financijske imovine i zaduživanja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5C3971E" w14:textId="77777777" w:rsidR="001F799A" w:rsidRPr="001F799A" w:rsidRDefault="001F799A" w:rsidP="002E614C">
            <w:pPr>
              <w:jc w:val="right"/>
              <w:rPr>
                <w:rFonts w:cs="Arial"/>
                <w:b/>
                <w:bCs/>
              </w:rPr>
            </w:pPr>
            <w:r w:rsidRPr="001F799A">
              <w:rPr>
                <w:rFonts w:cs="Arial"/>
                <w:b/>
                <w:bCs/>
              </w:rPr>
              <w:t>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B894F63" w14:textId="77777777" w:rsidR="001F799A" w:rsidRPr="001F799A" w:rsidRDefault="001F799A" w:rsidP="002E614C">
            <w:pPr>
              <w:jc w:val="right"/>
              <w:rPr>
                <w:rFonts w:cs="Arial"/>
                <w:b/>
                <w:bCs/>
              </w:rPr>
            </w:pPr>
            <w:r w:rsidRPr="001F799A">
              <w:rPr>
                <w:rFonts w:cs="Arial"/>
                <w:b/>
                <w:bCs/>
              </w:rPr>
              <w:t>0,00</w:t>
            </w:r>
          </w:p>
        </w:tc>
      </w:tr>
      <w:tr w:rsidR="001F799A" w:rsidRPr="001F799A" w14:paraId="7CCBCB1A"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256EB" w14:textId="77777777" w:rsidR="001F799A" w:rsidRPr="001F799A" w:rsidRDefault="001F799A" w:rsidP="002E614C">
            <w:pPr>
              <w:rPr>
                <w:rFonts w:cs="Arial"/>
                <w:b/>
                <w:bCs/>
              </w:rPr>
            </w:pPr>
            <w:r w:rsidRPr="001F799A">
              <w:rPr>
                <w:rFonts w:cs="Arial"/>
                <w:b/>
                <w:bCs/>
              </w:rPr>
              <w:t>5 Izdaci za financijsku imovinu i otplate zajmova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20D8143" w14:textId="77777777" w:rsidR="001F799A" w:rsidRPr="001F799A" w:rsidRDefault="001F799A" w:rsidP="002E614C">
            <w:pPr>
              <w:jc w:val="right"/>
              <w:rPr>
                <w:rFonts w:cs="Arial"/>
                <w:b/>
                <w:bCs/>
              </w:rPr>
            </w:pPr>
            <w:r w:rsidRPr="001F799A">
              <w:rPr>
                <w:rFonts w:cs="Arial"/>
                <w:b/>
                <w:bCs/>
              </w:rPr>
              <w:t>22.959,04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B24C5F9" w14:textId="77777777" w:rsidR="001F799A" w:rsidRPr="001F799A" w:rsidRDefault="001F799A" w:rsidP="002E614C">
            <w:pPr>
              <w:jc w:val="right"/>
              <w:rPr>
                <w:rFonts w:cs="Arial"/>
                <w:b/>
                <w:bCs/>
              </w:rPr>
            </w:pPr>
            <w:r w:rsidRPr="001F799A">
              <w:rPr>
                <w:rFonts w:cs="Arial"/>
                <w:b/>
                <w:bCs/>
              </w:rPr>
              <w:t>69.004,96</w:t>
            </w:r>
          </w:p>
        </w:tc>
      </w:tr>
      <w:tr w:rsidR="001F799A" w:rsidRPr="001F799A" w14:paraId="15F458E7"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BA925" w14:textId="77777777" w:rsidR="001F799A" w:rsidRPr="001F799A" w:rsidRDefault="001F799A" w:rsidP="002E614C">
            <w:pPr>
              <w:rPr>
                <w:rFonts w:cs="Arial"/>
                <w:b/>
                <w:bCs/>
              </w:rPr>
            </w:pPr>
            <w:r w:rsidRPr="001F799A">
              <w:rPr>
                <w:rFonts w:cs="Arial"/>
                <w:b/>
                <w:bCs/>
              </w:rPr>
              <w:t xml:space="preserve"> NETO ZADUŽIVANJE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8D4BE4A" w14:textId="77777777" w:rsidR="001F799A" w:rsidRPr="001F799A" w:rsidRDefault="001F799A" w:rsidP="002E614C">
            <w:pPr>
              <w:jc w:val="right"/>
              <w:rPr>
                <w:rFonts w:cs="Arial"/>
                <w:b/>
                <w:bCs/>
              </w:rPr>
            </w:pPr>
            <w:r w:rsidRPr="001F799A">
              <w:rPr>
                <w:rFonts w:cs="Arial"/>
                <w:b/>
                <w:bCs/>
              </w:rPr>
              <w:t>-22.959,04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4951284" w14:textId="77777777" w:rsidR="001F799A" w:rsidRPr="001F799A" w:rsidRDefault="001F799A" w:rsidP="002E614C">
            <w:pPr>
              <w:jc w:val="right"/>
              <w:rPr>
                <w:rFonts w:cs="Arial"/>
                <w:b/>
                <w:bCs/>
              </w:rPr>
            </w:pPr>
            <w:r w:rsidRPr="001F799A">
              <w:rPr>
                <w:rFonts w:cs="Arial"/>
                <w:b/>
                <w:bCs/>
              </w:rPr>
              <w:t>-69.004,96</w:t>
            </w:r>
          </w:p>
        </w:tc>
      </w:tr>
    </w:tbl>
    <w:p w14:paraId="5A034EA3" w14:textId="77777777" w:rsidR="001F799A" w:rsidRPr="001F799A" w:rsidRDefault="001F799A" w:rsidP="001F799A">
      <w:pPr>
        <w:rPr>
          <w:rFonts w:cs="Arial"/>
        </w:rPr>
      </w:pPr>
    </w:p>
    <w:tbl>
      <w:tblPr>
        <w:tblW w:w="9351" w:type="dxa"/>
        <w:tblLook w:val="04A0" w:firstRow="1" w:lastRow="0" w:firstColumn="1" w:lastColumn="0" w:noHBand="0" w:noVBand="1"/>
      </w:tblPr>
      <w:tblGrid>
        <w:gridCol w:w="4815"/>
        <w:gridCol w:w="2268"/>
        <w:gridCol w:w="2268"/>
      </w:tblGrid>
      <w:tr w:rsidR="001F799A" w:rsidRPr="001F799A" w14:paraId="16A5C0FD"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BECB04F" w14:textId="77777777" w:rsidR="001F799A" w:rsidRPr="001F799A" w:rsidRDefault="001F799A" w:rsidP="002E614C">
            <w:pPr>
              <w:rPr>
                <w:rFonts w:cs="Arial"/>
                <w:b/>
                <w:bCs/>
                <w:color w:val="FFFFFF"/>
              </w:rPr>
            </w:pPr>
            <w:r w:rsidRPr="001F799A">
              <w:rPr>
                <w:rFonts w:cs="Arial"/>
                <w:b/>
                <w:bCs/>
                <w:color w:val="FFFFFF"/>
              </w:rPr>
              <w:t>VIŠAK / MANJAK + NETO ZADUŽIVANJE / FINANCIRANJE + KORIŠTENO U PRETHODNIM GODINAMA</w:t>
            </w:r>
          </w:p>
        </w:tc>
        <w:tc>
          <w:tcPr>
            <w:tcW w:w="2268" w:type="dxa"/>
            <w:tcBorders>
              <w:top w:val="single" w:sz="4" w:space="0" w:color="auto"/>
              <w:left w:val="nil"/>
              <w:bottom w:val="single" w:sz="4" w:space="0" w:color="auto"/>
              <w:right w:val="single" w:sz="4" w:space="0" w:color="auto"/>
            </w:tcBorders>
            <w:shd w:val="clear" w:color="000000" w:fill="808080"/>
            <w:noWrap/>
            <w:vAlign w:val="center"/>
            <w:hideMark/>
          </w:tcPr>
          <w:p w14:paraId="5234B285" w14:textId="77777777" w:rsidR="001F799A" w:rsidRPr="001F799A" w:rsidRDefault="001F799A" w:rsidP="002E614C">
            <w:pPr>
              <w:rPr>
                <w:rFonts w:cs="Arial"/>
                <w:b/>
                <w:bCs/>
                <w:color w:val="FFFFFF"/>
              </w:rPr>
            </w:pPr>
            <w:r w:rsidRPr="001F799A">
              <w:rPr>
                <w:rFonts w:cs="Arial"/>
                <w:b/>
                <w:bCs/>
                <w:color w:val="FFFFFF"/>
              </w:rPr>
              <w:t> </w:t>
            </w:r>
          </w:p>
        </w:tc>
        <w:tc>
          <w:tcPr>
            <w:tcW w:w="2268" w:type="dxa"/>
            <w:tcBorders>
              <w:top w:val="single" w:sz="4" w:space="0" w:color="auto"/>
              <w:left w:val="nil"/>
              <w:bottom w:val="single" w:sz="4" w:space="0" w:color="auto"/>
              <w:right w:val="single" w:sz="4" w:space="0" w:color="auto"/>
            </w:tcBorders>
            <w:shd w:val="clear" w:color="000000" w:fill="808080"/>
            <w:noWrap/>
            <w:vAlign w:val="center"/>
            <w:hideMark/>
          </w:tcPr>
          <w:p w14:paraId="4AB180C4" w14:textId="77777777" w:rsidR="001F799A" w:rsidRPr="001F799A" w:rsidRDefault="001F799A" w:rsidP="002E614C">
            <w:pPr>
              <w:rPr>
                <w:rFonts w:cs="Arial"/>
                <w:b/>
                <w:bCs/>
                <w:color w:val="FFFFFF"/>
              </w:rPr>
            </w:pPr>
            <w:r w:rsidRPr="001F799A">
              <w:rPr>
                <w:rFonts w:cs="Arial"/>
                <w:b/>
                <w:bCs/>
                <w:color w:val="FFFFFF"/>
              </w:rPr>
              <w:t> </w:t>
            </w:r>
          </w:p>
        </w:tc>
      </w:tr>
      <w:tr w:rsidR="001F799A" w:rsidRPr="001F799A" w14:paraId="388FDAAA" w14:textId="77777777" w:rsidTr="002E614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95EF5" w14:textId="77777777" w:rsidR="001F799A" w:rsidRPr="001F799A" w:rsidRDefault="001F799A" w:rsidP="002E614C">
            <w:pPr>
              <w:rPr>
                <w:rFonts w:cs="Arial"/>
                <w:b/>
                <w:bCs/>
              </w:rPr>
            </w:pPr>
            <w:r w:rsidRPr="001F799A">
              <w:rPr>
                <w:rFonts w:cs="Arial"/>
                <w:b/>
                <w:bCs/>
              </w:rPr>
              <w:t xml:space="preserve"> REZULTAT GODINE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6ECCDEB" w14:textId="77777777" w:rsidR="001F799A" w:rsidRPr="001F799A" w:rsidRDefault="001F799A" w:rsidP="002E614C">
            <w:pPr>
              <w:jc w:val="right"/>
              <w:rPr>
                <w:rFonts w:cs="Arial"/>
                <w:b/>
                <w:bCs/>
              </w:rPr>
            </w:pPr>
            <w:r w:rsidRPr="001F799A">
              <w:rPr>
                <w:rFonts w:cs="Arial"/>
                <w:b/>
                <w:bCs/>
              </w:rPr>
              <w:t>23.833,06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5A4A663" w14:textId="77777777" w:rsidR="001F799A" w:rsidRPr="001F799A" w:rsidRDefault="001F799A" w:rsidP="002E614C">
            <w:pPr>
              <w:jc w:val="right"/>
              <w:rPr>
                <w:rFonts w:cs="Arial"/>
                <w:b/>
                <w:bCs/>
              </w:rPr>
            </w:pPr>
            <w:r w:rsidRPr="001F799A">
              <w:rPr>
                <w:rFonts w:cs="Arial"/>
                <w:b/>
                <w:bCs/>
              </w:rPr>
              <w:t>1.625,30</w:t>
            </w:r>
          </w:p>
        </w:tc>
      </w:tr>
    </w:tbl>
    <w:p w14:paraId="01C4762A" w14:textId="77777777" w:rsidR="001F799A" w:rsidRPr="001F799A" w:rsidRDefault="001F799A" w:rsidP="001F799A">
      <w:pPr>
        <w:rPr>
          <w:rFonts w:cs="Arial"/>
        </w:rPr>
      </w:pPr>
    </w:p>
    <w:p w14:paraId="68F5EAE5" w14:textId="77777777" w:rsidR="001F799A" w:rsidRPr="001F799A" w:rsidRDefault="001F799A" w:rsidP="001F799A">
      <w:pPr>
        <w:rPr>
          <w:rFonts w:cs="Arial"/>
          <w:b/>
          <w:bCs/>
        </w:rPr>
      </w:pPr>
      <w:r w:rsidRPr="001F799A">
        <w:rPr>
          <w:rFonts w:cs="Arial"/>
          <w:b/>
          <w:bCs/>
        </w:rPr>
        <w:t>2. POSEBNI  DIO  PRORAČUNA</w:t>
      </w:r>
    </w:p>
    <w:p w14:paraId="3D413187" w14:textId="77777777" w:rsidR="001F799A" w:rsidRPr="001F799A" w:rsidRDefault="001F799A" w:rsidP="001F799A">
      <w:pPr>
        <w:autoSpaceDE w:val="0"/>
        <w:autoSpaceDN w:val="0"/>
        <w:adjustRightInd w:val="0"/>
        <w:ind w:firstLine="720"/>
        <w:rPr>
          <w:rFonts w:cs="Arial"/>
        </w:rPr>
      </w:pPr>
      <w:r w:rsidRPr="001F799A">
        <w:rPr>
          <w:rFonts w:cs="Arial"/>
        </w:rPr>
        <w:t>U posebnom dijelu proračuna rashodi i izdaci su detaljnije iskazani. Sukladno Pravilniku sastavljaju se sljedeći izvještaji:</w:t>
      </w:r>
    </w:p>
    <w:p w14:paraId="0915ECD3" w14:textId="77777777" w:rsidR="001F799A" w:rsidRPr="001F799A" w:rsidRDefault="001F799A" w:rsidP="001F799A">
      <w:pPr>
        <w:autoSpaceDE w:val="0"/>
        <w:autoSpaceDN w:val="0"/>
        <w:adjustRightInd w:val="0"/>
        <w:ind w:firstLine="720"/>
        <w:rPr>
          <w:rFonts w:cs="Arial"/>
        </w:rPr>
      </w:pPr>
    </w:p>
    <w:p w14:paraId="292B19E5" w14:textId="77777777" w:rsidR="001F799A" w:rsidRPr="001F799A" w:rsidRDefault="001F799A" w:rsidP="0086636E">
      <w:pPr>
        <w:pStyle w:val="Odlomakpopisa"/>
        <w:widowControl/>
        <w:numPr>
          <w:ilvl w:val="0"/>
          <w:numId w:val="105"/>
        </w:numPr>
        <w:autoSpaceDE w:val="0"/>
        <w:autoSpaceDN w:val="0"/>
        <w:adjustRightInd w:val="0"/>
        <w:contextualSpacing w:val="0"/>
        <w:rPr>
          <w:rFonts w:cs="Arial"/>
        </w:rPr>
      </w:pPr>
      <w:r w:rsidRPr="001F799A">
        <w:rPr>
          <w:rFonts w:cs="Arial"/>
        </w:rPr>
        <w:t>Izvještaj po organizacijskoj klasifikaciji (rashodi i izdaci prikazani po razdjelima i  glavama unutar razdjela)</w:t>
      </w:r>
    </w:p>
    <w:p w14:paraId="758D255A" w14:textId="77777777" w:rsidR="001F799A" w:rsidRPr="001F799A" w:rsidRDefault="001F799A" w:rsidP="0086636E">
      <w:pPr>
        <w:pStyle w:val="Odlomakpopisa"/>
        <w:widowControl/>
        <w:numPr>
          <w:ilvl w:val="0"/>
          <w:numId w:val="105"/>
        </w:numPr>
        <w:autoSpaceDE w:val="0"/>
        <w:autoSpaceDN w:val="0"/>
        <w:adjustRightInd w:val="0"/>
        <w:contextualSpacing w:val="0"/>
        <w:rPr>
          <w:rFonts w:cs="Arial"/>
        </w:rPr>
      </w:pPr>
      <w:r w:rsidRPr="001F799A">
        <w:rPr>
          <w:rFonts w:cs="Arial"/>
        </w:rPr>
        <w:t>Izvještaj po programskoj klasifikaciji (rashodi i izdaci prikazani su po programima projektima i aktivnostima)</w:t>
      </w:r>
    </w:p>
    <w:p w14:paraId="0C73F351" w14:textId="77777777" w:rsidR="001F799A" w:rsidRPr="001F799A" w:rsidRDefault="001F799A" w:rsidP="001F799A">
      <w:pPr>
        <w:autoSpaceDE w:val="0"/>
        <w:autoSpaceDN w:val="0"/>
        <w:adjustRightInd w:val="0"/>
        <w:rPr>
          <w:rFonts w:cs="Arial"/>
          <w:b/>
          <w:bCs/>
        </w:rPr>
      </w:pPr>
    </w:p>
    <w:p w14:paraId="574A21CC" w14:textId="77777777" w:rsidR="001F799A" w:rsidRPr="001F799A" w:rsidRDefault="001F799A" w:rsidP="001F799A">
      <w:pPr>
        <w:autoSpaceDE w:val="0"/>
        <w:autoSpaceDN w:val="0"/>
        <w:adjustRightInd w:val="0"/>
        <w:rPr>
          <w:rFonts w:cs="Arial"/>
          <w:b/>
          <w:bCs/>
        </w:rPr>
      </w:pPr>
    </w:p>
    <w:p w14:paraId="51FF71DD" w14:textId="77777777" w:rsidR="001F799A" w:rsidRPr="001F799A" w:rsidRDefault="001F799A" w:rsidP="001F799A">
      <w:pPr>
        <w:autoSpaceDE w:val="0"/>
        <w:autoSpaceDN w:val="0"/>
        <w:adjustRightInd w:val="0"/>
        <w:rPr>
          <w:rFonts w:cs="Arial"/>
          <w:b/>
          <w:bCs/>
        </w:rPr>
      </w:pPr>
      <w:r w:rsidRPr="001F799A">
        <w:rPr>
          <w:rFonts w:cs="Arial"/>
          <w:b/>
          <w:bCs/>
        </w:rPr>
        <w:t>3.  IZVJEŠTAJ O ZADUŽIVANJU NA DOMAĆEM I STRANOM TRŽIŠTU NOVCA</w:t>
      </w:r>
    </w:p>
    <w:p w14:paraId="16E193A9" w14:textId="4EE6EA39" w:rsidR="001F799A" w:rsidRPr="001F799A" w:rsidRDefault="001F799A" w:rsidP="001F799A">
      <w:pPr>
        <w:autoSpaceDE w:val="0"/>
        <w:autoSpaceDN w:val="0"/>
        <w:adjustRightInd w:val="0"/>
        <w:rPr>
          <w:rFonts w:cs="Arial"/>
          <w:b/>
          <w:bCs/>
        </w:rPr>
      </w:pPr>
      <w:r w:rsidRPr="001F799A">
        <w:rPr>
          <w:rFonts w:cs="Arial"/>
          <w:b/>
          <w:bCs/>
        </w:rPr>
        <w:t xml:space="preserve">     I KAPITALA</w:t>
      </w:r>
    </w:p>
    <w:p w14:paraId="66EA6879" w14:textId="24B9A4B2" w:rsidR="001F799A" w:rsidRPr="001F799A" w:rsidRDefault="001F799A" w:rsidP="001F799A">
      <w:pPr>
        <w:autoSpaceDE w:val="0"/>
        <w:autoSpaceDN w:val="0"/>
        <w:adjustRightInd w:val="0"/>
        <w:ind w:firstLine="708"/>
        <w:rPr>
          <w:rFonts w:cs="Arial"/>
          <w:b/>
          <w:bCs/>
        </w:rPr>
      </w:pPr>
      <w:r w:rsidRPr="001F799A">
        <w:rPr>
          <w:rFonts w:cs="Arial"/>
        </w:rPr>
        <w:t>Tijekom izvještajnog razdoblja Općina Barilović</w:t>
      </w:r>
      <w:r>
        <w:rPr>
          <w:rFonts w:cs="Arial"/>
        </w:rPr>
        <w:t xml:space="preserve"> je</w:t>
      </w:r>
      <w:r w:rsidRPr="001F799A">
        <w:rPr>
          <w:rFonts w:cs="Arial"/>
        </w:rPr>
        <w:t xml:space="preserve"> </w:t>
      </w:r>
      <w:r w:rsidRPr="00D323A6">
        <w:rPr>
          <w:rFonts w:cs="Arial"/>
        </w:rPr>
        <w:t>vršila otplatu kredita prema dospjelim ratama</w:t>
      </w:r>
      <w:r>
        <w:rPr>
          <w:rFonts w:cs="Arial"/>
        </w:rPr>
        <w:t>.</w:t>
      </w:r>
    </w:p>
    <w:p w14:paraId="0795ABD7" w14:textId="77777777" w:rsidR="001F799A" w:rsidRPr="001F799A" w:rsidRDefault="001F799A" w:rsidP="001F799A">
      <w:pPr>
        <w:autoSpaceDE w:val="0"/>
        <w:autoSpaceDN w:val="0"/>
        <w:adjustRightInd w:val="0"/>
        <w:rPr>
          <w:rFonts w:cs="Arial"/>
          <w:b/>
          <w:bCs/>
        </w:rPr>
      </w:pPr>
    </w:p>
    <w:p w14:paraId="2E102831" w14:textId="796FBE5D" w:rsidR="001F799A" w:rsidRPr="001F799A" w:rsidRDefault="001F799A" w:rsidP="001F799A">
      <w:pPr>
        <w:autoSpaceDE w:val="0"/>
        <w:autoSpaceDN w:val="0"/>
        <w:adjustRightInd w:val="0"/>
        <w:rPr>
          <w:rFonts w:cs="Arial"/>
          <w:b/>
          <w:bCs/>
        </w:rPr>
      </w:pPr>
      <w:r w:rsidRPr="001F799A">
        <w:rPr>
          <w:rFonts w:cs="Arial"/>
          <w:b/>
          <w:bCs/>
        </w:rPr>
        <w:t>4. IZVJEŠTAJ O KORIŠTENJU PRORAČUNSKE ZALIHE</w:t>
      </w:r>
    </w:p>
    <w:p w14:paraId="3CE29F31" w14:textId="77777777" w:rsidR="001F799A" w:rsidRPr="001F799A" w:rsidRDefault="001F799A" w:rsidP="001F799A">
      <w:pPr>
        <w:ind w:firstLine="708"/>
        <w:rPr>
          <w:rFonts w:cs="Arial"/>
        </w:rPr>
      </w:pPr>
      <w:r w:rsidRPr="001F799A">
        <w:rPr>
          <w:rFonts w:cs="Arial"/>
        </w:rPr>
        <w:t>Tijekom izvještajnog razdoblja općinski načelnik nije koristio proračunsku zalihu.</w:t>
      </w:r>
    </w:p>
    <w:p w14:paraId="5D01E7E7" w14:textId="77777777" w:rsidR="001F799A" w:rsidRPr="001F799A" w:rsidRDefault="001F799A" w:rsidP="001F799A">
      <w:pPr>
        <w:autoSpaceDE w:val="0"/>
        <w:autoSpaceDN w:val="0"/>
        <w:adjustRightInd w:val="0"/>
        <w:rPr>
          <w:rFonts w:cs="Arial"/>
          <w:b/>
          <w:bCs/>
        </w:rPr>
      </w:pPr>
    </w:p>
    <w:p w14:paraId="4D94643A" w14:textId="0BB4710A" w:rsidR="001F799A" w:rsidRPr="001F799A" w:rsidRDefault="001F799A" w:rsidP="001F799A">
      <w:pPr>
        <w:autoSpaceDE w:val="0"/>
        <w:autoSpaceDN w:val="0"/>
        <w:adjustRightInd w:val="0"/>
        <w:rPr>
          <w:rFonts w:cs="Arial"/>
          <w:b/>
          <w:bCs/>
        </w:rPr>
      </w:pPr>
      <w:r w:rsidRPr="001F799A">
        <w:rPr>
          <w:rFonts w:cs="Arial"/>
          <w:b/>
          <w:bCs/>
        </w:rPr>
        <w:t>5. IZVJEŠTAJ O DANIM JAMSTVIMA I IZDACIMA PO JAMSTVIMA</w:t>
      </w:r>
    </w:p>
    <w:p w14:paraId="50D5E055" w14:textId="77777777" w:rsidR="001F799A" w:rsidRPr="001F799A" w:rsidRDefault="001F799A" w:rsidP="001F799A">
      <w:pPr>
        <w:autoSpaceDE w:val="0"/>
        <w:autoSpaceDN w:val="0"/>
        <w:adjustRightInd w:val="0"/>
        <w:ind w:firstLine="708"/>
        <w:rPr>
          <w:rFonts w:cs="Arial"/>
        </w:rPr>
      </w:pPr>
      <w:r w:rsidRPr="001F799A">
        <w:rPr>
          <w:rFonts w:cs="Arial"/>
        </w:rPr>
        <w:t>Tijekom izvještajnog razdoblja Općina Barilović nije davala jamstva niti je imala izdatke po jamstvima.</w:t>
      </w:r>
    </w:p>
    <w:p w14:paraId="380BFFDC" w14:textId="77777777" w:rsidR="001F799A" w:rsidRPr="001F799A" w:rsidRDefault="001F799A" w:rsidP="001F799A">
      <w:pPr>
        <w:autoSpaceDE w:val="0"/>
        <w:autoSpaceDN w:val="0"/>
        <w:adjustRightInd w:val="0"/>
        <w:rPr>
          <w:rFonts w:cs="Arial"/>
        </w:rPr>
      </w:pPr>
    </w:p>
    <w:p w14:paraId="3F6372BD" w14:textId="77777777" w:rsidR="001F799A" w:rsidRPr="001F799A" w:rsidRDefault="001F799A" w:rsidP="001F799A">
      <w:pPr>
        <w:autoSpaceDE w:val="0"/>
        <w:autoSpaceDN w:val="0"/>
        <w:adjustRightInd w:val="0"/>
        <w:ind w:firstLine="708"/>
        <w:rPr>
          <w:rFonts w:cs="Arial"/>
        </w:rPr>
      </w:pPr>
    </w:p>
    <w:p w14:paraId="532F05EE" w14:textId="00F014D0" w:rsidR="001F799A" w:rsidRPr="001F799A" w:rsidRDefault="001F799A" w:rsidP="001F799A">
      <w:pPr>
        <w:autoSpaceDE w:val="0"/>
        <w:autoSpaceDN w:val="0"/>
        <w:adjustRightInd w:val="0"/>
        <w:rPr>
          <w:rFonts w:cs="Arial"/>
          <w:b/>
          <w:bCs/>
        </w:rPr>
      </w:pPr>
      <w:r w:rsidRPr="001F799A">
        <w:rPr>
          <w:rFonts w:cs="Arial"/>
          <w:b/>
          <w:bCs/>
        </w:rPr>
        <w:t>6. OBRAZLOŽENJE OSTVARENJA PRIHODA I PRIMITAKA, REALIZACIJA RASHODA I IZDATAKA</w:t>
      </w:r>
    </w:p>
    <w:p w14:paraId="4E0365EF" w14:textId="77777777" w:rsidR="001F799A" w:rsidRPr="001F799A" w:rsidRDefault="001F799A" w:rsidP="001F799A">
      <w:pPr>
        <w:autoSpaceDE w:val="0"/>
        <w:autoSpaceDN w:val="0"/>
        <w:adjustRightInd w:val="0"/>
        <w:ind w:firstLine="708"/>
        <w:rPr>
          <w:rFonts w:cs="Arial"/>
        </w:rPr>
      </w:pPr>
      <w:r w:rsidRPr="001F799A">
        <w:rPr>
          <w:rFonts w:cs="Arial"/>
        </w:rPr>
        <w:t>U polugodišnjem izvještaju za prvo polugodište 2025. godine prikazano je ostvarenje prihoda i primitaka, rashoda i izdataka u odnosu na isto razdoblje 2024. godine te u odnosu na izvorni i tekući plan 2025. godine.</w:t>
      </w:r>
    </w:p>
    <w:p w14:paraId="736A5FEE" w14:textId="77777777" w:rsidR="001F799A" w:rsidRDefault="001F799A" w:rsidP="001F799A">
      <w:pPr>
        <w:autoSpaceDE w:val="0"/>
        <w:autoSpaceDN w:val="0"/>
        <w:adjustRightInd w:val="0"/>
        <w:rPr>
          <w:rFonts w:cs="Arial"/>
          <w:b/>
          <w:bCs/>
        </w:rPr>
      </w:pPr>
    </w:p>
    <w:p w14:paraId="43EC3692" w14:textId="77777777" w:rsidR="00105755" w:rsidRPr="001F799A" w:rsidRDefault="00105755" w:rsidP="001F799A">
      <w:pPr>
        <w:autoSpaceDE w:val="0"/>
        <w:autoSpaceDN w:val="0"/>
        <w:adjustRightInd w:val="0"/>
        <w:rPr>
          <w:rFonts w:cs="Arial"/>
          <w:b/>
          <w:bCs/>
        </w:rPr>
      </w:pPr>
    </w:p>
    <w:p w14:paraId="3D869B32" w14:textId="155B225E" w:rsidR="001F799A" w:rsidRPr="001F799A" w:rsidRDefault="001F799A" w:rsidP="001F799A">
      <w:pPr>
        <w:autoSpaceDE w:val="0"/>
        <w:autoSpaceDN w:val="0"/>
        <w:adjustRightInd w:val="0"/>
        <w:rPr>
          <w:rFonts w:cs="Arial"/>
          <w:b/>
          <w:bCs/>
        </w:rPr>
      </w:pPr>
      <w:r w:rsidRPr="001F799A">
        <w:rPr>
          <w:rFonts w:cs="Arial"/>
          <w:b/>
          <w:bCs/>
        </w:rPr>
        <w:lastRenderedPageBreak/>
        <w:t>6.1. PRIHODI I PRIMICI</w:t>
      </w:r>
    </w:p>
    <w:p w14:paraId="6FFC9159" w14:textId="77777777" w:rsidR="001F799A" w:rsidRPr="001F799A" w:rsidRDefault="001F799A" w:rsidP="001F799A">
      <w:pPr>
        <w:autoSpaceDE w:val="0"/>
        <w:autoSpaceDN w:val="0"/>
        <w:adjustRightInd w:val="0"/>
        <w:ind w:firstLine="708"/>
        <w:rPr>
          <w:rFonts w:cs="Arial"/>
        </w:rPr>
      </w:pPr>
      <w:r w:rsidRPr="001F799A">
        <w:rPr>
          <w:rFonts w:cs="Arial"/>
        </w:rPr>
        <w:t>U prvom polugodištu 2025. godine, ukupni prihodi i primici ostvareni su iznosu od 973.549,38 €, što iznosi 31,71 % godišnjeg plana, tj. 107,53 % u odnosu na prethodnu godinu.</w:t>
      </w:r>
    </w:p>
    <w:p w14:paraId="4760E869" w14:textId="77777777" w:rsidR="001F799A" w:rsidRPr="001F799A" w:rsidRDefault="001F799A" w:rsidP="001F799A">
      <w:pPr>
        <w:autoSpaceDE w:val="0"/>
        <w:autoSpaceDN w:val="0"/>
        <w:adjustRightInd w:val="0"/>
        <w:rPr>
          <w:rFonts w:cs="Arial"/>
        </w:rPr>
      </w:pPr>
      <w:r w:rsidRPr="001F799A">
        <w:rPr>
          <w:rFonts w:cs="Arial"/>
        </w:rPr>
        <w:t xml:space="preserve"> </w:t>
      </w:r>
    </w:p>
    <w:p w14:paraId="6BC0DF54" w14:textId="77777777" w:rsidR="001F799A" w:rsidRPr="001F799A" w:rsidRDefault="001F799A" w:rsidP="001F799A">
      <w:pPr>
        <w:autoSpaceDE w:val="0"/>
        <w:autoSpaceDN w:val="0"/>
        <w:adjustRightInd w:val="0"/>
        <w:ind w:firstLine="708"/>
        <w:rPr>
          <w:rFonts w:cs="Arial"/>
        </w:rPr>
      </w:pPr>
      <w:r w:rsidRPr="001F799A">
        <w:rPr>
          <w:rFonts w:cs="Arial"/>
          <w:b/>
        </w:rPr>
        <w:t xml:space="preserve">Prihodi poslovanja </w:t>
      </w:r>
      <w:r w:rsidRPr="001F799A">
        <w:rPr>
          <w:rFonts w:cs="Arial"/>
        </w:rPr>
        <w:t>ostvareni su u iznosu od 973.549,38 €, što iznosi 31,73% tekućeg plana, tj. 107,71 % u odnosu na prethodnu godinu i to:</w:t>
      </w:r>
    </w:p>
    <w:p w14:paraId="61449BE4" w14:textId="77777777" w:rsidR="001F799A" w:rsidRPr="001F799A" w:rsidRDefault="001F799A" w:rsidP="001F799A">
      <w:pPr>
        <w:autoSpaceDE w:val="0"/>
        <w:autoSpaceDN w:val="0"/>
        <w:adjustRightInd w:val="0"/>
        <w:ind w:firstLine="708"/>
        <w:rPr>
          <w:rFonts w:cs="Arial"/>
        </w:rPr>
      </w:pPr>
    </w:p>
    <w:p w14:paraId="201D55C4" w14:textId="77777777" w:rsidR="001F799A" w:rsidRPr="001F799A" w:rsidRDefault="001F799A" w:rsidP="0086636E">
      <w:pPr>
        <w:pStyle w:val="Odlomakpopisa"/>
        <w:widowControl/>
        <w:numPr>
          <w:ilvl w:val="0"/>
          <w:numId w:val="110"/>
        </w:numPr>
        <w:autoSpaceDE w:val="0"/>
        <w:autoSpaceDN w:val="0"/>
        <w:adjustRightInd w:val="0"/>
        <w:contextualSpacing w:val="0"/>
        <w:rPr>
          <w:rFonts w:cs="Arial"/>
        </w:rPr>
      </w:pPr>
      <w:r w:rsidRPr="001F799A">
        <w:rPr>
          <w:rFonts w:cs="Arial"/>
          <w:u w:val="single"/>
        </w:rPr>
        <w:t>prihodi od poreza</w:t>
      </w:r>
      <w:r w:rsidRPr="001F799A">
        <w:rPr>
          <w:rFonts w:cs="Arial"/>
        </w:rPr>
        <w:t xml:space="preserve"> u iznosu od 485.336,96 €, u odnosu na tekući plan 2025. godine ostvareni su sa 34,94 %, a u odnosu na prvo polugodište 2024. godine sa 106,33 % te bilježe rast od 6,33%.</w:t>
      </w:r>
    </w:p>
    <w:p w14:paraId="2070152D" w14:textId="77777777" w:rsidR="001F799A" w:rsidRPr="001F799A" w:rsidRDefault="001F799A" w:rsidP="001F799A">
      <w:pPr>
        <w:pStyle w:val="Odlomakpopisa"/>
        <w:autoSpaceDE w:val="0"/>
        <w:autoSpaceDN w:val="0"/>
        <w:adjustRightInd w:val="0"/>
        <w:rPr>
          <w:rFonts w:cs="Arial"/>
        </w:rPr>
      </w:pPr>
    </w:p>
    <w:p w14:paraId="06E91214" w14:textId="77777777" w:rsidR="001F799A" w:rsidRPr="001F799A" w:rsidRDefault="001F799A" w:rsidP="0086636E">
      <w:pPr>
        <w:pStyle w:val="Odlomakpopisa"/>
        <w:widowControl/>
        <w:numPr>
          <w:ilvl w:val="0"/>
          <w:numId w:val="110"/>
        </w:numPr>
        <w:autoSpaceDE w:val="0"/>
        <w:autoSpaceDN w:val="0"/>
        <w:adjustRightInd w:val="0"/>
        <w:contextualSpacing w:val="0"/>
        <w:rPr>
          <w:rFonts w:cs="Arial"/>
        </w:rPr>
      </w:pPr>
      <w:r w:rsidRPr="001F799A">
        <w:rPr>
          <w:rFonts w:cs="Arial"/>
          <w:u w:val="single"/>
        </w:rPr>
        <w:t>Pomoći iz inozemstva i od subjekata unutar općeg proračuna</w:t>
      </w:r>
      <w:r w:rsidRPr="001F799A">
        <w:rPr>
          <w:rFonts w:cs="Arial"/>
        </w:rPr>
        <w:t xml:space="preserve"> iznose 276.769,48 €,  u  odnosu na godišnji plan za 2025. godinu ostvarene su sa 21,28%, a u odnosu na prvo polugodište 2024. godine sa 68,23 %, te bilježe pad od 31,77 %. Odnose se na tekuće potporu iz državnog proračuna i sredstava fiskalnog izravnanja.</w:t>
      </w:r>
    </w:p>
    <w:p w14:paraId="36673B9E" w14:textId="77777777" w:rsidR="001F799A" w:rsidRPr="001F799A" w:rsidRDefault="001F799A" w:rsidP="001F799A">
      <w:pPr>
        <w:pStyle w:val="Odlomakpopisa"/>
        <w:autoSpaceDE w:val="0"/>
        <w:autoSpaceDN w:val="0"/>
        <w:adjustRightInd w:val="0"/>
        <w:rPr>
          <w:rFonts w:cs="Arial"/>
        </w:rPr>
      </w:pPr>
    </w:p>
    <w:p w14:paraId="3166F8A3" w14:textId="77777777" w:rsidR="001F799A" w:rsidRPr="001F799A" w:rsidRDefault="001F799A" w:rsidP="001F799A">
      <w:pPr>
        <w:autoSpaceDE w:val="0"/>
        <w:autoSpaceDN w:val="0"/>
        <w:adjustRightInd w:val="0"/>
        <w:ind w:firstLine="708"/>
        <w:rPr>
          <w:rFonts w:cs="Arial"/>
          <w:color w:val="FF0000"/>
        </w:rPr>
      </w:pPr>
      <w:r w:rsidRPr="001F799A">
        <w:rPr>
          <w:rFonts w:cs="Arial"/>
          <w:color w:val="000000" w:themeColor="text1"/>
        </w:rPr>
        <w:t>Kapitalnih pomoći iz državnog proračuna u izvještajnom razdoblju nije bilo.</w:t>
      </w:r>
    </w:p>
    <w:p w14:paraId="565D4FB1" w14:textId="77777777" w:rsidR="001F799A" w:rsidRPr="001F799A" w:rsidRDefault="001F799A" w:rsidP="001F799A">
      <w:pPr>
        <w:autoSpaceDE w:val="0"/>
        <w:autoSpaceDN w:val="0"/>
        <w:adjustRightInd w:val="0"/>
        <w:rPr>
          <w:rFonts w:cs="Arial"/>
        </w:rPr>
      </w:pPr>
    </w:p>
    <w:p w14:paraId="54C72845" w14:textId="77777777" w:rsidR="001F799A" w:rsidRPr="001F799A" w:rsidRDefault="001F799A" w:rsidP="0086636E">
      <w:pPr>
        <w:pStyle w:val="Odlomakpopisa"/>
        <w:widowControl/>
        <w:numPr>
          <w:ilvl w:val="0"/>
          <w:numId w:val="112"/>
        </w:numPr>
        <w:autoSpaceDE w:val="0"/>
        <w:autoSpaceDN w:val="0"/>
        <w:adjustRightInd w:val="0"/>
        <w:contextualSpacing w:val="0"/>
        <w:rPr>
          <w:rFonts w:cs="Arial"/>
        </w:rPr>
      </w:pPr>
      <w:r w:rsidRPr="001F799A">
        <w:rPr>
          <w:rFonts w:cs="Arial"/>
          <w:u w:val="single"/>
        </w:rPr>
        <w:t>Prihodi od imovine</w:t>
      </w:r>
      <w:r w:rsidRPr="001F799A">
        <w:rPr>
          <w:rFonts w:cs="Arial"/>
        </w:rPr>
        <w:t xml:space="preserve"> iznose od 62.637,89 €. U odnosu na godišnji plan za 2025. godinu ostvareni su sa 126,29 %, a u odnosu na prvo polugodište 2024. godine sa 208,43% te bilježe rast za 108,43%. Odnose se na prihode ostvarene od eksploatacije mineralnih sirovina, najam i prihod od služnosti.</w:t>
      </w:r>
    </w:p>
    <w:p w14:paraId="7760B947" w14:textId="77777777" w:rsidR="001F799A" w:rsidRPr="001F799A" w:rsidRDefault="001F799A" w:rsidP="001F799A">
      <w:pPr>
        <w:pStyle w:val="Odlomakpopisa"/>
        <w:autoSpaceDE w:val="0"/>
        <w:autoSpaceDN w:val="0"/>
        <w:adjustRightInd w:val="0"/>
        <w:rPr>
          <w:rFonts w:cs="Arial"/>
        </w:rPr>
      </w:pPr>
    </w:p>
    <w:p w14:paraId="54B0CD4E" w14:textId="77777777" w:rsidR="001F799A" w:rsidRPr="001F799A" w:rsidRDefault="001F799A" w:rsidP="0086636E">
      <w:pPr>
        <w:pStyle w:val="Odlomakpopisa"/>
        <w:widowControl/>
        <w:numPr>
          <w:ilvl w:val="0"/>
          <w:numId w:val="112"/>
        </w:numPr>
        <w:autoSpaceDE w:val="0"/>
        <w:autoSpaceDN w:val="0"/>
        <w:adjustRightInd w:val="0"/>
        <w:contextualSpacing w:val="0"/>
        <w:rPr>
          <w:rFonts w:cs="Arial"/>
        </w:rPr>
      </w:pPr>
      <w:r w:rsidRPr="001F799A">
        <w:rPr>
          <w:rFonts w:cs="Arial"/>
          <w:u w:val="single"/>
        </w:rPr>
        <w:t>Prihodi po posebnim popisima</w:t>
      </w:r>
      <w:r w:rsidRPr="001F799A">
        <w:rPr>
          <w:rFonts w:cs="Arial"/>
        </w:rPr>
        <w:t xml:space="preserve"> (administrativne pristojbe, šumski doprinos, komunalni doprinos i naknade itd.) iznose 144.805,05 €, koji su u odnosu na tekući plan 2025. godine ostvareni sa 44,00%, a u odnosu na prošlogodišnje izvještajno razdoblje iz 2024. sa 150,31%.</w:t>
      </w:r>
    </w:p>
    <w:p w14:paraId="1DC11490" w14:textId="77777777" w:rsidR="001F799A" w:rsidRPr="001F799A" w:rsidRDefault="001F799A" w:rsidP="001F799A">
      <w:pPr>
        <w:autoSpaceDE w:val="0"/>
        <w:autoSpaceDN w:val="0"/>
        <w:adjustRightInd w:val="0"/>
        <w:ind w:firstLine="708"/>
        <w:rPr>
          <w:rFonts w:cs="Arial"/>
        </w:rPr>
      </w:pPr>
      <w:r w:rsidRPr="001F799A">
        <w:rPr>
          <w:rFonts w:cs="Arial"/>
        </w:rPr>
        <w:t xml:space="preserve"> Najveće povećanje bilježi uplata komunalnog doprinosa i naknada koji je u prvom polugodištu 2024. godine ostvaren sa 10.967,04 €, dok je u prvom polugodištu 2025. godine ostvaren u iznosu od 39.556,47€, odnosno više za 260,69 %.</w:t>
      </w:r>
    </w:p>
    <w:p w14:paraId="133E8905" w14:textId="77777777" w:rsidR="001F799A" w:rsidRDefault="001F799A" w:rsidP="001F799A">
      <w:pPr>
        <w:autoSpaceDE w:val="0"/>
        <w:autoSpaceDN w:val="0"/>
        <w:adjustRightInd w:val="0"/>
        <w:ind w:firstLine="708"/>
        <w:rPr>
          <w:rFonts w:cs="Arial"/>
        </w:rPr>
      </w:pPr>
    </w:p>
    <w:p w14:paraId="593DC436" w14:textId="77777777" w:rsidR="001F799A" w:rsidRPr="001F799A" w:rsidRDefault="001F799A" w:rsidP="001F799A">
      <w:pPr>
        <w:autoSpaceDE w:val="0"/>
        <w:autoSpaceDN w:val="0"/>
        <w:adjustRightInd w:val="0"/>
        <w:ind w:firstLine="708"/>
        <w:rPr>
          <w:rFonts w:cs="Arial"/>
        </w:rPr>
      </w:pPr>
    </w:p>
    <w:p w14:paraId="611B3AD7" w14:textId="77777777" w:rsidR="001F799A" w:rsidRPr="001F799A" w:rsidRDefault="001F799A" w:rsidP="001F799A">
      <w:pPr>
        <w:tabs>
          <w:tab w:val="left" w:pos="8100"/>
        </w:tabs>
        <w:rPr>
          <w:rFonts w:cs="Arial"/>
        </w:rPr>
      </w:pPr>
      <w:r w:rsidRPr="001F799A">
        <w:rPr>
          <w:rFonts w:cs="Arial"/>
        </w:rPr>
        <w:t xml:space="preserve">              </w:t>
      </w:r>
      <w:r w:rsidRPr="001F799A">
        <w:rPr>
          <w:rFonts w:cs="Arial"/>
          <w:u w:val="single"/>
        </w:rPr>
        <w:t xml:space="preserve">Prihodi od prodaje proizvoda i roba te pruženih usluga, prohodi od donacije te povrati </w:t>
      </w:r>
      <w:r w:rsidRPr="001F799A">
        <w:rPr>
          <w:rFonts w:cs="Arial"/>
        </w:rPr>
        <w:t xml:space="preserve"> ostvareni su u iznosu od 4.000,00 € koji se odnose na povrat sredstava nerealiziranog ugovora sklopljenog prema Programu demografske mjere za poticanje rješavanja stambenog pitanja mladim obiteljima na području Općine Barilović.</w:t>
      </w:r>
    </w:p>
    <w:p w14:paraId="6CAD2285" w14:textId="77777777" w:rsidR="001F799A" w:rsidRPr="001F799A" w:rsidRDefault="001F799A" w:rsidP="001F799A">
      <w:pPr>
        <w:autoSpaceDE w:val="0"/>
        <w:autoSpaceDN w:val="0"/>
        <w:adjustRightInd w:val="0"/>
        <w:ind w:firstLine="708"/>
        <w:rPr>
          <w:rFonts w:cs="Arial"/>
          <w:color w:val="FF0000"/>
        </w:rPr>
      </w:pPr>
    </w:p>
    <w:p w14:paraId="59A39408" w14:textId="319D2515" w:rsidR="001F799A" w:rsidRPr="001F799A" w:rsidRDefault="001F799A" w:rsidP="001F799A">
      <w:pPr>
        <w:autoSpaceDE w:val="0"/>
        <w:autoSpaceDN w:val="0"/>
        <w:adjustRightInd w:val="0"/>
        <w:ind w:firstLine="708"/>
        <w:rPr>
          <w:rFonts w:cs="Arial"/>
        </w:rPr>
      </w:pPr>
      <w:r w:rsidRPr="001F799A">
        <w:rPr>
          <w:rFonts w:cs="Arial"/>
        </w:rPr>
        <w:t xml:space="preserve">Slijedom navedenog može se zaključiti da se prihodi i primici ne ostvaruju sukladno planu za 2025. godinu, ali da bilježe rast u odnosu na prvo polugodište 2024. godine. Najveći porast bilježe prihodi od poreza, dok su izostala kapitalna ulaganja, a realizacija istih se očekuje u II. polugodištu 2025. godine. </w:t>
      </w:r>
    </w:p>
    <w:p w14:paraId="7372EB58" w14:textId="77777777" w:rsidR="001F799A" w:rsidRPr="001F799A" w:rsidRDefault="001F799A" w:rsidP="001F799A">
      <w:pPr>
        <w:autoSpaceDE w:val="0"/>
        <w:autoSpaceDN w:val="0"/>
        <w:adjustRightInd w:val="0"/>
        <w:rPr>
          <w:rFonts w:cs="Arial"/>
        </w:rPr>
      </w:pPr>
    </w:p>
    <w:p w14:paraId="1ABB7327" w14:textId="77777777" w:rsidR="001F799A" w:rsidRPr="001F799A" w:rsidRDefault="001F799A" w:rsidP="001F799A">
      <w:pPr>
        <w:autoSpaceDE w:val="0"/>
        <w:autoSpaceDN w:val="0"/>
        <w:adjustRightInd w:val="0"/>
        <w:rPr>
          <w:rFonts w:cs="Arial"/>
          <w:b/>
          <w:bCs/>
        </w:rPr>
      </w:pPr>
      <w:r w:rsidRPr="001F799A">
        <w:rPr>
          <w:rFonts w:cs="Arial"/>
          <w:b/>
          <w:bCs/>
        </w:rPr>
        <w:t>6.2. RASHODI I IZDACI (Izvještaj po programskoj klasifikaciji)</w:t>
      </w:r>
    </w:p>
    <w:p w14:paraId="243D4D1A" w14:textId="77777777" w:rsidR="001F799A" w:rsidRPr="001F799A" w:rsidRDefault="001F799A" w:rsidP="001F799A">
      <w:pPr>
        <w:autoSpaceDE w:val="0"/>
        <w:autoSpaceDN w:val="0"/>
        <w:adjustRightInd w:val="0"/>
        <w:rPr>
          <w:rFonts w:cs="Arial"/>
        </w:rPr>
      </w:pPr>
    </w:p>
    <w:p w14:paraId="5EC39F2F" w14:textId="77777777" w:rsidR="001F799A" w:rsidRPr="001F799A" w:rsidRDefault="001F799A" w:rsidP="001F799A">
      <w:pPr>
        <w:autoSpaceDE w:val="0"/>
        <w:autoSpaceDN w:val="0"/>
        <w:adjustRightInd w:val="0"/>
        <w:rPr>
          <w:rFonts w:cs="Arial"/>
        </w:rPr>
      </w:pPr>
      <w:r w:rsidRPr="001F799A">
        <w:rPr>
          <w:rFonts w:cs="Arial"/>
        </w:rPr>
        <w:tab/>
        <w:t>U prvom polugodištu 2025. godine, ukupni rashodi i izdaci ostvareni su u iznosu od 902.919,12, odnosno sa 31,04% u odnosu na tekući plan za 2025. godinu i za 6,8% manje u odnosu na prošlogodišnje izvještajno razdoblje. U strukturi ukupnih rashoda, rashodi poslovanja čine 84,29% i rashodi za nabavu nefinancijske imovine 15,71%.</w:t>
      </w:r>
    </w:p>
    <w:p w14:paraId="11BEA585" w14:textId="77777777" w:rsidR="001F799A" w:rsidRPr="001F799A" w:rsidRDefault="001F799A" w:rsidP="001F799A">
      <w:pPr>
        <w:autoSpaceDE w:val="0"/>
        <w:autoSpaceDN w:val="0"/>
        <w:adjustRightInd w:val="0"/>
        <w:rPr>
          <w:rFonts w:cs="Arial"/>
        </w:rPr>
      </w:pPr>
    </w:p>
    <w:p w14:paraId="59E091D1" w14:textId="77777777" w:rsidR="001F799A" w:rsidRPr="001F799A" w:rsidRDefault="001F799A" w:rsidP="001F799A">
      <w:pPr>
        <w:autoSpaceDE w:val="0"/>
        <w:autoSpaceDN w:val="0"/>
        <w:adjustRightInd w:val="0"/>
        <w:rPr>
          <w:rFonts w:cs="Arial"/>
        </w:rPr>
      </w:pPr>
      <w:r w:rsidRPr="001F799A">
        <w:rPr>
          <w:rFonts w:cs="Arial"/>
        </w:rPr>
        <w:tab/>
        <w:t>Rashodi poslovanja su ostvareni u iznosu od 761.099,93 € što je više za 8,40% u odnosu na izvještajno razdoblje za prvo polugodište 2024. godine, dok su u odnosu na tekući plan za 2025. godinu, realizirani sa 42,41 % i to:</w:t>
      </w:r>
    </w:p>
    <w:p w14:paraId="1746E91A"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t>rashodi za zaposlene u iznosu od 304.210,86 €, koji se odnose na rashode na bruto plaće, ostale rashode za zaposlene i doprinose na plaće</w:t>
      </w:r>
    </w:p>
    <w:p w14:paraId="16694CAF"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t>materijalni rashodi u iznosu od 197.291,62 €, koji se odnose na naknade troškova zaposlenima, rashode za materijal i energiju, rashode za usluge i ostale nespomenute rashode</w:t>
      </w:r>
    </w:p>
    <w:p w14:paraId="60AF9EED"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t>financijski rashodi u iznosu od 4.217,80 €, koji se odnose na ostale financijske rashode</w:t>
      </w:r>
    </w:p>
    <w:p w14:paraId="4C70E3A2"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t>subvencije u iznosu od 21.028,45 €, koje se odnose na subvencije trgovačkim društvima u javnom sektoru i subvencije poljoprivrednicima i obrtnicima</w:t>
      </w:r>
    </w:p>
    <w:p w14:paraId="21D98928"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t>pomoći proračunskim korisnicima drugih proračuna u iznosu od 25.053,60 €</w:t>
      </w:r>
    </w:p>
    <w:p w14:paraId="316F8C10"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t>naknade građanima i kućanstvima u ukupnom iznosu od 70.835,73 €</w:t>
      </w:r>
    </w:p>
    <w:p w14:paraId="1F5D150F" w14:textId="77777777" w:rsidR="001F799A" w:rsidRPr="001F799A" w:rsidRDefault="001F799A" w:rsidP="0086636E">
      <w:pPr>
        <w:pStyle w:val="Odlomakpopisa"/>
        <w:widowControl/>
        <w:numPr>
          <w:ilvl w:val="0"/>
          <w:numId w:val="111"/>
        </w:numPr>
        <w:autoSpaceDE w:val="0"/>
        <w:autoSpaceDN w:val="0"/>
        <w:adjustRightInd w:val="0"/>
        <w:contextualSpacing w:val="0"/>
        <w:rPr>
          <w:rFonts w:cs="Arial"/>
        </w:rPr>
      </w:pPr>
      <w:r w:rsidRPr="001F799A">
        <w:rPr>
          <w:rFonts w:cs="Arial"/>
        </w:rPr>
        <w:lastRenderedPageBreak/>
        <w:t>ostali rashodi – tekuće i kapitalne donacije u iznosu od 138.461,87 €.</w:t>
      </w:r>
    </w:p>
    <w:p w14:paraId="50FDB2B8" w14:textId="77777777" w:rsidR="001F799A" w:rsidRPr="001F799A" w:rsidRDefault="001F799A" w:rsidP="001F799A">
      <w:pPr>
        <w:pStyle w:val="Odlomakpopisa"/>
        <w:autoSpaceDE w:val="0"/>
        <w:autoSpaceDN w:val="0"/>
        <w:adjustRightInd w:val="0"/>
        <w:rPr>
          <w:rFonts w:cs="Arial"/>
        </w:rPr>
      </w:pPr>
    </w:p>
    <w:p w14:paraId="2FBE279E" w14:textId="77777777" w:rsidR="001F799A" w:rsidRPr="001F799A" w:rsidRDefault="001F799A" w:rsidP="001F799A">
      <w:pPr>
        <w:autoSpaceDE w:val="0"/>
        <w:autoSpaceDN w:val="0"/>
        <w:adjustRightInd w:val="0"/>
        <w:rPr>
          <w:rFonts w:cs="Arial"/>
        </w:rPr>
      </w:pPr>
      <w:r w:rsidRPr="001F799A">
        <w:rPr>
          <w:rFonts w:cs="Arial"/>
        </w:rPr>
        <w:tab/>
        <w:t>Rashodi za nabavu nefinancijske imovine ostvareni su u iznosu od 141.819,19 €, odnosno sa 12,72% u odnosu na tekući plan za 2025. godinu. U odnosu na prošlogodišnje izvještajno razdoblje rashodi su smanjeni za 46,57 %. Navedeni rashodi se na sanaciju nerazvrstanih cesta, ulaganja u zgradu dječjeg vrtića i nabavka autobusnih nadstrešnica.</w:t>
      </w:r>
    </w:p>
    <w:p w14:paraId="2D02AC05" w14:textId="77777777" w:rsidR="001F799A" w:rsidRPr="001F799A" w:rsidRDefault="001F799A" w:rsidP="001F799A">
      <w:pPr>
        <w:autoSpaceDE w:val="0"/>
        <w:autoSpaceDN w:val="0"/>
        <w:adjustRightInd w:val="0"/>
        <w:rPr>
          <w:rFonts w:cs="Arial"/>
        </w:rPr>
      </w:pPr>
    </w:p>
    <w:p w14:paraId="5A8E0A91" w14:textId="77777777" w:rsidR="001F799A" w:rsidRPr="001F799A" w:rsidRDefault="001F799A" w:rsidP="001F799A">
      <w:pPr>
        <w:autoSpaceDE w:val="0"/>
        <w:autoSpaceDN w:val="0"/>
        <w:adjustRightInd w:val="0"/>
        <w:ind w:firstLine="708"/>
        <w:rPr>
          <w:rFonts w:cs="Arial"/>
        </w:rPr>
      </w:pPr>
      <w:r w:rsidRPr="001F799A">
        <w:rPr>
          <w:rFonts w:cs="Arial"/>
        </w:rPr>
        <w:t xml:space="preserve">Svi rashodi i izdaci izvještajnog razdoblja detaljno su vidljivi u posebnom dijelu proračuna i to u </w:t>
      </w:r>
      <w:r w:rsidRPr="001F799A">
        <w:rPr>
          <w:rFonts w:cs="Arial"/>
          <w:b/>
          <w:bCs/>
        </w:rPr>
        <w:t>izvještaju po programskoj klasifikaciji</w:t>
      </w:r>
      <w:r w:rsidRPr="001F799A">
        <w:rPr>
          <w:rFonts w:cs="Arial"/>
        </w:rPr>
        <w:t>, gdje se prikazuju unutar razdjela i glava po programima i aktivnostima i za koje se u nastavku daje tekstualno obrazloženje izvršenja.</w:t>
      </w:r>
    </w:p>
    <w:p w14:paraId="657D3D75" w14:textId="77777777" w:rsidR="001F799A" w:rsidRPr="001F799A" w:rsidRDefault="001F799A" w:rsidP="001F799A">
      <w:pPr>
        <w:autoSpaceDE w:val="0"/>
        <w:autoSpaceDN w:val="0"/>
        <w:adjustRightInd w:val="0"/>
        <w:rPr>
          <w:rFonts w:cs="Arial"/>
        </w:rPr>
      </w:pPr>
    </w:p>
    <w:p w14:paraId="22242897" w14:textId="74A46BD2" w:rsidR="001F799A" w:rsidRPr="001F799A" w:rsidRDefault="001F799A" w:rsidP="001F799A">
      <w:pPr>
        <w:autoSpaceDE w:val="0"/>
        <w:autoSpaceDN w:val="0"/>
        <w:adjustRightInd w:val="0"/>
        <w:rPr>
          <w:rFonts w:cs="Arial"/>
          <w:b/>
          <w:bCs/>
        </w:rPr>
      </w:pPr>
      <w:r w:rsidRPr="001F799A">
        <w:rPr>
          <w:rFonts w:cs="Arial"/>
          <w:b/>
          <w:bCs/>
        </w:rPr>
        <w:t xml:space="preserve">Program: FINANCIRANJE REDOVNE DJELATNOSTI </w:t>
      </w:r>
    </w:p>
    <w:p w14:paraId="6035DCA1" w14:textId="77777777" w:rsidR="001F799A" w:rsidRPr="001F799A" w:rsidRDefault="001F799A" w:rsidP="001F799A">
      <w:pPr>
        <w:autoSpaceDE w:val="0"/>
        <w:autoSpaceDN w:val="0"/>
        <w:adjustRightInd w:val="0"/>
        <w:ind w:firstLine="708"/>
        <w:rPr>
          <w:rFonts w:cs="Arial"/>
        </w:rPr>
      </w:pPr>
      <w:r w:rsidRPr="001F799A">
        <w:rPr>
          <w:rFonts w:cs="Arial"/>
        </w:rPr>
        <w:t xml:space="preserve"> U okviru ovog programa u prvom polugodištu 2025. godine evidentirani su rashodi u iznosu od 26.040,62 € odnosno 23,61 % u odnosu na plan 2025. godine, gdje su osim funkcioniranja općinskog vijeća evidentirani su rashodi i za troškove lokalnih izbora.</w:t>
      </w:r>
    </w:p>
    <w:p w14:paraId="0D5DFA09" w14:textId="77777777" w:rsidR="001F799A" w:rsidRPr="001F799A" w:rsidRDefault="001F799A" w:rsidP="001F799A">
      <w:pPr>
        <w:autoSpaceDE w:val="0"/>
        <w:autoSpaceDN w:val="0"/>
        <w:adjustRightInd w:val="0"/>
        <w:rPr>
          <w:rFonts w:cs="Arial"/>
          <w:b/>
          <w:bCs/>
        </w:rPr>
      </w:pPr>
    </w:p>
    <w:p w14:paraId="694DF42C" w14:textId="77777777" w:rsidR="001F799A" w:rsidRPr="001F799A" w:rsidRDefault="001F799A" w:rsidP="001F799A">
      <w:pPr>
        <w:autoSpaceDE w:val="0"/>
        <w:autoSpaceDN w:val="0"/>
        <w:adjustRightInd w:val="0"/>
        <w:rPr>
          <w:rFonts w:cs="Arial"/>
          <w:b/>
          <w:bCs/>
        </w:rPr>
      </w:pPr>
      <w:r w:rsidRPr="001F799A">
        <w:rPr>
          <w:rFonts w:cs="Arial"/>
          <w:b/>
          <w:bCs/>
        </w:rPr>
        <w:t>Program: REDOVNA DJELATNOST JEDINSTVENOG UPRAVNOG ODJELA</w:t>
      </w:r>
    </w:p>
    <w:p w14:paraId="6E9D3212" w14:textId="77777777" w:rsidR="001F799A" w:rsidRPr="001F799A" w:rsidRDefault="001F799A" w:rsidP="001F799A">
      <w:pPr>
        <w:autoSpaceDE w:val="0"/>
        <w:autoSpaceDN w:val="0"/>
        <w:adjustRightInd w:val="0"/>
        <w:ind w:firstLine="708"/>
        <w:rPr>
          <w:rFonts w:cs="Arial"/>
        </w:rPr>
      </w:pPr>
      <w:r w:rsidRPr="001F799A">
        <w:rPr>
          <w:rFonts w:cs="Arial"/>
        </w:rPr>
        <w:t xml:space="preserve">Rashodi za funkcioniranje Jedinstvenog upravnog odjela u prvom polugodištu 2025. ostvareni su u ukupnom iznosu od 167.779,41 </w:t>
      </w:r>
      <w:proofErr w:type="spellStart"/>
      <w:r w:rsidRPr="001F799A">
        <w:rPr>
          <w:rFonts w:cs="Arial"/>
        </w:rPr>
        <w:t>eur</w:t>
      </w:r>
      <w:proofErr w:type="spellEnd"/>
      <w:r w:rsidRPr="001F799A">
        <w:rPr>
          <w:rFonts w:cs="Arial"/>
        </w:rPr>
        <w:t xml:space="preserve">. Isti su realizirani za 37,58 % u odnosu na planirano. </w:t>
      </w:r>
    </w:p>
    <w:p w14:paraId="1F96C092" w14:textId="77777777" w:rsidR="001F799A" w:rsidRPr="001F799A" w:rsidRDefault="001F799A" w:rsidP="001F799A">
      <w:pPr>
        <w:autoSpaceDE w:val="0"/>
        <w:autoSpaceDN w:val="0"/>
        <w:adjustRightInd w:val="0"/>
        <w:rPr>
          <w:rFonts w:cs="Arial"/>
        </w:rPr>
      </w:pPr>
    </w:p>
    <w:p w14:paraId="75666765" w14:textId="77777777" w:rsidR="001F799A" w:rsidRPr="001F799A" w:rsidRDefault="001F799A" w:rsidP="001F799A">
      <w:pPr>
        <w:autoSpaceDE w:val="0"/>
        <w:autoSpaceDN w:val="0"/>
        <w:adjustRightInd w:val="0"/>
        <w:rPr>
          <w:rFonts w:cs="Arial"/>
          <w:b/>
          <w:bCs/>
        </w:rPr>
      </w:pPr>
      <w:r w:rsidRPr="001F799A">
        <w:rPr>
          <w:rFonts w:cs="Arial"/>
          <w:b/>
          <w:bCs/>
        </w:rPr>
        <w:t>Program:  TEKUĆE I INVESTICIJSKO ODRŽAVANJE KOMUNALNIH USLUGA</w:t>
      </w:r>
    </w:p>
    <w:p w14:paraId="74997D08" w14:textId="77777777" w:rsidR="001F799A" w:rsidRPr="001F799A" w:rsidRDefault="001F799A" w:rsidP="001F799A">
      <w:pPr>
        <w:ind w:firstLine="708"/>
        <w:rPr>
          <w:rFonts w:cs="Arial"/>
        </w:rPr>
      </w:pPr>
      <w:r w:rsidRPr="001F799A">
        <w:rPr>
          <w:rFonts w:cs="Arial"/>
        </w:rPr>
        <w:t xml:space="preserve">Za tekuće i investicijsko održavanje komunalnih usluga utrošeno je 77.499,21 </w:t>
      </w:r>
      <w:proofErr w:type="spellStart"/>
      <w:r w:rsidRPr="001F799A">
        <w:rPr>
          <w:rFonts w:cs="Arial"/>
        </w:rPr>
        <w:t>eur</w:t>
      </w:r>
      <w:proofErr w:type="spellEnd"/>
      <w:r w:rsidRPr="001F799A">
        <w:rPr>
          <w:rFonts w:cs="Arial"/>
        </w:rPr>
        <w:t>, odnosno 32,36% u odnosu na planirana sredstva.</w:t>
      </w:r>
    </w:p>
    <w:p w14:paraId="3F5E991D" w14:textId="77777777" w:rsidR="001F799A" w:rsidRPr="001F799A" w:rsidRDefault="001F799A" w:rsidP="001F799A">
      <w:pPr>
        <w:autoSpaceDE w:val="0"/>
        <w:autoSpaceDN w:val="0"/>
        <w:adjustRightInd w:val="0"/>
        <w:rPr>
          <w:rFonts w:cs="Arial"/>
          <w:b/>
          <w:bCs/>
        </w:rPr>
      </w:pPr>
    </w:p>
    <w:p w14:paraId="2B24B518" w14:textId="77777777" w:rsidR="001F799A" w:rsidRPr="001F799A" w:rsidRDefault="001F799A" w:rsidP="001F799A">
      <w:pPr>
        <w:autoSpaceDE w:val="0"/>
        <w:autoSpaceDN w:val="0"/>
        <w:adjustRightInd w:val="0"/>
        <w:rPr>
          <w:rFonts w:cs="Arial"/>
          <w:b/>
          <w:bCs/>
        </w:rPr>
      </w:pPr>
      <w:r w:rsidRPr="001F799A">
        <w:rPr>
          <w:rFonts w:cs="Arial"/>
          <w:b/>
          <w:bCs/>
        </w:rPr>
        <w:t>Program: KAPITALNA ULAGANJA U OBJEKTE I UREĐAJE KOMUNALNE INFRASTRUKTURE</w:t>
      </w:r>
    </w:p>
    <w:p w14:paraId="3A441F1A" w14:textId="77777777" w:rsidR="001F799A" w:rsidRPr="001F799A" w:rsidRDefault="001F799A" w:rsidP="001F799A">
      <w:pPr>
        <w:autoSpaceDE w:val="0"/>
        <w:autoSpaceDN w:val="0"/>
        <w:adjustRightInd w:val="0"/>
        <w:ind w:firstLine="708"/>
        <w:rPr>
          <w:rFonts w:cs="Arial"/>
        </w:rPr>
      </w:pPr>
      <w:r w:rsidRPr="001F799A">
        <w:rPr>
          <w:rFonts w:cs="Arial"/>
        </w:rPr>
        <w:t xml:space="preserve">Rashode za kapitalna ulaganja u objekte i uređaje komunalne infrastrukture utrošena su u iznosu od 122.357,01 </w:t>
      </w:r>
      <w:proofErr w:type="spellStart"/>
      <w:r w:rsidRPr="001F799A">
        <w:rPr>
          <w:rFonts w:cs="Arial"/>
        </w:rPr>
        <w:t>eur</w:t>
      </w:r>
      <w:proofErr w:type="spellEnd"/>
      <w:r w:rsidRPr="001F799A">
        <w:rPr>
          <w:rFonts w:cs="Arial"/>
        </w:rPr>
        <w:t xml:space="preserve"> odnosno 12,22 % u odnosu na planirana sredstva.</w:t>
      </w:r>
    </w:p>
    <w:p w14:paraId="626A09ED" w14:textId="77777777" w:rsidR="001F799A" w:rsidRPr="001F799A" w:rsidRDefault="001F799A" w:rsidP="001F799A">
      <w:pPr>
        <w:autoSpaceDE w:val="0"/>
        <w:autoSpaceDN w:val="0"/>
        <w:adjustRightInd w:val="0"/>
        <w:ind w:firstLine="708"/>
        <w:rPr>
          <w:rFonts w:cs="Arial"/>
          <w:b/>
          <w:bCs/>
        </w:rPr>
      </w:pPr>
    </w:p>
    <w:p w14:paraId="190BAF01" w14:textId="77777777" w:rsidR="001F799A" w:rsidRPr="001F799A" w:rsidRDefault="001F799A" w:rsidP="001F799A">
      <w:pPr>
        <w:autoSpaceDE w:val="0"/>
        <w:autoSpaceDN w:val="0"/>
        <w:adjustRightInd w:val="0"/>
        <w:rPr>
          <w:rFonts w:cs="Arial"/>
          <w:b/>
          <w:bCs/>
        </w:rPr>
      </w:pPr>
      <w:r w:rsidRPr="001F799A">
        <w:rPr>
          <w:rFonts w:cs="Arial"/>
          <w:b/>
          <w:bCs/>
        </w:rPr>
        <w:t>Program: DJELATNOST PROTUPOŽARNE ZAŠTITE</w:t>
      </w:r>
    </w:p>
    <w:p w14:paraId="329B43B6" w14:textId="62C94548" w:rsidR="001F799A" w:rsidRPr="001F799A" w:rsidRDefault="001F799A" w:rsidP="001F799A">
      <w:pPr>
        <w:autoSpaceDE w:val="0"/>
        <w:autoSpaceDN w:val="0"/>
        <w:adjustRightInd w:val="0"/>
        <w:rPr>
          <w:rFonts w:cs="Arial"/>
        </w:rPr>
      </w:pPr>
      <w:r w:rsidRPr="001F799A">
        <w:rPr>
          <w:rFonts w:cs="Arial"/>
          <w:b/>
          <w:bCs/>
        </w:rPr>
        <w:tab/>
      </w:r>
      <w:r w:rsidRPr="001F799A">
        <w:rPr>
          <w:rFonts w:cs="Arial"/>
        </w:rPr>
        <w:t xml:space="preserve">Za redovnu djelatnost protupožarne zaštite utrošeno je 10.746,52 </w:t>
      </w:r>
      <w:proofErr w:type="spellStart"/>
      <w:r w:rsidRPr="001F799A">
        <w:rPr>
          <w:rFonts w:cs="Arial"/>
        </w:rPr>
        <w:t>eur</w:t>
      </w:r>
      <w:proofErr w:type="spellEnd"/>
      <w:r w:rsidRPr="001F799A">
        <w:rPr>
          <w:rFonts w:cs="Arial"/>
        </w:rPr>
        <w:t>, iskorišteno je 17,33% od planiranih sredstava u polugodišnjem razdoblju.</w:t>
      </w:r>
    </w:p>
    <w:p w14:paraId="09815B16" w14:textId="77777777" w:rsidR="001F799A" w:rsidRPr="001F799A" w:rsidRDefault="001F799A" w:rsidP="001F799A">
      <w:pPr>
        <w:autoSpaceDE w:val="0"/>
        <w:autoSpaceDN w:val="0"/>
        <w:adjustRightInd w:val="0"/>
        <w:rPr>
          <w:rFonts w:cs="Arial"/>
          <w:b/>
          <w:bCs/>
        </w:rPr>
      </w:pPr>
      <w:r w:rsidRPr="001F799A">
        <w:rPr>
          <w:rFonts w:cs="Arial"/>
          <w:b/>
          <w:bCs/>
        </w:rPr>
        <w:t>Program: KAPITALNE POMOĆI TROGOVAČKIM DRUŠTVIMA I SAKRALNIM OBJEKTIMA</w:t>
      </w:r>
    </w:p>
    <w:p w14:paraId="429016C9" w14:textId="77777777" w:rsidR="001F799A" w:rsidRPr="001F799A" w:rsidRDefault="001F799A" w:rsidP="001F799A">
      <w:pPr>
        <w:autoSpaceDE w:val="0"/>
        <w:autoSpaceDN w:val="0"/>
        <w:adjustRightInd w:val="0"/>
        <w:rPr>
          <w:rFonts w:cs="Arial"/>
        </w:rPr>
      </w:pPr>
      <w:r w:rsidRPr="001F799A">
        <w:rPr>
          <w:rFonts w:cs="Arial"/>
          <w:b/>
          <w:bCs/>
        </w:rPr>
        <w:tab/>
      </w:r>
      <w:r w:rsidRPr="001F799A">
        <w:rPr>
          <w:rFonts w:cs="Arial"/>
        </w:rPr>
        <w:t xml:space="preserve">Za kapitalne pomoći trgovačkim društvima, sakralnim objektima – crkvama, stambeno zbrinjavanje utrošeno je 69.446,71 </w:t>
      </w:r>
      <w:proofErr w:type="spellStart"/>
      <w:r w:rsidRPr="001F799A">
        <w:rPr>
          <w:rFonts w:cs="Arial"/>
        </w:rPr>
        <w:t>eur</w:t>
      </w:r>
      <w:proofErr w:type="spellEnd"/>
      <w:r w:rsidRPr="001F799A">
        <w:rPr>
          <w:rFonts w:cs="Arial"/>
        </w:rPr>
        <w:t>, odnosno 46,30% u odnosu na planirano.</w:t>
      </w:r>
    </w:p>
    <w:p w14:paraId="2CC6F4E9" w14:textId="77777777" w:rsidR="001F799A" w:rsidRPr="001F799A" w:rsidRDefault="001F799A" w:rsidP="001F799A">
      <w:pPr>
        <w:autoSpaceDE w:val="0"/>
        <w:autoSpaceDN w:val="0"/>
        <w:adjustRightInd w:val="0"/>
        <w:rPr>
          <w:rFonts w:cs="Arial"/>
        </w:rPr>
      </w:pPr>
    </w:p>
    <w:p w14:paraId="67AE6AF4" w14:textId="77777777" w:rsidR="001F799A" w:rsidRPr="001F799A" w:rsidRDefault="001F799A" w:rsidP="001F799A">
      <w:pPr>
        <w:autoSpaceDE w:val="0"/>
        <w:autoSpaceDN w:val="0"/>
        <w:adjustRightInd w:val="0"/>
        <w:rPr>
          <w:rFonts w:cs="Arial"/>
          <w:b/>
          <w:bCs/>
        </w:rPr>
      </w:pPr>
      <w:r w:rsidRPr="001F799A">
        <w:rPr>
          <w:rFonts w:cs="Arial"/>
          <w:b/>
          <w:bCs/>
        </w:rPr>
        <w:t>Program: SOCIJALNI PLAN</w:t>
      </w:r>
    </w:p>
    <w:p w14:paraId="294A0A74" w14:textId="77777777" w:rsidR="001F799A" w:rsidRPr="001F799A" w:rsidRDefault="001F799A" w:rsidP="001F799A">
      <w:pPr>
        <w:autoSpaceDE w:val="0"/>
        <w:autoSpaceDN w:val="0"/>
        <w:adjustRightInd w:val="0"/>
        <w:ind w:firstLine="708"/>
        <w:rPr>
          <w:rFonts w:cs="Arial"/>
        </w:rPr>
      </w:pPr>
      <w:r w:rsidRPr="001F799A">
        <w:rPr>
          <w:rFonts w:cs="Arial"/>
        </w:rPr>
        <w:t xml:space="preserve">U polugodišnjem razdoblju utrošeno je 96.781,45€ odnosno 37,37 % u odnosu na plan u 2025. Najveća stavka u ovom Programu odnosi se na sufinanciranje smještaja djece u Obrte za čuvanje djece u iznosu od 66.066,99 </w:t>
      </w:r>
      <w:proofErr w:type="spellStart"/>
      <w:r w:rsidRPr="001F799A">
        <w:rPr>
          <w:rFonts w:cs="Arial"/>
        </w:rPr>
        <w:t>eur</w:t>
      </w:r>
      <w:proofErr w:type="spellEnd"/>
      <w:r w:rsidRPr="001F799A">
        <w:rPr>
          <w:rFonts w:cs="Arial"/>
        </w:rPr>
        <w:t xml:space="preserve">. </w:t>
      </w:r>
    </w:p>
    <w:p w14:paraId="187FC8A1" w14:textId="77777777" w:rsidR="001F799A" w:rsidRPr="001F799A" w:rsidRDefault="001F799A" w:rsidP="001F799A">
      <w:pPr>
        <w:tabs>
          <w:tab w:val="left" w:pos="720"/>
        </w:tabs>
        <w:rPr>
          <w:rFonts w:cs="Arial"/>
        </w:rPr>
      </w:pPr>
    </w:p>
    <w:p w14:paraId="79407CB6" w14:textId="77777777" w:rsidR="001F799A" w:rsidRPr="001F799A" w:rsidRDefault="001F799A" w:rsidP="001F799A">
      <w:pPr>
        <w:autoSpaceDE w:val="0"/>
        <w:autoSpaceDN w:val="0"/>
        <w:adjustRightInd w:val="0"/>
        <w:rPr>
          <w:rFonts w:cs="Arial"/>
          <w:b/>
          <w:bCs/>
        </w:rPr>
      </w:pPr>
      <w:r w:rsidRPr="001F799A">
        <w:rPr>
          <w:rFonts w:cs="Arial"/>
          <w:b/>
          <w:bCs/>
        </w:rPr>
        <w:t>Program:  KULTURA</w:t>
      </w:r>
    </w:p>
    <w:p w14:paraId="39FD431C" w14:textId="77777777" w:rsidR="001F799A" w:rsidRPr="001F799A" w:rsidRDefault="001F799A" w:rsidP="001F799A">
      <w:pPr>
        <w:autoSpaceDE w:val="0"/>
        <w:autoSpaceDN w:val="0"/>
        <w:adjustRightInd w:val="0"/>
        <w:ind w:firstLine="708"/>
        <w:rPr>
          <w:rFonts w:cs="Arial"/>
        </w:rPr>
      </w:pPr>
      <w:r w:rsidRPr="001F799A">
        <w:rPr>
          <w:rFonts w:cs="Arial"/>
        </w:rPr>
        <w:t xml:space="preserve">Za pomoći u  kulturi  utrošeno je 1.915,16 </w:t>
      </w:r>
      <w:proofErr w:type="spellStart"/>
      <w:r w:rsidRPr="001F799A">
        <w:rPr>
          <w:rFonts w:cs="Arial"/>
        </w:rPr>
        <w:t>eur</w:t>
      </w:r>
      <w:proofErr w:type="spellEnd"/>
      <w:r w:rsidRPr="001F799A">
        <w:rPr>
          <w:rFonts w:cs="Arial"/>
        </w:rPr>
        <w:t>. Isto se odnosi na pomoć kulturno umjetničkom društvu i troškovi kulturno – zabavnih manifestacija.</w:t>
      </w:r>
    </w:p>
    <w:p w14:paraId="44045FB7" w14:textId="77777777" w:rsidR="001F799A" w:rsidRPr="001F799A" w:rsidRDefault="001F799A" w:rsidP="001F799A">
      <w:pPr>
        <w:autoSpaceDE w:val="0"/>
        <w:autoSpaceDN w:val="0"/>
        <w:adjustRightInd w:val="0"/>
        <w:rPr>
          <w:rFonts w:cs="Arial"/>
        </w:rPr>
      </w:pPr>
    </w:p>
    <w:p w14:paraId="76D8C173" w14:textId="77777777" w:rsidR="001F799A" w:rsidRPr="001F799A" w:rsidRDefault="001F799A" w:rsidP="001F799A">
      <w:pPr>
        <w:autoSpaceDE w:val="0"/>
        <w:autoSpaceDN w:val="0"/>
        <w:adjustRightInd w:val="0"/>
        <w:rPr>
          <w:rFonts w:cs="Arial"/>
          <w:b/>
          <w:bCs/>
        </w:rPr>
      </w:pPr>
      <w:r w:rsidRPr="001F799A">
        <w:rPr>
          <w:rFonts w:cs="Arial"/>
          <w:b/>
          <w:bCs/>
        </w:rPr>
        <w:t xml:space="preserve">Program: RAZVOJ SPORTA </w:t>
      </w:r>
    </w:p>
    <w:p w14:paraId="74824E0A" w14:textId="77777777" w:rsidR="001F799A" w:rsidRPr="001F799A" w:rsidRDefault="001F799A" w:rsidP="001F799A">
      <w:pPr>
        <w:autoSpaceDE w:val="0"/>
        <w:autoSpaceDN w:val="0"/>
        <w:adjustRightInd w:val="0"/>
        <w:ind w:firstLine="708"/>
        <w:rPr>
          <w:rFonts w:cs="Arial"/>
          <w:bCs/>
          <w:i/>
          <w:iCs/>
        </w:rPr>
      </w:pPr>
      <w:r w:rsidRPr="001F799A">
        <w:rPr>
          <w:rFonts w:cs="Arial"/>
        </w:rPr>
        <w:t xml:space="preserve">Za pomoći u razvoju sporta utrošeno je 12.000,00 </w:t>
      </w:r>
      <w:proofErr w:type="spellStart"/>
      <w:r w:rsidRPr="001F799A">
        <w:rPr>
          <w:rFonts w:cs="Arial"/>
        </w:rPr>
        <w:t>eur</w:t>
      </w:r>
      <w:proofErr w:type="spellEnd"/>
      <w:r w:rsidRPr="001F799A">
        <w:rPr>
          <w:rFonts w:cs="Arial"/>
        </w:rPr>
        <w:t xml:space="preserve"> odnosno 48,00 % u polugodišnjem razdoblju.</w:t>
      </w:r>
    </w:p>
    <w:p w14:paraId="45F8B9D0" w14:textId="77777777" w:rsidR="001F799A" w:rsidRPr="001F799A" w:rsidRDefault="001F799A" w:rsidP="001F799A">
      <w:pPr>
        <w:autoSpaceDE w:val="0"/>
        <w:autoSpaceDN w:val="0"/>
        <w:adjustRightInd w:val="0"/>
        <w:rPr>
          <w:rFonts w:cs="Arial"/>
          <w:bCs/>
          <w:i/>
          <w:iCs/>
        </w:rPr>
      </w:pPr>
    </w:p>
    <w:p w14:paraId="71FD34DB" w14:textId="77777777" w:rsidR="001F799A" w:rsidRPr="001F799A" w:rsidRDefault="001F799A" w:rsidP="001F799A">
      <w:pPr>
        <w:autoSpaceDE w:val="0"/>
        <w:autoSpaceDN w:val="0"/>
        <w:adjustRightInd w:val="0"/>
        <w:rPr>
          <w:rFonts w:cs="Arial"/>
          <w:b/>
          <w:bCs/>
        </w:rPr>
      </w:pPr>
      <w:r w:rsidRPr="001F799A">
        <w:rPr>
          <w:rFonts w:cs="Arial"/>
          <w:b/>
          <w:bCs/>
        </w:rPr>
        <w:t xml:space="preserve">Program: TEKUĆE POMOĆI </w:t>
      </w:r>
    </w:p>
    <w:p w14:paraId="19E19CAA" w14:textId="77777777" w:rsidR="001F799A" w:rsidRPr="001F799A" w:rsidRDefault="001F799A" w:rsidP="001F799A">
      <w:pPr>
        <w:autoSpaceDE w:val="0"/>
        <w:autoSpaceDN w:val="0"/>
        <w:adjustRightInd w:val="0"/>
        <w:rPr>
          <w:rFonts w:cs="Arial"/>
        </w:rPr>
      </w:pPr>
      <w:r w:rsidRPr="001F799A">
        <w:rPr>
          <w:rFonts w:cs="Arial"/>
          <w:b/>
          <w:bCs/>
        </w:rPr>
        <w:tab/>
      </w:r>
      <w:r w:rsidRPr="001F799A">
        <w:rPr>
          <w:rFonts w:cs="Arial"/>
        </w:rPr>
        <w:t xml:space="preserve">Tekuće pomoći u ovom Programu odnose se na sredstva za zaštitu i promicanje prava i interesa osoba s invaliditetom, potpore radu vojnih udruga, udruga LAG, Turistička zajednica četiri rijeke u iznosu od 45.100,00 </w:t>
      </w:r>
      <w:proofErr w:type="spellStart"/>
      <w:r w:rsidRPr="001F799A">
        <w:rPr>
          <w:rFonts w:cs="Arial"/>
        </w:rPr>
        <w:t>eur</w:t>
      </w:r>
      <w:proofErr w:type="spellEnd"/>
      <w:r w:rsidRPr="001F799A">
        <w:rPr>
          <w:rFonts w:cs="Arial"/>
        </w:rPr>
        <w:t xml:space="preserve"> odnosno 62,90 % u odnosu na plan u 2025.</w:t>
      </w:r>
    </w:p>
    <w:p w14:paraId="7F43D6D5" w14:textId="77777777" w:rsidR="001F799A" w:rsidRPr="001F799A" w:rsidRDefault="001F799A" w:rsidP="001F799A">
      <w:pPr>
        <w:autoSpaceDE w:val="0"/>
        <w:autoSpaceDN w:val="0"/>
        <w:adjustRightInd w:val="0"/>
        <w:ind w:firstLine="708"/>
        <w:rPr>
          <w:rFonts w:cs="Arial"/>
        </w:rPr>
      </w:pPr>
    </w:p>
    <w:p w14:paraId="6895A89B" w14:textId="77777777" w:rsidR="001F799A" w:rsidRPr="001F799A" w:rsidRDefault="001F799A" w:rsidP="001F799A">
      <w:pPr>
        <w:autoSpaceDE w:val="0"/>
        <w:autoSpaceDN w:val="0"/>
        <w:adjustRightInd w:val="0"/>
        <w:rPr>
          <w:rFonts w:cs="Arial"/>
          <w:bCs/>
          <w:i/>
          <w:iCs/>
        </w:rPr>
      </w:pPr>
      <w:r w:rsidRPr="001F799A">
        <w:rPr>
          <w:rFonts w:cs="Arial"/>
          <w:b/>
          <w:bCs/>
          <w:iCs/>
        </w:rPr>
        <w:t>Program: SUBVENCIJE</w:t>
      </w:r>
    </w:p>
    <w:p w14:paraId="50722CA2" w14:textId="77777777" w:rsidR="001F799A" w:rsidRPr="001F799A" w:rsidRDefault="001F799A" w:rsidP="001F799A">
      <w:pPr>
        <w:autoSpaceDE w:val="0"/>
        <w:autoSpaceDN w:val="0"/>
        <w:adjustRightInd w:val="0"/>
        <w:rPr>
          <w:rFonts w:cs="Arial"/>
          <w:bCs/>
        </w:rPr>
      </w:pPr>
      <w:r w:rsidRPr="001F799A">
        <w:rPr>
          <w:rFonts w:cs="Arial"/>
          <w:bCs/>
          <w:i/>
          <w:iCs/>
        </w:rPr>
        <w:t xml:space="preserve">            </w:t>
      </w:r>
      <w:r w:rsidRPr="001F799A">
        <w:rPr>
          <w:rFonts w:cs="Arial"/>
          <w:bCs/>
        </w:rPr>
        <w:t xml:space="preserve">Potpora poljoprivrednicima i troškovi zdravstvenih i veterinarskih usluga iznose 12.746,87 </w:t>
      </w:r>
      <w:proofErr w:type="spellStart"/>
      <w:r w:rsidRPr="001F799A">
        <w:rPr>
          <w:rFonts w:cs="Arial"/>
          <w:bCs/>
        </w:rPr>
        <w:t>eur</w:t>
      </w:r>
      <w:proofErr w:type="spellEnd"/>
      <w:r w:rsidRPr="001F799A">
        <w:rPr>
          <w:rFonts w:cs="Arial"/>
          <w:bCs/>
        </w:rPr>
        <w:t xml:space="preserve"> odnosno 50,99 %.</w:t>
      </w:r>
    </w:p>
    <w:p w14:paraId="5F4C64F3" w14:textId="77777777" w:rsidR="001F799A" w:rsidRPr="001F799A" w:rsidRDefault="001F799A" w:rsidP="001F799A">
      <w:pPr>
        <w:autoSpaceDE w:val="0"/>
        <w:autoSpaceDN w:val="0"/>
        <w:adjustRightInd w:val="0"/>
        <w:rPr>
          <w:rFonts w:cs="Arial"/>
          <w:i/>
          <w:iCs/>
        </w:rPr>
      </w:pPr>
    </w:p>
    <w:p w14:paraId="10C9A8E7" w14:textId="77777777" w:rsidR="001F799A" w:rsidRPr="001F799A" w:rsidRDefault="001F799A" w:rsidP="001F799A">
      <w:pPr>
        <w:autoSpaceDE w:val="0"/>
        <w:autoSpaceDN w:val="0"/>
        <w:adjustRightInd w:val="0"/>
        <w:rPr>
          <w:rFonts w:cs="Arial"/>
          <w:b/>
          <w:bCs/>
          <w:iCs/>
        </w:rPr>
      </w:pPr>
      <w:r w:rsidRPr="001F799A">
        <w:rPr>
          <w:rFonts w:cs="Arial"/>
          <w:b/>
          <w:bCs/>
          <w:iCs/>
        </w:rPr>
        <w:t>Program: REDOVNA DJELATNOST USTANOVE PREDŠKOLSKOG ODGOJA</w:t>
      </w:r>
    </w:p>
    <w:p w14:paraId="23616B9A" w14:textId="77777777" w:rsidR="001F799A" w:rsidRPr="001F799A" w:rsidRDefault="001F799A" w:rsidP="001F799A">
      <w:pPr>
        <w:autoSpaceDE w:val="0"/>
        <w:autoSpaceDN w:val="0"/>
        <w:adjustRightInd w:val="0"/>
        <w:rPr>
          <w:rFonts w:cs="Arial"/>
          <w:iCs/>
        </w:rPr>
      </w:pPr>
      <w:r w:rsidRPr="001F799A">
        <w:rPr>
          <w:rFonts w:cs="Arial"/>
          <w:b/>
          <w:bCs/>
          <w:iCs/>
        </w:rPr>
        <w:tab/>
      </w:r>
      <w:r w:rsidRPr="001F799A">
        <w:rPr>
          <w:rFonts w:cs="Arial"/>
          <w:iCs/>
        </w:rPr>
        <w:t xml:space="preserve">Za rad dječjeg vrtića Potočić </w:t>
      </w:r>
      <w:proofErr w:type="spellStart"/>
      <w:r w:rsidRPr="001F799A">
        <w:rPr>
          <w:rFonts w:cs="Arial"/>
          <w:iCs/>
        </w:rPr>
        <w:t>Belajske</w:t>
      </w:r>
      <w:proofErr w:type="spellEnd"/>
      <w:r w:rsidRPr="001F799A">
        <w:rPr>
          <w:rFonts w:cs="Arial"/>
          <w:iCs/>
        </w:rPr>
        <w:t xml:space="preserve"> Poljice utrošeno je 286.537,08 </w:t>
      </w:r>
      <w:proofErr w:type="spellStart"/>
      <w:r w:rsidRPr="001F799A">
        <w:rPr>
          <w:rFonts w:cs="Arial"/>
          <w:iCs/>
        </w:rPr>
        <w:t>eur</w:t>
      </w:r>
      <w:proofErr w:type="spellEnd"/>
      <w:r w:rsidRPr="001F799A">
        <w:rPr>
          <w:rFonts w:cs="Arial"/>
          <w:iCs/>
        </w:rPr>
        <w:t xml:space="preserve"> odnosno 63,77% u odnosu na planirana sredstva.</w:t>
      </w:r>
    </w:p>
    <w:p w14:paraId="6B69C9EF" w14:textId="77777777" w:rsidR="001F799A" w:rsidRPr="001F799A" w:rsidRDefault="001F799A" w:rsidP="001F799A">
      <w:pPr>
        <w:autoSpaceDE w:val="0"/>
        <w:autoSpaceDN w:val="0"/>
        <w:adjustRightInd w:val="0"/>
        <w:rPr>
          <w:rFonts w:cs="Arial"/>
        </w:rPr>
      </w:pPr>
    </w:p>
    <w:p w14:paraId="5474D19B" w14:textId="77777777" w:rsidR="001F799A" w:rsidRPr="001F799A" w:rsidRDefault="001F799A" w:rsidP="0086636E">
      <w:pPr>
        <w:pStyle w:val="Odlomakpopisa"/>
        <w:widowControl/>
        <w:numPr>
          <w:ilvl w:val="0"/>
          <w:numId w:val="113"/>
        </w:numPr>
        <w:autoSpaceDE w:val="0"/>
        <w:autoSpaceDN w:val="0"/>
        <w:adjustRightInd w:val="0"/>
        <w:contextualSpacing w:val="0"/>
        <w:rPr>
          <w:rFonts w:cs="Arial"/>
        </w:rPr>
      </w:pPr>
      <w:r w:rsidRPr="001F799A">
        <w:rPr>
          <w:rFonts w:cs="Arial"/>
        </w:rPr>
        <w:t xml:space="preserve">Nepodmirene dospjele obveze iznose 73.969,19 </w:t>
      </w:r>
      <w:proofErr w:type="spellStart"/>
      <w:r w:rsidRPr="001F799A">
        <w:rPr>
          <w:rFonts w:cs="Arial"/>
        </w:rPr>
        <w:t>eur</w:t>
      </w:r>
      <w:proofErr w:type="spellEnd"/>
      <w:r w:rsidRPr="001F799A">
        <w:rPr>
          <w:rFonts w:cs="Arial"/>
        </w:rPr>
        <w:t xml:space="preserve"> </w:t>
      </w:r>
    </w:p>
    <w:p w14:paraId="209A03D9" w14:textId="77777777" w:rsidR="001F799A" w:rsidRPr="001F799A" w:rsidRDefault="001F799A" w:rsidP="0086636E">
      <w:pPr>
        <w:pStyle w:val="Odlomakpopisa"/>
        <w:widowControl/>
        <w:numPr>
          <w:ilvl w:val="0"/>
          <w:numId w:val="113"/>
        </w:numPr>
        <w:autoSpaceDE w:val="0"/>
        <w:autoSpaceDN w:val="0"/>
        <w:adjustRightInd w:val="0"/>
        <w:contextualSpacing w:val="0"/>
        <w:rPr>
          <w:rFonts w:cs="Arial"/>
        </w:rPr>
      </w:pPr>
      <w:r w:rsidRPr="001F799A">
        <w:rPr>
          <w:rFonts w:cs="Arial"/>
        </w:rPr>
        <w:t>Općina Barilović nema potencijalne obveze po osnovi sudskih presuda.</w:t>
      </w:r>
    </w:p>
    <w:p w14:paraId="4F925BD2" w14:textId="77777777" w:rsidR="001F799A" w:rsidRPr="001F799A" w:rsidRDefault="001F799A" w:rsidP="001F799A">
      <w:pPr>
        <w:autoSpaceDE w:val="0"/>
        <w:autoSpaceDN w:val="0"/>
        <w:adjustRightInd w:val="0"/>
        <w:rPr>
          <w:rFonts w:cs="Arial"/>
        </w:rPr>
      </w:pPr>
    </w:p>
    <w:p w14:paraId="3CD965C6" w14:textId="77777777" w:rsidR="001F799A" w:rsidRPr="001F799A" w:rsidRDefault="001F799A" w:rsidP="001F799A">
      <w:pPr>
        <w:autoSpaceDE w:val="0"/>
        <w:autoSpaceDN w:val="0"/>
        <w:adjustRightInd w:val="0"/>
        <w:rPr>
          <w:rFonts w:cs="Arial"/>
        </w:rPr>
      </w:pPr>
    </w:p>
    <w:p w14:paraId="7B2238A3" w14:textId="73E03FC9" w:rsidR="001F799A" w:rsidRPr="001F799A" w:rsidRDefault="001F799A" w:rsidP="001F799A">
      <w:pPr>
        <w:autoSpaceDE w:val="0"/>
        <w:autoSpaceDN w:val="0"/>
        <w:adjustRightInd w:val="0"/>
        <w:rPr>
          <w:rFonts w:cs="Arial"/>
        </w:rPr>
      </w:pPr>
      <w:r w:rsidRPr="001F799A">
        <w:rPr>
          <w:rFonts w:cs="Arial"/>
        </w:rPr>
        <w:t xml:space="preserve">                                                                                                          </w:t>
      </w:r>
      <w:r>
        <w:rPr>
          <w:rFonts w:cs="Arial"/>
        </w:rPr>
        <w:t xml:space="preserve">   </w:t>
      </w:r>
      <w:r w:rsidRPr="001F799A">
        <w:rPr>
          <w:rFonts w:cs="Arial"/>
        </w:rPr>
        <w:t>Obrazloženje izradila:</w:t>
      </w:r>
    </w:p>
    <w:p w14:paraId="6AE3D201" w14:textId="7CFBFFE5" w:rsidR="001F799A" w:rsidRPr="001F799A" w:rsidRDefault="001F799A" w:rsidP="001F799A">
      <w:pPr>
        <w:rPr>
          <w:rFonts w:cs="Arial"/>
        </w:rPr>
      </w:pPr>
      <w:r w:rsidRPr="001F799A">
        <w:rPr>
          <w:rFonts w:cs="Arial"/>
        </w:rPr>
        <w:t xml:space="preserve">                                                                                           Pročelnica Jedinstvenog upravnog odjela</w:t>
      </w:r>
    </w:p>
    <w:p w14:paraId="40FC55E4" w14:textId="77777777" w:rsidR="001F799A" w:rsidRPr="001F799A" w:rsidRDefault="001F799A" w:rsidP="001F799A">
      <w:pPr>
        <w:rPr>
          <w:rFonts w:cs="Arial"/>
        </w:rPr>
      </w:pPr>
      <w:r w:rsidRPr="001F799A">
        <w:rPr>
          <w:rFonts w:cs="Arial"/>
        </w:rPr>
        <w:t xml:space="preserve">                                                                                                      Ivana Živčić </w:t>
      </w:r>
      <w:proofErr w:type="spellStart"/>
      <w:r w:rsidRPr="001F799A">
        <w:rPr>
          <w:rFonts w:cs="Arial"/>
        </w:rPr>
        <w:t>Frketić</w:t>
      </w:r>
      <w:proofErr w:type="spellEnd"/>
      <w:r w:rsidRPr="001F799A">
        <w:rPr>
          <w:rFonts w:cs="Arial"/>
        </w:rPr>
        <w:t xml:space="preserve">, mag. </w:t>
      </w:r>
      <w:proofErr w:type="spellStart"/>
      <w:r w:rsidRPr="001F799A">
        <w:rPr>
          <w:rFonts w:cs="Arial"/>
        </w:rPr>
        <w:t>oec</w:t>
      </w:r>
      <w:proofErr w:type="spellEnd"/>
      <w:r w:rsidRPr="001F799A">
        <w:rPr>
          <w:rFonts w:cs="Arial"/>
        </w:rPr>
        <w:t xml:space="preserve">. </w:t>
      </w:r>
    </w:p>
    <w:p w14:paraId="1E807B26" w14:textId="77777777" w:rsidR="00105755" w:rsidRPr="001C1152" w:rsidRDefault="00105755" w:rsidP="00105755">
      <w:pPr>
        <w:rPr>
          <w:rFonts w:ascii="Times New Roman" w:hAnsi="Times New Roman"/>
          <w:sz w:val="24"/>
          <w:szCs w:val="24"/>
        </w:rPr>
      </w:pPr>
      <w:r w:rsidRPr="001C1152">
        <w:rPr>
          <w:rFonts w:ascii="Times New Roman" w:hAnsi="Times New Roman"/>
          <w:b/>
          <w:sz w:val="24"/>
          <w:szCs w:val="24"/>
          <w:u w:val="thick"/>
        </w:rPr>
        <w:t>___________________________</w:t>
      </w:r>
      <w:r>
        <w:rPr>
          <w:rFonts w:ascii="Times New Roman" w:hAnsi="Times New Roman"/>
          <w:b/>
          <w:sz w:val="24"/>
          <w:szCs w:val="24"/>
          <w:u w:val="thick"/>
        </w:rPr>
        <w:t>___</w:t>
      </w:r>
      <w:r w:rsidRPr="001C1152">
        <w:rPr>
          <w:rFonts w:ascii="Times New Roman" w:hAnsi="Times New Roman"/>
          <w:b/>
          <w:sz w:val="24"/>
          <w:szCs w:val="24"/>
          <w:u w:val="thick"/>
        </w:rPr>
        <w:t>_____________________________________________</w:t>
      </w:r>
    </w:p>
    <w:p w14:paraId="03901C25" w14:textId="77777777" w:rsidR="0086636E" w:rsidRDefault="0086636E" w:rsidP="009E063D">
      <w:pPr>
        <w:tabs>
          <w:tab w:val="left" w:pos="1080"/>
        </w:tabs>
        <w:rPr>
          <w:rFonts w:cs="Arial"/>
        </w:rPr>
      </w:pPr>
    </w:p>
    <w:p w14:paraId="389D64A6" w14:textId="77777777" w:rsidR="0086636E" w:rsidRDefault="0086636E" w:rsidP="009E063D">
      <w:pPr>
        <w:tabs>
          <w:tab w:val="left" w:pos="1080"/>
        </w:tabs>
        <w:rPr>
          <w:rFonts w:cs="Arial"/>
        </w:rPr>
      </w:pPr>
    </w:p>
    <w:p w14:paraId="74FD927D" w14:textId="4FFE9FE7" w:rsidR="0086636E" w:rsidRDefault="0086636E" w:rsidP="0086636E">
      <w:pPr>
        <w:rPr>
          <w:rFonts w:ascii="Times New Roman" w:hAnsi="Times New Roman"/>
          <w:sz w:val="24"/>
          <w:szCs w:val="24"/>
        </w:rPr>
      </w:pPr>
      <w:r>
        <w:rPr>
          <w:rFonts w:ascii="Times New Roman" w:hAnsi="Times New Roman"/>
          <w:sz w:val="24"/>
          <w:szCs w:val="24"/>
        </w:rPr>
        <w:t>Na temelju</w:t>
      </w:r>
      <w:r w:rsidRPr="00A13B59">
        <w:rPr>
          <w:rFonts w:ascii="Times New Roman" w:hAnsi="Times New Roman"/>
          <w:sz w:val="24"/>
          <w:szCs w:val="24"/>
        </w:rPr>
        <w:t xml:space="preserve"> članka 103. Zakona o cestama (NN 84/11,22/13,54/13,148/13 i 92/14, 110/19, 144/22, 04/23, 133/23)</w:t>
      </w:r>
      <w:r>
        <w:rPr>
          <w:rFonts w:ascii="Times New Roman" w:hAnsi="Times New Roman"/>
          <w:sz w:val="24"/>
          <w:szCs w:val="24"/>
        </w:rPr>
        <w:t xml:space="preserve"> i članka 34. Statuta Općine Barilović („Službeni Glasnik Općine Barilović“ broj 01/18 i 01/21) Općinsko vijeće Općine Barilović na 1. redovnoj sjednici održanoj 2</w:t>
      </w:r>
      <w:r w:rsidR="002036DB">
        <w:rPr>
          <w:rFonts w:ascii="Times New Roman" w:hAnsi="Times New Roman"/>
          <w:sz w:val="24"/>
          <w:szCs w:val="24"/>
        </w:rPr>
        <w:t>9</w:t>
      </w:r>
      <w:r>
        <w:rPr>
          <w:rFonts w:ascii="Times New Roman" w:hAnsi="Times New Roman"/>
          <w:sz w:val="24"/>
          <w:szCs w:val="24"/>
        </w:rPr>
        <w:t xml:space="preserve">. srpnja 2025. godine donijelo je </w:t>
      </w:r>
    </w:p>
    <w:p w14:paraId="3EE9C517" w14:textId="77777777" w:rsidR="0086636E" w:rsidRDefault="0086636E" w:rsidP="0086636E">
      <w:pPr>
        <w:rPr>
          <w:rFonts w:ascii="Times New Roman" w:hAnsi="Times New Roman"/>
          <w:sz w:val="24"/>
          <w:szCs w:val="24"/>
        </w:rPr>
      </w:pPr>
    </w:p>
    <w:p w14:paraId="293ACA9D" w14:textId="77777777" w:rsidR="0086636E" w:rsidRPr="00181D9A" w:rsidRDefault="0086636E" w:rsidP="0086636E">
      <w:pPr>
        <w:jc w:val="center"/>
        <w:rPr>
          <w:rFonts w:ascii="Times New Roman" w:hAnsi="Times New Roman"/>
          <w:b/>
          <w:bCs/>
          <w:sz w:val="24"/>
          <w:szCs w:val="24"/>
        </w:rPr>
      </w:pPr>
      <w:r w:rsidRPr="00181D9A">
        <w:rPr>
          <w:rFonts w:ascii="Times New Roman" w:hAnsi="Times New Roman"/>
          <w:b/>
          <w:bCs/>
          <w:sz w:val="24"/>
          <w:szCs w:val="24"/>
        </w:rPr>
        <w:t>O D L U K U</w:t>
      </w:r>
    </w:p>
    <w:p w14:paraId="4F7BB8E8" w14:textId="77777777" w:rsidR="0086636E" w:rsidRPr="00181D9A" w:rsidRDefault="0086636E" w:rsidP="0086636E">
      <w:pPr>
        <w:jc w:val="center"/>
        <w:rPr>
          <w:rFonts w:ascii="Times New Roman" w:hAnsi="Times New Roman"/>
          <w:b/>
          <w:bCs/>
          <w:sz w:val="24"/>
          <w:szCs w:val="24"/>
        </w:rPr>
      </w:pPr>
      <w:r w:rsidRPr="00181D9A">
        <w:rPr>
          <w:rFonts w:ascii="Times New Roman" w:hAnsi="Times New Roman"/>
          <w:b/>
          <w:bCs/>
          <w:sz w:val="24"/>
          <w:szCs w:val="24"/>
        </w:rPr>
        <w:t xml:space="preserve">o ukidanju statusa javnog dobra u općoj uporabi </w:t>
      </w:r>
    </w:p>
    <w:p w14:paraId="58718E3F" w14:textId="77777777" w:rsidR="0086636E" w:rsidRPr="00181D9A" w:rsidRDefault="0086636E" w:rsidP="0086636E">
      <w:pPr>
        <w:jc w:val="center"/>
        <w:rPr>
          <w:rFonts w:ascii="Times New Roman" w:hAnsi="Times New Roman"/>
          <w:b/>
          <w:bCs/>
          <w:sz w:val="24"/>
          <w:szCs w:val="24"/>
        </w:rPr>
      </w:pPr>
      <w:proofErr w:type="spellStart"/>
      <w:r w:rsidRPr="00181D9A">
        <w:rPr>
          <w:rFonts w:ascii="Times New Roman" w:hAnsi="Times New Roman"/>
          <w:b/>
          <w:bCs/>
          <w:sz w:val="24"/>
          <w:szCs w:val="24"/>
        </w:rPr>
        <w:t>k.č</w:t>
      </w:r>
      <w:proofErr w:type="spellEnd"/>
      <w:r w:rsidRPr="00181D9A">
        <w:rPr>
          <w:rFonts w:ascii="Times New Roman" w:hAnsi="Times New Roman"/>
          <w:b/>
          <w:bCs/>
          <w:sz w:val="24"/>
          <w:szCs w:val="24"/>
        </w:rPr>
        <w:t>. broj 1167 k.o. Donji Skrad</w:t>
      </w:r>
    </w:p>
    <w:p w14:paraId="176AEB4B" w14:textId="77777777" w:rsidR="0086636E" w:rsidRDefault="0086636E" w:rsidP="0086636E">
      <w:pPr>
        <w:ind w:left="4320" w:firstLine="720"/>
        <w:rPr>
          <w:rFonts w:ascii="Times New Roman" w:hAnsi="Times New Roman"/>
          <w:sz w:val="24"/>
          <w:szCs w:val="24"/>
        </w:rPr>
      </w:pPr>
    </w:p>
    <w:p w14:paraId="7BD15F01" w14:textId="77777777" w:rsidR="0086636E" w:rsidRPr="00730CDE" w:rsidRDefault="0086636E" w:rsidP="0086636E">
      <w:pPr>
        <w:pStyle w:val="Odlomakpopisa"/>
        <w:widowControl/>
        <w:numPr>
          <w:ilvl w:val="0"/>
          <w:numId w:val="114"/>
        </w:numPr>
        <w:spacing w:line="252" w:lineRule="auto"/>
        <w:jc w:val="center"/>
        <w:rPr>
          <w:rFonts w:ascii="Times New Roman" w:eastAsiaTheme="minorHAnsi" w:hAnsi="Times New Roman" w:cstheme="minorBidi"/>
          <w:kern w:val="2"/>
          <w:sz w:val="24"/>
          <w:szCs w:val="24"/>
          <w14:ligatures w14:val="standardContextual"/>
        </w:rPr>
      </w:pPr>
    </w:p>
    <w:p w14:paraId="2A36A380" w14:textId="77777777" w:rsidR="0086636E" w:rsidRDefault="0086636E" w:rsidP="0086636E">
      <w:pPr>
        <w:tabs>
          <w:tab w:val="left" w:pos="1540"/>
        </w:tabs>
        <w:spacing w:after="100" w:afterAutospacing="1"/>
        <w:rPr>
          <w:rFonts w:ascii="Times New Roman" w:hAnsi="Times New Roman"/>
          <w:sz w:val="24"/>
          <w:szCs w:val="24"/>
        </w:rPr>
      </w:pPr>
      <w:r>
        <w:rPr>
          <w:rFonts w:ascii="Times New Roman" w:hAnsi="Times New Roman"/>
          <w:sz w:val="24"/>
          <w:szCs w:val="24"/>
        </w:rPr>
        <w:t xml:space="preserve">         </w:t>
      </w:r>
      <w:r w:rsidRPr="00730CDE">
        <w:rPr>
          <w:rFonts w:ascii="Times New Roman" w:hAnsi="Times New Roman"/>
          <w:sz w:val="24"/>
          <w:szCs w:val="24"/>
        </w:rPr>
        <w:t xml:space="preserve">Ukida se status javnog dobra u općoj uporabi za </w:t>
      </w:r>
      <w:proofErr w:type="spellStart"/>
      <w:r w:rsidRPr="00730CDE">
        <w:rPr>
          <w:rFonts w:ascii="Times New Roman" w:hAnsi="Times New Roman"/>
          <w:sz w:val="24"/>
          <w:szCs w:val="24"/>
        </w:rPr>
        <w:t>k.č</w:t>
      </w:r>
      <w:proofErr w:type="spellEnd"/>
      <w:r w:rsidRPr="00730CDE">
        <w:rPr>
          <w:rFonts w:ascii="Times New Roman" w:hAnsi="Times New Roman"/>
          <w:sz w:val="24"/>
          <w:szCs w:val="24"/>
        </w:rPr>
        <w:t>. broj 1167 u k.o. Donji Skrad, NC DS-01 nerazvrstana cesta, u ukupnoj površini od 12955 m²</w:t>
      </w:r>
      <w:r>
        <w:rPr>
          <w:rFonts w:ascii="Times New Roman" w:hAnsi="Times New Roman"/>
          <w:sz w:val="24"/>
          <w:szCs w:val="24"/>
        </w:rPr>
        <w:t>.</w:t>
      </w:r>
    </w:p>
    <w:p w14:paraId="0D2B1BFA" w14:textId="77777777" w:rsidR="0086636E" w:rsidRPr="00181D9A" w:rsidRDefault="0086636E" w:rsidP="0086636E">
      <w:pPr>
        <w:tabs>
          <w:tab w:val="left" w:pos="1540"/>
        </w:tabs>
        <w:spacing w:after="100" w:afterAutospacing="1"/>
        <w:rPr>
          <w:rFonts w:ascii="Times New Roman" w:hAnsi="Times New Roman"/>
          <w:sz w:val="24"/>
          <w:szCs w:val="24"/>
        </w:rPr>
      </w:pPr>
      <w:r>
        <w:rPr>
          <w:rFonts w:ascii="Times New Roman" w:hAnsi="Times New Roman"/>
          <w:sz w:val="24"/>
          <w:szCs w:val="24"/>
        </w:rPr>
        <w:t xml:space="preserve">          </w:t>
      </w:r>
      <w:r w:rsidRPr="00181D9A">
        <w:rPr>
          <w:rFonts w:ascii="Times New Roman" w:hAnsi="Times New Roman"/>
          <w:sz w:val="24"/>
          <w:szCs w:val="24"/>
        </w:rPr>
        <w:t>Javno dobro u općoj uporabi ukida se jer je utvrđeno da je trajno prestala potreba korištenja nerazvrstane ceste pa predmetnoj nekretnini prestaje taj status, a ostaje u vlasništvu Općine Barilović.</w:t>
      </w:r>
    </w:p>
    <w:p w14:paraId="49DCFB52" w14:textId="77777777" w:rsidR="0086636E" w:rsidRPr="00181D9A" w:rsidRDefault="0086636E" w:rsidP="0086636E">
      <w:pPr>
        <w:pStyle w:val="Odlomakpopisa"/>
        <w:widowControl/>
        <w:numPr>
          <w:ilvl w:val="0"/>
          <w:numId w:val="114"/>
        </w:numPr>
        <w:spacing w:line="252" w:lineRule="auto"/>
        <w:jc w:val="center"/>
        <w:rPr>
          <w:rFonts w:ascii="Times New Roman" w:hAnsi="Times New Roman"/>
          <w:sz w:val="24"/>
          <w:szCs w:val="24"/>
        </w:rPr>
      </w:pPr>
    </w:p>
    <w:p w14:paraId="3DA246CA" w14:textId="77777777" w:rsidR="0086636E" w:rsidRPr="00181D9A" w:rsidRDefault="0086636E" w:rsidP="0086636E">
      <w:pPr>
        <w:tabs>
          <w:tab w:val="left" w:pos="1340"/>
        </w:tabs>
        <w:rPr>
          <w:rFonts w:ascii="Times New Roman" w:hAnsi="Times New Roman"/>
          <w:sz w:val="24"/>
          <w:szCs w:val="24"/>
        </w:rPr>
      </w:pPr>
      <w:r w:rsidRPr="00181D9A">
        <w:rPr>
          <w:rFonts w:ascii="Times New Roman" w:hAnsi="Times New Roman"/>
          <w:sz w:val="24"/>
          <w:szCs w:val="24"/>
        </w:rPr>
        <w:t xml:space="preserve">            Ova Odluka dostaviti će se na provedbu zemljišnoknjižnom odjelu Općinskog suda u Karlovcu.</w:t>
      </w:r>
    </w:p>
    <w:p w14:paraId="15829099" w14:textId="77777777" w:rsidR="0086636E" w:rsidRPr="00181D9A" w:rsidRDefault="0086636E" w:rsidP="0086636E">
      <w:pPr>
        <w:pStyle w:val="Odlomakpopisa"/>
        <w:widowControl/>
        <w:numPr>
          <w:ilvl w:val="0"/>
          <w:numId w:val="114"/>
        </w:numPr>
        <w:spacing w:line="252" w:lineRule="auto"/>
        <w:jc w:val="center"/>
        <w:rPr>
          <w:rFonts w:ascii="Times New Roman" w:hAnsi="Times New Roman"/>
          <w:sz w:val="24"/>
          <w:szCs w:val="24"/>
        </w:rPr>
      </w:pPr>
    </w:p>
    <w:p w14:paraId="4CF1EF8F" w14:textId="77777777" w:rsidR="0086636E" w:rsidRDefault="0086636E" w:rsidP="0086636E">
      <w:pPr>
        <w:ind w:firstLine="708"/>
        <w:rPr>
          <w:rFonts w:ascii="Times New Roman" w:hAnsi="Times New Roman"/>
          <w:sz w:val="24"/>
          <w:szCs w:val="24"/>
        </w:rPr>
      </w:pPr>
      <w:r>
        <w:rPr>
          <w:rFonts w:ascii="Times New Roman" w:hAnsi="Times New Roman"/>
          <w:sz w:val="24"/>
          <w:szCs w:val="24"/>
        </w:rPr>
        <w:t xml:space="preserve">Ova Odluka stupa na snagu osmog dana od dana donošenja, a objavit će se u „Službenom Glasniku Općine Barilović“. Stupanjem na snagu ove Odluke prestaje važiti Odluka o ukidanju statusa javnog dobra u općoj uporabi </w:t>
      </w:r>
      <w:proofErr w:type="spellStart"/>
      <w:r>
        <w:rPr>
          <w:rFonts w:ascii="Times New Roman" w:hAnsi="Times New Roman"/>
          <w:sz w:val="24"/>
          <w:szCs w:val="24"/>
        </w:rPr>
        <w:t>k.č</w:t>
      </w:r>
      <w:proofErr w:type="spellEnd"/>
      <w:r>
        <w:rPr>
          <w:rFonts w:ascii="Times New Roman" w:hAnsi="Times New Roman"/>
          <w:sz w:val="24"/>
          <w:szCs w:val="24"/>
        </w:rPr>
        <w:t>. broj 1167 k.o. Donji Skrad, KLASA: 942-01/25-01/01, URBROJ: 2133-06-01/01-25-1 od 27.veljače 2025. godine  („Službeni Glasnik Općine Barilović“ broj 01/25).</w:t>
      </w:r>
    </w:p>
    <w:p w14:paraId="5545E20B" w14:textId="77777777" w:rsidR="0086636E" w:rsidRDefault="0086636E" w:rsidP="009E063D">
      <w:pPr>
        <w:tabs>
          <w:tab w:val="left" w:pos="1080"/>
        </w:tabs>
        <w:rPr>
          <w:rFonts w:cs="Arial"/>
        </w:rPr>
      </w:pPr>
    </w:p>
    <w:p w14:paraId="5018CF5C" w14:textId="77777777" w:rsidR="00D323A6" w:rsidRDefault="00D323A6" w:rsidP="009E063D">
      <w:pPr>
        <w:tabs>
          <w:tab w:val="left" w:pos="1080"/>
        </w:tabs>
        <w:rPr>
          <w:rFonts w:cs="Arial"/>
        </w:rPr>
      </w:pPr>
    </w:p>
    <w:p w14:paraId="0E1B3051" w14:textId="77777777" w:rsidR="00D323A6" w:rsidRDefault="00D323A6" w:rsidP="009E063D">
      <w:pPr>
        <w:tabs>
          <w:tab w:val="left" w:pos="1080"/>
        </w:tabs>
        <w:rPr>
          <w:rFonts w:cs="Arial"/>
        </w:rPr>
      </w:pPr>
    </w:p>
    <w:p w14:paraId="21E6125C" w14:textId="77777777" w:rsidR="0086636E" w:rsidRPr="00DD1204" w:rsidRDefault="0086636E" w:rsidP="0086636E">
      <w:pPr>
        <w:ind w:left="6532" w:firstLine="284"/>
        <w:rPr>
          <w:b/>
          <w:bCs/>
        </w:rPr>
      </w:pPr>
      <w:r w:rsidRPr="00DD1204">
        <w:rPr>
          <w:b/>
          <w:bCs/>
        </w:rPr>
        <w:t>PREDSJEDNIK</w:t>
      </w:r>
    </w:p>
    <w:p w14:paraId="125B0D7F" w14:textId="1B809152" w:rsidR="0086636E" w:rsidRDefault="0086636E" w:rsidP="0086636E">
      <w:pPr>
        <w:ind w:left="6532" w:firstLine="284"/>
      </w:pPr>
      <w:r>
        <w:t xml:space="preserve"> Miroslav </w:t>
      </w:r>
      <w:proofErr w:type="spellStart"/>
      <w:r>
        <w:t>Marčac</w:t>
      </w:r>
      <w:proofErr w:type="spellEnd"/>
    </w:p>
    <w:p w14:paraId="4A216BD8" w14:textId="77B89062" w:rsidR="0086636E" w:rsidRPr="00A44B9C" w:rsidRDefault="0086636E" w:rsidP="0086636E">
      <w:pPr>
        <w:rPr>
          <w:rFonts w:ascii="Times New Roman" w:hAnsi="Times New Roman"/>
          <w:sz w:val="24"/>
          <w:szCs w:val="24"/>
        </w:rPr>
      </w:pPr>
      <w:r w:rsidRPr="00A44B9C">
        <w:rPr>
          <w:rFonts w:ascii="Times New Roman" w:hAnsi="Times New Roman"/>
          <w:sz w:val="24"/>
          <w:szCs w:val="24"/>
        </w:rPr>
        <w:t>KLASA: 940-01/25-01/02</w:t>
      </w:r>
    </w:p>
    <w:p w14:paraId="7F332BD6" w14:textId="77777777" w:rsidR="0086636E" w:rsidRPr="00A44B9C" w:rsidRDefault="0086636E" w:rsidP="0086636E">
      <w:pPr>
        <w:rPr>
          <w:rFonts w:ascii="Times New Roman" w:hAnsi="Times New Roman"/>
          <w:sz w:val="24"/>
          <w:szCs w:val="24"/>
        </w:rPr>
      </w:pPr>
      <w:r w:rsidRPr="00A44B9C">
        <w:rPr>
          <w:rFonts w:ascii="Times New Roman" w:hAnsi="Times New Roman"/>
          <w:sz w:val="24"/>
          <w:szCs w:val="24"/>
        </w:rPr>
        <w:t>URBROJ: 2133-06-01-25-1</w:t>
      </w:r>
    </w:p>
    <w:p w14:paraId="69259FEF" w14:textId="77777777" w:rsidR="0086636E" w:rsidRPr="00A44B9C" w:rsidRDefault="0086636E" w:rsidP="0086636E">
      <w:pPr>
        <w:rPr>
          <w:rFonts w:ascii="Times New Roman" w:hAnsi="Times New Roman"/>
          <w:sz w:val="24"/>
          <w:szCs w:val="24"/>
        </w:rPr>
      </w:pPr>
      <w:r w:rsidRPr="00A44B9C">
        <w:rPr>
          <w:rFonts w:ascii="Times New Roman" w:hAnsi="Times New Roman"/>
          <w:sz w:val="24"/>
          <w:szCs w:val="24"/>
        </w:rPr>
        <w:t xml:space="preserve">U </w:t>
      </w:r>
      <w:proofErr w:type="spellStart"/>
      <w:r w:rsidRPr="00A44B9C">
        <w:rPr>
          <w:rFonts w:ascii="Times New Roman" w:hAnsi="Times New Roman"/>
          <w:sz w:val="24"/>
          <w:szCs w:val="24"/>
        </w:rPr>
        <w:t>Bariloviću</w:t>
      </w:r>
      <w:proofErr w:type="spellEnd"/>
      <w:r w:rsidRPr="00A44B9C">
        <w:rPr>
          <w:rFonts w:ascii="Times New Roman" w:hAnsi="Times New Roman"/>
          <w:sz w:val="24"/>
          <w:szCs w:val="24"/>
        </w:rPr>
        <w:t>, 29.srpnja 2025. god.</w:t>
      </w:r>
    </w:p>
    <w:p w14:paraId="637582F1" w14:textId="77777777" w:rsidR="0086636E" w:rsidRPr="00A44B9C" w:rsidRDefault="0086636E" w:rsidP="0086636E">
      <w:pPr>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185D421E" w14:textId="77777777" w:rsidR="00D323A6" w:rsidRPr="00A44B9C" w:rsidRDefault="00D323A6" w:rsidP="009E063D">
      <w:pPr>
        <w:tabs>
          <w:tab w:val="left" w:pos="1080"/>
        </w:tabs>
        <w:rPr>
          <w:rFonts w:ascii="Times New Roman" w:hAnsi="Times New Roman"/>
          <w:sz w:val="24"/>
          <w:szCs w:val="24"/>
        </w:rPr>
      </w:pPr>
    </w:p>
    <w:p w14:paraId="3B061F04" w14:textId="77777777" w:rsidR="00D323A6" w:rsidRDefault="00D323A6" w:rsidP="009E063D">
      <w:pPr>
        <w:tabs>
          <w:tab w:val="left" w:pos="1080"/>
        </w:tabs>
        <w:rPr>
          <w:rFonts w:cs="Arial"/>
        </w:rPr>
      </w:pPr>
    </w:p>
    <w:p w14:paraId="78BD815D" w14:textId="77777777" w:rsidR="00A44B9C" w:rsidRDefault="00A44B9C" w:rsidP="009E063D">
      <w:pPr>
        <w:tabs>
          <w:tab w:val="left" w:pos="1080"/>
        </w:tabs>
        <w:rPr>
          <w:rFonts w:cs="Arial"/>
        </w:rPr>
      </w:pPr>
    </w:p>
    <w:p w14:paraId="66A54148" w14:textId="77777777" w:rsidR="00A44B9C" w:rsidRDefault="00A44B9C" w:rsidP="009E063D">
      <w:pPr>
        <w:tabs>
          <w:tab w:val="left" w:pos="1080"/>
        </w:tabs>
        <w:rPr>
          <w:rFonts w:cs="Arial"/>
        </w:rPr>
      </w:pPr>
    </w:p>
    <w:p w14:paraId="0CFA6556" w14:textId="77777777" w:rsidR="00A44B9C" w:rsidRDefault="00A44B9C" w:rsidP="009E063D">
      <w:pPr>
        <w:tabs>
          <w:tab w:val="left" w:pos="1080"/>
        </w:tabs>
        <w:rPr>
          <w:rFonts w:cs="Arial"/>
        </w:rPr>
      </w:pPr>
    </w:p>
    <w:p w14:paraId="2ADECD1E" w14:textId="77777777" w:rsidR="00A44B9C" w:rsidRDefault="00A44B9C" w:rsidP="009E063D">
      <w:pPr>
        <w:tabs>
          <w:tab w:val="left" w:pos="1080"/>
        </w:tabs>
        <w:rPr>
          <w:rFonts w:cs="Arial"/>
        </w:rPr>
      </w:pPr>
    </w:p>
    <w:p w14:paraId="196FB822" w14:textId="77777777" w:rsidR="00A44B9C" w:rsidRDefault="00A44B9C" w:rsidP="009E063D">
      <w:pPr>
        <w:tabs>
          <w:tab w:val="left" w:pos="1080"/>
        </w:tabs>
        <w:rPr>
          <w:rFonts w:cs="Arial"/>
        </w:rPr>
      </w:pPr>
    </w:p>
    <w:p w14:paraId="5190FF76" w14:textId="77777777" w:rsidR="00A44B9C" w:rsidRDefault="00A44B9C" w:rsidP="009E063D">
      <w:pPr>
        <w:tabs>
          <w:tab w:val="left" w:pos="1080"/>
        </w:tabs>
        <w:rPr>
          <w:rFonts w:cs="Arial"/>
        </w:rPr>
      </w:pPr>
    </w:p>
    <w:p w14:paraId="16B693A5" w14:textId="5229AE92" w:rsidR="00A44B9C" w:rsidRPr="00A44B9C" w:rsidRDefault="00A44B9C" w:rsidP="00A44B9C">
      <w:pPr>
        <w:autoSpaceDN w:val="0"/>
        <w:ind w:right="-17"/>
        <w:jc w:val="left"/>
        <w:rPr>
          <w:rFonts w:ascii="Times New Roman" w:hAnsi="Times New Roman"/>
          <w:b/>
          <w:sz w:val="28"/>
          <w:szCs w:val="28"/>
          <w:lang w:eastAsia="hr-HR"/>
        </w:rPr>
      </w:pPr>
      <w:r>
        <w:rPr>
          <w:rFonts w:ascii="Times New Roman" w:hAnsi="Times New Roman"/>
          <w:b/>
          <w:sz w:val="28"/>
          <w:szCs w:val="28"/>
          <w:lang w:eastAsia="hr-HR"/>
        </w:rPr>
        <w:lastRenderedPageBreak/>
        <w:t xml:space="preserve">II </w:t>
      </w:r>
      <w:r w:rsidRPr="00A44B9C">
        <w:rPr>
          <w:rFonts w:ascii="Times New Roman" w:hAnsi="Times New Roman"/>
          <w:b/>
          <w:sz w:val="28"/>
          <w:szCs w:val="28"/>
          <w:lang w:eastAsia="hr-HR"/>
        </w:rPr>
        <w:t>Akti općinskog načelnika</w:t>
      </w:r>
    </w:p>
    <w:p w14:paraId="505156E8" w14:textId="77777777" w:rsidR="00A44B9C" w:rsidRPr="00A44B9C" w:rsidRDefault="00A44B9C" w:rsidP="00A44B9C">
      <w:pPr>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71744696" w14:textId="77777777" w:rsidR="00A44B9C" w:rsidRPr="00A44B9C" w:rsidRDefault="00A44B9C" w:rsidP="00A44B9C">
      <w:pPr>
        <w:autoSpaceDN w:val="0"/>
        <w:ind w:left="360" w:right="-17"/>
        <w:jc w:val="left"/>
        <w:rPr>
          <w:rFonts w:ascii="Times New Roman" w:hAnsi="Times New Roman"/>
          <w:b/>
          <w:sz w:val="28"/>
          <w:szCs w:val="28"/>
          <w:lang w:eastAsia="hr-HR"/>
        </w:rPr>
      </w:pPr>
    </w:p>
    <w:p w14:paraId="0E2CD8F1" w14:textId="241B0A0E" w:rsidR="00A44B9C"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r>
      <w:r w:rsidRPr="00DC7B59">
        <w:rPr>
          <w:rFonts w:ascii="Times New Roman" w:hAnsi="Times New Roman"/>
          <w:noProof/>
          <w:sz w:val="24"/>
          <w:szCs w:val="24"/>
        </w:rPr>
        <w:t>Na temelju članka 24. stavka 1. Zakona o sustavu civilne zaštite (“Narodne novine” broj 82/15, 118/18, 31/20, 20/21 i 114/22), članka 5. stavka 1. Pravilnika o sastavu stožera, načinu rada te uvjetima za imenovanje načelnika, zamjenika načelnika i članova stožera civilne zaštite (“Narodne novine” broj 126/19 i 17/20) i članka </w:t>
      </w:r>
      <w:r>
        <w:rPr>
          <w:rFonts w:ascii="Times New Roman" w:hAnsi="Times New Roman"/>
          <w:noProof/>
          <w:sz w:val="24"/>
          <w:szCs w:val="24"/>
        </w:rPr>
        <w:t xml:space="preserve">50. Statuta Općine Barilović („Službeni Glasnik Općine Barilović“ broj 01/18 i 01/21) općinski načelnik Općine Barilović donosi </w:t>
      </w:r>
    </w:p>
    <w:p w14:paraId="698B5756" w14:textId="77777777" w:rsidR="00A44B9C" w:rsidRDefault="00A44B9C" w:rsidP="00A44B9C">
      <w:pPr>
        <w:tabs>
          <w:tab w:val="left" w:pos="1080"/>
        </w:tabs>
        <w:rPr>
          <w:rFonts w:ascii="Times New Roman" w:hAnsi="Times New Roman"/>
          <w:noProof/>
          <w:sz w:val="24"/>
          <w:szCs w:val="24"/>
        </w:rPr>
      </w:pPr>
    </w:p>
    <w:p w14:paraId="21A26A84" w14:textId="77777777" w:rsidR="00A44B9C" w:rsidRPr="00DC7B59" w:rsidRDefault="00A44B9C" w:rsidP="00A44B9C">
      <w:pPr>
        <w:tabs>
          <w:tab w:val="left" w:pos="1080"/>
        </w:tabs>
        <w:jc w:val="center"/>
        <w:rPr>
          <w:rFonts w:ascii="Times New Roman" w:hAnsi="Times New Roman"/>
          <w:b/>
          <w:bCs/>
          <w:noProof/>
          <w:sz w:val="24"/>
          <w:szCs w:val="24"/>
        </w:rPr>
      </w:pPr>
      <w:r w:rsidRPr="00DC7B59">
        <w:rPr>
          <w:rFonts w:ascii="Times New Roman" w:hAnsi="Times New Roman"/>
          <w:b/>
          <w:bCs/>
          <w:noProof/>
          <w:sz w:val="24"/>
          <w:szCs w:val="24"/>
        </w:rPr>
        <w:t>O D L U K U</w:t>
      </w:r>
    </w:p>
    <w:p w14:paraId="6EDD0F7C" w14:textId="77777777" w:rsidR="00A44B9C" w:rsidRPr="00DC7B59" w:rsidRDefault="00A44B9C" w:rsidP="00A44B9C">
      <w:pPr>
        <w:tabs>
          <w:tab w:val="left" w:pos="1080"/>
        </w:tabs>
        <w:jc w:val="center"/>
        <w:rPr>
          <w:rFonts w:ascii="Times New Roman" w:hAnsi="Times New Roman"/>
          <w:b/>
          <w:bCs/>
          <w:noProof/>
          <w:sz w:val="24"/>
          <w:szCs w:val="24"/>
        </w:rPr>
      </w:pPr>
      <w:r>
        <w:rPr>
          <w:rFonts w:ascii="Times New Roman" w:hAnsi="Times New Roman"/>
          <w:b/>
          <w:bCs/>
          <w:noProof/>
          <w:sz w:val="24"/>
          <w:szCs w:val="24"/>
        </w:rPr>
        <w:t>o</w:t>
      </w:r>
      <w:r w:rsidRPr="00DC7B59">
        <w:rPr>
          <w:rFonts w:ascii="Times New Roman" w:hAnsi="Times New Roman"/>
          <w:b/>
          <w:bCs/>
          <w:noProof/>
          <w:sz w:val="24"/>
          <w:szCs w:val="24"/>
        </w:rPr>
        <w:t xml:space="preserve"> osnivanju Stožera civilne zaštite Općine Barilović</w:t>
      </w:r>
    </w:p>
    <w:p w14:paraId="31A7F777" w14:textId="77777777" w:rsidR="00A44B9C" w:rsidRDefault="00A44B9C" w:rsidP="00A44B9C">
      <w:pPr>
        <w:tabs>
          <w:tab w:val="left" w:pos="1080"/>
        </w:tabs>
        <w:jc w:val="center"/>
        <w:rPr>
          <w:rFonts w:ascii="Times New Roman" w:hAnsi="Times New Roman"/>
          <w:noProof/>
          <w:sz w:val="24"/>
          <w:szCs w:val="24"/>
        </w:rPr>
      </w:pPr>
    </w:p>
    <w:p w14:paraId="13CD6DF8" w14:textId="77777777" w:rsidR="00A44B9C" w:rsidRPr="00DC7B59" w:rsidRDefault="00A44B9C" w:rsidP="00A44B9C">
      <w:pPr>
        <w:tabs>
          <w:tab w:val="left" w:pos="1080"/>
        </w:tabs>
        <w:jc w:val="center"/>
        <w:rPr>
          <w:rFonts w:ascii="Times New Roman" w:hAnsi="Times New Roman"/>
          <w:b/>
          <w:bCs/>
          <w:noProof/>
          <w:sz w:val="24"/>
          <w:szCs w:val="24"/>
        </w:rPr>
      </w:pPr>
      <w:r w:rsidRPr="00DC7B59">
        <w:rPr>
          <w:rFonts w:ascii="Times New Roman" w:hAnsi="Times New Roman"/>
          <w:b/>
          <w:bCs/>
          <w:noProof/>
          <w:sz w:val="24"/>
          <w:szCs w:val="24"/>
        </w:rPr>
        <w:t>Članak 1.</w:t>
      </w:r>
    </w:p>
    <w:p w14:paraId="4B007F7C" w14:textId="77777777" w:rsidR="00A44B9C"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t>Ovom Odlukom osniva se Stožer civilne zaštite Općine Barilović (u daljnjem tekstu: Stožer) te imenuju njegovi članovi.</w:t>
      </w:r>
    </w:p>
    <w:p w14:paraId="6D27A152" w14:textId="77777777" w:rsidR="00A44B9C" w:rsidRDefault="00A44B9C" w:rsidP="00A44B9C">
      <w:pPr>
        <w:tabs>
          <w:tab w:val="left" w:pos="1080"/>
        </w:tabs>
        <w:rPr>
          <w:rFonts w:ascii="Times New Roman" w:hAnsi="Times New Roman"/>
          <w:noProof/>
          <w:sz w:val="24"/>
          <w:szCs w:val="24"/>
        </w:rPr>
      </w:pPr>
    </w:p>
    <w:p w14:paraId="2464A87F" w14:textId="77777777" w:rsidR="00A44B9C" w:rsidRPr="00DC7B59" w:rsidRDefault="00A44B9C" w:rsidP="00A44B9C">
      <w:pPr>
        <w:tabs>
          <w:tab w:val="left" w:pos="1080"/>
        </w:tabs>
        <w:jc w:val="center"/>
        <w:rPr>
          <w:rFonts w:ascii="Times New Roman" w:hAnsi="Times New Roman"/>
          <w:b/>
          <w:bCs/>
          <w:noProof/>
          <w:sz w:val="24"/>
          <w:szCs w:val="24"/>
        </w:rPr>
      </w:pPr>
      <w:r w:rsidRPr="00DC7B59">
        <w:rPr>
          <w:rFonts w:ascii="Times New Roman" w:hAnsi="Times New Roman"/>
          <w:b/>
          <w:bCs/>
          <w:noProof/>
          <w:sz w:val="24"/>
          <w:szCs w:val="24"/>
        </w:rPr>
        <w:t>Članak 2.</w:t>
      </w:r>
    </w:p>
    <w:p w14:paraId="44A0E495" w14:textId="77777777" w:rsidR="00A44B9C" w:rsidRPr="00DC7B59"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r>
      <w:r w:rsidRPr="00DC7B59">
        <w:rPr>
          <w:rFonts w:ascii="Times New Roman" w:hAnsi="Times New Roman"/>
          <w:noProof/>
          <w:sz w:val="24"/>
          <w:szCs w:val="24"/>
        </w:rPr>
        <w:t>Stožer je stručno, operativno i koordinativno tijelo za provođenje mjera i aktivnosti civilne zaštite u velikim nesrećama i katastrofama.</w:t>
      </w:r>
    </w:p>
    <w:p w14:paraId="6B6DF6CD" w14:textId="77777777" w:rsidR="00A44B9C" w:rsidRPr="00DC7B59"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r>
      <w:r w:rsidRPr="00DC7B59">
        <w:rPr>
          <w:rFonts w:ascii="Times New Roman" w:hAnsi="Times New Roman"/>
          <w:noProof/>
          <w:sz w:val="24"/>
          <w:szCs w:val="24"/>
        </w:rPr>
        <w:t>Stožer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74A20C08" w14:textId="77777777" w:rsidR="00A44B9C" w:rsidRDefault="00A44B9C" w:rsidP="00A44B9C">
      <w:pPr>
        <w:tabs>
          <w:tab w:val="left" w:pos="1080"/>
        </w:tabs>
        <w:rPr>
          <w:rFonts w:ascii="Times New Roman" w:hAnsi="Times New Roman"/>
          <w:noProof/>
          <w:sz w:val="24"/>
          <w:szCs w:val="24"/>
        </w:rPr>
      </w:pPr>
    </w:p>
    <w:p w14:paraId="07B48EF6" w14:textId="77777777" w:rsidR="00A44B9C" w:rsidRDefault="00A44B9C" w:rsidP="00A44B9C">
      <w:pPr>
        <w:tabs>
          <w:tab w:val="left" w:pos="1080"/>
        </w:tabs>
        <w:jc w:val="center"/>
        <w:rPr>
          <w:rFonts w:ascii="Times New Roman" w:hAnsi="Times New Roman"/>
          <w:b/>
          <w:bCs/>
          <w:noProof/>
          <w:sz w:val="24"/>
          <w:szCs w:val="24"/>
        </w:rPr>
      </w:pPr>
      <w:r w:rsidRPr="00DC7B59">
        <w:rPr>
          <w:rFonts w:ascii="Times New Roman" w:hAnsi="Times New Roman"/>
          <w:b/>
          <w:bCs/>
          <w:noProof/>
          <w:sz w:val="24"/>
          <w:szCs w:val="24"/>
        </w:rPr>
        <w:t>Članak 3.</w:t>
      </w:r>
    </w:p>
    <w:p w14:paraId="34DD372E" w14:textId="77777777" w:rsidR="00A44B9C" w:rsidRDefault="00A44B9C" w:rsidP="00A44B9C">
      <w:pPr>
        <w:tabs>
          <w:tab w:val="left" w:pos="1080"/>
        </w:tabs>
        <w:rPr>
          <w:rFonts w:ascii="Times New Roman" w:hAnsi="Times New Roman"/>
          <w:noProof/>
          <w:sz w:val="24"/>
          <w:szCs w:val="24"/>
        </w:rPr>
      </w:pPr>
      <w:r>
        <w:rPr>
          <w:rFonts w:ascii="Times New Roman" w:hAnsi="Times New Roman"/>
          <w:b/>
          <w:bCs/>
          <w:noProof/>
          <w:sz w:val="24"/>
          <w:szCs w:val="24"/>
        </w:rPr>
        <w:tab/>
      </w:r>
      <w:r>
        <w:rPr>
          <w:rFonts w:ascii="Times New Roman" w:hAnsi="Times New Roman"/>
          <w:noProof/>
          <w:sz w:val="24"/>
          <w:szCs w:val="24"/>
        </w:rPr>
        <w:t>Radom stožera civilne zaštite rukovodi načelnik Stožera, a kada se proglasi velika nesreća rukovođenje preuzima općinski načelnik Općine Barilović. Način rada i odlučivanja Stožera uređuju se Poslovnikom o radu Stožera.</w:t>
      </w:r>
    </w:p>
    <w:p w14:paraId="259AA1F3" w14:textId="77777777" w:rsidR="00A44B9C" w:rsidRDefault="00A44B9C" w:rsidP="00A44B9C">
      <w:pPr>
        <w:tabs>
          <w:tab w:val="left" w:pos="1080"/>
        </w:tabs>
        <w:rPr>
          <w:rFonts w:ascii="Times New Roman" w:hAnsi="Times New Roman"/>
          <w:noProof/>
          <w:sz w:val="24"/>
          <w:szCs w:val="24"/>
        </w:rPr>
      </w:pPr>
    </w:p>
    <w:p w14:paraId="3843B0A2" w14:textId="77777777" w:rsidR="00A44B9C" w:rsidRPr="00CE3FC6" w:rsidRDefault="00A44B9C" w:rsidP="00A44B9C">
      <w:pPr>
        <w:tabs>
          <w:tab w:val="left" w:pos="1080"/>
        </w:tabs>
        <w:jc w:val="center"/>
        <w:rPr>
          <w:rFonts w:ascii="Times New Roman" w:hAnsi="Times New Roman"/>
          <w:b/>
          <w:bCs/>
          <w:noProof/>
          <w:sz w:val="24"/>
          <w:szCs w:val="24"/>
        </w:rPr>
      </w:pPr>
      <w:r w:rsidRPr="00CE3FC6">
        <w:rPr>
          <w:rFonts w:ascii="Times New Roman" w:hAnsi="Times New Roman"/>
          <w:b/>
          <w:bCs/>
          <w:noProof/>
          <w:sz w:val="24"/>
          <w:szCs w:val="24"/>
        </w:rPr>
        <w:t>Članak 4.</w:t>
      </w:r>
    </w:p>
    <w:p w14:paraId="17DC0A06" w14:textId="77777777" w:rsidR="00A44B9C"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t>Stručne, administrativne i tehničke poslove za Stožer civilne zaštite Općine Barilović kao i uvjete za njegov rad osigurava jedinstveni upravni odjel Općine Barilović.</w:t>
      </w:r>
    </w:p>
    <w:p w14:paraId="6F79537B" w14:textId="77777777" w:rsidR="00A44B9C" w:rsidRDefault="00A44B9C" w:rsidP="00A44B9C">
      <w:pPr>
        <w:tabs>
          <w:tab w:val="left" w:pos="1080"/>
        </w:tabs>
        <w:rPr>
          <w:rFonts w:ascii="Times New Roman" w:hAnsi="Times New Roman"/>
          <w:noProof/>
          <w:sz w:val="24"/>
          <w:szCs w:val="24"/>
        </w:rPr>
      </w:pPr>
    </w:p>
    <w:p w14:paraId="1C848494" w14:textId="77777777" w:rsidR="00A44B9C" w:rsidRDefault="00A44B9C" w:rsidP="00A44B9C">
      <w:pPr>
        <w:tabs>
          <w:tab w:val="left" w:pos="1080"/>
        </w:tabs>
        <w:jc w:val="center"/>
        <w:rPr>
          <w:rFonts w:ascii="Times New Roman" w:hAnsi="Times New Roman"/>
          <w:b/>
          <w:bCs/>
          <w:noProof/>
          <w:sz w:val="24"/>
          <w:szCs w:val="24"/>
        </w:rPr>
      </w:pPr>
      <w:r w:rsidRPr="00CE3FC6">
        <w:rPr>
          <w:rFonts w:ascii="Times New Roman" w:hAnsi="Times New Roman"/>
          <w:b/>
          <w:bCs/>
          <w:noProof/>
          <w:sz w:val="24"/>
          <w:szCs w:val="24"/>
        </w:rPr>
        <w:t>Članak 5.</w:t>
      </w:r>
    </w:p>
    <w:p w14:paraId="22DEF503" w14:textId="77777777" w:rsidR="00A44B9C" w:rsidRDefault="00A44B9C" w:rsidP="00A44B9C">
      <w:pPr>
        <w:tabs>
          <w:tab w:val="left" w:pos="1080"/>
        </w:tabs>
        <w:rPr>
          <w:rFonts w:ascii="Times New Roman" w:hAnsi="Times New Roman"/>
          <w:noProof/>
          <w:sz w:val="24"/>
          <w:szCs w:val="24"/>
        </w:rPr>
      </w:pPr>
      <w:r>
        <w:rPr>
          <w:rFonts w:ascii="Times New Roman" w:hAnsi="Times New Roman"/>
          <w:b/>
          <w:bCs/>
          <w:noProof/>
          <w:sz w:val="24"/>
          <w:szCs w:val="24"/>
        </w:rPr>
        <w:tab/>
      </w:r>
      <w:r>
        <w:rPr>
          <w:rFonts w:ascii="Times New Roman" w:hAnsi="Times New Roman"/>
          <w:noProof/>
          <w:sz w:val="24"/>
          <w:szCs w:val="24"/>
        </w:rPr>
        <w:t>U stožer civilne zaštite Općine Barilović imenuju se:</w:t>
      </w:r>
    </w:p>
    <w:p w14:paraId="5E6A465C"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Za načelnika Stožera: Tomislav Mihalić – zapovjednik Vatrogasne zajednice Općine Barilović</w:t>
      </w:r>
    </w:p>
    <w:p w14:paraId="2E1A2232"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Za zamjenika načelnika Stožera: Zvonimir Jakov – zapovjednik DVD Barilović,</w:t>
      </w:r>
    </w:p>
    <w:p w14:paraId="3B9EABC9"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Ivica Halar – Služba Civilne zaštite Karlovac,</w:t>
      </w:r>
    </w:p>
    <w:p w14:paraId="51310CC5"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Petar Spudić – načelnik Policijske postoje Duga Resa,</w:t>
      </w:r>
    </w:p>
    <w:p w14:paraId="61C3B7BB"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Mario Biršić – predstavnik Gradskog društva Crvenog križa Duga Resa,</w:t>
      </w:r>
    </w:p>
    <w:p w14:paraId="2C6C7CCB"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Dinko Raffanelli – predstavnik Doma zdravlja Duga Resa,</w:t>
      </w:r>
    </w:p>
    <w:p w14:paraId="58FC34E3" w14:textId="77777777" w:rsidR="00A44B9C" w:rsidRDefault="00A44B9C" w:rsidP="00A44B9C">
      <w:pPr>
        <w:pStyle w:val="Odlomakpopisa"/>
        <w:widowControl/>
        <w:numPr>
          <w:ilvl w:val="0"/>
          <w:numId w:val="117"/>
        </w:numPr>
        <w:tabs>
          <w:tab w:val="left" w:pos="1080"/>
        </w:tabs>
        <w:ind w:left="357" w:hanging="357"/>
        <w:jc w:val="left"/>
        <w:rPr>
          <w:rFonts w:ascii="Times New Roman" w:hAnsi="Times New Roman"/>
          <w:noProof/>
          <w:sz w:val="24"/>
          <w:szCs w:val="24"/>
        </w:rPr>
      </w:pPr>
      <w:r>
        <w:rPr>
          <w:rFonts w:ascii="Times New Roman" w:hAnsi="Times New Roman"/>
          <w:noProof/>
          <w:sz w:val="24"/>
          <w:szCs w:val="24"/>
        </w:rPr>
        <w:t>Marko Stanković – predstavnik Srnar d.o.o. za komunalne usluge Barilović</w:t>
      </w:r>
    </w:p>
    <w:p w14:paraId="5E85CAB2" w14:textId="77777777" w:rsidR="00A44B9C" w:rsidRDefault="00A44B9C" w:rsidP="00A44B9C">
      <w:pPr>
        <w:tabs>
          <w:tab w:val="left" w:pos="1080"/>
        </w:tabs>
        <w:rPr>
          <w:rFonts w:ascii="Times New Roman" w:hAnsi="Times New Roman"/>
          <w:noProof/>
          <w:sz w:val="24"/>
          <w:szCs w:val="24"/>
        </w:rPr>
      </w:pPr>
    </w:p>
    <w:p w14:paraId="4DBDED86" w14:textId="77777777" w:rsidR="00A44B9C" w:rsidRDefault="00A44B9C" w:rsidP="00A44B9C">
      <w:pPr>
        <w:tabs>
          <w:tab w:val="left" w:pos="1080"/>
        </w:tabs>
        <w:jc w:val="center"/>
        <w:rPr>
          <w:rFonts w:ascii="Times New Roman" w:hAnsi="Times New Roman"/>
          <w:b/>
          <w:bCs/>
          <w:noProof/>
          <w:sz w:val="24"/>
          <w:szCs w:val="24"/>
        </w:rPr>
      </w:pPr>
      <w:r w:rsidRPr="00CE3FC6">
        <w:rPr>
          <w:rFonts w:ascii="Times New Roman" w:hAnsi="Times New Roman"/>
          <w:b/>
          <w:bCs/>
          <w:noProof/>
          <w:sz w:val="24"/>
          <w:szCs w:val="24"/>
        </w:rPr>
        <w:t>Članak 6.</w:t>
      </w:r>
    </w:p>
    <w:p w14:paraId="517F0D28" w14:textId="48F8295F" w:rsidR="00A44B9C" w:rsidRDefault="00A44B9C" w:rsidP="00A44B9C">
      <w:pPr>
        <w:tabs>
          <w:tab w:val="left" w:pos="1080"/>
        </w:tabs>
        <w:rPr>
          <w:rFonts w:ascii="Times New Roman" w:hAnsi="Times New Roman"/>
          <w:noProof/>
          <w:sz w:val="24"/>
          <w:szCs w:val="24"/>
        </w:rPr>
      </w:pPr>
      <w:r>
        <w:rPr>
          <w:rFonts w:ascii="Times New Roman" w:hAnsi="Times New Roman"/>
          <w:b/>
          <w:bCs/>
          <w:noProof/>
          <w:sz w:val="24"/>
          <w:szCs w:val="24"/>
        </w:rPr>
        <w:tab/>
      </w:r>
      <w:r>
        <w:rPr>
          <w:rFonts w:ascii="Times New Roman" w:hAnsi="Times New Roman"/>
          <w:noProof/>
          <w:sz w:val="24"/>
          <w:szCs w:val="24"/>
        </w:rPr>
        <w:t>Danom stupanja na snagu ove Odluke prestaje važiti Odluka o osnivanju Stožera civilne zaštite Općine Barilović i imenovanju načelnika, zamjenika načelnika i članova stožera KLASA: 810-03/21-01/02, URBROJ:2133/06-02/01-21-2 od 30.06.2021. godine („Službeni Glasnik Općine Barilović“ broj 03/21)</w:t>
      </w:r>
      <w:r>
        <w:rPr>
          <w:rFonts w:ascii="Times New Roman" w:hAnsi="Times New Roman"/>
          <w:noProof/>
          <w:sz w:val="24"/>
          <w:szCs w:val="24"/>
        </w:rPr>
        <w:t>.</w:t>
      </w:r>
    </w:p>
    <w:p w14:paraId="43D38BB5" w14:textId="77777777" w:rsidR="00A44B9C" w:rsidRPr="008C7B1B" w:rsidRDefault="00A44B9C" w:rsidP="00A44B9C">
      <w:pPr>
        <w:tabs>
          <w:tab w:val="left" w:pos="1080"/>
        </w:tabs>
        <w:jc w:val="center"/>
        <w:rPr>
          <w:rFonts w:ascii="Times New Roman" w:hAnsi="Times New Roman"/>
          <w:b/>
          <w:bCs/>
          <w:noProof/>
          <w:sz w:val="24"/>
          <w:szCs w:val="24"/>
        </w:rPr>
      </w:pPr>
      <w:r w:rsidRPr="008C7B1B">
        <w:rPr>
          <w:rFonts w:ascii="Times New Roman" w:hAnsi="Times New Roman"/>
          <w:b/>
          <w:bCs/>
          <w:noProof/>
          <w:sz w:val="24"/>
          <w:szCs w:val="24"/>
        </w:rPr>
        <w:lastRenderedPageBreak/>
        <w:t>Članak 7.</w:t>
      </w:r>
    </w:p>
    <w:p w14:paraId="25A364D0" w14:textId="77777777" w:rsidR="00A44B9C"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t>Ova Odluka stupa na snagu danom donošenja, a objavit će se u „Službenom Glasniku Općine Barilović“ te na službenim stranicama Općine Barilović.</w:t>
      </w:r>
    </w:p>
    <w:p w14:paraId="085F5309" w14:textId="77777777" w:rsidR="00A44B9C" w:rsidRDefault="00A44B9C" w:rsidP="00A44B9C">
      <w:pPr>
        <w:tabs>
          <w:tab w:val="left" w:pos="1080"/>
        </w:tabs>
        <w:rPr>
          <w:rFonts w:ascii="Times New Roman" w:hAnsi="Times New Roman"/>
          <w:noProof/>
          <w:sz w:val="24"/>
          <w:szCs w:val="24"/>
        </w:rPr>
      </w:pPr>
    </w:p>
    <w:p w14:paraId="4C014115" w14:textId="77777777" w:rsidR="00A44B9C" w:rsidRDefault="00A44B9C" w:rsidP="00A44B9C">
      <w:pPr>
        <w:tabs>
          <w:tab w:val="left" w:pos="1080"/>
        </w:tabs>
        <w:rPr>
          <w:rFonts w:ascii="Times New Roman" w:hAnsi="Times New Roman"/>
          <w:noProof/>
          <w:sz w:val="24"/>
          <w:szCs w:val="24"/>
        </w:rPr>
      </w:pPr>
    </w:p>
    <w:p w14:paraId="672AA109" w14:textId="3D5766B5" w:rsidR="00A44B9C"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 xml:space="preserve"> NAČELNIK</w:t>
      </w:r>
    </w:p>
    <w:p w14:paraId="281D3A6D" w14:textId="2FD9607A" w:rsidR="00A44B9C" w:rsidRDefault="00A44B9C" w:rsidP="00A44B9C">
      <w:pPr>
        <w:tabs>
          <w:tab w:val="left" w:pos="1080"/>
        </w:tabs>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Dražen Peraković</w:t>
      </w:r>
    </w:p>
    <w:p w14:paraId="4156F4BF" w14:textId="028E34B4" w:rsidR="00A44B9C" w:rsidRPr="00A44B9C" w:rsidRDefault="00A44B9C" w:rsidP="00A44B9C">
      <w:pPr>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810-01/25-01/02</w:t>
      </w:r>
    </w:p>
    <w:p w14:paraId="3FF827B7" w14:textId="77777777" w:rsidR="00A44B9C" w:rsidRPr="00A44B9C" w:rsidRDefault="00A44B9C" w:rsidP="00A44B9C">
      <w:pPr>
        <w:rPr>
          <w:rFonts w:ascii="Times New Roman" w:hAnsi="Times New Roman"/>
          <w:sz w:val="24"/>
          <w:szCs w:val="24"/>
        </w:rPr>
      </w:pPr>
      <w:r w:rsidRPr="00A44B9C">
        <w:rPr>
          <w:rFonts w:ascii="Times New Roman" w:hAnsi="Times New Roman"/>
          <w:sz w:val="24"/>
          <w:szCs w:val="24"/>
        </w:rPr>
        <w:t>URBROJ: 2133-06-01-25-1</w:t>
      </w:r>
    </w:p>
    <w:p w14:paraId="2E1879A3" w14:textId="394580E7" w:rsidR="00A44B9C" w:rsidRPr="00A44B9C" w:rsidRDefault="00A44B9C" w:rsidP="00A44B9C">
      <w:pPr>
        <w:rPr>
          <w:rFonts w:ascii="Times New Roman" w:hAnsi="Times New Roman"/>
          <w:sz w:val="24"/>
          <w:szCs w:val="24"/>
        </w:rPr>
      </w:pPr>
      <w:r w:rsidRPr="00A44B9C">
        <w:rPr>
          <w:rFonts w:ascii="Times New Roman" w:hAnsi="Times New Roman"/>
          <w:sz w:val="24"/>
          <w:szCs w:val="24"/>
        </w:rPr>
        <w:t xml:space="preserve">U </w:t>
      </w:r>
      <w:proofErr w:type="spellStart"/>
      <w:r w:rsidRPr="00A44B9C">
        <w:rPr>
          <w:rFonts w:ascii="Times New Roman" w:hAnsi="Times New Roman"/>
          <w:sz w:val="24"/>
          <w:szCs w:val="24"/>
        </w:rPr>
        <w:t>Bariloviću</w:t>
      </w:r>
      <w:proofErr w:type="spellEnd"/>
      <w:r w:rsidRPr="00A44B9C">
        <w:rPr>
          <w:rFonts w:ascii="Times New Roman" w:hAnsi="Times New Roman"/>
          <w:sz w:val="24"/>
          <w:szCs w:val="24"/>
        </w:rPr>
        <w:t xml:space="preserve">, </w:t>
      </w:r>
      <w:r>
        <w:rPr>
          <w:rFonts w:ascii="Times New Roman" w:hAnsi="Times New Roman"/>
          <w:sz w:val="24"/>
          <w:szCs w:val="24"/>
        </w:rPr>
        <w:t>30.lipnja</w:t>
      </w:r>
      <w:r w:rsidRPr="00A44B9C">
        <w:rPr>
          <w:rFonts w:ascii="Times New Roman" w:hAnsi="Times New Roman"/>
          <w:sz w:val="24"/>
          <w:szCs w:val="24"/>
        </w:rPr>
        <w:t xml:space="preserve"> 2025. god.</w:t>
      </w:r>
    </w:p>
    <w:p w14:paraId="7BFF3A1A" w14:textId="77777777" w:rsidR="00A44B9C" w:rsidRPr="00A44B9C" w:rsidRDefault="00A44B9C" w:rsidP="00A44B9C">
      <w:pPr>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0964FA20" w14:textId="77777777" w:rsidR="00A44B9C" w:rsidRPr="00A44B9C" w:rsidRDefault="00A44B9C" w:rsidP="00A44B9C">
      <w:pPr>
        <w:tabs>
          <w:tab w:val="left" w:pos="1080"/>
        </w:tabs>
        <w:rPr>
          <w:rFonts w:ascii="Times New Roman" w:hAnsi="Times New Roman"/>
          <w:sz w:val="24"/>
          <w:szCs w:val="24"/>
        </w:rPr>
      </w:pPr>
    </w:p>
    <w:p w14:paraId="51F70FFA" w14:textId="77777777" w:rsidR="00A44B9C" w:rsidRPr="009E063D" w:rsidRDefault="00A44B9C" w:rsidP="009E063D">
      <w:pPr>
        <w:tabs>
          <w:tab w:val="left" w:pos="1080"/>
        </w:tabs>
        <w:rPr>
          <w:rFonts w:cs="Arial"/>
        </w:rPr>
      </w:pPr>
    </w:p>
    <w:sectPr w:rsidR="00A44B9C" w:rsidRPr="009E063D" w:rsidSect="0055177F">
      <w:pgSz w:w="11906" w:h="16838"/>
      <w:pgMar w:top="1417" w:right="1417" w:bottom="1417" w:left="141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85A0" w14:textId="77777777" w:rsidR="009B41C1" w:rsidRDefault="009B41C1" w:rsidP="001D17CB">
      <w:r>
        <w:separator/>
      </w:r>
    </w:p>
    <w:p w14:paraId="0C763EBE" w14:textId="77777777" w:rsidR="009B41C1" w:rsidRDefault="009B41C1"/>
  </w:endnote>
  <w:endnote w:type="continuationSeparator" w:id="0">
    <w:p w14:paraId="6DC93831" w14:textId="77777777" w:rsidR="009B41C1" w:rsidRDefault="009B41C1" w:rsidP="001D17CB">
      <w:r>
        <w:continuationSeparator/>
      </w:r>
    </w:p>
    <w:p w14:paraId="5B7DB22D" w14:textId="77777777" w:rsidR="009B41C1" w:rsidRDefault="009B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rod">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imes-NewRoman">
    <w:charset w:val="00"/>
    <w:family w:val="auto"/>
    <w:pitch w:val="default"/>
  </w:font>
  <w:font w:name="Tahoma">
    <w:panose1 w:val="020B0604030504040204"/>
    <w:charset w:val="EE"/>
    <w:family w:val="swiss"/>
    <w:pitch w:val="variable"/>
    <w:sig w:usb0="E1002EFF" w:usb1="C000605B" w:usb2="00000029" w:usb3="00000000" w:csb0="000101FF" w:csb1="00000000"/>
  </w:font>
  <w:font w:name="HRHelvetica_Light">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HR">
    <w:altName w:val="Arial"/>
    <w:charset w:val="EE"/>
    <w:family w:val="swiss"/>
    <w:pitch w:val="variable"/>
    <w:sig w:usb0="00000005" w:usb1="00000000" w:usb2="00000000" w:usb3="00000000" w:csb0="00000002" w:csb1="00000000"/>
  </w:font>
  <w:font w:name="Arial MT">
    <w:altName w:val="Arial"/>
    <w:charset w:val="01"/>
    <w:family w:val="swiss"/>
    <w:pitch w:val="variable"/>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72024" w14:textId="77777777" w:rsidR="009B41C1" w:rsidRDefault="009B41C1" w:rsidP="001D17CB">
      <w:r>
        <w:separator/>
      </w:r>
    </w:p>
    <w:p w14:paraId="7DC8DFAA" w14:textId="77777777" w:rsidR="009B41C1" w:rsidRDefault="009B41C1"/>
  </w:footnote>
  <w:footnote w:type="continuationSeparator" w:id="0">
    <w:p w14:paraId="1C34354B" w14:textId="77777777" w:rsidR="009B41C1" w:rsidRDefault="009B41C1" w:rsidP="001D17CB">
      <w:r>
        <w:continuationSeparator/>
      </w:r>
    </w:p>
    <w:p w14:paraId="19ED5038" w14:textId="77777777" w:rsidR="009B41C1" w:rsidRDefault="009B4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6EF0" w14:textId="4EF791B6" w:rsidR="009D35AA" w:rsidRDefault="009D35AA" w:rsidP="009D35AA">
    <w:pPr>
      <w:jc w:val="center"/>
      <w:rPr>
        <w:b/>
        <w:u w:val="single"/>
        <w:lang w:eastAsia="hr-HR"/>
      </w:rPr>
    </w:pPr>
    <w:r>
      <w:rPr>
        <w:b/>
        <w:u w:val="single"/>
        <w:lang w:eastAsia="hr-HR"/>
      </w:rPr>
      <w:t>«Službeni glasnik Općine Barilović», broj 4-2025</w:t>
    </w:r>
  </w:p>
  <w:p w14:paraId="52F2A829" w14:textId="77777777" w:rsidR="009D35AA" w:rsidRDefault="009D35A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BE9F84"/>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4D0E6802"/>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E46205B2"/>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B7909D5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9D7C1CDE"/>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84A56"/>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D6F03720"/>
    <w:lvl w:ilvl="0">
      <w:start w:val="1"/>
      <w:numFmt w:val="bullet"/>
      <w:pStyle w:val="Grafikeoznake"/>
      <w:lvlText w:val=""/>
      <w:lvlJc w:val="left"/>
      <w:pPr>
        <w:tabs>
          <w:tab w:val="num" w:pos="360"/>
        </w:tabs>
        <w:ind w:left="360" w:hanging="360"/>
      </w:pPr>
      <w:rPr>
        <w:rFonts w:ascii="Symbol" w:hAnsi="Symbol" w:hint="default"/>
      </w:rPr>
    </w:lvl>
  </w:abstractNum>
  <w:abstractNum w:abstractNumId="7" w15:restartNumberingAfterBreak="0">
    <w:nsid w:val="00D23711"/>
    <w:multiLevelType w:val="hybridMultilevel"/>
    <w:tmpl w:val="325078E4"/>
    <w:lvl w:ilvl="0" w:tplc="77FA24AA">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01925A7E"/>
    <w:multiLevelType w:val="hybridMultilevel"/>
    <w:tmpl w:val="36CA3ED8"/>
    <w:lvl w:ilvl="0" w:tplc="E8849138">
      <w:start w:val="1"/>
      <w:numFmt w:val="bullet"/>
      <w:lvlText w:val="-"/>
      <w:lvlJc w:val="left"/>
      <w:pPr>
        <w:tabs>
          <w:tab w:val="num" w:pos="1851"/>
        </w:tabs>
        <w:ind w:left="1851" w:hanging="360"/>
      </w:pPr>
      <w:rPr>
        <w:rFonts w:ascii="Arial" w:eastAsia="Times New Roman" w:hAnsi="Aria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36C785B"/>
    <w:multiLevelType w:val="hybridMultilevel"/>
    <w:tmpl w:val="F85C8494"/>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D34EDE"/>
    <w:multiLevelType w:val="hybridMultilevel"/>
    <w:tmpl w:val="C2C8FACC"/>
    <w:lvl w:ilvl="0" w:tplc="EA56857A">
      <w:start w:val="1"/>
      <w:numFmt w:val="bullet"/>
      <w:lvlText w:val=""/>
      <w:lvlJc w:val="left"/>
      <w:pPr>
        <w:tabs>
          <w:tab w:val="num" w:pos="1851"/>
        </w:tabs>
        <w:ind w:left="1851" w:hanging="360"/>
      </w:pPr>
      <w:rPr>
        <w:rFonts w:ascii="Symbol" w:hAnsi="Symbol" w:hint="default"/>
        <w:color w:val="auto"/>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A3F4427"/>
    <w:multiLevelType w:val="hybridMultilevel"/>
    <w:tmpl w:val="4B4AC0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A405F04"/>
    <w:multiLevelType w:val="hybridMultilevel"/>
    <w:tmpl w:val="F872CB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BE325B0"/>
    <w:multiLevelType w:val="hybridMultilevel"/>
    <w:tmpl w:val="36BAF092"/>
    <w:lvl w:ilvl="0" w:tplc="A3963FCC">
      <w:start w:val="1"/>
      <w:numFmt w:val="decimal"/>
      <w:lvlText w:val="%1."/>
      <w:lvlJc w:val="left"/>
      <w:pPr>
        <w:ind w:left="720" w:hanging="360"/>
      </w:pPr>
      <w:rPr>
        <w:rFonts w:hint="default"/>
        <w:b w:val="0"/>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DA23EF4"/>
    <w:multiLevelType w:val="hybridMultilevel"/>
    <w:tmpl w:val="1616AA00"/>
    <w:lvl w:ilvl="0" w:tplc="4F26CDFA">
      <w:start w:val="1"/>
      <w:numFmt w:val="bullet"/>
      <w:lvlText w:val="-"/>
      <w:lvlJc w:val="left"/>
      <w:pPr>
        <w:ind w:left="720" w:hanging="360"/>
      </w:pPr>
      <w:rPr>
        <w:rFonts w:ascii="Arial" w:eastAsia="Times New Roman" w:hAnsi="Arial" w:hint="default"/>
        <w:b/>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86864"/>
    <w:multiLevelType w:val="hybridMultilevel"/>
    <w:tmpl w:val="FCC0DE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FA5219"/>
    <w:multiLevelType w:val="hybridMultilevel"/>
    <w:tmpl w:val="F606FD82"/>
    <w:name w:val="WW8Num4"/>
    <w:lvl w:ilvl="0" w:tplc="278C6B4A">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tplc="51AEE542">
      <w:start w:val="1"/>
      <w:numFmt w:val="bullet"/>
      <w:lvlText w:val="-"/>
      <w:lvlJc w:val="left"/>
      <w:pPr>
        <w:tabs>
          <w:tab w:val="num" w:pos="1440"/>
        </w:tabs>
        <w:ind w:left="1440" w:hanging="360"/>
      </w:pPr>
      <w:rPr>
        <w:rFonts w:ascii="Arial" w:eastAsia="Times New Roman" w:hAnsi="Arial" w:hint="default"/>
      </w:rPr>
    </w:lvl>
    <w:lvl w:ilvl="2" w:tplc="BE7AF854">
      <w:start w:val="1"/>
      <w:numFmt w:val="bullet"/>
      <w:lvlText w:val=""/>
      <w:lvlJc w:val="left"/>
      <w:pPr>
        <w:tabs>
          <w:tab w:val="num" w:pos="2160"/>
        </w:tabs>
        <w:ind w:left="2160" w:hanging="360"/>
      </w:pPr>
      <w:rPr>
        <w:rFonts w:ascii="Wingdings" w:hAnsi="Wingdings" w:hint="default"/>
      </w:rPr>
    </w:lvl>
    <w:lvl w:ilvl="3" w:tplc="7A882C8C" w:tentative="1">
      <w:start w:val="1"/>
      <w:numFmt w:val="bullet"/>
      <w:lvlText w:val=""/>
      <w:lvlJc w:val="left"/>
      <w:pPr>
        <w:tabs>
          <w:tab w:val="num" w:pos="2880"/>
        </w:tabs>
        <w:ind w:left="2880" w:hanging="360"/>
      </w:pPr>
      <w:rPr>
        <w:rFonts w:ascii="Symbol" w:hAnsi="Symbol" w:hint="default"/>
      </w:rPr>
    </w:lvl>
    <w:lvl w:ilvl="4" w:tplc="81D2D35A" w:tentative="1">
      <w:start w:val="1"/>
      <w:numFmt w:val="bullet"/>
      <w:lvlText w:val="o"/>
      <w:lvlJc w:val="left"/>
      <w:pPr>
        <w:tabs>
          <w:tab w:val="num" w:pos="3600"/>
        </w:tabs>
        <w:ind w:left="3600" w:hanging="360"/>
      </w:pPr>
      <w:rPr>
        <w:rFonts w:ascii="Courier New" w:hAnsi="Courier New" w:cs="Courier New" w:hint="default"/>
      </w:rPr>
    </w:lvl>
    <w:lvl w:ilvl="5" w:tplc="9B9C1E80" w:tentative="1">
      <w:start w:val="1"/>
      <w:numFmt w:val="bullet"/>
      <w:lvlText w:val=""/>
      <w:lvlJc w:val="left"/>
      <w:pPr>
        <w:tabs>
          <w:tab w:val="num" w:pos="4320"/>
        </w:tabs>
        <w:ind w:left="4320" w:hanging="360"/>
      </w:pPr>
      <w:rPr>
        <w:rFonts w:ascii="Wingdings" w:hAnsi="Wingdings" w:hint="default"/>
      </w:rPr>
    </w:lvl>
    <w:lvl w:ilvl="6" w:tplc="91BA140E" w:tentative="1">
      <w:start w:val="1"/>
      <w:numFmt w:val="bullet"/>
      <w:lvlText w:val=""/>
      <w:lvlJc w:val="left"/>
      <w:pPr>
        <w:tabs>
          <w:tab w:val="num" w:pos="5040"/>
        </w:tabs>
        <w:ind w:left="5040" w:hanging="360"/>
      </w:pPr>
      <w:rPr>
        <w:rFonts w:ascii="Symbol" w:hAnsi="Symbol" w:hint="default"/>
      </w:rPr>
    </w:lvl>
    <w:lvl w:ilvl="7" w:tplc="B560C56A" w:tentative="1">
      <w:start w:val="1"/>
      <w:numFmt w:val="bullet"/>
      <w:lvlText w:val="o"/>
      <w:lvlJc w:val="left"/>
      <w:pPr>
        <w:tabs>
          <w:tab w:val="num" w:pos="5760"/>
        </w:tabs>
        <w:ind w:left="5760" w:hanging="360"/>
      </w:pPr>
      <w:rPr>
        <w:rFonts w:ascii="Courier New" w:hAnsi="Courier New" w:cs="Courier New" w:hint="default"/>
      </w:rPr>
    </w:lvl>
    <w:lvl w:ilvl="8" w:tplc="FF2CFB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C34BB2"/>
    <w:multiLevelType w:val="hybridMultilevel"/>
    <w:tmpl w:val="91747722"/>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FEE4774"/>
    <w:multiLevelType w:val="hybridMultilevel"/>
    <w:tmpl w:val="37644632"/>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1767CCC"/>
    <w:multiLevelType w:val="hybridMultilevel"/>
    <w:tmpl w:val="3E0CD758"/>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8BE70E8"/>
    <w:multiLevelType w:val="hybridMultilevel"/>
    <w:tmpl w:val="567C39D8"/>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DD8280A"/>
    <w:multiLevelType w:val="hybridMultilevel"/>
    <w:tmpl w:val="B4CA4DB6"/>
    <w:lvl w:ilvl="0" w:tplc="658634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EB966B7"/>
    <w:multiLevelType w:val="hybridMultilevel"/>
    <w:tmpl w:val="953A50D6"/>
    <w:lvl w:ilvl="0" w:tplc="E8849138">
      <w:start w:val="1"/>
      <w:numFmt w:val="bullet"/>
      <w:lvlText w:val="-"/>
      <w:lvlJc w:val="left"/>
      <w:pPr>
        <w:tabs>
          <w:tab w:val="num" w:pos="1851"/>
        </w:tabs>
        <w:ind w:left="1851" w:hanging="360"/>
      </w:pPr>
      <w:rPr>
        <w:rFonts w:ascii="Arial" w:eastAsia="Times New Roman" w:hAnsi="Aria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6F77E78"/>
    <w:multiLevelType w:val="hybridMultilevel"/>
    <w:tmpl w:val="4DBA6C06"/>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D71636"/>
    <w:multiLevelType w:val="hybridMultilevel"/>
    <w:tmpl w:val="2026C690"/>
    <w:lvl w:ilvl="0" w:tplc="F628050C">
      <w:start w:val="1"/>
      <w:numFmt w:val="bullet"/>
      <w:pStyle w:val="Style2"/>
      <w:lvlText w:val="-"/>
      <w:lvlJc w:val="left"/>
      <w:pPr>
        <w:tabs>
          <w:tab w:val="num" w:pos="1718"/>
        </w:tabs>
        <w:ind w:left="1718" w:hanging="227"/>
      </w:pPr>
      <w:rPr>
        <w:rFonts w:ascii="Arial" w:eastAsia="Times New Roman" w:hAnsi="Arial" w:hint="default"/>
      </w:rPr>
    </w:lvl>
    <w:lvl w:ilvl="1" w:tplc="041A0003">
      <w:start w:val="1"/>
      <w:numFmt w:val="bullet"/>
      <w:lvlText w:val="-"/>
      <w:lvlJc w:val="left"/>
      <w:pPr>
        <w:tabs>
          <w:tab w:val="num" w:pos="2163"/>
        </w:tabs>
        <w:ind w:left="2050" w:hanging="250"/>
      </w:pPr>
      <w:rPr>
        <w:rFonts w:ascii="Arial" w:eastAsia="Times New Roman" w:hAnsi="Arial"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8B43DB7"/>
    <w:multiLevelType w:val="hybridMultilevel"/>
    <w:tmpl w:val="8422942C"/>
    <w:lvl w:ilvl="0" w:tplc="E8849138">
      <w:start w:val="1"/>
      <w:numFmt w:val="bullet"/>
      <w:lvlText w:val="-"/>
      <w:lvlJc w:val="left"/>
      <w:pPr>
        <w:tabs>
          <w:tab w:val="num" w:pos="1851"/>
        </w:tabs>
        <w:ind w:left="1851" w:hanging="360"/>
      </w:pPr>
      <w:rPr>
        <w:rFonts w:ascii="Arial" w:eastAsia="Times New Roman" w:hAnsi="Aria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9B52E4F"/>
    <w:multiLevelType w:val="hybridMultilevel"/>
    <w:tmpl w:val="FCC0DE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CF267B"/>
    <w:multiLevelType w:val="hybridMultilevel"/>
    <w:tmpl w:val="D9C27372"/>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A996B69"/>
    <w:multiLevelType w:val="hybridMultilevel"/>
    <w:tmpl w:val="F24CD240"/>
    <w:lvl w:ilvl="0" w:tplc="E8849138">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AC21BC3"/>
    <w:multiLevelType w:val="hybridMultilevel"/>
    <w:tmpl w:val="0022541A"/>
    <w:lvl w:ilvl="0" w:tplc="BAF86372">
      <w:start w:val="1"/>
      <w:numFmt w:val="decimal"/>
      <w:pStyle w:val="Normal2CharCharCharChar"/>
      <w:lvlText w:val="(%1)"/>
      <w:lvlJc w:val="left"/>
      <w:pPr>
        <w:tabs>
          <w:tab w:val="num" w:pos="720"/>
        </w:tabs>
        <w:ind w:left="720" w:hanging="720"/>
      </w:pPr>
      <w:rPr>
        <w:rFonts w:cs="Arial" w:hint="default"/>
        <w:b w:val="0"/>
        <w:strike w:val="0"/>
        <w:color w:val="000000" w:themeColor="text1"/>
        <w:sz w:val="20"/>
        <w:szCs w:val="2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2D030311"/>
    <w:multiLevelType w:val="hybridMultilevel"/>
    <w:tmpl w:val="757694A0"/>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E3F6BE7"/>
    <w:multiLevelType w:val="hybridMultilevel"/>
    <w:tmpl w:val="A6B019A6"/>
    <w:lvl w:ilvl="0" w:tplc="FFFFFFFF">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E681A0C"/>
    <w:multiLevelType w:val="hybridMultilevel"/>
    <w:tmpl w:val="75D60AA6"/>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2F5E605A"/>
    <w:multiLevelType w:val="hybridMultilevel"/>
    <w:tmpl w:val="52248D1A"/>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FCB49A0"/>
    <w:multiLevelType w:val="hybridMultilevel"/>
    <w:tmpl w:val="8490F5C8"/>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446FAD"/>
    <w:multiLevelType w:val="hybridMultilevel"/>
    <w:tmpl w:val="5CC453F6"/>
    <w:lvl w:ilvl="0" w:tplc="E8849138">
      <w:start w:val="1"/>
      <w:numFmt w:val="bullet"/>
      <w:lvlText w:val="-"/>
      <w:lvlJc w:val="left"/>
      <w:pPr>
        <w:tabs>
          <w:tab w:val="num" w:pos="1851"/>
        </w:tabs>
        <w:ind w:left="1851" w:hanging="360"/>
      </w:pPr>
      <w:rPr>
        <w:rFonts w:ascii="Arial" w:eastAsia="Times New Roman" w:hAnsi="Aria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3171020B"/>
    <w:multiLevelType w:val="hybridMultilevel"/>
    <w:tmpl w:val="28D8415E"/>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187D88"/>
    <w:multiLevelType w:val="hybridMultilevel"/>
    <w:tmpl w:val="F7669FBC"/>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77E11BF"/>
    <w:multiLevelType w:val="hybridMultilevel"/>
    <w:tmpl w:val="F6FEF180"/>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14E6E"/>
    <w:multiLevelType w:val="hybridMultilevel"/>
    <w:tmpl w:val="414A159A"/>
    <w:lvl w:ilvl="0" w:tplc="F92A8B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BA7282B"/>
    <w:multiLevelType w:val="hybridMultilevel"/>
    <w:tmpl w:val="4A7AB43C"/>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22772C"/>
    <w:multiLevelType w:val="hybridMultilevel"/>
    <w:tmpl w:val="015A400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3D36032B"/>
    <w:multiLevelType w:val="hybridMultilevel"/>
    <w:tmpl w:val="E066345C"/>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E772D56"/>
    <w:multiLevelType w:val="hybridMultilevel"/>
    <w:tmpl w:val="32C4EA2E"/>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00C4C79"/>
    <w:multiLevelType w:val="hybridMultilevel"/>
    <w:tmpl w:val="5F9EA0BE"/>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24763FB"/>
    <w:multiLevelType w:val="hybridMultilevel"/>
    <w:tmpl w:val="859C451C"/>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387586F"/>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4456679C"/>
    <w:multiLevelType w:val="hybridMultilevel"/>
    <w:tmpl w:val="4E8E1E5C"/>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A338D3"/>
    <w:multiLevelType w:val="hybridMultilevel"/>
    <w:tmpl w:val="FEF45BB2"/>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47387857"/>
    <w:multiLevelType w:val="hybridMultilevel"/>
    <w:tmpl w:val="9D880B92"/>
    <w:lvl w:ilvl="0" w:tplc="1D62AFBE">
      <w:start w:val="1"/>
      <w:numFmt w:val="decimal"/>
      <w:lvlText w:val="%1."/>
      <w:lvlJc w:val="left"/>
      <w:pPr>
        <w:ind w:left="720" w:hanging="360"/>
      </w:pPr>
      <w:rPr>
        <w:rFonts w:hint="default"/>
        <w:b w:val="0"/>
        <w:sz w:val="24"/>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7DE4A44"/>
    <w:multiLevelType w:val="hybridMultilevel"/>
    <w:tmpl w:val="B6E281EA"/>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BE359D"/>
    <w:multiLevelType w:val="hybridMultilevel"/>
    <w:tmpl w:val="0E0A0ED0"/>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085AB4"/>
    <w:multiLevelType w:val="hybridMultilevel"/>
    <w:tmpl w:val="FCC0DE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600E56"/>
    <w:multiLevelType w:val="hybridMultilevel"/>
    <w:tmpl w:val="5A0260FE"/>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357D45"/>
    <w:multiLevelType w:val="hybridMultilevel"/>
    <w:tmpl w:val="0B38DC2E"/>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0E007E"/>
    <w:multiLevelType w:val="hybridMultilevel"/>
    <w:tmpl w:val="92380B44"/>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4E74069B"/>
    <w:multiLevelType w:val="multilevel"/>
    <w:tmpl w:val="48F65D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EF795E"/>
    <w:multiLevelType w:val="hybridMultilevel"/>
    <w:tmpl w:val="C330ADDC"/>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8C7C25"/>
    <w:multiLevelType w:val="hybridMultilevel"/>
    <w:tmpl w:val="1FA8C6AC"/>
    <w:lvl w:ilvl="0" w:tplc="5F7EF7E2">
      <w:start w:val="1"/>
      <w:numFmt w:val="upperLetter"/>
      <w:pStyle w:val="centrirannaslov"/>
      <w:lvlText w:val="%1."/>
      <w:lvlJc w:val="left"/>
      <w:pPr>
        <w:ind w:left="1080" w:hanging="72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59" w15:restartNumberingAfterBreak="0">
    <w:nsid w:val="50D71BF4"/>
    <w:multiLevelType w:val="multilevel"/>
    <w:tmpl w:val="2188BA6E"/>
    <w:lvl w:ilvl="0">
      <w:start w:val="1"/>
      <w:numFmt w:val="decimal"/>
      <w:pStyle w:val="Naslov2"/>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53BC1AB2"/>
    <w:multiLevelType w:val="hybridMultilevel"/>
    <w:tmpl w:val="C8F284BC"/>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6096D57"/>
    <w:multiLevelType w:val="hybridMultilevel"/>
    <w:tmpl w:val="36862098"/>
    <w:lvl w:ilvl="0" w:tplc="EB301AF8">
      <w:start w:val="1"/>
      <w:numFmt w:val="bullet"/>
      <w:pStyle w:val="Grafikeoznake2"/>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5E5A76"/>
    <w:multiLevelType w:val="hybridMultilevel"/>
    <w:tmpl w:val="FCC0DE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87601B1"/>
    <w:multiLevelType w:val="hybridMultilevel"/>
    <w:tmpl w:val="BF70C8EA"/>
    <w:lvl w:ilvl="0" w:tplc="12D6DA56">
      <w:start w:val="1"/>
      <w:numFmt w:val="upperLetter"/>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4" w15:restartNumberingAfterBreak="0">
    <w:nsid w:val="5AD90041"/>
    <w:multiLevelType w:val="hybridMultilevel"/>
    <w:tmpl w:val="BCBAA790"/>
    <w:lvl w:ilvl="0" w:tplc="04090001">
      <w:start w:val="1"/>
      <w:numFmt w:val="bullet"/>
      <w:lvlText w:val=""/>
      <w:lvlJc w:val="left"/>
      <w:pPr>
        <w:tabs>
          <w:tab w:val="num" w:pos="2064"/>
        </w:tabs>
        <w:ind w:left="2064" w:hanging="360"/>
      </w:pPr>
      <w:rPr>
        <w:rFonts w:ascii="Symbol" w:hAnsi="Symbol" w:hint="default"/>
        <w:color w:val="auto"/>
      </w:rPr>
    </w:lvl>
    <w:lvl w:ilvl="1" w:tplc="FFFFFFFF">
      <w:start w:val="1"/>
      <w:numFmt w:val="bullet"/>
      <w:lvlText w:val="-"/>
      <w:lvlJc w:val="left"/>
      <w:pPr>
        <w:tabs>
          <w:tab w:val="num" w:pos="2376"/>
        </w:tabs>
        <w:ind w:left="2263" w:hanging="250"/>
      </w:pPr>
      <w:rPr>
        <w:rFonts w:ascii="Arial" w:eastAsia="Times New Roman" w:hAnsi="Arial" w:hint="default"/>
      </w:rPr>
    </w:lvl>
    <w:lvl w:ilvl="2" w:tplc="FFFFFFFF">
      <w:start w:val="1"/>
      <w:numFmt w:val="bullet"/>
      <w:lvlText w:val=""/>
      <w:lvlJc w:val="left"/>
      <w:pPr>
        <w:tabs>
          <w:tab w:val="num" w:pos="3093"/>
        </w:tabs>
        <w:ind w:left="3093" w:hanging="360"/>
      </w:pPr>
      <w:rPr>
        <w:rFonts w:ascii="Wingdings" w:hAnsi="Wingdings" w:hint="default"/>
      </w:rPr>
    </w:lvl>
    <w:lvl w:ilvl="3" w:tplc="FFFFFFFF">
      <w:start w:val="1"/>
      <w:numFmt w:val="bullet"/>
      <w:lvlText w:val=""/>
      <w:lvlJc w:val="left"/>
      <w:pPr>
        <w:tabs>
          <w:tab w:val="num" w:pos="3813"/>
        </w:tabs>
        <w:ind w:left="3813" w:hanging="360"/>
      </w:pPr>
      <w:rPr>
        <w:rFonts w:ascii="Symbol" w:hAnsi="Symbol" w:hint="default"/>
      </w:rPr>
    </w:lvl>
    <w:lvl w:ilvl="4" w:tplc="FFFFFFFF" w:tentative="1">
      <w:start w:val="1"/>
      <w:numFmt w:val="bullet"/>
      <w:lvlText w:val="o"/>
      <w:lvlJc w:val="left"/>
      <w:pPr>
        <w:tabs>
          <w:tab w:val="num" w:pos="4533"/>
        </w:tabs>
        <w:ind w:left="4533" w:hanging="360"/>
      </w:pPr>
      <w:rPr>
        <w:rFonts w:ascii="Courier New" w:hAnsi="Courier New" w:cs="Courier New" w:hint="default"/>
      </w:rPr>
    </w:lvl>
    <w:lvl w:ilvl="5" w:tplc="FFFFFFFF" w:tentative="1">
      <w:start w:val="1"/>
      <w:numFmt w:val="bullet"/>
      <w:lvlText w:val=""/>
      <w:lvlJc w:val="left"/>
      <w:pPr>
        <w:tabs>
          <w:tab w:val="num" w:pos="5253"/>
        </w:tabs>
        <w:ind w:left="5253" w:hanging="360"/>
      </w:pPr>
      <w:rPr>
        <w:rFonts w:ascii="Wingdings" w:hAnsi="Wingdings" w:hint="default"/>
      </w:rPr>
    </w:lvl>
    <w:lvl w:ilvl="6" w:tplc="FFFFFFFF" w:tentative="1">
      <w:start w:val="1"/>
      <w:numFmt w:val="bullet"/>
      <w:lvlText w:val=""/>
      <w:lvlJc w:val="left"/>
      <w:pPr>
        <w:tabs>
          <w:tab w:val="num" w:pos="5973"/>
        </w:tabs>
        <w:ind w:left="5973" w:hanging="360"/>
      </w:pPr>
      <w:rPr>
        <w:rFonts w:ascii="Symbol" w:hAnsi="Symbol" w:hint="default"/>
      </w:rPr>
    </w:lvl>
    <w:lvl w:ilvl="7" w:tplc="FFFFFFFF" w:tentative="1">
      <w:start w:val="1"/>
      <w:numFmt w:val="bullet"/>
      <w:lvlText w:val="o"/>
      <w:lvlJc w:val="left"/>
      <w:pPr>
        <w:tabs>
          <w:tab w:val="num" w:pos="6693"/>
        </w:tabs>
        <w:ind w:left="6693" w:hanging="360"/>
      </w:pPr>
      <w:rPr>
        <w:rFonts w:ascii="Courier New" w:hAnsi="Courier New" w:cs="Courier New" w:hint="default"/>
      </w:rPr>
    </w:lvl>
    <w:lvl w:ilvl="8" w:tplc="FFFFFFFF" w:tentative="1">
      <w:start w:val="1"/>
      <w:numFmt w:val="bullet"/>
      <w:lvlText w:val=""/>
      <w:lvlJc w:val="left"/>
      <w:pPr>
        <w:tabs>
          <w:tab w:val="num" w:pos="7413"/>
        </w:tabs>
        <w:ind w:left="7413" w:hanging="360"/>
      </w:pPr>
      <w:rPr>
        <w:rFonts w:ascii="Wingdings" w:hAnsi="Wingdings" w:hint="default"/>
      </w:rPr>
    </w:lvl>
  </w:abstractNum>
  <w:abstractNum w:abstractNumId="65" w15:restartNumberingAfterBreak="0">
    <w:nsid w:val="5BE66027"/>
    <w:multiLevelType w:val="hybridMultilevel"/>
    <w:tmpl w:val="120CA3DC"/>
    <w:lvl w:ilvl="0" w:tplc="DFEA963C">
      <w:numFmt w:val="bullet"/>
      <w:lvlText w:val="-"/>
      <w:lvlJc w:val="left"/>
      <w:pPr>
        <w:ind w:left="928" w:hanging="361"/>
      </w:pPr>
      <w:rPr>
        <w:rFonts w:ascii="Times New Roman" w:eastAsia="Times New Roman" w:hAnsi="Times New Roman" w:cs="Times New Roman" w:hint="default"/>
        <w:b w:val="0"/>
        <w:bCs w:val="0"/>
        <w:i w:val="0"/>
        <w:iCs w:val="0"/>
        <w:spacing w:val="0"/>
        <w:w w:val="100"/>
        <w:sz w:val="24"/>
        <w:szCs w:val="24"/>
        <w:lang w:val="hr-HR" w:eastAsia="en-US" w:bidi="ar-SA"/>
      </w:rPr>
    </w:lvl>
    <w:lvl w:ilvl="1" w:tplc="07BE7A14">
      <w:numFmt w:val="bullet"/>
      <w:lvlText w:val=""/>
      <w:lvlJc w:val="left"/>
      <w:pPr>
        <w:ind w:left="1336" w:hanging="358"/>
      </w:pPr>
      <w:rPr>
        <w:rFonts w:ascii="Symbol" w:eastAsia="Symbol" w:hAnsi="Symbol" w:cs="Symbol" w:hint="default"/>
        <w:b w:val="0"/>
        <w:bCs w:val="0"/>
        <w:i w:val="0"/>
        <w:iCs w:val="0"/>
        <w:spacing w:val="0"/>
        <w:w w:val="100"/>
        <w:sz w:val="24"/>
        <w:szCs w:val="24"/>
        <w:lang w:val="hr-HR" w:eastAsia="en-US" w:bidi="ar-SA"/>
      </w:rPr>
    </w:lvl>
    <w:lvl w:ilvl="2" w:tplc="BC1E3EA4">
      <w:numFmt w:val="bullet"/>
      <w:lvlText w:val="•"/>
      <w:lvlJc w:val="left"/>
      <w:pPr>
        <w:ind w:left="2277" w:hanging="358"/>
      </w:pPr>
      <w:rPr>
        <w:rFonts w:hint="default"/>
        <w:lang w:val="hr-HR" w:eastAsia="en-US" w:bidi="ar-SA"/>
      </w:rPr>
    </w:lvl>
    <w:lvl w:ilvl="3" w:tplc="8D7EB052">
      <w:numFmt w:val="bullet"/>
      <w:lvlText w:val="•"/>
      <w:lvlJc w:val="left"/>
      <w:pPr>
        <w:ind w:left="3215" w:hanging="358"/>
      </w:pPr>
      <w:rPr>
        <w:rFonts w:hint="default"/>
        <w:lang w:val="hr-HR" w:eastAsia="en-US" w:bidi="ar-SA"/>
      </w:rPr>
    </w:lvl>
    <w:lvl w:ilvl="4" w:tplc="EDC2BB74">
      <w:numFmt w:val="bullet"/>
      <w:lvlText w:val="•"/>
      <w:lvlJc w:val="left"/>
      <w:pPr>
        <w:ind w:left="4153" w:hanging="358"/>
      </w:pPr>
      <w:rPr>
        <w:rFonts w:hint="default"/>
        <w:lang w:val="hr-HR" w:eastAsia="en-US" w:bidi="ar-SA"/>
      </w:rPr>
    </w:lvl>
    <w:lvl w:ilvl="5" w:tplc="DA20A89E">
      <w:numFmt w:val="bullet"/>
      <w:lvlText w:val="•"/>
      <w:lvlJc w:val="left"/>
      <w:pPr>
        <w:ind w:left="5090" w:hanging="358"/>
      </w:pPr>
      <w:rPr>
        <w:rFonts w:hint="default"/>
        <w:lang w:val="hr-HR" w:eastAsia="en-US" w:bidi="ar-SA"/>
      </w:rPr>
    </w:lvl>
    <w:lvl w:ilvl="6" w:tplc="56D237BE">
      <w:numFmt w:val="bullet"/>
      <w:lvlText w:val="•"/>
      <w:lvlJc w:val="left"/>
      <w:pPr>
        <w:ind w:left="6028" w:hanging="358"/>
      </w:pPr>
      <w:rPr>
        <w:rFonts w:hint="default"/>
        <w:lang w:val="hr-HR" w:eastAsia="en-US" w:bidi="ar-SA"/>
      </w:rPr>
    </w:lvl>
    <w:lvl w:ilvl="7" w:tplc="F0B4CCD4">
      <w:numFmt w:val="bullet"/>
      <w:lvlText w:val="•"/>
      <w:lvlJc w:val="left"/>
      <w:pPr>
        <w:ind w:left="6966" w:hanging="358"/>
      </w:pPr>
      <w:rPr>
        <w:rFonts w:hint="default"/>
        <w:lang w:val="hr-HR" w:eastAsia="en-US" w:bidi="ar-SA"/>
      </w:rPr>
    </w:lvl>
    <w:lvl w:ilvl="8" w:tplc="77E60F7E">
      <w:numFmt w:val="bullet"/>
      <w:lvlText w:val="•"/>
      <w:lvlJc w:val="left"/>
      <w:pPr>
        <w:ind w:left="7903" w:hanging="358"/>
      </w:pPr>
      <w:rPr>
        <w:rFonts w:hint="default"/>
        <w:lang w:val="hr-HR" w:eastAsia="en-US" w:bidi="ar-SA"/>
      </w:rPr>
    </w:lvl>
  </w:abstractNum>
  <w:abstractNum w:abstractNumId="66" w15:restartNumberingAfterBreak="0">
    <w:nsid w:val="60E57E01"/>
    <w:multiLevelType w:val="hybridMultilevel"/>
    <w:tmpl w:val="A5DC8958"/>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5FE0FC4"/>
    <w:multiLevelType w:val="multilevel"/>
    <w:tmpl w:val="3BCA2498"/>
    <w:lvl w:ilvl="0">
      <w:start w:val="1"/>
      <w:numFmt w:val="decimal"/>
      <w:lvlText w:val="%1."/>
      <w:lvlJc w:val="left"/>
      <w:pPr>
        <w:ind w:left="644" w:hanging="360"/>
      </w:pPr>
      <w:rPr>
        <w:b/>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68" w15:restartNumberingAfterBreak="0">
    <w:nsid w:val="668002B1"/>
    <w:multiLevelType w:val="hybridMultilevel"/>
    <w:tmpl w:val="FC748FC0"/>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950BF5"/>
    <w:multiLevelType w:val="hybridMultilevel"/>
    <w:tmpl w:val="28941CB8"/>
    <w:lvl w:ilvl="0" w:tplc="03447F1A">
      <w:start w:val="1"/>
      <w:numFmt w:val="upperRoman"/>
      <w:lvlText w:val="%1."/>
      <w:lvlJc w:val="left"/>
      <w:pPr>
        <w:ind w:left="1080" w:hanging="720"/>
      </w:pPr>
      <w:rPr>
        <w:rFonts w:ascii="Times New Roman" w:hAnsi="Times New Roman" w:cs="Times New Roman" w:hint="default"/>
        <w:b/>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7A90F59"/>
    <w:multiLevelType w:val="hybridMultilevel"/>
    <w:tmpl w:val="880EE9E4"/>
    <w:lvl w:ilvl="0" w:tplc="E8849138">
      <w:start w:val="1"/>
      <w:numFmt w:val="bullet"/>
      <w:lvlText w:val="-"/>
      <w:lvlJc w:val="left"/>
      <w:pPr>
        <w:tabs>
          <w:tab w:val="num" w:pos="1851"/>
        </w:tabs>
        <w:ind w:left="1851" w:hanging="360"/>
      </w:pPr>
      <w:rPr>
        <w:rFonts w:ascii="Arial" w:eastAsia="Times New Roman" w:hAnsi="Aria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94D7F21"/>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69633DD8"/>
    <w:multiLevelType w:val="hybridMultilevel"/>
    <w:tmpl w:val="79A07892"/>
    <w:lvl w:ilvl="0" w:tplc="D3E0C446">
      <w:start w:val="1"/>
      <w:numFmt w:val="bullet"/>
      <w:pStyle w:val="Grafikeoznake3"/>
      <w:lvlText w:val="-"/>
      <w:lvlJc w:val="left"/>
      <w:pPr>
        <w:tabs>
          <w:tab w:val="num" w:pos="2064"/>
        </w:tabs>
        <w:ind w:left="2064" w:hanging="360"/>
      </w:pPr>
      <w:rPr>
        <w:rFonts w:ascii="Arial" w:eastAsia="Times New Roman" w:hAnsi="Arial" w:hint="default"/>
        <w:color w:val="auto"/>
      </w:rPr>
    </w:lvl>
    <w:lvl w:ilvl="1" w:tplc="FFFFFFFF">
      <w:start w:val="1"/>
      <w:numFmt w:val="bullet"/>
      <w:lvlText w:val="-"/>
      <w:lvlJc w:val="left"/>
      <w:pPr>
        <w:tabs>
          <w:tab w:val="num" w:pos="2376"/>
        </w:tabs>
        <w:ind w:left="2263" w:hanging="250"/>
      </w:pPr>
      <w:rPr>
        <w:rFonts w:ascii="Arial" w:eastAsia="Times New Roman" w:hAnsi="Arial" w:hint="default"/>
      </w:rPr>
    </w:lvl>
    <w:lvl w:ilvl="2" w:tplc="FFFFFFFF">
      <w:start w:val="1"/>
      <w:numFmt w:val="bullet"/>
      <w:lvlText w:val=""/>
      <w:lvlJc w:val="left"/>
      <w:pPr>
        <w:tabs>
          <w:tab w:val="num" w:pos="3093"/>
        </w:tabs>
        <w:ind w:left="3093" w:hanging="360"/>
      </w:pPr>
      <w:rPr>
        <w:rFonts w:ascii="Wingdings" w:hAnsi="Wingdings" w:hint="default"/>
      </w:rPr>
    </w:lvl>
    <w:lvl w:ilvl="3" w:tplc="FFFFFFFF">
      <w:start w:val="1"/>
      <w:numFmt w:val="bullet"/>
      <w:lvlText w:val=""/>
      <w:lvlJc w:val="left"/>
      <w:pPr>
        <w:tabs>
          <w:tab w:val="num" w:pos="3813"/>
        </w:tabs>
        <w:ind w:left="3813" w:hanging="360"/>
      </w:pPr>
      <w:rPr>
        <w:rFonts w:ascii="Symbol" w:hAnsi="Symbol" w:hint="default"/>
      </w:rPr>
    </w:lvl>
    <w:lvl w:ilvl="4" w:tplc="FFFFFFFF" w:tentative="1">
      <w:start w:val="1"/>
      <w:numFmt w:val="bullet"/>
      <w:lvlText w:val="o"/>
      <w:lvlJc w:val="left"/>
      <w:pPr>
        <w:tabs>
          <w:tab w:val="num" w:pos="4533"/>
        </w:tabs>
        <w:ind w:left="4533" w:hanging="360"/>
      </w:pPr>
      <w:rPr>
        <w:rFonts w:ascii="Courier New" w:hAnsi="Courier New" w:cs="Courier New" w:hint="default"/>
      </w:rPr>
    </w:lvl>
    <w:lvl w:ilvl="5" w:tplc="FFFFFFFF" w:tentative="1">
      <w:start w:val="1"/>
      <w:numFmt w:val="bullet"/>
      <w:lvlText w:val=""/>
      <w:lvlJc w:val="left"/>
      <w:pPr>
        <w:tabs>
          <w:tab w:val="num" w:pos="5253"/>
        </w:tabs>
        <w:ind w:left="5253" w:hanging="360"/>
      </w:pPr>
      <w:rPr>
        <w:rFonts w:ascii="Wingdings" w:hAnsi="Wingdings" w:hint="default"/>
      </w:rPr>
    </w:lvl>
    <w:lvl w:ilvl="6" w:tplc="FFFFFFFF" w:tentative="1">
      <w:start w:val="1"/>
      <w:numFmt w:val="bullet"/>
      <w:lvlText w:val=""/>
      <w:lvlJc w:val="left"/>
      <w:pPr>
        <w:tabs>
          <w:tab w:val="num" w:pos="5973"/>
        </w:tabs>
        <w:ind w:left="5973" w:hanging="360"/>
      </w:pPr>
      <w:rPr>
        <w:rFonts w:ascii="Symbol" w:hAnsi="Symbol" w:hint="default"/>
      </w:rPr>
    </w:lvl>
    <w:lvl w:ilvl="7" w:tplc="FFFFFFFF" w:tentative="1">
      <w:start w:val="1"/>
      <w:numFmt w:val="bullet"/>
      <w:lvlText w:val="o"/>
      <w:lvlJc w:val="left"/>
      <w:pPr>
        <w:tabs>
          <w:tab w:val="num" w:pos="6693"/>
        </w:tabs>
        <w:ind w:left="6693" w:hanging="360"/>
      </w:pPr>
      <w:rPr>
        <w:rFonts w:ascii="Courier New" w:hAnsi="Courier New" w:cs="Courier New" w:hint="default"/>
      </w:rPr>
    </w:lvl>
    <w:lvl w:ilvl="8" w:tplc="FFFFFFFF" w:tentative="1">
      <w:start w:val="1"/>
      <w:numFmt w:val="bullet"/>
      <w:lvlText w:val=""/>
      <w:lvlJc w:val="left"/>
      <w:pPr>
        <w:tabs>
          <w:tab w:val="num" w:pos="7413"/>
        </w:tabs>
        <w:ind w:left="7413" w:hanging="360"/>
      </w:pPr>
      <w:rPr>
        <w:rFonts w:ascii="Wingdings" w:hAnsi="Wingdings" w:hint="default"/>
      </w:rPr>
    </w:lvl>
  </w:abstractNum>
  <w:abstractNum w:abstractNumId="73" w15:restartNumberingAfterBreak="0">
    <w:nsid w:val="69AC3902"/>
    <w:multiLevelType w:val="hybridMultilevel"/>
    <w:tmpl w:val="F1468E24"/>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6DAE0058"/>
    <w:multiLevelType w:val="hybridMultilevel"/>
    <w:tmpl w:val="2402DD24"/>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6FFA07D2"/>
    <w:multiLevelType w:val="hybridMultilevel"/>
    <w:tmpl w:val="9D9A8C80"/>
    <w:lvl w:ilvl="0" w:tplc="E8849138">
      <w:start w:val="1"/>
      <w:numFmt w:val="bullet"/>
      <w:lvlText w:val="-"/>
      <w:lvlJc w:val="left"/>
      <w:pPr>
        <w:tabs>
          <w:tab w:val="num" w:pos="1718"/>
        </w:tabs>
        <w:ind w:left="1718" w:hanging="227"/>
      </w:pPr>
      <w:rPr>
        <w:rFonts w:ascii="Arial" w:eastAsia="Times New Roman" w:hAnsi="Arial" w:hint="default"/>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700E0BE5"/>
    <w:multiLevelType w:val="hybridMultilevel"/>
    <w:tmpl w:val="0854C6F0"/>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1410884"/>
    <w:multiLevelType w:val="hybridMultilevel"/>
    <w:tmpl w:val="B36E3B1A"/>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45E0776"/>
    <w:multiLevelType w:val="hybridMultilevel"/>
    <w:tmpl w:val="E98EA912"/>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5C97959"/>
    <w:multiLevelType w:val="hybridMultilevel"/>
    <w:tmpl w:val="6B284102"/>
    <w:lvl w:ilvl="0" w:tplc="7FB6CF2A">
      <w:start w:val="1"/>
      <w:numFmt w:val="upperLetter"/>
      <w:pStyle w:val="Naslov1"/>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80" w15:restartNumberingAfterBreak="0">
    <w:nsid w:val="795E529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AA976BF"/>
    <w:multiLevelType w:val="hybridMultilevel"/>
    <w:tmpl w:val="01BAAEE8"/>
    <w:lvl w:ilvl="0" w:tplc="04090001">
      <w:start w:val="1"/>
      <w:numFmt w:val="bullet"/>
      <w:lvlText w:val=""/>
      <w:lvlJc w:val="left"/>
      <w:pPr>
        <w:tabs>
          <w:tab w:val="num" w:pos="1851"/>
        </w:tabs>
        <w:ind w:left="1851" w:hanging="360"/>
      </w:pPr>
      <w:rPr>
        <w:rFonts w:ascii="Symbol" w:hAnsi="Symbol" w:hint="default"/>
        <w:color w:val="auto"/>
      </w:rPr>
    </w:lvl>
    <w:lvl w:ilvl="1" w:tplc="FFFFFFFF">
      <w:start w:val="1"/>
      <w:numFmt w:val="bullet"/>
      <w:lvlText w:val="-"/>
      <w:lvlJc w:val="left"/>
      <w:pPr>
        <w:tabs>
          <w:tab w:val="num" w:pos="2163"/>
        </w:tabs>
        <w:ind w:left="2050" w:hanging="250"/>
      </w:pPr>
      <w:rPr>
        <w:rFonts w:ascii="Arial" w:eastAsia="Times New Roman" w:hAnsi="Aria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7B900C28"/>
    <w:multiLevelType w:val="hybridMultilevel"/>
    <w:tmpl w:val="32869E2A"/>
    <w:lvl w:ilvl="0" w:tplc="E88491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E95FCE"/>
    <w:multiLevelType w:val="hybridMultilevel"/>
    <w:tmpl w:val="481831BC"/>
    <w:lvl w:ilvl="0" w:tplc="20C8E094">
      <w:start w:val="1"/>
      <w:numFmt w:val="decimal"/>
      <w:lvlText w:val="(%1)"/>
      <w:lvlJc w:val="left"/>
      <w:pPr>
        <w:ind w:left="720" w:hanging="360"/>
      </w:pPr>
      <w:rPr>
        <w:rFonts w:hint="default"/>
      </w:rPr>
    </w:lvl>
    <w:lvl w:ilvl="1" w:tplc="041A0003">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num w:numId="1" w16cid:durableId="1136532290">
    <w:abstractNumId w:val="24"/>
  </w:num>
  <w:num w:numId="2" w16cid:durableId="1182550384">
    <w:abstractNumId w:val="6"/>
  </w:num>
  <w:num w:numId="3" w16cid:durableId="1447771968">
    <w:abstractNumId w:val="5"/>
  </w:num>
  <w:num w:numId="4" w16cid:durableId="1692683776">
    <w:abstractNumId w:val="4"/>
  </w:num>
  <w:num w:numId="5" w16cid:durableId="1184394730">
    <w:abstractNumId w:val="3"/>
  </w:num>
  <w:num w:numId="6" w16cid:durableId="974485780">
    <w:abstractNumId w:val="2"/>
  </w:num>
  <w:num w:numId="7" w16cid:durableId="1040594981">
    <w:abstractNumId w:val="1"/>
  </w:num>
  <w:num w:numId="8" w16cid:durableId="129566656">
    <w:abstractNumId w:val="0"/>
  </w:num>
  <w:num w:numId="9" w16cid:durableId="1444226654">
    <w:abstractNumId w:val="71"/>
  </w:num>
  <w:num w:numId="10" w16cid:durableId="1734965597">
    <w:abstractNumId w:val="80"/>
  </w:num>
  <w:num w:numId="11" w16cid:durableId="1475221557">
    <w:abstractNumId w:val="46"/>
  </w:num>
  <w:num w:numId="12" w16cid:durableId="769667628">
    <w:abstractNumId w:val="10"/>
  </w:num>
  <w:num w:numId="13" w16cid:durableId="1501385050">
    <w:abstractNumId w:val="29"/>
  </w:num>
  <w:num w:numId="14" w16cid:durableId="468014684">
    <w:abstractNumId w:val="59"/>
  </w:num>
  <w:num w:numId="15" w16cid:durableId="1205098027">
    <w:abstractNumId w:val="79"/>
  </w:num>
  <w:num w:numId="16" w16cid:durableId="1202981725">
    <w:abstractNumId w:val="83"/>
  </w:num>
  <w:num w:numId="17" w16cid:durableId="724723075">
    <w:abstractNumId w:val="58"/>
  </w:num>
  <w:num w:numId="18" w16cid:durableId="1711832838">
    <w:abstractNumId w:val="29"/>
    <w:lvlOverride w:ilvl="0">
      <w:startOverride w:val="1"/>
    </w:lvlOverride>
  </w:num>
  <w:num w:numId="19" w16cid:durableId="63450409">
    <w:abstractNumId w:val="29"/>
    <w:lvlOverride w:ilvl="0">
      <w:startOverride w:val="1"/>
    </w:lvlOverride>
  </w:num>
  <w:num w:numId="20" w16cid:durableId="1640452013">
    <w:abstractNumId w:val="29"/>
    <w:lvlOverride w:ilvl="0">
      <w:startOverride w:val="1"/>
    </w:lvlOverride>
  </w:num>
  <w:num w:numId="21" w16cid:durableId="202986576">
    <w:abstractNumId w:val="29"/>
    <w:lvlOverride w:ilvl="0">
      <w:startOverride w:val="1"/>
    </w:lvlOverride>
  </w:num>
  <w:num w:numId="22" w16cid:durableId="1340155847">
    <w:abstractNumId w:val="29"/>
    <w:lvlOverride w:ilvl="0">
      <w:startOverride w:val="1"/>
    </w:lvlOverride>
  </w:num>
  <w:num w:numId="23" w16cid:durableId="1167862902">
    <w:abstractNumId w:val="29"/>
    <w:lvlOverride w:ilvl="0">
      <w:startOverride w:val="1"/>
    </w:lvlOverride>
  </w:num>
  <w:num w:numId="24" w16cid:durableId="2110931693">
    <w:abstractNumId w:val="29"/>
    <w:lvlOverride w:ilvl="0">
      <w:startOverride w:val="1"/>
    </w:lvlOverride>
  </w:num>
  <w:num w:numId="25" w16cid:durableId="2135975012">
    <w:abstractNumId w:val="29"/>
    <w:lvlOverride w:ilvl="0">
      <w:startOverride w:val="1"/>
    </w:lvlOverride>
  </w:num>
  <w:num w:numId="26" w16cid:durableId="2031490128">
    <w:abstractNumId w:val="29"/>
    <w:lvlOverride w:ilvl="0">
      <w:startOverride w:val="1"/>
    </w:lvlOverride>
  </w:num>
  <w:num w:numId="27" w16cid:durableId="2060088967">
    <w:abstractNumId w:val="29"/>
  </w:num>
  <w:num w:numId="28" w16cid:durableId="649600609">
    <w:abstractNumId w:val="29"/>
    <w:lvlOverride w:ilvl="0">
      <w:startOverride w:val="1"/>
    </w:lvlOverride>
  </w:num>
  <w:num w:numId="29" w16cid:durableId="1146430552">
    <w:abstractNumId w:val="29"/>
    <w:lvlOverride w:ilvl="0">
      <w:startOverride w:val="1"/>
    </w:lvlOverride>
  </w:num>
  <w:num w:numId="30" w16cid:durableId="928080337">
    <w:abstractNumId w:val="29"/>
    <w:lvlOverride w:ilvl="0">
      <w:startOverride w:val="1"/>
    </w:lvlOverride>
  </w:num>
  <w:num w:numId="31" w16cid:durableId="358434263">
    <w:abstractNumId w:val="29"/>
    <w:lvlOverride w:ilvl="0">
      <w:startOverride w:val="1"/>
    </w:lvlOverride>
  </w:num>
  <w:num w:numId="32" w16cid:durableId="2058122201">
    <w:abstractNumId w:val="29"/>
    <w:lvlOverride w:ilvl="0">
      <w:startOverride w:val="1"/>
    </w:lvlOverride>
  </w:num>
  <w:num w:numId="33" w16cid:durableId="785152693">
    <w:abstractNumId w:val="65"/>
  </w:num>
  <w:num w:numId="34" w16cid:durableId="1411393755">
    <w:abstractNumId w:val="29"/>
    <w:lvlOverride w:ilvl="0">
      <w:startOverride w:val="2"/>
    </w:lvlOverride>
  </w:num>
  <w:num w:numId="35" w16cid:durableId="1421484693">
    <w:abstractNumId w:val="29"/>
  </w:num>
  <w:num w:numId="36" w16cid:durableId="1450658486">
    <w:abstractNumId w:val="29"/>
    <w:lvlOverride w:ilvl="0">
      <w:startOverride w:val="1"/>
    </w:lvlOverride>
  </w:num>
  <w:num w:numId="37" w16cid:durableId="285235655">
    <w:abstractNumId w:val="29"/>
    <w:lvlOverride w:ilvl="0">
      <w:startOverride w:val="1"/>
    </w:lvlOverride>
  </w:num>
  <w:num w:numId="38" w16cid:durableId="821696313">
    <w:abstractNumId w:val="29"/>
    <w:lvlOverride w:ilvl="0">
      <w:startOverride w:val="2"/>
    </w:lvlOverride>
  </w:num>
  <w:num w:numId="39" w16cid:durableId="1431316960">
    <w:abstractNumId w:val="29"/>
    <w:lvlOverride w:ilvl="0">
      <w:startOverride w:val="3"/>
    </w:lvlOverride>
  </w:num>
  <w:num w:numId="40" w16cid:durableId="572087965">
    <w:abstractNumId w:val="29"/>
    <w:lvlOverride w:ilvl="0">
      <w:startOverride w:val="2"/>
    </w:lvlOverride>
  </w:num>
  <w:num w:numId="41" w16cid:durableId="1707874739">
    <w:abstractNumId w:val="29"/>
    <w:lvlOverride w:ilvl="0">
      <w:startOverride w:val="8"/>
    </w:lvlOverride>
  </w:num>
  <w:num w:numId="42" w16cid:durableId="49503107">
    <w:abstractNumId w:val="29"/>
    <w:lvlOverride w:ilvl="0">
      <w:startOverride w:val="2"/>
    </w:lvlOverride>
  </w:num>
  <w:num w:numId="43" w16cid:durableId="1354769896">
    <w:abstractNumId w:val="29"/>
    <w:lvlOverride w:ilvl="0">
      <w:startOverride w:val="3"/>
    </w:lvlOverride>
  </w:num>
  <w:num w:numId="44" w16cid:durableId="1374770919">
    <w:abstractNumId w:val="29"/>
    <w:lvlOverride w:ilvl="0">
      <w:startOverride w:val="4"/>
    </w:lvlOverride>
  </w:num>
  <w:num w:numId="45" w16cid:durableId="2031105918">
    <w:abstractNumId w:val="29"/>
    <w:lvlOverride w:ilvl="0">
      <w:startOverride w:val="2"/>
    </w:lvlOverride>
  </w:num>
  <w:num w:numId="46" w16cid:durableId="1736666041">
    <w:abstractNumId w:val="29"/>
    <w:lvlOverride w:ilvl="0">
      <w:startOverride w:val="5"/>
    </w:lvlOverride>
  </w:num>
  <w:num w:numId="47" w16cid:durableId="1681618163">
    <w:abstractNumId w:val="29"/>
    <w:lvlOverride w:ilvl="0">
      <w:startOverride w:val="4"/>
    </w:lvlOverride>
  </w:num>
  <w:num w:numId="48" w16cid:durableId="1624654060">
    <w:abstractNumId w:val="29"/>
    <w:lvlOverride w:ilvl="0">
      <w:startOverride w:val="1"/>
    </w:lvlOverride>
  </w:num>
  <w:num w:numId="49" w16cid:durableId="250893799">
    <w:abstractNumId w:val="29"/>
    <w:lvlOverride w:ilvl="0">
      <w:startOverride w:val="1"/>
    </w:lvlOverride>
  </w:num>
  <w:num w:numId="50" w16cid:durableId="221790445">
    <w:abstractNumId w:val="29"/>
    <w:lvlOverride w:ilvl="0">
      <w:startOverride w:val="1"/>
    </w:lvlOverride>
  </w:num>
  <w:num w:numId="51" w16cid:durableId="1734162607">
    <w:abstractNumId w:val="25"/>
  </w:num>
  <w:num w:numId="52" w16cid:durableId="288705558">
    <w:abstractNumId w:val="35"/>
  </w:num>
  <w:num w:numId="53" w16cid:durableId="1472400431">
    <w:abstractNumId w:val="8"/>
  </w:num>
  <w:num w:numId="54" w16cid:durableId="1538393792">
    <w:abstractNumId w:val="23"/>
  </w:num>
  <w:num w:numId="55" w16cid:durableId="1485660731">
    <w:abstractNumId w:val="47"/>
  </w:num>
  <w:num w:numId="56" w16cid:durableId="711883614">
    <w:abstractNumId w:val="14"/>
  </w:num>
  <w:num w:numId="57" w16cid:durableId="1919289827">
    <w:abstractNumId w:val="82"/>
  </w:num>
  <w:num w:numId="58" w16cid:durableId="467479109">
    <w:abstractNumId w:val="68"/>
  </w:num>
  <w:num w:numId="59" w16cid:durableId="741756104">
    <w:abstractNumId w:val="54"/>
  </w:num>
  <w:num w:numId="60" w16cid:durableId="1631669520">
    <w:abstractNumId w:val="28"/>
  </w:num>
  <w:num w:numId="61" w16cid:durableId="1167087636">
    <w:abstractNumId w:val="75"/>
  </w:num>
  <w:num w:numId="62" w16cid:durableId="1859729790">
    <w:abstractNumId w:val="53"/>
  </w:num>
  <w:num w:numId="63" w16cid:durableId="1196119286">
    <w:abstractNumId w:val="34"/>
  </w:num>
  <w:num w:numId="64" w16cid:durableId="1597715112">
    <w:abstractNumId w:val="29"/>
    <w:lvlOverride w:ilvl="0">
      <w:startOverride w:val="1"/>
    </w:lvlOverride>
  </w:num>
  <w:num w:numId="65" w16cid:durableId="1579826010">
    <w:abstractNumId w:val="31"/>
  </w:num>
  <w:num w:numId="66" w16cid:durableId="741877538">
    <w:abstractNumId w:val="52"/>
  </w:num>
  <w:num w:numId="67" w16cid:durableId="2016151743">
    <w:abstractNumId w:val="15"/>
  </w:num>
  <w:num w:numId="68" w16cid:durableId="1025210048">
    <w:abstractNumId w:val="26"/>
  </w:num>
  <w:num w:numId="69" w16cid:durableId="2014412439">
    <w:abstractNumId w:val="62"/>
  </w:num>
  <w:num w:numId="70" w16cid:durableId="379716744">
    <w:abstractNumId w:val="9"/>
  </w:num>
  <w:num w:numId="71" w16cid:durableId="1027173584">
    <w:abstractNumId w:val="38"/>
  </w:num>
  <w:num w:numId="72" w16cid:durableId="1579054646">
    <w:abstractNumId w:val="51"/>
  </w:num>
  <w:num w:numId="73" w16cid:durableId="264046193">
    <w:abstractNumId w:val="57"/>
  </w:num>
  <w:num w:numId="74" w16cid:durableId="1000621829">
    <w:abstractNumId w:val="40"/>
  </w:num>
  <w:num w:numId="75" w16cid:durableId="45299629">
    <w:abstractNumId w:val="36"/>
  </w:num>
  <w:num w:numId="76" w16cid:durableId="209995815">
    <w:abstractNumId w:val="50"/>
  </w:num>
  <w:num w:numId="77" w16cid:durableId="2034382973">
    <w:abstractNumId w:val="61"/>
  </w:num>
  <w:num w:numId="78" w16cid:durableId="93019340">
    <w:abstractNumId w:val="70"/>
  </w:num>
  <w:num w:numId="79" w16cid:durableId="1270158972">
    <w:abstractNumId w:val="22"/>
  </w:num>
  <w:num w:numId="80" w16cid:durableId="1288465939">
    <w:abstractNumId w:val="72"/>
  </w:num>
  <w:num w:numId="81" w16cid:durableId="669673134">
    <w:abstractNumId w:val="42"/>
  </w:num>
  <w:num w:numId="82" w16cid:durableId="972058833">
    <w:abstractNumId w:val="17"/>
  </w:num>
  <w:num w:numId="83" w16cid:durableId="1120340865">
    <w:abstractNumId w:val="73"/>
  </w:num>
  <w:num w:numId="84" w16cid:durableId="1249657438">
    <w:abstractNumId w:val="60"/>
  </w:num>
  <w:num w:numId="85" w16cid:durableId="1702168591">
    <w:abstractNumId w:val="77"/>
  </w:num>
  <w:num w:numId="86" w16cid:durableId="945698930">
    <w:abstractNumId w:val="20"/>
  </w:num>
  <w:num w:numId="87" w16cid:durableId="731658169">
    <w:abstractNumId w:val="48"/>
  </w:num>
  <w:num w:numId="88" w16cid:durableId="1803647755">
    <w:abstractNumId w:val="43"/>
  </w:num>
  <w:num w:numId="89" w16cid:durableId="553390247">
    <w:abstractNumId w:val="29"/>
    <w:lvlOverride w:ilvl="0">
      <w:startOverride w:val="1"/>
    </w:lvlOverride>
  </w:num>
  <w:num w:numId="90" w16cid:durableId="24645529">
    <w:abstractNumId w:val="18"/>
  </w:num>
  <w:num w:numId="91" w16cid:durableId="1084572846">
    <w:abstractNumId w:val="81"/>
  </w:num>
  <w:num w:numId="92" w16cid:durableId="1569268969">
    <w:abstractNumId w:val="45"/>
  </w:num>
  <w:num w:numId="93" w16cid:durableId="1109818714">
    <w:abstractNumId w:val="30"/>
  </w:num>
  <w:num w:numId="94" w16cid:durableId="2071725486">
    <w:abstractNumId w:val="19"/>
  </w:num>
  <w:num w:numId="95" w16cid:durableId="1645155356">
    <w:abstractNumId w:val="32"/>
  </w:num>
  <w:num w:numId="96" w16cid:durableId="227765748">
    <w:abstractNumId w:val="37"/>
  </w:num>
  <w:num w:numId="97" w16cid:durableId="1380974948">
    <w:abstractNumId w:val="74"/>
  </w:num>
  <w:num w:numId="98" w16cid:durableId="96482872">
    <w:abstractNumId w:val="55"/>
  </w:num>
  <w:num w:numId="99" w16cid:durableId="188757369">
    <w:abstractNumId w:val="44"/>
  </w:num>
  <w:num w:numId="100" w16cid:durableId="1525165314">
    <w:abstractNumId w:val="64"/>
  </w:num>
  <w:num w:numId="101" w16cid:durableId="1166286595">
    <w:abstractNumId w:val="13"/>
  </w:num>
  <w:num w:numId="102" w16cid:durableId="655915639">
    <w:abstractNumId w:val="56"/>
  </w:num>
  <w:num w:numId="103" w16cid:durableId="2121415357">
    <w:abstractNumId w:val="21"/>
  </w:num>
  <w:num w:numId="104" w16cid:durableId="170218461">
    <w:abstractNumId w:val="12"/>
  </w:num>
  <w:num w:numId="105" w16cid:durableId="418217504">
    <w:abstractNumId w:val="41"/>
  </w:num>
  <w:num w:numId="106" w16cid:durableId="1632053877">
    <w:abstractNumId w:val="67"/>
  </w:num>
  <w:num w:numId="107" w16cid:durableId="27487637">
    <w:abstractNumId w:val="63"/>
  </w:num>
  <w:num w:numId="108" w16cid:durableId="1051148981">
    <w:abstractNumId w:val="27"/>
  </w:num>
  <w:num w:numId="109" w16cid:durableId="2102214875">
    <w:abstractNumId w:val="33"/>
  </w:num>
  <w:num w:numId="110" w16cid:durableId="1899628284">
    <w:abstractNumId w:val="76"/>
  </w:num>
  <w:num w:numId="111" w16cid:durableId="1777019763">
    <w:abstractNumId w:val="78"/>
  </w:num>
  <w:num w:numId="112" w16cid:durableId="1504514643">
    <w:abstractNumId w:val="7"/>
  </w:num>
  <w:num w:numId="113" w16cid:durableId="1901360607">
    <w:abstractNumId w:val="66"/>
  </w:num>
  <w:num w:numId="114" w16cid:durableId="598293630">
    <w:abstractNumId w:val="69"/>
  </w:num>
  <w:num w:numId="115" w16cid:durableId="620117265">
    <w:abstractNumId w:val="39"/>
  </w:num>
  <w:num w:numId="116" w16cid:durableId="774861645">
    <w:abstractNumId w:val="49"/>
  </w:num>
  <w:num w:numId="117" w16cid:durableId="1894846001">
    <w:abstractNumId w:val="1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18"/>
    <w:rsid w:val="00000ED7"/>
    <w:rsid w:val="00000FA1"/>
    <w:rsid w:val="000010B8"/>
    <w:rsid w:val="00001AD2"/>
    <w:rsid w:val="000020BD"/>
    <w:rsid w:val="0000216A"/>
    <w:rsid w:val="000022E5"/>
    <w:rsid w:val="00002AAA"/>
    <w:rsid w:val="00002DE1"/>
    <w:rsid w:val="00003578"/>
    <w:rsid w:val="00004D15"/>
    <w:rsid w:val="0000621A"/>
    <w:rsid w:val="0000648A"/>
    <w:rsid w:val="00006510"/>
    <w:rsid w:val="000065A8"/>
    <w:rsid w:val="000075E0"/>
    <w:rsid w:val="00007801"/>
    <w:rsid w:val="000079EE"/>
    <w:rsid w:val="00007E16"/>
    <w:rsid w:val="000100CE"/>
    <w:rsid w:val="00011164"/>
    <w:rsid w:val="000111B4"/>
    <w:rsid w:val="00011692"/>
    <w:rsid w:val="00011DAC"/>
    <w:rsid w:val="00012237"/>
    <w:rsid w:val="00012412"/>
    <w:rsid w:val="0001296C"/>
    <w:rsid w:val="00012EB3"/>
    <w:rsid w:val="0001364B"/>
    <w:rsid w:val="000139F5"/>
    <w:rsid w:val="00013C7F"/>
    <w:rsid w:val="00013CAD"/>
    <w:rsid w:val="00013DA7"/>
    <w:rsid w:val="0001402C"/>
    <w:rsid w:val="00014925"/>
    <w:rsid w:val="00014DE4"/>
    <w:rsid w:val="00015A58"/>
    <w:rsid w:val="000168FB"/>
    <w:rsid w:val="0001700C"/>
    <w:rsid w:val="000171D0"/>
    <w:rsid w:val="000173AB"/>
    <w:rsid w:val="00017A50"/>
    <w:rsid w:val="00017B3F"/>
    <w:rsid w:val="000208EA"/>
    <w:rsid w:val="000209A2"/>
    <w:rsid w:val="000211AD"/>
    <w:rsid w:val="00021309"/>
    <w:rsid w:val="00021DBB"/>
    <w:rsid w:val="000227CB"/>
    <w:rsid w:val="0002286E"/>
    <w:rsid w:val="0002294E"/>
    <w:rsid w:val="000232C7"/>
    <w:rsid w:val="00023444"/>
    <w:rsid w:val="00023463"/>
    <w:rsid w:val="00023716"/>
    <w:rsid w:val="00023B8E"/>
    <w:rsid w:val="00023CFF"/>
    <w:rsid w:val="00024104"/>
    <w:rsid w:val="00024C58"/>
    <w:rsid w:val="000253BC"/>
    <w:rsid w:val="00025F2C"/>
    <w:rsid w:val="000264D0"/>
    <w:rsid w:val="00026AC2"/>
    <w:rsid w:val="00026DD9"/>
    <w:rsid w:val="0002734F"/>
    <w:rsid w:val="000278F2"/>
    <w:rsid w:val="00027E32"/>
    <w:rsid w:val="00030108"/>
    <w:rsid w:val="00030308"/>
    <w:rsid w:val="00030FE1"/>
    <w:rsid w:val="00032BDA"/>
    <w:rsid w:val="00032F58"/>
    <w:rsid w:val="00033094"/>
    <w:rsid w:val="000334B5"/>
    <w:rsid w:val="00033628"/>
    <w:rsid w:val="000337D2"/>
    <w:rsid w:val="00033977"/>
    <w:rsid w:val="00033B5A"/>
    <w:rsid w:val="000344BE"/>
    <w:rsid w:val="0003454E"/>
    <w:rsid w:val="0003484B"/>
    <w:rsid w:val="00034B7A"/>
    <w:rsid w:val="0003566D"/>
    <w:rsid w:val="0003581D"/>
    <w:rsid w:val="0003612E"/>
    <w:rsid w:val="000378CC"/>
    <w:rsid w:val="000407D6"/>
    <w:rsid w:val="000408AF"/>
    <w:rsid w:val="0004090E"/>
    <w:rsid w:val="00040C4C"/>
    <w:rsid w:val="00042238"/>
    <w:rsid w:val="000422DA"/>
    <w:rsid w:val="00042447"/>
    <w:rsid w:val="00042808"/>
    <w:rsid w:val="00042D49"/>
    <w:rsid w:val="00042EF5"/>
    <w:rsid w:val="000465FB"/>
    <w:rsid w:val="00046676"/>
    <w:rsid w:val="00046B7E"/>
    <w:rsid w:val="00046C89"/>
    <w:rsid w:val="00046F43"/>
    <w:rsid w:val="0004792A"/>
    <w:rsid w:val="00047CF1"/>
    <w:rsid w:val="00047F7B"/>
    <w:rsid w:val="00050BA9"/>
    <w:rsid w:val="000512A9"/>
    <w:rsid w:val="000516EE"/>
    <w:rsid w:val="0005195F"/>
    <w:rsid w:val="00051DE2"/>
    <w:rsid w:val="000520C0"/>
    <w:rsid w:val="000522CD"/>
    <w:rsid w:val="0005259A"/>
    <w:rsid w:val="000533CA"/>
    <w:rsid w:val="00053910"/>
    <w:rsid w:val="00053AA9"/>
    <w:rsid w:val="00054013"/>
    <w:rsid w:val="00054780"/>
    <w:rsid w:val="00055B71"/>
    <w:rsid w:val="00056890"/>
    <w:rsid w:val="00056EBC"/>
    <w:rsid w:val="00057430"/>
    <w:rsid w:val="0005777F"/>
    <w:rsid w:val="00057844"/>
    <w:rsid w:val="000578E2"/>
    <w:rsid w:val="0006107B"/>
    <w:rsid w:val="00061594"/>
    <w:rsid w:val="000615EB"/>
    <w:rsid w:val="000616B7"/>
    <w:rsid w:val="00061A22"/>
    <w:rsid w:val="00061BAE"/>
    <w:rsid w:val="00061C5C"/>
    <w:rsid w:val="00062907"/>
    <w:rsid w:val="00062BBD"/>
    <w:rsid w:val="00062ED1"/>
    <w:rsid w:val="0006378C"/>
    <w:rsid w:val="00063BFB"/>
    <w:rsid w:val="00063FA8"/>
    <w:rsid w:val="0006420B"/>
    <w:rsid w:val="000642AA"/>
    <w:rsid w:val="00064534"/>
    <w:rsid w:val="00065481"/>
    <w:rsid w:val="0006562E"/>
    <w:rsid w:val="0006597D"/>
    <w:rsid w:val="00065D25"/>
    <w:rsid w:val="0006615A"/>
    <w:rsid w:val="0006636E"/>
    <w:rsid w:val="00066A7A"/>
    <w:rsid w:val="00066E57"/>
    <w:rsid w:val="00067B32"/>
    <w:rsid w:val="00067D5C"/>
    <w:rsid w:val="000702B7"/>
    <w:rsid w:val="0007094F"/>
    <w:rsid w:val="00070C38"/>
    <w:rsid w:val="000712E5"/>
    <w:rsid w:val="000724CC"/>
    <w:rsid w:val="00072780"/>
    <w:rsid w:val="000736D7"/>
    <w:rsid w:val="00074734"/>
    <w:rsid w:val="00074E89"/>
    <w:rsid w:val="000766C8"/>
    <w:rsid w:val="00076D8B"/>
    <w:rsid w:val="00076F3D"/>
    <w:rsid w:val="00076F7C"/>
    <w:rsid w:val="00077BC4"/>
    <w:rsid w:val="00077C4E"/>
    <w:rsid w:val="00077D84"/>
    <w:rsid w:val="00080070"/>
    <w:rsid w:val="00080602"/>
    <w:rsid w:val="00080837"/>
    <w:rsid w:val="00080F89"/>
    <w:rsid w:val="00081137"/>
    <w:rsid w:val="000811FE"/>
    <w:rsid w:val="000814BE"/>
    <w:rsid w:val="00082465"/>
    <w:rsid w:val="00082B1E"/>
    <w:rsid w:val="00082B60"/>
    <w:rsid w:val="00082B89"/>
    <w:rsid w:val="00082ED5"/>
    <w:rsid w:val="00083DFF"/>
    <w:rsid w:val="0008427D"/>
    <w:rsid w:val="00084733"/>
    <w:rsid w:val="000847C4"/>
    <w:rsid w:val="00084921"/>
    <w:rsid w:val="00084E5A"/>
    <w:rsid w:val="00085396"/>
    <w:rsid w:val="00085AB2"/>
    <w:rsid w:val="00085E4B"/>
    <w:rsid w:val="000861CF"/>
    <w:rsid w:val="000864AA"/>
    <w:rsid w:val="00086646"/>
    <w:rsid w:val="00086CC4"/>
    <w:rsid w:val="00087FAB"/>
    <w:rsid w:val="00090591"/>
    <w:rsid w:val="00090A02"/>
    <w:rsid w:val="0009135C"/>
    <w:rsid w:val="000915BC"/>
    <w:rsid w:val="0009170E"/>
    <w:rsid w:val="00091D57"/>
    <w:rsid w:val="00092308"/>
    <w:rsid w:val="00092A4A"/>
    <w:rsid w:val="00092BC8"/>
    <w:rsid w:val="0009351A"/>
    <w:rsid w:val="00093A58"/>
    <w:rsid w:val="00093B2D"/>
    <w:rsid w:val="00093B90"/>
    <w:rsid w:val="00093C0A"/>
    <w:rsid w:val="00093CA2"/>
    <w:rsid w:val="00094846"/>
    <w:rsid w:val="0009497E"/>
    <w:rsid w:val="00095015"/>
    <w:rsid w:val="000958A4"/>
    <w:rsid w:val="00095DBF"/>
    <w:rsid w:val="00096965"/>
    <w:rsid w:val="000969C2"/>
    <w:rsid w:val="00096B0E"/>
    <w:rsid w:val="00096E8A"/>
    <w:rsid w:val="000A0042"/>
    <w:rsid w:val="000A08A8"/>
    <w:rsid w:val="000A0B47"/>
    <w:rsid w:val="000A0C0C"/>
    <w:rsid w:val="000A0DAB"/>
    <w:rsid w:val="000A1C01"/>
    <w:rsid w:val="000A289E"/>
    <w:rsid w:val="000A2B31"/>
    <w:rsid w:val="000A2FFB"/>
    <w:rsid w:val="000A32AC"/>
    <w:rsid w:val="000A3B04"/>
    <w:rsid w:val="000A40CE"/>
    <w:rsid w:val="000A4B85"/>
    <w:rsid w:val="000A569A"/>
    <w:rsid w:val="000A5943"/>
    <w:rsid w:val="000A5986"/>
    <w:rsid w:val="000A5DD0"/>
    <w:rsid w:val="000A5DDB"/>
    <w:rsid w:val="000A6BE9"/>
    <w:rsid w:val="000A711F"/>
    <w:rsid w:val="000A723B"/>
    <w:rsid w:val="000A75AD"/>
    <w:rsid w:val="000A783D"/>
    <w:rsid w:val="000B007A"/>
    <w:rsid w:val="000B0F31"/>
    <w:rsid w:val="000B15D3"/>
    <w:rsid w:val="000B1C8B"/>
    <w:rsid w:val="000B1CF3"/>
    <w:rsid w:val="000B26D4"/>
    <w:rsid w:val="000B2F47"/>
    <w:rsid w:val="000B3989"/>
    <w:rsid w:val="000B4659"/>
    <w:rsid w:val="000B4C92"/>
    <w:rsid w:val="000B542B"/>
    <w:rsid w:val="000B584F"/>
    <w:rsid w:val="000B5AE1"/>
    <w:rsid w:val="000B5DA0"/>
    <w:rsid w:val="000B61A4"/>
    <w:rsid w:val="000B632E"/>
    <w:rsid w:val="000B6642"/>
    <w:rsid w:val="000B6776"/>
    <w:rsid w:val="000B72A2"/>
    <w:rsid w:val="000B7616"/>
    <w:rsid w:val="000B79A7"/>
    <w:rsid w:val="000C0613"/>
    <w:rsid w:val="000C062F"/>
    <w:rsid w:val="000C0839"/>
    <w:rsid w:val="000C0CE7"/>
    <w:rsid w:val="000C1D43"/>
    <w:rsid w:val="000C29D9"/>
    <w:rsid w:val="000C2A75"/>
    <w:rsid w:val="000C345F"/>
    <w:rsid w:val="000C3E8C"/>
    <w:rsid w:val="000C43B7"/>
    <w:rsid w:val="000C44DF"/>
    <w:rsid w:val="000C4AAE"/>
    <w:rsid w:val="000C4EF6"/>
    <w:rsid w:val="000C57EB"/>
    <w:rsid w:val="000C5A5F"/>
    <w:rsid w:val="000C5A6F"/>
    <w:rsid w:val="000C6184"/>
    <w:rsid w:val="000C6370"/>
    <w:rsid w:val="000C648D"/>
    <w:rsid w:val="000C649E"/>
    <w:rsid w:val="000C6637"/>
    <w:rsid w:val="000C6B77"/>
    <w:rsid w:val="000C7334"/>
    <w:rsid w:val="000C7545"/>
    <w:rsid w:val="000C7E3A"/>
    <w:rsid w:val="000D0083"/>
    <w:rsid w:val="000D01D9"/>
    <w:rsid w:val="000D06BE"/>
    <w:rsid w:val="000D0960"/>
    <w:rsid w:val="000D0B5C"/>
    <w:rsid w:val="000D0FCB"/>
    <w:rsid w:val="000D126C"/>
    <w:rsid w:val="000D14A9"/>
    <w:rsid w:val="000D165D"/>
    <w:rsid w:val="000D19C7"/>
    <w:rsid w:val="000D19E3"/>
    <w:rsid w:val="000D2120"/>
    <w:rsid w:val="000D2912"/>
    <w:rsid w:val="000D375D"/>
    <w:rsid w:val="000D4B6C"/>
    <w:rsid w:val="000D4EC2"/>
    <w:rsid w:val="000D532B"/>
    <w:rsid w:val="000D774A"/>
    <w:rsid w:val="000E0888"/>
    <w:rsid w:val="000E0AC0"/>
    <w:rsid w:val="000E23B2"/>
    <w:rsid w:val="000E2A84"/>
    <w:rsid w:val="000E3038"/>
    <w:rsid w:val="000E3384"/>
    <w:rsid w:val="000E4478"/>
    <w:rsid w:val="000E5582"/>
    <w:rsid w:val="000E58C2"/>
    <w:rsid w:val="000E5A42"/>
    <w:rsid w:val="000E5FFF"/>
    <w:rsid w:val="000E680E"/>
    <w:rsid w:val="000E68AE"/>
    <w:rsid w:val="000E6E60"/>
    <w:rsid w:val="000E769C"/>
    <w:rsid w:val="000E7E0A"/>
    <w:rsid w:val="000F01D7"/>
    <w:rsid w:val="000F0940"/>
    <w:rsid w:val="000F1770"/>
    <w:rsid w:val="000F19ED"/>
    <w:rsid w:val="000F1AE2"/>
    <w:rsid w:val="000F1B83"/>
    <w:rsid w:val="000F271E"/>
    <w:rsid w:val="000F273A"/>
    <w:rsid w:val="000F3412"/>
    <w:rsid w:val="000F385E"/>
    <w:rsid w:val="000F4858"/>
    <w:rsid w:val="000F4E85"/>
    <w:rsid w:val="000F5621"/>
    <w:rsid w:val="000F58A9"/>
    <w:rsid w:val="000F6518"/>
    <w:rsid w:val="000F6695"/>
    <w:rsid w:val="000F68D4"/>
    <w:rsid w:val="000F6AED"/>
    <w:rsid w:val="000F6BC4"/>
    <w:rsid w:val="000F6D55"/>
    <w:rsid w:val="000F7B57"/>
    <w:rsid w:val="000F7D93"/>
    <w:rsid w:val="0010103F"/>
    <w:rsid w:val="001010E9"/>
    <w:rsid w:val="0010162D"/>
    <w:rsid w:val="0010174B"/>
    <w:rsid w:val="00101C11"/>
    <w:rsid w:val="00101E9E"/>
    <w:rsid w:val="00102AD8"/>
    <w:rsid w:val="00103192"/>
    <w:rsid w:val="00103382"/>
    <w:rsid w:val="00103500"/>
    <w:rsid w:val="00104B9D"/>
    <w:rsid w:val="00104D27"/>
    <w:rsid w:val="00105655"/>
    <w:rsid w:val="00105755"/>
    <w:rsid w:val="001057A1"/>
    <w:rsid w:val="00105D83"/>
    <w:rsid w:val="00106796"/>
    <w:rsid w:val="00106AC2"/>
    <w:rsid w:val="00106E04"/>
    <w:rsid w:val="001074F1"/>
    <w:rsid w:val="0010771E"/>
    <w:rsid w:val="00107AAF"/>
    <w:rsid w:val="00107B08"/>
    <w:rsid w:val="00107B97"/>
    <w:rsid w:val="00107F5C"/>
    <w:rsid w:val="0011010C"/>
    <w:rsid w:val="00110214"/>
    <w:rsid w:val="00110A9D"/>
    <w:rsid w:val="00110CDE"/>
    <w:rsid w:val="00111B8C"/>
    <w:rsid w:val="001120F8"/>
    <w:rsid w:val="0011241A"/>
    <w:rsid w:val="00113054"/>
    <w:rsid w:val="00113F5D"/>
    <w:rsid w:val="00114A67"/>
    <w:rsid w:val="00115532"/>
    <w:rsid w:val="001160A7"/>
    <w:rsid w:val="001162A9"/>
    <w:rsid w:val="00116D11"/>
    <w:rsid w:val="0011708D"/>
    <w:rsid w:val="00117EC3"/>
    <w:rsid w:val="0012023A"/>
    <w:rsid w:val="00121D49"/>
    <w:rsid w:val="00121FD0"/>
    <w:rsid w:val="0012227D"/>
    <w:rsid w:val="0012273B"/>
    <w:rsid w:val="00122DFF"/>
    <w:rsid w:val="00123441"/>
    <w:rsid w:val="00124A7C"/>
    <w:rsid w:val="00125C72"/>
    <w:rsid w:val="00125EEA"/>
    <w:rsid w:val="00126511"/>
    <w:rsid w:val="00126A26"/>
    <w:rsid w:val="00127ED8"/>
    <w:rsid w:val="001312B4"/>
    <w:rsid w:val="001314C6"/>
    <w:rsid w:val="00131EBA"/>
    <w:rsid w:val="00132479"/>
    <w:rsid w:val="001324ED"/>
    <w:rsid w:val="00132802"/>
    <w:rsid w:val="00132C8B"/>
    <w:rsid w:val="00133577"/>
    <w:rsid w:val="001337D4"/>
    <w:rsid w:val="00133869"/>
    <w:rsid w:val="00133B8C"/>
    <w:rsid w:val="00133D83"/>
    <w:rsid w:val="00133E9E"/>
    <w:rsid w:val="00134826"/>
    <w:rsid w:val="00135CC9"/>
    <w:rsid w:val="00135CE3"/>
    <w:rsid w:val="00136A47"/>
    <w:rsid w:val="00137227"/>
    <w:rsid w:val="001373BD"/>
    <w:rsid w:val="001409AB"/>
    <w:rsid w:val="001412F6"/>
    <w:rsid w:val="001419A8"/>
    <w:rsid w:val="00141CC4"/>
    <w:rsid w:val="00142177"/>
    <w:rsid w:val="0014340E"/>
    <w:rsid w:val="00143F0E"/>
    <w:rsid w:val="001444E5"/>
    <w:rsid w:val="001445FF"/>
    <w:rsid w:val="00144724"/>
    <w:rsid w:val="00144814"/>
    <w:rsid w:val="00144A21"/>
    <w:rsid w:val="00144B5D"/>
    <w:rsid w:val="0014536E"/>
    <w:rsid w:val="00146DC1"/>
    <w:rsid w:val="00151907"/>
    <w:rsid w:val="00151949"/>
    <w:rsid w:val="001520D2"/>
    <w:rsid w:val="00152B8A"/>
    <w:rsid w:val="00153C1E"/>
    <w:rsid w:val="00154104"/>
    <w:rsid w:val="001542D7"/>
    <w:rsid w:val="0015454F"/>
    <w:rsid w:val="00154615"/>
    <w:rsid w:val="00154998"/>
    <w:rsid w:val="00154CAC"/>
    <w:rsid w:val="00155A0B"/>
    <w:rsid w:val="00155CCD"/>
    <w:rsid w:val="001561DE"/>
    <w:rsid w:val="0015638E"/>
    <w:rsid w:val="00156405"/>
    <w:rsid w:val="00156BA9"/>
    <w:rsid w:val="00156C80"/>
    <w:rsid w:val="00157A74"/>
    <w:rsid w:val="00157D5D"/>
    <w:rsid w:val="00160338"/>
    <w:rsid w:val="0016040D"/>
    <w:rsid w:val="00161924"/>
    <w:rsid w:val="001621E6"/>
    <w:rsid w:val="0016239A"/>
    <w:rsid w:val="0016258B"/>
    <w:rsid w:val="00162590"/>
    <w:rsid w:val="00162A51"/>
    <w:rsid w:val="00162ACF"/>
    <w:rsid w:val="00162AE9"/>
    <w:rsid w:val="00163178"/>
    <w:rsid w:val="00163420"/>
    <w:rsid w:val="00163809"/>
    <w:rsid w:val="001647C2"/>
    <w:rsid w:val="00165251"/>
    <w:rsid w:val="00165F2A"/>
    <w:rsid w:val="0016652F"/>
    <w:rsid w:val="00166D37"/>
    <w:rsid w:val="0016709C"/>
    <w:rsid w:val="0016756C"/>
    <w:rsid w:val="00167A3C"/>
    <w:rsid w:val="00170160"/>
    <w:rsid w:val="0017081A"/>
    <w:rsid w:val="001711CC"/>
    <w:rsid w:val="0017186D"/>
    <w:rsid w:val="001719DC"/>
    <w:rsid w:val="00171C9B"/>
    <w:rsid w:val="001726C1"/>
    <w:rsid w:val="00173297"/>
    <w:rsid w:val="00173BE1"/>
    <w:rsid w:val="00174A48"/>
    <w:rsid w:val="00175075"/>
    <w:rsid w:val="0017595F"/>
    <w:rsid w:val="00176023"/>
    <w:rsid w:val="001760EF"/>
    <w:rsid w:val="00176102"/>
    <w:rsid w:val="00177961"/>
    <w:rsid w:val="00177E78"/>
    <w:rsid w:val="0018021E"/>
    <w:rsid w:val="001802E6"/>
    <w:rsid w:val="001804CB"/>
    <w:rsid w:val="001806A2"/>
    <w:rsid w:val="0018076C"/>
    <w:rsid w:val="00180C36"/>
    <w:rsid w:val="00180D43"/>
    <w:rsid w:val="001825AD"/>
    <w:rsid w:val="00182D21"/>
    <w:rsid w:val="00182D8A"/>
    <w:rsid w:val="00183903"/>
    <w:rsid w:val="00184855"/>
    <w:rsid w:val="00184CB8"/>
    <w:rsid w:val="00184D94"/>
    <w:rsid w:val="00184F0F"/>
    <w:rsid w:val="00185155"/>
    <w:rsid w:val="001852C8"/>
    <w:rsid w:val="00185CFD"/>
    <w:rsid w:val="00185F2B"/>
    <w:rsid w:val="0018725A"/>
    <w:rsid w:val="001875C5"/>
    <w:rsid w:val="001877FE"/>
    <w:rsid w:val="00187AA1"/>
    <w:rsid w:val="00187D0B"/>
    <w:rsid w:val="00190151"/>
    <w:rsid w:val="00190237"/>
    <w:rsid w:val="0019070B"/>
    <w:rsid w:val="001908DE"/>
    <w:rsid w:val="001908EF"/>
    <w:rsid w:val="001911D4"/>
    <w:rsid w:val="001912B4"/>
    <w:rsid w:val="0019253B"/>
    <w:rsid w:val="00192B9A"/>
    <w:rsid w:val="00192F5E"/>
    <w:rsid w:val="00192F9C"/>
    <w:rsid w:val="00193C7C"/>
    <w:rsid w:val="001945C2"/>
    <w:rsid w:val="0019461F"/>
    <w:rsid w:val="00194BF6"/>
    <w:rsid w:val="00194FA7"/>
    <w:rsid w:val="001953BC"/>
    <w:rsid w:val="00195F7B"/>
    <w:rsid w:val="00196104"/>
    <w:rsid w:val="0019615B"/>
    <w:rsid w:val="00197699"/>
    <w:rsid w:val="001978B9"/>
    <w:rsid w:val="001A0A8D"/>
    <w:rsid w:val="001A1464"/>
    <w:rsid w:val="001A156E"/>
    <w:rsid w:val="001A1978"/>
    <w:rsid w:val="001A1AC6"/>
    <w:rsid w:val="001A1FFA"/>
    <w:rsid w:val="001A24ED"/>
    <w:rsid w:val="001A28CA"/>
    <w:rsid w:val="001A3731"/>
    <w:rsid w:val="001A3817"/>
    <w:rsid w:val="001A3B84"/>
    <w:rsid w:val="001A45A8"/>
    <w:rsid w:val="001A45E0"/>
    <w:rsid w:val="001A4B69"/>
    <w:rsid w:val="001A54F0"/>
    <w:rsid w:val="001A55DE"/>
    <w:rsid w:val="001A5B8F"/>
    <w:rsid w:val="001A5D90"/>
    <w:rsid w:val="001A6145"/>
    <w:rsid w:val="001A67E7"/>
    <w:rsid w:val="001A6838"/>
    <w:rsid w:val="001A738B"/>
    <w:rsid w:val="001A7560"/>
    <w:rsid w:val="001A75A4"/>
    <w:rsid w:val="001A7DF7"/>
    <w:rsid w:val="001A7E42"/>
    <w:rsid w:val="001B133C"/>
    <w:rsid w:val="001B14CA"/>
    <w:rsid w:val="001B1CC9"/>
    <w:rsid w:val="001B2683"/>
    <w:rsid w:val="001B3A7C"/>
    <w:rsid w:val="001B3C9B"/>
    <w:rsid w:val="001B3D8D"/>
    <w:rsid w:val="001B51C7"/>
    <w:rsid w:val="001B5E84"/>
    <w:rsid w:val="001B6214"/>
    <w:rsid w:val="001B6E72"/>
    <w:rsid w:val="001B78FF"/>
    <w:rsid w:val="001B7CF1"/>
    <w:rsid w:val="001C00AD"/>
    <w:rsid w:val="001C0A7A"/>
    <w:rsid w:val="001C13F0"/>
    <w:rsid w:val="001C16DD"/>
    <w:rsid w:val="001C2556"/>
    <w:rsid w:val="001C2645"/>
    <w:rsid w:val="001C2B81"/>
    <w:rsid w:val="001C351E"/>
    <w:rsid w:val="001C3693"/>
    <w:rsid w:val="001C55A2"/>
    <w:rsid w:val="001C5C7B"/>
    <w:rsid w:val="001C6320"/>
    <w:rsid w:val="001C6460"/>
    <w:rsid w:val="001C6704"/>
    <w:rsid w:val="001C707D"/>
    <w:rsid w:val="001C7118"/>
    <w:rsid w:val="001C7A82"/>
    <w:rsid w:val="001D014C"/>
    <w:rsid w:val="001D0A57"/>
    <w:rsid w:val="001D1022"/>
    <w:rsid w:val="001D17CB"/>
    <w:rsid w:val="001D1902"/>
    <w:rsid w:val="001D1A0C"/>
    <w:rsid w:val="001D2BD8"/>
    <w:rsid w:val="001D3784"/>
    <w:rsid w:val="001D399D"/>
    <w:rsid w:val="001D4C42"/>
    <w:rsid w:val="001D4EEA"/>
    <w:rsid w:val="001D4EF2"/>
    <w:rsid w:val="001D5603"/>
    <w:rsid w:val="001D56F0"/>
    <w:rsid w:val="001D66F7"/>
    <w:rsid w:val="001D7738"/>
    <w:rsid w:val="001D7A27"/>
    <w:rsid w:val="001D7A43"/>
    <w:rsid w:val="001D7DD0"/>
    <w:rsid w:val="001D7FE9"/>
    <w:rsid w:val="001E09A4"/>
    <w:rsid w:val="001E0B3B"/>
    <w:rsid w:val="001E0BF8"/>
    <w:rsid w:val="001E1183"/>
    <w:rsid w:val="001E13B6"/>
    <w:rsid w:val="001E1920"/>
    <w:rsid w:val="001E21E6"/>
    <w:rsid w:val="001E44BD"/>
    <w:rsid w:val="001E4661"/>
    <w:rsid w:val="001E493A"/>
    <w:rsid w:val="001E4D3F"/>
    <w:rsid w:val="001E6433"/>
    <w:rsid w:val="001F017B"/>
    <w:rsid w:val="001F029C"/>
    <w:rsid w:val="001F06FD"/>
    <w:rsid w:val="001F0B34"/>
    <w:rsid w:val="001F12E9"/>
    <w:rsid w:val="001F1321"/>
    <w:rsid w:val="001F1338"/>
    <w:rsid w:val="001F13E6"/>
    <w:rsid w:val="001F1875"/>
    <w:rsid w:val="001F1A59"/>
    <w:rsid w:val="001F26B4"/>
    <w:rsid w:val="001F2BBF"/>
    <w:rsid w:val="001F2D87"/>
    <w:rsid w:val="001F2FC7"/>
    <w:rsid w:val="001F3249"/>
    <w:rsid w:val="001F395D"/>
    <w:rsid w:val="001F3D8A"/>
    <w:rsid w:val="001F466C"/>
    <w:rsid w:val="001F4682"/>
    <w:rsid w:val="001F495E"/>
    <w:rsid w:val="001F5C13"/>
    <w:rsid w:val="001F788A"/>
    <w:rsid w:val="001F799A"/>
    <w:rsid w:val="002000CC"/>
    <w:rsid w:val="00200113"/>
    <w:rsid w:val="00200E6C"/>
    <w:rsid w:val="00200F9D"/>
    <w:rsid w:val="00201372"/>
    <w:rsid w:val="00201843"/>
    <w:rsid w:val="00201AA3"/>
    <w:rsid w:val="00201AEC"/>
    <w:rsid w:val="00201FF7"/>
    <w:rsid w:val="00202D6C"/>
    <w:rsid w:val="00202DD4"/>
    <w:rsid w:val="00202E46"/>
    <w:rsid w:val="00203463"/>
    <w:rsid w:val="002036DB"/>
    <w:rsid w:val="00203CD4"/>
    <w:rsid w:val="00203D31"/>
    <w:rsid w:val="002045F1"/>
    <w:rsid w:val="0020495D"/>
    <w:rsid w:val="002053DD"/>
    <w:rsid w:val="0020637D"/>
    <w:rsid w:val="00207380"/>
    <w:rsid w:val="0020745D"/>
    <w:rsid w:val="002075F0"/>
    <w:rsid w:val="00207759"/>
    <w:rsid w:val="002077B3"/>
    <w:rsid w:val="002104ED"/>
    <w:rsid w:val="00210507"/>
    <w:rsid w:val="00210784"/>
    <w:rsid w:val="00210D38"/>
    <w:rsid w:val="00210E77"/>
    <w:rsid w:val="00211337"/>
    <w:rsid w:val="002120A8"/>
    <w:rsid w:val="002129DA"/>
    <w:rsid w:val="00213214"/>
    <w:rsid w:val="002132FD"/>
    <w:rsid w:val="002133DE"/>
    <w:rsid w:val="0021381A"/>
    <w:rsid w:val="002138A2"/>
    <w:rsid w:val="00213E1A"/>
    <w:rsid w:val="00214BAE"/>
    <w:rsid w:val="00214FE8"/>
    <w:rsid w:val="002151C0"/>
    <w:rsid w:val="002164F3"/>
    <w:rsid w:val="00217126"/>
    <w:rsid w:val="0021715E"/>
    <w:rsid w:val="00217B22"/>
    <w:rsid w:val="00217DE6"/>
    <w:rsid w:val="00217FD0"/>
    <w:rsid w:val="00220462"/>
    <w:rsid w:val="00220FAE"/>
    <w:rsid w:val="00222103"/>
    <w:rsid w:val="00223141"/>
    <w:rsid w:val="002233BC"/>
    <w:rsid w:val="002233D2"/>
    <w:rsid w:val="002248E0"/>
    <w:rsid w:val="002262F1"/>
    <w:rsid w:val="00226370"/>
    <w:rsid w:val="0023026C"/>
    <w:rsid w:val="002314D0"/>
    <w:rsid w:val="00231864"/>
    <w:rsid w:val="00231CFC"/>
    <w:rsid w:val="002329BE"/>
    <w:rsid w:val="00233150"/>
    <w:rsid w:val="00234C3A"/>
    <w:rsid w:val="00234CA5"/>
    <w:rsid w:val="0023511C"/>
    <w:rsid w:val="0023585A"/>
    <w:rsid w:val="00235C6F"/>
    <w:rsid w:val="00236122"/>
    <w:rsid w:val="0023633F"/>
    <w:rsid w:val="00236A0E"/>
    <w:rsid w:val="002370A6"/>
    <w:rsid w:val="00237BA9"/>
    <w:rsid w:val="00237D07"/>
    <w:rsid w:val="002401E0"/>
    <w:rsid w:val="0024050F"/>
    <w:rsid w:val="00240895"/>
    <w:rsid w:val="00240E1C"/>
    <w:rsid w:val="00241B7B"/>
    <w:rsid w:val="00241BBB"/>
    <w:rsid w:val="00241F30"/>
    <w:rsid w:val="0024233C"/>
    <w:rsid w:val="002429EA"/>
    <w:rsid w:val="00242DF5"/>
    <w:rsid w:val="00243499"/>
    <w:rsid w:val="002437BD"/>
    <w:rsid w:val="00243CB2"/>
    <w:rsid w:val="00243CC0"/>
    <w:rsid w:val="00243D8B"/>
    <w:rsid w:val="0024490C"/>
    <w:rsid w:val="00244EC7"/>
    <w:rsid w:val="002453B5"/>
    <w:rsid w:val="00245BD5"/>
    <w:rsid w:val="00246348"/>
    <w:rsid w:val="002464D5"/>
    <w:rsid w:val="002471FB"/>
    <w:rsid w:val="00247346"/>
    <w:rsid w:val="0025030D"/>
    <w:rsid w:val="002506C0"/>
    <w:rsid w:val="002510DB"/>
    <w:rsid w:val="002524E1"/>
    <w:rsid w:val="00253384"/>
    <w:rsid w:val="00253532"/>
    <w:rsid w:val="00253F52"/>
    <w:rsid w:val="0025497B"/>
    <w:rsid w:val="00254BCD"/>
    <w:rsid w:val="00254C23"/>
    <w:rsid w:val="00254D9B"/>
    <w:rsid w:val="00255393"/>
    <w:rsid w:val="00255489"/>
    <w:rsid w:val="00257815"/>
    <w:rsid w:val="00257B2E"/>
    <w:rsid w:val="00257E6B"/>
    <w:rsid w:val="00261FB9"/>
    <w:rsid w:val="002622B6"/>
    <w:rsid w:val="0026292E"/>
    <w:rsid w:val="00263576"/>
    <w:rsid w:val="00263A42"/>
    <w:rsid w:val="00263B00"/>
    <w:rsid w:val="00263DBE"/>
    <w:rsid w:val="0026469E"/>
    <w:rsid w:val="00264E76"/>
    <w:rsid w:val="00264EAC"/>
    <w:rsid w:val="002654AA"/>
    <w:rsid w:val="002654F1"/>
    <w:rsid w:val="002657E5"/>
    <w:rsid w:val="00265E99"/>
    <w:rsid w:val="002662A5"/>
    <w:rsid w:val="00266542"/>
    <w:rsid w:val="00267A4B"/>
    <w:rsid w:val="00267CB5"/>
    <w:rsid w:val="00267D77"/>
    <w:rsid w:val="00270B6A"/>
    <w:rsid w:val="00270D62"/>
    <w:rsid w:val="002712D0"/>
    <w:rsid w:val="002717C1"/>
    <w:rsid w:val="00271D15"/>
    <w:rsid w:val="0027264D"/>
    <w:rsid w:val="002730BD"/>
    <w:rsid w:val="00273708"/>
    <w:rsid w:val="002738D1"/>
    <w:rsid w:val="00273930"/>
    <w:rsid w:val="00273E85"/>
    <w:rsid w:val="0027446D"/>
    <w:rsid w:val="00274B5C"/>
    <w:rsid w:val="00275A17"/>
    <w:rsid w:val="002761F6"/>
    <w:rsid w:val="00276858"/>
    <w:rsid w:val="00276A67"/>
    <w:rsid w:val="0027702F"/>
    <w:rsid w:val="00277FC7"/>
    <w:rsid w:val="00280015"/>
    <w:rsid w:val="0028006F"/>
    <w:rsid w:val="00280534"/>
    <w:rsid w:val="002808AB"/>
    <w:rsid w:val="00280A5A"/>
    <w:rsid w:val="00281191"/>
    <w:rsid w:val="002812FC"/>
    <w:rsid w:val="00281432"/>
    <w:rsid w:val="0028188A"/>
    <w:rsid w:val="002819E0"/>
    <w:rsid w:val="00281BB7"/>
    <w:rsid w:val="00282489"/>
    <w:rsid w:val="00282635"/>
    <w:rsid w:val="00282FD7"/>
    <w:rsid w:val="002837E2"/>
    <w:rsid w:val="00283C13"/>
    <w:rsid w:val="00284263"/>
    <w:rsid w:val="002847A4"/>
    <w:rsid w:val="002857F9"/>
    <w:rsid w:val="00285A90"/>
    <w:rsid w:val="002864BC"/>
    <w:rsid w:val="00286ABA"/>
    <w:rsid w:val="0028777B"/>
    <w:rsid w:val="00290013"/>
    <w:rsid w:val="00290166"/>
    <w:rsid w:val="0029067C"/>
    <w:rsid w:val="002906A6"/>
    <w:rsid w:val="0029071E"/>
    <w:rsid w:val="00290920"/>
    <w:rsid w:val="002909B2"/>
    <w:rsid w:val="002909C6"/>
    <w:rsid w:val="00290CAB"/>
    <w:rsid w:val="00290D9C"/>
    <w:rsid w:val="00291A33"/>
    <w:rsid w:val="002922C7"/>
    <w:rsid w:val="00292334"/>
    <w:rsid w:val="00293279"/>
    <w:rsid w:val="00293622"/>
    <w:rsid w:val="002937CD"/>
    <w:rsid w:val="00294366"/>
    <w:rsid w:val="00294950"/>
    <w:rsid w:val="00294DB2"/>
    <w:rsid w:val="00294DF9"/>
    <w:rsid w:val="00295007"/>
    <w:rsid w:val="0029530C"/>
    <w:rsid w:val="00295A0D"/>
    <w:rsid w:val="00295EF3"/>
    <w:rsid w:val="00296C73"/>
    <w:rsid w:val="00297378"/>
    <w:rsid w:val="002974C9"/>
    <w:rsid w:val="002979B9"/>
    <w:rsid w:val="002A01F2"/>
    <w:rsid w:val="002A0642"/>
    <w:rsid w:val="002A099C"/>
    <w:rsid w:val="002A0C49"/>
    <w:rsid w:val="002A1F65"/>
    <w:rsid w:val="002A2F79"/>
    <w:rsid w:val="002A4C2B"/>
    <w:rsid w:val="002A4D34"/>
    <w:rsid w:val="002A5066"/>
    <w:rsid w:val="002A51A1"/>
    <w:rsid w:val="002A51A5"/>
    <w:rsid w:val="002A603F"/>
    <w:rsid w:val="002A60DF"/>
    <w:rsid w:val="002A6179"/>
    <w:rsid w:val="002A72E0"/>
    <w:rsid w:val="002A747A"/>
    <w:rsid w:val="002A7785"/>
    <w:rsid w:val="002A7C75"/>
    <w:rsid w:val="002A7CD7"/>
    <w:rsid w:val="002B0DA7"/>
    <w:rsid w:val="002B1EFE"/>
    <w:rsid w:val="002B2179"/>
    <w:rsid w:val="002B2BE5"/>
    <w:rsid w:val="002B2C7B"/>
    <w:rsid w:val="002B2DCE"/>
    <w:rsid w:val="002B321B"/>
    <w:rsid w:val="002B3374"/>
    <w:rsid w:val="002B3868"/>
    <w:rsid w:val="002B3C74"/>
    <w:rsid w:val="002B40F7"/>
    <w:rsid w:val="002B4C2F"/>
    <w:rsid w:val="002B5110"/>
    <w:rsid w:val="002B6695"/>
    <w:rsid w:val="002B6AF0"/>
    <w:rsid w:val="002B711D"/>
    <w:rsid w:val="002B7964"/>
    <w:rsid w:val="002B7C46"/>
    <w:rsid w:val="002C0242"/>
    <w:rsid w:val="002C1717"/>
    <w:rsid w:val="002C194C"/>
    <w:rsid w:val="002C1D1C"/>
    <w:rsid w:val="002C2031"/>
    <w:rsid w:val="002C22FA"/>
    <w:rsid w:val="002C2DF5"/>
    <w:rsid w:val="002C3958"/>
    <w:rsid w:val="002C458A"/>
    <w:rsid w:val="002C4628"/>
    <w:rsid w:val="002C47F2"/>
    <w:rsid w:val="002C4EF4"/>
    <w:rsid w:val="002C5CA8"/>
    <w:rsid w:val="002C69BD"/>
    <w:rsid w:val="002C7B65"/>
    <w:rsid w:val="002C7FC0"/>
    <w:rsid w:val="002D0BCC"/>
    <w:rsid w:val="002D0FC4"/>
    <w:rsid w:val="002D18C4"/>
    <w:rsid w:val="002D1E1A"/>
    <w:rsid w:val="002D3D34"/>
    <w:rsid w:val="002D3FD4"/>
    <w:rsid w:val="002D431B"/>
    <w:rsid w:val="002D4ABA"/>
    <w:rsid w:val="002D4F25"/>
    <w:rsid w:val="002D4FB7"/>
    <w:rsid w:val="002D558E"/>
    <w:rsid w:val="002D5C3C"/>
    <w:rsid w:val="002D5D46"/>
    <w:rsid w:val="002D5F56"/>
    <w:rsid w:val="002D606B"/>
    <w:rsid w:val="002D6412"/>
    <w:rsid w:val="002D67D4"/>
    <w:rsid w:val="002D6FDF"/>
    <w:rsid w:val="002D717E"/>
    <w:rsid w:val="002D7C2B"/>
    <w:rsid w:val="002E0274"/>
    <w:rsid w:val="002E0662"/>
    <w:rsid w:val="002E1098"/>
    <w:rsid w:val="002E20B2"/>
    <w:rsid w:val="002E2386"/>
    <w:rsid w:val="002E24FB"/>
    <w:rsid w:val="002E2A86"/>
    <w:rsid w:val="002E2BF6"/>
    <w:rsid w:val="002E32EC"/>
    <w:rsid w:val="002E394F"/>
    <w:rsid w:val="002E3A17"/>
    <w:rsid w:val="002E44A5"/>
    <w:rsid w:val="002E5114"/>
    <w:rsid w:val="002E5380"/>
    <w:rsid w:val="002E5F44"/>
    <w:rsid w:val="002E60CA"/>
    <w:rsid w:val="002E6DB1"/>
    <w:rsid w:val="002E711E"/>
    <w:rsid w:val="002E7269"/>
    <w:rsid w:val="002E73CE"/>
    <w:rsid w:val="002E756C"/>
    <w:rsid w:val="002E7745"/>
    <w:rsid w:val="002E7843"/>
    <w:rsid w:val="002E78E7"/>
    <w:rsid w:val="002E7F05"/>
    <w:rsid w:val="002F0A63"/>
    <w:rsid w:val="002F10A1"/>
    <w:rsid w:val="002F1E0A"/>
    <w:rsid w:val="002F1FF6"/>
    <w:rsid w:val="002F2145"/>
    <w:rsid w:val="002F239F"/>
    <w:rsid w:val="002F2E7A"/>
    <w:rsid w:val="002F3403"/>
    <w:rsid w:val="002F34CF"/>
    <w:rsid w:val="002F359A"/>
    <w:rsid w:val="002F3787"/>
    <w:rsid w:val="002F40D5"/>
    <w:rsid w:val="002F43A4"/>
    <w:rsid w:val="002F4B49"/>
    <w:rsid w:val="002F4E18"/>
    <w:rsid w:val="002F5464"/>
    <w:rsid w:val="002F5909"/>
    <w:rsid w:val="002F60A3"/>
    <w:rsid w:val="002F7070"/>
    <w:rsid w:val="002F74FD"/>
    <w:rsid w:val="00300808"/>
    <w:rsid w:val="0030083F"/>
    <w:rsid w:val="00300E3F"/>
    <w:rsid w:val="00301072"/>
    <w:rsid w:val="0030130B"/>
    <w:rsid w:val="00301B24"/>
    <w:rsid w:val="00301B5F"/>
    <w:rsid w:val="00303429"/>
    <w:rsid w:val="00303530"/>
    <w:rsid w:val="003038F1"/>
    <w:rsid w:val="00303F30"/>
    <w:rsid w:val="0030404B"/>
    <w:rsid w:val="0030420B"/>
    <w:rsid w:val="00304B19"/>
    <w:rsid w:val="00305F3C"/>
    <w:rsid w:val="00305FE3"/>
    <w:rsid w:val="003066AE"/>
    <w:rsid w:val="00307307"/>
    <w:rsid w:val="00310146"/>
    <w:rsid w:val="00310148"/>
    <w:rsid w:val="00310158"/>
    <w:rsid w:val="00310E3B"/>
    <w:rsid w:val="00310F9C"/>
    <w:rsid w:val="0031160D"/>
    <w:rsid w:val="00311618"/>
    <w:rsid w:val="00311FAC"/>
    <w:rsid w:val="0031292F"/>
    <w:rsid w:val="0031297A"/>
    <w:rsid w:val="0031358F"/>
    <w:rsid w:val="003135DD"/>
    <w:rsid w:val="0031430F"/>
    <w:rsid w:val="00314D38"/>
    <w:rsid w:val="00314FB0"/>
    <w:rsid w:val="0031517D"/>
    <w:rsid w:val="00315D0E"/>
    <w:rsid w:val="00315FA8"/>
    <w:rsid w:val="00315FCC"/>
    <w:rsid w:val="00316E3A"/>
    <w:rsid w:val="00317636"/>
    <w:rsid w:val="00317992"/>
    <w:rsid w:val="00317FAB"/>
    <w:rsid w:val="0032002F"/>
    <w:rsid w:val="0032039E"/>
    <w:rsid w:val="00320EE0"/>
    <w:rsid w:val="00321989"/>
    <w:rsid w:val="00321A58"/>
    <w:rsid w:val="00321E46"/>
    <w:rsid w:val="00322944"/>
    <w:rsid w:val="00322CE1"/>
    <w:rsid w:val="003249A7"/>
    <w:rsid w:val="003252E3"/>
    <w:rsid w:val="00326322"/>
    <w:rsid w:val="00326E84"/>
    <w:rsid w:val="003278FE"/>
    <w:rsid w:val="003316D8"/>
    <w:rsid w:val="00331F2D"/>
    <w:rsid w:val="00332537"/>
    <w:rsid w:val="0033272E"/>
    <w:rsid w:val="00332BC2"/>
    <w:rsid w:val="00332D5B"/>
    <w:rsid w:val="00333CC8"/>
    <w:rsid w:val="003344F4"/>
    <w:rsid w:val="003347FD"/>
    <w:rsid w:val="00334D77"/>
    <w:rsid w:val="00335D85"/>
    <w:rsid w:val="003363BA"/>
    <w:rsid w:val="003371D4"/>
    <w:rsid w:val="00337245"/>
    <w:rsid w:val="0033762C"/>
    <w:rsid w:val="00337A5A"/>
    <w:rsid w:val="0034019D"/>
    <w:rsid w:val="00340632"/>
    <w:rsid w:val="00340772"/>
    <w:rsid w:val="00340E62"/>
    <w:rsid w:val="00341BB6"/>
    <w:rsid w:val="0034293C"/>
    <w:rsid w:val="003432FC"/>
    <w:rsid w:val="0034397D"/>
    <w:rsid w:val="003439BA"/>
    <w:rsid w:val="00343D6C"/>
    <w:rsid w:val="00343DDE"/>
    <w:rsid w:val="00343E1C"/>
    <w:rsid w:val="00343F41"/>
    <w:rsid w:val="003449ED"/>
    <w:rsid w:val="00344C19"/>
    <w:rsid w:val="00345470"/>
    <w:rsid w:val="00345727"/>
    <w:rsid w:val="00345A6B"/>
    <w:rsid w:val="00346CDA"/>
    <w:rsid w:val="00347035"/>
    <w:rsid w:val="0034786E"/>
    <w:rsid w:val="003479AA"/>
    <w:rsid w:val="0035037F"/>
    <w:rsid w:val="00350A37"/>
    <w:rsid w:val="00350E1C"/>
    <w:rsid w:val="0035120B"/>
    <w:rsid w:val="00351BBA"/>
    <w:rsid w:val="00352308"/>
    <w:rsid w:val="003524C9"/>
    <w:rsid w:val="00352509"/>
    <w:rsid w:val="00352BB1"/>
    <w:rsid w:val="00353392"/>
    <w:rsid w:val="00353667"/>
    <w:rsid w:val="0035367B"/>
    <w:rsid w:val="003536B0"/>
    <w:rsid w:val="00353861"/>
    <w:rsid w:val="00354251"/>
    <w:rsid w:val="00355AE2"/>
    <w:rsid w:val="00355C56"/>
    <w:rsid w:val="00355E30"/>
    <w:rsid w:val="00356AEB"/>
    <w:rsid w:val="00356CE1"/>
    <w:rsid w:val="003579B0"/>
    <w:rsid w:val="003579E0"/>
    <w:rsid w:val="00357ED3"/>
    <w:rsid w:val="00357F8F"/>
    <w:rsid w:val="00360C51"/>
    <w:rsid w:val="00360DB4"/>
    <w:rsid w:val="00361C3A"/>
    <w:rsid w:val="003627A7"/>
    <w:rsid w:val="00362AB3"/>
    <w:rsid w:val="00363580"/>
    <w:rsid w:val="003637E6"/>
    <w:rsid w:val="00363975"/>
    <w:rsid w:val="00363CE6"/>
    <w:rsid w:val="00364739"/>
    <w:rsid w:val="00364A6E"/>
    <w:rsid w:val="0036502F"/>
    <w:rsid w:val="003650A0"/>
    <w:rsid w:val="003654D7"/>
    <w:rsid w:val="003655ED"/>
    <w:rsid w:val="00365B55"/>
    <w:rsid w:val="0036692A"/>
    <w:rsid w:val="00367408"/>
    <w:rsid w:val="00367FB3"/>
    <w:rsid w:val="00370243"/>
    <w:rsid w:val="0037048F"/>
    <w:rsid w:val="00370AA6"/>
    <w:rsid w:val="00370C2E"/>
    <w:rsid w:val="00371009"/>
    <w:rsid w:val="003717B3"/>
    <w:rsid w:val="0037199E"/>
    <w:rsid w:val="00371C4C"/>
    <w:rsid w:val="003732BD"/>
    <w:rsid w:val="00373F99"/>
    <w:rsid w:val="0037407A"/>
    <w:rsid w:val="00374139"/>
    <w:rsid w:val="00374432"/>
    <w:rsid w:val="0037505D"/>
    <w:rsid w:val="00375514"/>
    <w:rsid w:val="0037561D"/>
    <w:rsid w:val="00375CB7"/>
    <w:rsid w:val="0037645C"/>
    <w:rsid w:val="00376C33"/>
    <w:rsid w:val="00377F40"/>
    <w:rsid w:val="0038069B"/>
    <w:rsid w:val="00381061"/>
    <w:rsid w:val="003813F2"/>
    <w:rsid w:val="003816F3"/>
    <w:rsid w:val="0038200C"/>
    <w:rsid w:val="00382831"/>
    <w:rsid w:val="00383102"/>
    <w:rsid w:val="003831DF"/>
    <w:rsid w:val="00383C8F"/>
    <w:rsid w:val="003843D0"/>
    <w:rsid w:val="00384C04"/>
    <w:rsid w:val="00384F11"/>
    <w:rsid w:val="0038525A"/>
    <w:rsid w:val="0038543D"/>
    <w:rsid w:val="00385732"/>
    <w:rsid w:val="003862FC"/>
    <w:rsid w:val="00386AF5"/>
    <w:rsid w:val="00387016"/>
    <w:rsid w:val="00387666"/>
    <w:rsid w:val="00387772"/>
    <w:rsid w:val="00390041"/>
    <w:rsid w:val="00390288"/>
    <w:rsid w:val="0039034B"/>
    <w:rsid w:val="0039100A"/>
    <w:rsid w:val="003910E1"/>
    <w:rsid w:val="00391B3C"/>
    <w:rsid w:val="00391D4D"/>
    <w:rsid w:val="0039220D"/>
    <w:rsid w:val="003932E5"/>
    <w:rsid w:val="0039344C"/>
    <w:rsid w:val="0039358A"/>
    <w:rsid w:val="00393736"/>
    <w:rsid w:val="00393B5A"/>
    <w:rsid w:val="00393E07"/>
    <w:rsid w:val="003945EF"/>
    <w:rsid w:val="00394E1C"/>
    <w:rsid w:val="0039535B"/>
    <w:rsid w:val="00395393"/>
    <w:rsid w:val="0039550A"/>
    <w:rsid w:val="00397DB4"/>
    <w:rsid w:val="003A0121"/>
    <w:rsid w:val="003A17ED"/>
    <w:rsid w:val="003A184D"/>
    <w:rsid w:val="003A18BE"/>
    <w:rsid w:val="003A1C6D"/>
    <w:rsid w:val="003A2413"/>
    <w:rsid w:val="003A2F7D"/>
    <w:rsid w:val="003A2FFE"/>
    <w:rsid w:val="003A30FD"/>
    <w:rsid w:val="003A49FC"/>
    <w:rsid w:val="003A4AE1"/>
    <w:rsid w:val="003A4BC5"/>
    <w:rsid w:val="003A4D2F"/>
    <w:rsid w:val="003A4E42"/>
    <w:rsid w:val="003A578E"/>
    <w:rsid w:val="003A5F16"/>
    <w:rsid w:val="003A6990"/>
    <w:rsid w:val="003A7F27"/>
    <w:rsid w:val="003B0C94"/>
    <w:rsid w:val="003B175E"/>
    <w:rsid w:val="003B198C"/>
    <w:rsid w:val="003B1D8F"/>
    <w:rsid w:val="003B2C3F"/>
    <w:rsid w:val="003B352C"/>
    <w:rsid w:val="003B4581"/>
    <w:rsid w:val="003B4AE7"/>
    <w:rsid w:val="003B509C"/>
    <w:rsid w:val="003B527C"/>
    <w:rsid w:val="003B5385"/>
    <w:rsid w:val="003B565E"/>
    <w:rsid w:val="003B5911"/>
    <w:rsid w:val="003B627D"/>
    <w:rsid w:val="003B644B"/>
    <w:rsid w:val="003B6EA3"/>
    <w:rsid w:val="003B730B"/>
    <w:rsid w:val="003B75B9"/>
    <w:rsid w:val="003B7A11"/>
    <w:rsid w:val="003C08B3"/>
    <w:rsid w:val="003C19CA"/>
    <w:rsid w:val="003C21DC"/>
    <w:rsid w:val="003C2579"/>
    <w:rsid w:val="003C2F81"/>
    <w:rsid w:val="003C3607"/>
    <w:rsid w:val="003C3660"/>
    <w:rsid w:val="003C36D9"/>
    <w:rsid w:val="003C384C"/>
    <w:rsid w:val="003C3991"/>
    <w:rsid w:val="003C3A50"/>
    <w:rsid w:val="003C3E0C"/>
    <w:rsid w:val="003C412B"/>
    <w:rsid w:val="003C4289"/>
    <w:rsid w:val="003C44CE"/>
    <w:rsid w:val="003C4A35"/>
    <w:rsid w:val="003C4DC3"/>
    <w:rsid w:val="003C530E"/>
    <w:rsid w:val="003C53DD"/>
    <w:rsid w:val="003C56B7"/>
    <w:rsid w:val="003C620B"/>
    <w:rsid w:val="003C64CD"/>
    <w:rsid w:val="003C64FF"/>
    <w:rsid w:val="003C664A"/>
    <w:rsid w:val="003C6D95"/>
    <w:rsid w:val="003D0025"/>
    <w:rsid w:val="003D050E"/>
    <w:rsid w:val="003D05B8"/>
    <w:rsid w:val="003D147F"/>
    <w:rsid w:val="003D2C3F"/>
    <w:rsid w:val="003D2E86"/>
    <w:rsid w:val="003D3083"/>
    <w:rsid w:val="003D3198"/>
    <w:rsid w:val="003D32D1"/>
    <w:rsid w:val="003D3589"/>
    <w:rsid w:val="003D3859"/>
    <w:rsid w:val="003D3876"/>
    <w:rsid w:val="003D3933"/>
    <w:rsid w:val="003D3CAD"/>
    <w:rsid w:val="003D3E5E"/>
    <w:rsid w:val="003D43FE"/>
    <w:rsid w:val="003D44C3"/>
    <w:rsid w:val="003D4618"/>
    <w:rsid w:val="003D4CB9"/>
    <w:rsid w:val="003D53B8"/>
    <w:rsid w:val="003D59B8"/>
    <w:rsid w:val="003D59EA"/>
    <w:rsid w:val="003D5FDE"/>
    <w:rsid w:val="003D6589"/>
    <w:rsid w:val="003D78BE"/>
    <w:rsid w:val="003E0082"/>
    <w:rsid w:val="003E0FEF"/>
    <w:rsid w:val="003E108E"/>
    <w:rsid w:val="003E136E"/>
    <w:rsid w:val="003E5091"/>
    <w:rsid w:val="003E5247"/>
    <w:rsid w:val="003E5CB8"/>
    <w:rsid w:val="003E5DDA"/>
    <w:rsid w:val="003E69C5"/>
    <w:rsid w:val="003E6A1A"/>
    <w:rsid w:val="003E6D64"/>
    <w:rsid w:val="003E704E"/>
    <w:rsid w:val="003E760D"/>
    <w:rsid w:val="003F06E4"/>
    <w:rsid w:val="003F099E"/>
    <w:rsid w:val="003F0D16"/>
    <w:rsid w:val="003F1214"/>
    <w:rsid w:val="003F1856"/>
    <w:rsid w:val="003F1DBF"/>
    <w:rsid w:val="003F3AE6"/>
    <w:rsid w:val="003F3DD5"/>
    <w:rsid w:val="003F5469"/>
    <w:rsid w:val="003F56B4"/>
    <w:rsid w:val="003F5AF5"/>
    <w:rsid w:val="003F5BEF"/>
    <w:rsid w:val="003F5D17"/>
    <w:rsid w:val="003F5E13"/>
    <w:rsid w:val="003F691D"/>
    <w:rsid w:val="003F746D"/>
    <w:rsid w:val="003F7AB8"/>
    <w:rsid w:val="0040003D"/>
    <w:rsid w:val="004015DB"/>
    <w:rsid w:val="00401B10"/>
    <w:rsid w:val="00402718"/>
    <w:rsid w:val="004028D8"/>
    <w:rsid w:val="00402CED"/>
    <w:rsid w:val="00402CF3"/>
    <w:rsid w:val="00402D3E"/>
    <w:rsid w:val="00403297"/>
    <w:rsid w:val="004042FB"/>
    <w:rsid w:val="00404906"/>
    <w:rsid w:val="00404B58"/>
    <w:rsid w:val="004063DB"/>
    <w:rsid w:val="00406787"/>
    <w:rsid w:val="0040685F"/>
    <w:rsid w:val="00406B74"/>
    <w:rsid w:val="00406EA9"/>
    <w:rsid w:val="00410090"/>
    <w:rsid w:val="00411CCF"/>
    <w:rsid w:val="00412D45"/>
    <w:rsid w:val="00413930"/>
    <w:rsid w:val="0041424A"/>
    <w:rsid w:val="00414E20"/>
    <w:rsid w:val="00415000"/>
    <w:rsid w:val="0041523B"/>
    <w:rsid w:val="004158E9"/>
    <w:rsid w:val="0041596D"/>
    <w:rsid w:val="00415BC4"/>
    <w:rsid w:val="00416A23"/>
    <w:rsid w:val="0041776B"/>
    <w:rsid w:val="004177D5"/>
    <w:rsid w:val="00417EAC"/>
    <w:rsid w:val="00417F95"/>
    <w:rsid w:val="00420CBE"/>
    <w:rsid w:val="00420CE6"/>
    <w:rsid w:val="00421F17"/>
    <w:rsid w:val="0042240F"/>
    <w:rsid w:val="004225D8"/>
    <w:rsid w:val="004229B8"/>
    <w:rsid w:val="00423DD0"/>
    <w:rsid w:val="004247F0"/>
    <w:rsid w:val="00424A72"/>
    <w:rsid w:val="00424B80"/>
    <w:rsid w:val="00424D83"/>
    <w:rsid w:val="00425951"/>
    <w:rsid w:val="00425E44"/>
    <w:rsid w:val="004260CE"/>
    <w:rsid w:val="00427440"/>
    <w:rsid w:val="004274D4"/>
    <w:rsid w:val="004279BC"/>
    <w:rsid w:val="00427C2A"/>
    <w:rsid w:val="004301C3"/>
    <w:rsid w:val="004304E1"/>
    <w:rsid w:val="00430B9A"/>
    <w:rsid w:val="00431CA7"/>
    <w:rsid w:val="00431D2A"/>
    <w:rsid w:val="00431FD0"/>
    <w:rsid w:val="004321FC"/>
    <w:rsid w:val="004324A6"/>
    <w:rsid w:val="00432B89"/>
    <w:rsid w:val="00432C72"/>
    <w:rsid w:val="00433A4B"/>
    <w:rsid w:val="00434DDF"/>
    <w:rsid w:val="004352FA"/>
    <w:rsid w:val="00435C54"/>
    <w:rsid w:val="00437038"/>
    <w:rsid w:val="00437D89"/>
    <w:rsid w:val="00437DED"/>
    <w:rsid w:val="00440095"/>
    <w:rsid w:val="00440492"/>
    <w:rsid w:val="00440702"/>
    <w:rsid w:val="00440913"/>
    <w:rsid w:val="00440BDF"/>
    <w:rsid w:val="004412AE"/>
    <w:rsid w:val="00441EF7"/>
    <w:rsid w:val="004428C7"/>
    <w:rsid w:val="00442964"/>
    <w:rsid w:val="00442B79"/>
    <w:rsid w:val="00443644"/>
    <w:rsid w:val="0044378D"/>
    <w:rsid w:val="00443FBA"/>
    <w:rsid w:val="0044440B"/>
    <w:rsid w:val="004448DF"/>
    <w:rsid w:val="00444E3C"/>
    <w:rsid w:val="00445569"/>
    <w:rsid w:val="004469B0"/>
    <w:rsid w:val="00446B23"/>
    <w:rsid w:val="00446B88"/>
    <w:rsid w:val="00451244"/>
    <w:rsid w:val="00452404"/>
    <w:rsid w:val="0045295B"/>
    <w:rsid w:val="00453194"/>
    <w:rsid w:val="004536D5"/>
    <w:rsid w:val="00453715"/>
    <w:rsid w:val="00453ED3"/>
    <w:rsid w:val="004546CF"/>
    <w:rsid w:val="00455767"/>
    <w:rsid w:val="004557E4"/>
    <w:rsid w:val="00455D0B"/>
    <w:rsid w:val="00456329"/>
    <w:rsid w:val="0045670A"/>
    <w:rsid w:val="00456C68"/>
    <w:rsid w:val="00456C8E"/>
    <w:rsid w:val="004573EB"/>
    <w:rsid w:val="0045778F"/>
    <w:rsid w:val="004609E4"/>
    <w:rsid w:val="00460B92"/>
    <w:rsid w:val="00461332"/>
    <w:rsid w:val="00461597"/>
    <w:rsid w:val="004616D9"/>
    <w:rsid w:val="00461FCD"/>
    <w:rsid w:val="00462063"/>
    <w:rsid w:val="0046223A"/>
    <w:rsid w:val="0046275E"/>
    <w:rsid w:val="00463EAF"/>
    <w:rsid w:val="00464285"/>
    <w:rsid w:val="00464395"/>
    <w:rsid w:val="00464705"/>
    <w:rsid w:val="00464BC7"/>
    <w:rsid w:val="00464C6A"/>
    <w:rsid w:val="00464F0E"/>
    <w:rsid w:val="004655B9"/>
    <w:rsid w:val="00465FC6"/>
    <w:rsid w:val="0046689F"/>
    <w:rsid w:val="00466E25"/>
    <w:rsid w:val="00467105"/>
    <w:rsid w:val="00467A27"/>
    <w:rsid w:val="00467A7A"/>
    <w:rsid w:val="004707A4"/>
    <w:rsid w:val="00470978"/>
    <w:rsid w:val="00471DA7"/>
    <w:rsid w:val="004721EF"/>
    <w:rsid w:val="00472D25"/>
    <w:rsid w:val="00472EAD"/>
    <w:rsid w:val="00473390"/>
    <w:rsid w:val="0047386F"/>
    <w:rsid w:val="004742E1"/>
    <w:rsid w:val="00474368"/>
    <w:rsid w:val="0047443E"/>
    <w:rsid w:val="00474828"/>
    <w:rsid w:val="00474FF7"/>
    <w:rsid w:val="00475208"/>
    <w:rsid w:val="004762A6"/>
    <w:rsid w:val="00476391"/>
    <w:rsid w:val="00476534"/>
    <w:rsid w:val="004766B2"/>
    <w:rsid w:val="00477574"/>
    <w:rsid w:val="00480F27"/>
    <w:rsid w:val="0048115A"/>
    <w:rsid w:val="00481C2B"/>
    <w:rsid w:val="00481DAB"/>
    <w:rsid w:val="004820A4"/>
    <w:rsid w:val="00482188"/>
    <w:rsid w:val="004824C4"/>
    <w:rsid w:val="004835FF"/>
    <w:rsid w:val="0048388F"/>
    <w:rsid w:val="004846D3"/>
    <w:rsid w:val="00485853"/>
    <w:rsid w:val="00485D84"/>
    <w:rsid w:val="00485F5F"/>
    <w:rsid w:val="0048622C"/>
    <w:rsid w:val="00486911"/>
    <w:rsid w:val="00487065"/>
    <w:rsid w:val="00487118"/>
    <w:rsid w:val="00487903"/>
    <w:rsid w:val="004902A5"/>
    <w:rsid w:val="00490384"/>
    <w:rsid w:val="004907AA"/>
    <w:rsid w:val="004908B2"/>
    <w:rsid w:val="0049124E"/>
    <w:rsid w:val="0049157B"/>
    <w:rsid w:val="00491DA2"/>
    <w:rsid w:val="004924FA"/>
    <w:rsid w:val="00492B36"/>
    <w:rsid w:val="004933DD"/>
    <w:rsid w:val="0049423F"/>
    <w:rsid w:val="0049451A"/>
    <w:rsid w:val="00494632"/>
    <w:rsid w:val="00494684"/>
    <w:rsid w:val="00494710"/>
    <w:rsid w:val="00494BE8"/>
    <w:rsid w:val="00495285"/>
    <w:rsid w:val="004962D5"/>
    <w:rsid w:val="004967CA"/>
    <w:rsid w:val="0049697B"/>
    <w:rsid w:val="00496B8F"/>
    <w:rsid w:val="0049727A"/>
    <w:rsid w:val="0049774F"/>
    <w:rsid w:val="00497D46"/>
    <w:rsid w:val="00497FD3"/>
    <w:rsid w:val="004A00F5"/>
    <w:rsid w:val="004A1440"/>
    <w:rsid w:val="004A146E"/>
    <w:rsid w:val="004A190D"/>
    <w:rsid w:val="004A23ED"/>
    <w:rsid w:val="004A257F"/>
    <w:rsid w:val="004A2AED"/>
    <w:rsid w:val="004A3407"/>
    <w:rsid w:val="004A34C7"/>
    <w:rsid w:val="004A445A"/>
    <w:rsid w:val="004A56D4"/>
    <w:rsid w:val="004A5A94"/>
    <w:rsid w:val="004A5ABD"/>
    <w:rsid w:val="004A6ACC"/>
    <w:rsid w:val="004A6CCF"/>
    <w:rsid w:val="004A73FE"/>
    <w:rsid w:val="004A752F"/>
    <w:rsid w:val="004B01B2"/>
    <w:rsid w:val="004B0631"/>
    <w:rsid w:val="004B12E1"/>
    <w:rsid w:val="004B315E"/>
    <w:rsid w:val="004B3E42"/>
    <w:rsid w:val="004B3FD2"/>
    <w:rsid w:val="004B4E9F"/>
    <w:rsid w:val="004B51BA"/>
    <w:rsid w:val="004B57B1"/>
    <w:rsid w:val="004B5B18"/>
    <w:rsid w:val="004B5DFD"/>
    <w:rsid w:val="004B60D5"/>
    <w:rsid w:val="004B6DC5"/>
    <w:rsid w:val="004B7086"/>
    <w:rsid w:val="004B7824"/>
    <w:rsid w:val="004C042C"/>
    <w:rsid w:val="004C0502"/>
    <w:rsid w:val="004C080A"/>
    <w:rsid w:val="004C178E"/>
    <w:rsid w:val="004C1B74"/>
    <w:rsid w:val="004C26E2"/>
    <w:rsid w:val="004C27E1"/>
    <w:rsid w:val="004C3483"/>
    <w:rsid w:val="004C4011"/>
    <w:rsid w:val="004C4281"/>
    <w:rsid w:val="004C4912"/>
    <w:rsid w:val="004C496C"/>
    <w:rsid w:val="004C4A1A"/>
    <w:rsid w:val="004C5340"/>
    <w:rsid w:val="004C5C84"/>
    <w:rsid w:val="004C791D"/>
    <w:rsid w:val="004D0030"/>
    <w:rsid w:val="004D01B3"/>
    <w:rsid w:val="004D02FB"/>
    <w:rsid w:val="004D04C0"/>
    <w:rsid w:val="004D0564"/>
    <w:rsid w:val="004D0729"/>
    <w:rsid w:val="004D0C00"/>
    <w:rsid w:val="004D1B43"/>
    <w:rsid w:val="004D26F9"/>
    <w:rsid w:val="004D37CE"/>
    <w:rsid w:val="004D3F0F"/>
    <w:rsid w:val="004D3F54"/>
    <w:rsid w:val="004D488C"/>
    <w:rsid w:val="004D4A57"/>
    <w:rsid w:val="004D6177"/>
    <w:rsid w:val="004D6858"/>
    <w:rsid w:val="004D6A0B"/>
    <w:rsid w:val="004D6B75"/>
    <w:rsid w:val="004D728B"/>
    <w:rsid w:val="004D7C7B"/>
    <w:rsid w:val="004D7FAE"/>
    <w:rsid w:val="004E0BAB"/>
    <w:rsid w:val="004E1029"/>
    <w:rsid w:val="004E114C"/>
    <w:rsid w:val="004E14E1"/>
    <w:rsid w:val="004E1B90"/>
    <w:rsid w:val="004E1F3D"/>
    <w:rsid w:val="004E212E"/>
    <w:rsid w:val="004E2740"/>
    <w:rsid w:val="004E2E19"/>
    <w:rsid w:val="004E5690"/>
    <w:rsid w:val="004E56E9"/>
    <w:rsid w:val="004E5951"/>
    <w:rsid w:val="004E6555"/>
    <w:rsid w:val="004E69DC"/>
    <w:rsid w:val="004E6AB6"/>
    <w:rsid w:val="004E6DFC"/>
    <w:rsid w:val="004E7077"/>
    <w:rsid w:val="004E72CC"/>
    <w:rsid w:val="004E7AE0"/>
    <w:rsid w:val="004E7AF0"/>
    <w:rsid w:val="004F036B"/>
    <w:rsid w:val="004F1075"/>
    <w:rsid w:val="004F1FD6"/>
    <w:rsid w:val="004F2DE2"/>
    <w:rsid w:val="004F2E5A"/>
    <w:rsid w:val="004F3023"/>
    <w:rsid w:val="004F316E"/>
    <w:rsid w:val="004F4308"/>
    <w:rsid w:val="004F4805"/>
    <w:rsid w:val="004F4818"/>
    <w:rsid w:val="004F4A8C"/>
    <w:rsid w:val="004F4FDA"/>
    <w:rsid w:val="004F6825"/>
    <w:rsid w:val="004F7929"/>
    <w:rsid w:val="004F7AAD"/>
    <w:rsid w:val="004F7B76"/>
    <w:rsid w:val="005002ED"/>
    <w:rsid w:val="00500611"/>
    <w:rsid w:val="005009E7"/>
    <w:rsid w:val="00500C9D"/>
    <w:rsid w:val="00500D0E"/>
    <w:rsid w:val="00501A49"/>
    <w:rsid w:val="005021B1"/>
    <w:rsid w:val="005021C9"/>
    <w:rsid w:val="00502B9B"/>
    <w:rsid w:val="00502C17"/>
    <w:rsid w:val="00502E4C"/>
    <w:rsid w:val="0050396C"/>
    <w:rsid w:val="00503CAD"/>
    <w:rsid w:val="0050405F"/>
    <w:rsid w:val="0050420D"/>
    <w:rsid w:val="00504512"/>
    <w:rsid w:val="005047D6"/>
    <w:rsid w:val="0050677B"/>
    <w:rsid w:val="00506853"/>
    <w:rsid w:val="0050726B"/>
    <w:rsid w:val="00507C08"/>
    <w:rsid w:val="00507D80"/>
    <w:rsid w:val="00510157"/>
    <w:rsid w:val="0051023D"/>
    <w:rsid w:val="005107D6"/>
    <w:rsid w:val="00510CEF"/>
    <w:rsid w:val="00510DDB"/>
    <w:rsid w:val="005118DA"/>
    <w:rsid w:val="00511E76"/>
    <w:rsid w:val="00511F9B"/>
    <w:rsid w:val="00513DCB"/>
    <w:rsid w:val="00514198"/>
    <w:rsid w:val="0051460D"/>
    <w:rsid w:val="00514633"/>
    <w:rsid w:val="00514783"/>
    <w:rsid w:val="00515035"/>
    <w:rsid w:val="005155C3"/>
    <w:rsid w:val="00516299"/>
    <w:rsid w:val="00516B59"/>
    <w:rsid w:val="00516F51"/>
    <w:rsid w:val="0051767F"/>
    <w:rsid w:val="0051789A"/>
    <w:rsid w:val="00517B06"/>
    <w:rsid w:val="00517BAD"/>
    <w:rsid w:val="00517C89"/>
    <w:rsid w:val="00517FA2"/>
    <w:rsid w:val="00521433"/>
    <w:rsid w:val="005214AE"/>
    <w:rsid w:val="00521F6B"/>
    <w:rsid w:val="005224D1"/>
    <w:rsid w:val="00522902"/>
    <w:rsid w:val="005234E1"/>
    <w:rsid w:val="005237B1"/>
    <w:rsid w:val="00523C89"/>
    <w:rsid w:val="00523D32"/>
    <w:rsid w:val="00523F03"/>
    <w:rsid w:val="00523FBD"/>
    <w:rsid w:val="0052403D"/>
    <w:rsid w:val="00524317"/>
    <w:rsid w:val="00524422"/>
    <w:rsid w:val="00524780"/>
    <w:rsid w:val="005253B9"/>
    <w:rsid w:val="00525497"/>
    <w:rsid w:val="00525729"/>
    <w:rsid w:val="00525781"/>
    <w:rsid w:val="00525A89"/>
    <w:rsid w:val="00526254"/>
    <w:rsid w:val="00526A31"/>
    <w:rsid w:val="005278B1"/>
    <w:rsid w:val="0053152E"/>
    <w:rsid w:val="00533A0F"/>
    <w:rsid w:val="00533AF8"/>
    <w:rsid w:val="00533B1E"/>
    <w:rsid w:val="00533DCC"/>
    <w:rsid w:val="00534AEE"/>
    <w:rsid w:val="00535C93"/>
    <w:rsid w:val="00536630"/>
    <w:rsid w:val="00536FB5"/>
    <w:rsid w:val="005374E2"/>
    <w:rsid w:val="00537753"/>
    <w:rsid w:val="00537A10"/>
    <w:rsid w:val="00537B2C"/>
    <w:rsid w:val="005408BE"/>
    <w:rsid w:val="005410F0"/>
    <w:rsid w:val="00541876"/>
    <w:rsid w:val="00541AB1"/>
    <w:rsid w:val="00542855"/>
    <w:rsid w:val="005431A0"/>
    <w:rsid w:val="0054387F"/>
    <w:rsid w:val="005439D9"/>
    <w:rsid w:val="00543D43"/>
    <w:rsid w:val="00544D67"/>
    <w:rsid w:val="00545246"/>
    <w:rsid w:val="00546172"/>
    <w:rsid w:val="0054667D"/>
    <w:rsid w:val="005466EE"/>
    <w:rsid w:val="00546B1C"/>
    <w:rsid w:val="00546BB8"/>
    <w:rsid w:val="00546C89"/>
    <w:rsid w:val="00546EDB"/>
    <w:rsid w:val="0054772B"/>
    <w:rsid w:val="005479F9"/>
    <w:rsid w:val="0055062D"/>
    <w:rsid w:val="00550EE5"/>
    <w:rsid w:val="0055177F"/>
    <w:rsid w:val="005528DB"/>
    <w:rsid w:val="00552C51"/>
    <w:rsid w:val="00553421"/>
    <w:rsid w:val="00553854"/>
    <w:rsid w:val="005539D2"/>
    <w:rsid w:val="00553D74"/>
    <w:rsid w:val="00553DB8"/>
    <w:rsid w:val="0055497B"/>
    <w:rsid w:val="005550BE"/>
    <w:rsid w:val="005559E8"/>
    <w:rsid w:val="00555B59"/>
    <w:rsid w:val="00556036"/>
    <w:rsid w:val="00556A21"/>
    <w:rsid w:val="00556A53"/>
    <w:rsid w:val="00557646"/>
    <w:rsid w:val="0056082A"/>
    <w:rsid w:val="00560F0A"/>
    <w:rsid w:val="00561A41"/>
    <w:rsid w:val="00561D14"/>
    <w:rsid w:val="00561E7D"/>
    <w:rsid w:val="005622CE"/>
    <w:rsid w:val="005624C7"/>
    <w:rsid w:val="005625B2"/>
    <w:rsid w:val="005637E4"/>
    <w:rsid w:val="00563E79"/>
    <w:rsid w:val="00564CF3"/>
    <w:rsid w:val="0056523E"/>
    <w:rsid w:val="00565DA2"/>
    <w:rsid w:val="00565DDF"/>
    <w:rsid w:val="0056613C"/>
    <w:rsid w:val="005666F3"/>
    <w:rsid w:val="00566750"/>
    <w:rsid w:val="005669D8"/>
    <w:rsid w:val="00566CF0"/>
    <w:rsid w:val="00567456"/>
    <w:rsid w:val="00567B49"/>
    <w:rsid w:val="00567EAA"/>
    <w:rsid w:val="00567F08"/>
    <w:rsid w:val="00570547"/>
    <w:rsid w:val="005710F3"/>
    <w:rsid w:val="00572183"/>
    <w:rsid w:val="005722E8"/>
    <w:rsid w:val="00572B79"/>
    <w:rsid w:val="00574892"/>
    <w:rsid w:val="00574A60"/>
    <w:rsid w:val="00575625"/>
    <w:rsid w:val="0057583E"/>
    <w:rsid w:val="00575BE3"/>
    <w:rsid w:val="005760A3"/>
    <w:rsid w:val="0057648F"/>
    <w:rsid w:val="00576D80"/>
    <w:rsid w:val="0057768D"/>
    <w:rsid w:val="00577721"/>
    <w:rsid w:val="0057796E"/>
    <w:rsid w:val="00577A9A"/>
    <w:rsid w:val="00580010"/>
    <w:rsid w:val="00580153"/>
    <w:rsid w:val="00580AB2"/>
    <w:rsid w:val="00580AE3"/>
    <w:rsid w:val="00581059"/>
    <w:rsid w:val="00581D56"/>
    <w:rsid w:val="005822A1"/>
    <w:rsid w:val="0058289D"/>
    <w:rsid w:val="00582A03"/>
    <w:rsid w:val="00582C3B"/>
    <w:rsid w:val="00582F19"/>
    <w:rsid w:val="00583C9C"/>
    <w:rsid w:val="00584636"/>
    <w:rsid w:val="005859D2"/>
    <w:rsid w:val="00585FF0"/>
    <w:rsid w:val="00586087"/>
    <w:rsid w:val="00586524"/>
    <w:rsid w:val="00586FD4"/>
    <w:rsid w:val="00587000"/>
    <w:rsid w:val="005873C0"/>
    <w:rsid w:val="00590ADC"/>
    <w:rsid w:val="00590C28"/>
    <w:rsid w:val="00590DCA"/>
    <w:rsid w:val="00593887"/>
    <w:rsid w:val="00593FF3"/>
    <w:rsid w:val="00594AD5"/>
    <w:rsid w:val="00594C71"/>
    <w:rsid w:val="0059522D"/>
    <w:rsid w:val="0059558C"/>
    <w:rsid w:val="00595ED4"/>
    <w:rsid w:val="00595EF5"/>
    <w:rsid w:val="005964B9"/>
    <w:rsid w:val="00596691"/>
    <w:rsid w:val="00597D85"/>
    <w:rsid w:val="00597DB3"/>
    <w:rsid w:val="00597DF3"/>
    <w:rsid w:val="00597F3C"/>
    <w:rsid w:val="00597F79"/>
    <w:rsid w:val="005A0101"/>
    <w:rsid w:val="005A066B"/>
    <w:rsid w:val="005A0988"/>
    <w:rsid w:val="005A1B11"/>
    <w:rsid w:val="005A240C"/>
    <w:rsid w:val="005A4A3B"/>
    <w:rsid w:val="005A4B2B"/>
    <w:rsid w:val="005A51FD"/>
    <w:rsid w:val="005A522A"/>
    <w:rsid w:val="005A5834"/>
    <w:rsid w:val="005A5DBC"/>
    <w:rsid w:val="005A648A"/>
    <w:rsid w:val="005A6D1C"/>
    <w:rsid w:val="005A715A"/>
    <w:rsid w:val="005A72EF"/>
    <w:rsid w:val="005A72FC"/>
    <w:rsid w:val="005A7E0C"/>
    <w:rsid w:val="005A7E73"/>
    <w:rsid w:val="005A7E8E"/>
    <w:rsid w:val="005B0B22"/>
    <w:rsid w:val="005B0DF4"/>
    <w:rsid w:val="005B104C"/>
    <w:rsid w:val="005B1DA5"/>
    <w:rsid w:val="005B2380"/>
    <w:rsid w:val="005B24F6"/>
    <w:rsid w:val="005B2655"/>
    <w:rsid w:val="005B290D"/>
    <w:rsid w:val="005B3549"/>
    <w:rsid w:val="005B377B"/>
    <w:rsid w:val="005B48C1"/>
    <w:rsid w:val="005B4ABC"/>
    <w:rsid w:val="005B50B5"/>
    <w:rsid w:val="005B5BB7"/>
    <w:rsid w:val="005B61F2"/>
    <w:rsid w:val="005B7618"/>
    <w:rsid w:val="005B785A"/>
    <w:rsid w:val="005C02E5"/>
    <w:rsid w:val="005C058D"/>
    <w:rsid w:val="005C05A0"/>
    <w:rsid w:val="005C079B"/>
    <w:rsid w:val="005C12FC"/>
    <w:rsid w:val="005C1A26"/>
    <w:rsid w:val="005C24A2"/>
    <w:rsid w:val="005C314E"/>
    <w:rsid w:val="005C3315"/>
    <w:rsid w:val="005C3930"/>
    <w:rsid w:val="005C3A55"/>
    <w:rsid w:val="005C3BBE"/>
    <w:rsid w:val="005C3DD9"/>
    <w:rsid w:val="005C434D"/>
    <w:rsid w:val="005C4A90"/>
    <w:rsid w:val="005C54F9"/>
    <w:rsid w:val="005C551A"/>
    <w:rsid w:val="005C7912"/>
    <w:rsid w:val="005C794B"/>
    <w:rsid w:val="005D011D"/>
    <w:rsid w:val="005D057D"/>
    <w:rsid w:val="005D0B18"/>
    <w:rsid w:val="005D0C7A"/>
    <w:rsid w:val="005D0D95"/>
    <w:rsid w:val="005D1110"/>
    <w:rsid w:val="005D1673"/>
    <w:rsid w:val="005D3851"/>
    <w:rsid w:val="005D3E36"/>
    <w:rsid w:val="005D404A"/>
    <w:rsid w:val="005D4141"/>
    <w:rsid w:val="005D425E"/>
    <w:rsid w:val="005D42BA"/>
    <w:rsid w:val="005D49F0"/>
    <w:rsid w:val="005D589D"/>
    <w:rsid w:val="005D5AFA"/>
    <w:rsid w:val="005D625E"/>
    <w:rsid w:val="005D6A7D"/>
    <w:rsid w:val="005D724B"/>
    <w:rsid w:val="005D75E6"/>
    <w:rsid w:val="005D785E"/>
    <w:rsid w:val="005D78FB"/>
    <w:rsid w:val="005D7DEE"/>
    <w:rsid w:val="005E0990"/>
    <w:rsid w:val="005E11F3"/>
    <w:rsid w:val="005E132D"/>
    <w:rsid w:val="005E201F"/>
    <w:rsid w:val="005E2840"/>
    <w:rsid w:val="005E2F36"/>
    <w:rsid w:val="005E337A"/>
    <w:rsid w:val="005E3B29"/>
    <w:rsid w:val="005E3F93"/>
    <w:rsid w:val="005E4722"/>
    <w:rsid w:val="005E499F"/>
    <w:rsid w:val="005E55F4"/>
    <w:rsid w:val="005E5ECE"/>
    <w:rsid w:val="005E5F20"/>
    <w:rsid w:val="005E6C4D"/>
    <w:rsid w:val="005E7214"/>
    <w:rsid w:val="005E7658"/>
    <w:rsid w:val="005E7DDE"/>
    <w:rsid w:val="005E7F7C"/>
    <w:rsid w:val="005F0142"/>
    <w:rsid w:val="005F018F"/>
    <w:rsid w:val="005F05D9"/>
    <w:rsid w:val="005F17D9"/>
    <w:rsid w:val="005F1DA0"/>
    <w:rsid w:val="005F2166"/>
    <w:rsid w:val="005F3141"/>
    <w:rsid w:val="005F3F38"/>
    <w:rsid w:val="005F3F65"/>
    <w:rsid w:val="005F4571"/>
    <w:rsid w:val="005F47C8"/>
    <w:rsid w:val="005F4FE4"/>
    <w:rsid w:val="005F504C"/>
    <w:rsid w:val="005F52CB"/>
    <w:rsid w:val="005F5F3D"/>
    <w:rsid w:val="005F6087"/>
    <w:rsid w:val="005F65C3"/>
    <w:rsid w:val="005F6774"/>
    <w:rsid w:val="005F6DB6"/>
    <w:rsid w:val="005F70A1"/>
    <w:rsid w:val="005F72B6"/>
    <w:rsid w:val="005F7676"/>
    <w:rsid w:val="00600161"/>
    <w:rsid w:val="006015BC"/>
    <w:rsid w:val="00601A1F"/>
    <w:rsid w:val="00601BF4"/>
    <w:rsid w:val="00602037"/>
    <w:rsid w:val="006021EF"/>
    <w:rsid w:val="006024D8"/>
    <w:rsid w:val="006030D0"/>
    <w:rsid w:val="00603E73"/>
    <w:rsid w:val="00604077"/>
    <w:rsid w:val="0060426D"/>
    <w:rsid w:val="00604E98"/>
    <w:rsid w:val="00604FBE"/>
    <w:rsid w:val="0060583F"/>
    <w:rsid w:val="00605D35"/>
    <w:rsid w:val="0060601A"/>
    <w:rsid w:val="006069CB"/>
    <w:rsid w:val="00606C41"/>
    <w:rsid w:val="00606C4E"/>
    <w:rsid w:val="00606CEB"/>
    <w:rsid w:val="0060781E"/>
    <w:rsid w:val="00607D03"/>
    <w:rsid w:val="00607DDD"/>
    <w:rsid w:val="00610433"/>
    <w:rsid w:val="00610580"/>
    <w:rsid w:val="006112F2"/>
    <w:rsid w:val="00611BA6"/>
    <w:rsid w:val="00612AF7"/>
    <w:rsid w:val="006135FF"/>
    <w:rsid w:val="00614DE8"/>
    <w:rsid w:val="0061506D"/>
    <w:rsid w:val="00615207"/>
    <w:rsid w:val="00615CE0"/>
    <w:rsid w:val="00615EEA"/>
    <w:rsid w:val="00615F0C"/>
    <w:rsid w:val="00616084"/>
    <w:rsid w:val="00616847"/>
    <w:rsid w:val="006172CC"/>
    <w:rsid w:val="006177AE"/>
    <w:rsid w:val="006209C7"/>
    <w:rsid w:val="006221FE"/>
    <w:rsid w:val="00622531"/>
    <w:rsid w:val="00622B77"/>
    <w:rsid w:val="00622BC4"/>
    <w:rsid w:val="00622C24"/>
    <w:rsid w:val="00623420"/>
    <w:rsid w:val="00623FE5"/>
    <w:rsid w:val="00624F48"/>
    <w:rsid w:val="00625B9B"/>
    <w:rsid w:val="006263A5"/>
    <w:rsid w:val="006266E2"/>
    <w:rsid w:val="00627673"/>
    <w:rsid w:val="006278A7"/>
    <w:rsid w:val="00630286"/>
    <w:rsid w:val="006302B3"/>
    <w:rsid w:val="0063078A"/>
    <w:rsid w:val="00630BAB"/>
    <w:rsid w:val="00630CC4"/>
    <w:rsid w:val="00630F23"/>
    <w:rsid w:val="006310E6"/>
    <w:rsid w:val="00631FC9"/>
    <w:rsid w:val="00632587"/>
    <w:rsid w:val="0063266F"/>
    <w:rsid w:val="00633931"/>
    <w:rsid w:val="00633AF3"/>
    <w:rsid w:val="006347B5"/>
    <w:rsid w:val="00634A83"/>
    <w:rsid w:val="00635143"/>
    <w:rsid w:val="0063543B"/>
    <w:rsid w:val="0063599B"/>
    <w:rsid w:val="006367C6"/>
    <w:rsid w:val="00636F6C"/>
    <w:rsid w:val="006377E3"/>
    <w:rsid w:val="00637B67"/>
    <w:rsid w:val="00640FC9"/>
    <w:rsid w:val="0064185E"/>
    <w:rsid w:val="00641947"/>
    <w:rsid w:val="006420AE"/>
    <w:rsid w:val="0064261B"/>
    <w:rsid w:val="00642CB8"/>
    <w:rsid w:val="00643350"/>
    <w:rsid w:val="006433E5"/>
    <w:rsid w:val="0064358A"/>
    <w:rsid w:val="00643649"/>
    <w:rsid w:val="0064398A"/>
    <w:rsid w:val="00643DBF"/>
    <w:rsid w:val="006441A4"/>
    <w:rsid w:val="00644959"/>
    <w:rsid w:val="00644CF4"/>
    <w:rsid w:val="00644F5F"/>
    <w:rsid w:val="00645181"/>
    <w:rsid w:val="00645350"/>
    <w:rsid w:val="00645561"/>
    <w:rsid w:val="00645960"/>
    <w:rsid w:val="00647048"/>
    <w:rsid w:val="00647622"/>
    <w:rsid w:val="00647E51"/>
    <w:rsid w:val="006502A7"/>
    <w:rsid w:val="0065073C"/>
    <w:rsid w:val="0065081A"/>
    <w:rsid w:val="00650AE8"/>
    <w:rsid w:val="00650FFD"/>
    <w:rsid w:val="00651548"/>
    <w:rsid w:val="00651A64"/>
    <w:rsid w:val="00651D28"/>
    <w:rsid w:val="00651F9C"/>
    <w:rsid w:val="00652621"/>
    <w:rsid w:val="0065322E"/>
    <w:rsid w:val="0065402A"/>
    <w:rsid w:val="00655608"/>
    <w:rsid w:val="00655FF6"/>
    <w:rsid w:val="006577B2"/>
    <w:rsid w:val="00657D58"/>
    <w:rsid w:val="00657FFC"/>
    <w:rsid w:val="00660448"/>
    <w:rsid w:val="006605F7"/>
    <w:rsid w:val="00660614"/>
    <w:rsid w:val="00660751"/>
    <w:rsid w:val="00660EAB"/>
    <w:rsid w:val="006616CC"/>
    <w:rsid w:val="00661AD8"/>
    <w:rsid w:val="00662206"/>
    <w:rsid w:val="006629DF"/>
    <w:rsid w:val="00662B02"/>
    <w:rsid w:val="00663910"/>
    <w:rsid w:val="00663962"/>
    <w:rsid w:val="00663963"/>
    <w:rsid w:val="006646F3"/>
    <w:rsid w:val="00664D2C"/>
    <w:rsid w:val="00664F6F"/>
    <w:rsid w:val="0066546E"/>
    <w:rsid w:val="00666ADA"/>
    <w:rsid w:val="00666AFD"/>
    <w:rsid w:val="0066739B"/>
    <w:rsid w:val="00667BD1"/>
    <w:rsid w:val="006702B8"/>
    <w:rsid w:val="00670425"/>
    <w:rsid w:val="006704DC"/>
    <w:rsid w:val="00670686"/>
    <w:rsid w:val="00670898"/>
    <w:rsid w:val="006708C5"/>
    <w:rsid w:val="00670B84"/>
    <w:rsid w:val="00671377"/>
    <w:rsid w:val="00671586"/>
    <w:rsid w:val="0067178A"/>
    <w:rsid w:val="0067184B"/>
    <w:rsid w:val="0067243B"/>
    <w:rsid w:val="006725DE"/>
    <w:rsid w:val="0067282E"/>
    <w:rsid w:val="00673167"/>
    <w:rsid w:val="00673EE0"/>
    <w:rsid w:val="0067422C"/>
    <w:rsid w:val="0067474E"/>
    <w:rsid w:val="006747F1"/>
    <w:rsid w:val="00674E83"/>
    <w:rsid w:val="00675A72"/>
    <w:rsid w:val="006765AD"/>
    <w:rsid w:val="00676C5E"/>
    <w:rsid w:val="00676DAC"/>
    <w:rsid w:val="00676DEC"/>
    <w:rsid w:val="00677D43"/>
    <w:rsid w:val="00680B46"/>
    <w:rsid w:val="00680D9D"/>
    <w:rsid w:val="00680E09"/>
    <w:rsid w:val="00681179"/>
    <w:rsid w:val="00681732"/>
    <w:rsid w:val="00681A61"/>
    <w:rsid w:val="00681B6E"/>
    <w:rsid w:val="00681F8E"/>
    <w:rsid w:val="00682276"/>
    <w:rsid w:val="006822A6"/>
    <w:rsid w:val="00682C3C"/>
    <w:rsid w:val="00682D23"/>
    <w:rsid w:val="006833EF"/>
    <w:rsid w:val="00683E88"/>
    <w:rsid w:val="006846F6"/>
    <w:rsid w:val="006868F4"/>
    <w:rsid w:val="00686B7E"/>
    <w:rsid w:val="00686DFB"/>
    <w:rsid w:val="006904F7"/>
    <w:rsid w:val="00690628"/>
    <w:rsid w:val="00690DF6"/>
    <w:rsid w:val="0069111B"/>
    <w:rsid w:val="0069115D"/>
    <w:rsid w:val="00691208"/>
    <w:rsid w:val="006918F1"/>
    <w:rsid w:val="00691DFC"/>
    <w:rsid w:val="0069216E"/>
    <w:rsid w:val="0069311B"/>
    <w:rsid w:val="0069345A"/>
    <w:rsid w:val="006939C1"/>
    <w:rsid w:val="00693BC0"/>
    <w:rsid w:val="00693C53"/>
    <w:rsid w:val="00695FE9"/>
    <w:rsid w:val="006961D2"/>
    <w:rsid w:val="0069791D"/>
    <w:rsid w:val="00697C72"/>
    <w:rsid w:val="00697DC0"/>
    <w:rsid w:val="006A10BA"/>
    <w:rsid w:val="006A1808"/>
    <w:rsid w:val="006A1E23"/>
    <w:rsid w:val="006A23E9"/>
    <w:rsid w:val="006A28BF"/>
    <w:rsid w:val="006A2964"/>
    <w:rsid w:val="006A3180"/>
    <w:rsid w:val="006A3BFF"/>
    <w:rsid w:val="006A3FA6"/>
    <w:rsid w:val="006A429F"/>
    <w:rsid w:val="006A42DD"/>
    <w:rsid w:val="006A430D"/>
    <w:rsid w:val="006A441F"/>
    <w:rsid w:val="006A47B5"/>
    <w:rsid w:val="006A595C"/>
    <w:rsid w:val="006A6283"/>
    <w:rsid w:val="006A65ED"/>
    <w:rsid w:val="006A6641"/>
    <w:rsid w:val="006A6B90"/>
    <w:rsid w:val="006A6D9D"/>
    <w:rsid w:val="006A7323"/>
    <w:rsid w:val="006A78F7"/>
    <w:rsid w:val="006A7D2D"/>
    <w:rsid w:val="006A7F5C"/>
    <w:rsid w:val="006B066C"/>
    <w:rsid w:val="006B141D"/>
    <w:rsid w:val="006B18CF"/>
    <w:rsid w:val="006B24BC"/>
    <w:rsid w:val="006B264A"/>
    <w:rsid w:val="006B272F"/>
    <w:rsid w:val="006B3221"/>
    <w:rsid w:val="006B3A66"/>
    <w:rsid w:val="006B4450"/>
    <w:rsid w:val="006B4B3B"/>
    <w:rsid w:val="006B511F"/>
    <w:rsid w:val="006B5E91"/>
    <w:rsid w:val="006B5F6C"/>
    <w:rsid w:val="006B6CB1"/>
    <w:rsid w:val="006C0C68"/>
    <w:rsid w:val="006C0D14"/>
    <w:rsid w:val="006C1009"/>
    <w:rsid w:val="006C124D"/>
    <w:rsid w:val="006C18D3"/>
    <w:rsid w:val="006C2320"/>
    <w:rsid w:val="006C293A"/>
    <w:rsid w:val="006C2E8C"/>
    <w:rsid w:val="006C30F6"/>
    <w:rsid w:val="006C38EA"/>
    <w:rsid w:val="006C3900"/>
    <w:rsid w:val="006C556F"/>
    <w:rsid w:val="006C5BDA"/>
    <w:rsid w:val="006C5DA6"/>
    <w:rsid w:val="006C6258"/>
    <w:rsid w:val="006C7201"/>
    <w:rsid w:val="006C7B17"/>
    <w:rsid w:val="006D0285"/>
    <w:rsid w:val="006D03BA"/>
    <w:rsid w:val="006D12F9"/>
    <w:rsid w:val="006D1650"/>
    <w:rsid w:val="006D1FA4"/>
    <w:rsid w:val="006D24F1"/>
    <w:rsid w:val="006D26D3"/>
    <w:rsid w:val="006D2CA0"/>
    <w:rsid w:val="006D31C0"/>
    <w:rsid w:val="006D3D5A"/>
    <w:rsid w:val="006D4954"/>
    <w:rsid w:val="006D4A59"/>
    <w:rsid w:val="006D5649"/>
    <w:rsid w:val="006D658C"/>
    <w:rsid w:val="006D6D4A"/>
    <w:rsid w:val="006D7302"/>
    <w:rsid w:val="006D744B"/>
    <w:rsid w:val="006D74B1"/>
    <w:rsid w:val="006E03CB"/>
    <w:rsid w:val="006E044E"/>
    <w:rsid w:val="006E0DAF"/>
    <w:rsid w:val="006E1442"/>
    <w:rsid w:val="006E1A04"/>
    <w:rsid w:val="006E2150"/>
    <w:rsid w:val="006E25BB"/>
    <w:rsid w:val="006E2AC9"/>
    <w:rsid w:val="006E3CA0"/>
    <w:rsid w:val="006E3F98"/>
    <w:rsid w:val="006E4145"/>
    <w:rsid w:val="006E42D0"/>
    <w:rsid w:val="006E51AB"/>
    <w:rsid w:val="006E5226"/>
    <w:rsid w:val="006E56BF"/>
    <w:rsid w:val="006E6D77"/>
    <w:rsid w:val="006E6DE2"/>
    <w:rsid w:val="006E7127"/>
    <w:rsid w:val="006E725D"/>
    <w:rsid w:val="006E7547"/>
    <w:rsid w:val="006E7576"/>
    <w:rsid w:val="006E7D87"/>
    <w:rsid w:val="006F0558"/>
    <w:rsid w:val="006F0753"/>
    <w:rsid w:val="006F1159"/>
    <w:rsid w:val="006F1DFB"/>
    <w:rsid w:val="006F21EE"/>
    <w:rsid w:val="006F2420"/>
    <w:rsid w:val="006F3358"/>
    <w:rsid w:val="006F39C6"/>
    <w:rsid w:val="006F42FD"/>
    <w:rsid w:val="006F5191"/>
    <w:rsid w:val="006F545A"/>
    <w:rsid w:val="006F61BE"/>
    <w:rsid w:val="006F6672"/>
    <w:rsid w:val="006F6978"/>
    <w:rsid w:val="006F6E8C"/>
    <w:rsid w:val="006F72F0"/>
    <w:rsid w:val="006F794F"/>
    <w:rsid w:val="006F7F0B"/>
    <w:rsid w:val="0070042B"/>
    <w:rsid w:val="00700495"/>
    <w:rsid w:val="00700648"/>
    <w:rsid w:val="00701B16"/>
    <w:rsid w:val="00701C36"/>
    <w:rsid w:val="00703190"/>
    <w:rsid w:val="00703F02"/>
    <w:rsid w:val="00704329"/>
    <w:rsid w:val="00704E42"/>
    <w:rsid w:val="00704FC3"/>
    <w:rsid w:val="007050D6"/>
    <w:rsid w:val="00705601"/>
    <w:rsid w:val="007057CB"/>
    <w:rsid w:val="00706E17"/>
    <w:rsid w:val="007078AF"/>
    <w:rsid w:val="0071015A"/>
    <w:rsid w:val="007122CA"/>
    <w:rsid w:val="00712784"/>
    <w:rsid w:val="007129E0"/>
    <w:rsid w:val="00712C7E"/>
    <w:rsid w:val="00712D41"/>
    <w:rsid w:val="00712F90"/>
    <w:rsid w:val="00713762"/>
    <w:rsid w:val="00713A20"/>
    <w:rsid w:val="00714025"/>
    <w:rsid w:val="0071407C"/>
    <w:rsid w:val="007143D6"/>
    <w:rsid w:val="0071478C"/>
    <w:rsid w:val="00714FFF"/>
    <w:rsid w:val="00715A49"/>
    <w:rsid w:val="00715B89"/>
    <w:rsid w:val="00716286"/>
    <w:rsid w:val="00716D87"/>
    <w:rsid w:val="00717861"/>
    <w:rsid w:val="00720378"/>
    <w:rsid w:val="007205E5"/>
    <w:rsid w:val="00720E8E"/>
    <w:rsid w:val="00720F8F"/>
    <w:rsid w:val="007211FD"/>
    <w:rsid w:val="007214AE"/>
    <w:rsid w:val="00721805"/>
    <w:rsid w:val="00721A06"/>
    <w:rsid w:val="00721B0B"/>
    <w:rsid w:val="00722B4F"/>
    <w:rsid w:val="00722BD7"/>
    <w:rsid w:val="00722EEE"/>
    <w:rsid w:val="00722FAD"/>
    <w:rsid w:val="007233B6"/>
    <w:rsid w:val="00724971"/>
    <w:rsid w:val="00724FE2"/>
    <w:rsid w:val="007258C0"/>
    <w:rsid w:val="00725AAC"/>
    <w:rsid w:val="00726132"/>
    <w:rsid w:val="00726B95"/>
    <w:rsid w:val="00727227"/>
    <w:rsid w:val="007277A6"/>
    <w:rsid w:val="00731777"/>
    <w:rsid w:val="00731AB8"/>
    <w:rsid w:val="00731DFC"/>
    <w:rsid w:val="00732971"/>
    <w:rsid w:val="00732AEA"/>
    <w:rsid w:val="00734015"/>
    <w:rsid w:val="00734215"/>
    <w:rsid w:val="00734762"/>
    <w:rsid w:val="00734B39"/>
    <w:rsid w:val="00734C1C"/>
    <w:rsid w:val="00734FBB"/>
    <w:rsid w:val="007353A3"/>
    <w:rsid w:val="007353F4"/>
    <w:rsid w:val="007360CB"/>
    <w:rsid w:val="007360E2"/>
    <w:rsid w:val="00736691"/>
    <w:rsid w:val="007369AA"/>
    <w:rsid w:val="00737924"/>
    <w:rsid w:val="00737FF4"/>
    <w:rsid w:val="00740000"/>
    <w:rsid w:val="00740F16"/>
    <w:rsid w:val="00742287"/>
    <w:rsid w:val="00744377"/>
    <w:rsid w:val="0074524F"/>
    <w:rsid w:val="007458D3"/>
    <w:rsid w:val="007458E5"/>
    <w:rsid w:val="00746359"/>
    <w:rsid w:val="00746418"/>
    <w:rsid w:val="00747FAE"/>
    <w:rsid w:val="007501B1"/>
    <w:rsid w:val="0075100E"/>
    <w:rsid w:val="007512EE"/>
    <w:rsid w:val="00751BB9"/>
    <w:rsid w:val="00752BBE"/>
    <w:rsid w:val="00752F3E"/>
    <w:rsid w:val="007532B3"/>
    <w:rsid w:val="007538FC"/>
    <w:rsid w:val="0075459B"/>
    <w:rsid w:val="007546C2"/>
    <w:rsid w:val="00754A90"/>
    <w:rsid w:val="00754DF5"/>
    <w:rsid w:val="0075517F"/>
    <w:rsid w:val="00755ABF"/>
    <w:rsid w:val="0075626A"/>
    <w:rsid w:val="00756BC4"/>
    <w:rsid w:val="007571E5"/>
    <w:rsid w:val="0075755D"/>
    <w:rsid w:val="0075791C"/>
    <w:rsid w:val="0076074D"/>
    <w:rsid w:val="0076093C"/>
    <w:rsid w:val="00760FD6"/>
    <w:rsid w:val="0076137A"/>
    <w:rsid w:val="0076193F"/>
    <w:rsid w:val="00761AB0"/>
    <w:rsid w:val="007632C9"/>
    <w:rsid w:val="00763744"/>
    <w:rsid w:val="00763921"/>
    <w:rsid w:val="007643B6"/>
    <w:rsid w:val="0076460D"/>
    <w:rsid w:val="0076541A"/>
    <w:rsid w:val="00767304"/>
    <w:rsid w:val="007673D5"/>
    <w:rsid w:val="007678EE"/>
    <w:rsid w:val="00770872"/>
    <w:rsid w:val="007709AD"/>
    <w:rsid w:val="00770FA1"/>
    <w:rsid w:val="00771B66"/>
    <w:rsid w:val="007724B6"/>
    <w:rsid w:val="0077272A"/>
    <w:rsid w:val="00774085"/>
    <w:rsid w:val="007740E6"/>
    <w:rsid w:val="00774BB5"/>
    <w:rsid w:val="007755D9"/>
    <w:rsid w:val="007756CC"/>
    <w:rsid w:val="007757F4"/>
    <w:rsid w:val="0077643F"/>
    <w:rsid w:val="007768F0"/>
    <w:rsid w:val="00776DED"/>
    <w:rsid w:val="007773CD"/>
    <w:rsid w:val="00777412"/>
    <w:rsid w:val="00777751"/>
    <w:rsid w:val="007777A5"/>
    <w:rsid w:val="007804F8"/>
    <w:rsid w:val="00780736"/>
    <w:rsid w:val="0078079E"/>
    <w:rsid w:val="00780B3C"/>
    <w:rsid w:val="0078103E"/>
    <w:rsid w:val="0078142E"/>
    <w:rsid w:val="0078224C"/>
    <w:rsid w:val="007827FE"/>
    <w:rsid w:val="00782BF4"/>
    <w:rsid w:val="00782D62"/>
    <w:rsid w:val="00783248"/>
    <w:rsid w:val="007836B9"/>
    <w:rsid w:val="007837A7"/>
    <w:rsid w:val="00783B47"/>
    <w:rsid w:val="00783CCE"/>
    <w:rsid w:val="00784D0A"/>
    <w:rsid w:val="00785037"/>
    <w:rsid w:val="0078671A"/>
    <w:rsid w:val="00786BAD"/>
    <w:rsid w:val="00786D45"/>
    <w:rsid w:val="00787026"/>
    <w:rsid w:val="00787639"/>
    <w:rsid w:val="007901A4"/>
    <w:rsid w:val="007901AD"/>
    <w:rsid w:val="00790752"/>
    <w:rsid w:val="007911D1"/>
    <w:rsid w:val="007917CE"/>
    <w:rsid w:val="00791915"/>
    <w:rsid w:val="00792E60"/>
    <w:rsid w:val="007938FE"/>
    <w:rsid w:val="00793AD4"/>
    <w:rsid w:val="00793E57"/>
    <w:rsid w:val="007946E2"/>
    <w:rsid w:val="007948DE"/>
    <w:rsid w:val="0079528F"/>
    <w:rsid w:val="00795533"/>
    <w:rsid w:val="00795664"/>
    <w:rsid w:val="00795AB0"/>
    <w:rsid w:val="00796793"/>
    <w:rsid w:val="00796BD4"/>
    <w:rsid w:val="00796EEA"/>
    <w:rsid w:val="00797538"/>
    <w:rsid w:val="00797853"/>
    <w:rsid w:val="00797E16"/>
    <w:rsid w:val="007A08AE"/>
    <w:rsid w:val="007A0BCD"/>
    <w:rsid w:val="007A0C29"/>
    <w:rsid w:val="007A1C25"/>
    <w:rsid w:val="007A1D62"/>
    <w:rsid w:val="007A243F"/>
    <w:rsid w:val="007A27ED"/>
    <w:rsid w:val="007A2901"/>
    <w:rsid w:val="007A2DC7"/>
    <w:rsid w:val="007A35D5"/>
    <w:rsid w:val="007A3B8F"/>
    <w:rsid w:val="007A40C8"/>
    <w:rsid w:val="007A4158"/>
    <w:rsid w:val="007A4C70"/>
    <w:rsid w:val="007A4CEC"/>
    <w:rsid w:val="007A50CF"/>
    <w:rsid w:val="007A566C"/>
    <w:rsid w:val="007A6557"/>
    <w:rsid w:val="007A66EE"/>
    <w:rsid w:val="007A67A8"/>
    <w:rsid w:val="007A6DA9"/>
    <w:rsid w:val="007A742B"/>
    <w:rsid w:val="007A7941"/>
    <w:rsid w:val="007B00A3"/>
    <w:rsid w:val="007B295B"/>
    <w:rsid w:val="007B2C0A"/>
    <w:rsid w:val="007B41EA"/>
    <w:rsid w:val="007B427A"/>
    <w:rsid w:val="007B47E9"/>
    <w:rsid w:val="007B4875"/>
    <w:rsid w:val="007B4F5B"/>
    <w:rsid w:val="007B5EBA"/>
    <w:rsid w:val="007B6076"/>
    <w:rsid w:val="007B64AF"/>
    <w:rsid w:val="007B7718"/>
    <w:rsid w:val="007C0B0D"/>
    <w:rsid w:val="007C1909"/>
    <w:rsid w:val="007C1F5F"/>
    <w:rsid w:val="007C2D47"/>
    <w:rsid w:val="007C3268"/>
    <w:rsid w:val="007C32D9"/>
    <w:rsid w:val="007C34EA"/>
    <w:rsid w:val="007C3C86"/>
    <w:rsid w:val="007C3ECD"/>
    <w:rsid w:val="007C40E8"/>
    <w:rsid w:val="007C41AA"/>
    <w:rsid w:val="007C41F2"/>
    <w:rsid w:val="007C44F5"/>
    <w:rsid w:val="007C50B7"/>
    <w:rsid w:val="007C5456"/>
    <w:rsid w:val="007C6542"/>
    <w:rsid w:val="007C6A0F"/>
    <w:rsid w:val="007C6DC3"/>
    <w:rsid w:val="007C7379"/>
    <w:rsid w:val="007C7F87"/>
    <w:rsid w:val="007D0215"/>
    <w:rsid w:val="007D04D5"/>
    <w:rsid w:val="007D09D9"/>
    <w:rsid w:val="007D0EA2"/>
    <w:rsid w:val="007D1483"/>
    <w:rsid w:val="007D160B"/>
    <w:rsid w:val="007D2AC5"/>
    <w:rsid w:val="007D3427"/>
    <w:rsid w:val="007D34E0"/>
    <w:rsid w:val="007D4F41"/>
    <w:rsid w:val="007D4FDB"/>
    <w:rsid w:val="007D547E"/>
    <w:rsid w:val="007D5DEA"/>
    <w:rsid w:val="007D624B"/>
    <w:rsid w:val="007D6CB9"/>
    <w:rsid w:val="007D6CE8"/>
    <w:rsid w:val="007D6D4C"/>
    <w:rsid w:val="007E025F"/>
    <w:rsid w:val="007E04C7"/>
    <w:rsid w:val="007E0711"/>
    <w:rsid w:val="007E07A2"/>
    <w:rsid w:val="007E10B0"/>
    <w:rsid w:val="007E13C2"/>
    <w:rsid w:val="007E1C10"/>
    <w:rsid w:val="007E1FDC"/>
    <w:rsid w:val="007E2349"/>
    <w:rsid w:val="007E36CC"/>
    <w:rsid w:val="007E3B78"/>
    <w:rsid w:val="007E40E3"/>
    <w:rsid w:val="007E4B2F"/>
    <w:rsid w:val="007E4F3E"/>
    <w:rsid w:val="007E59B4"/>
    <w:rsid w:val="007E5D53"/>
    <w:rsid w:val="007E5EC8"/>
    <w:rsid w:val="007E68E6"/>
    <w:rsid w:val="007E6988"/>
    <w:rsid w:val="007E7125"/>
    <w:rsid w:val="007E7CE8"/>
    <w:rsid w:val="007F0066"/>
    <w:rsid w:val="007F0CF4"/>
    <w:rsid w:val="007F10E5"/>
    <w:rsid w:val="007F114E"/>
    <w:rsid w:val="007F1AC8"/>
    <w:rsid w:val="007F259F"/>
    <w:rsid w:val="007F2FC0"/>
    <w:rsid w:val="007F3077"/>
    <w:rsid w:val="007F324E"/>
    <w:rsid w:val="007F3364"/>
    <w:rsid w:val="007F4667"/>
    <w:rsid w:val="007F54AD"/>
    <w:rsid w:val="007F5E47"/>
    <w:rsid w:val="007F6601"/>
    <w:rsid w:val="007F668D"/>
    <w:rsid w:val="007F673D"/>
    <w:rsid w:val="007F723E"/>
    <w:rsid w:val="007F7271"/>
    <w:rsid w:val="007F7CB4"/>
    <w:rsid w:val="008010E3"/>
    <w:rsid w:val="008010F9"/>
    <w:rsid w:val="008015C9"/>
    <w:rsid w:val="00802574"/>
    <w:rsid w:val="008025BD"/>
    <w:rsid w:val="00802C23"/>
    <w:rsid w:val="00802CC8"/>
    <w:rsid w:val="008044EC"/>
    <w:rsid w:val="0080544A"/>
    <w:rsid w:val="00805620"/>
    <w:rsid w:val="008058DE"/>
    <w:rsid w:val="00805D94"/>
    <w:rsid w:val="00805E09"/>
    <w:rsid w:val="008063E0"/>
    <w:rsid w:val="008075CE"/>
    <w:rsid w:val="008079B1"/>
    <w:rsid w:val="00807A6B"/>
    <w:rsid w:val="00807F8E"/>
    <w:rsid w:val="008105BD"/>
    <w:rsid w:val="00812B62"/>
    <w:rsid w:val="00812CD9"/>
    <w:rsid w:val="00812DED"/>
    <w:rsid w:val="00812FEF"/>
    <w:rsid w:val="0081303A"/>
    <w:rsid w:val="0081306D"/>
    <w:rsid w:val="008131A0"/>
    <w:rsid w:val="00813825"/>
    <w:rsid w:val="00813F5A"/>
    <w:rsid w:val="0081439A"/>
    <w:rsid w:val="0081452C"/>
    <w:rsid w:val="00814FA5"/>
    <w:rsid w:val="00815152"/>
    <w:rsid w:val="00815C3D"/>
    <w:rsid w:val="008167E5"/>
    <w:rsid w:val="00816C47"/>
    <w:rsid w:val="00817450"/>
    <w:rsid w:val="008212D0"/>
    <w:rsid w:val="00821454"/>
    <w:rsid w:val="00821C73"/>
    <w:rsid w:val="00821EB9"/>
    <w:rsid w:val="0082219D"/>
    <w:rsid w:val="00822489"/>
    <w:rsid w:val="00822DED"/>
    <w:rsid w:val="00823145"/>
    <w:rsid w:val="008234DE"/>
    <w:rsid w:val="008237BD"/>
    <w:rsid w:val="00823985"/>
    <w:rsid w:val="0082452C"/>
    <w:rsid w:val="00824798"/>
    <w:rsid w:val="00824BE8"/>
    <w:rsid w:val="00825249"/>
    <w:rsid w:val="0082551B"/>
    <w:rsid w:val="00825B09"/>
    <w:rsid w:val="00826578"/>
    <w:rsid w:val="00826B47"/>
    <w:rsid w:val="00827066"/>
    <w:rsid w:val="00827DC6"/>
    <w:rsid w:val="00830D8E"/>
    <w:rsid w:val="00831017"/>
    <w:rsid w:val="0083122D"/>
    <w:rsid w:val="0083125D"/>
    <w:rsid w:val="0083132C"/>
    <w:rsid w:val="00831334"/>
    <w:rsid w:val="008318A0"/>
    <w:rsid w:val="00832309"/>
    <w:rsid w:val="00832F16"/>
    <w:rsid w:val="00833660"/>
    <w:rsid w:val="00834405"/>
    <w:rsid w:val="00834D15"/>
    <w:rsid w:val="0083570A"/>
    <w:rsid w:val="0083573A"/>
    <w:rsid w:val="00835D38"/>
    <w:rsid w:val="00835FDA"/>
    <w:rsid w:val="0083743B"/>
    <w:rsid w:val="00837EF5"/>
    <w:rsid w:val="00840796"/>
    <w:rsid w:val="008421D2"/>
    <w:rsid w:val="0084261A"/>
    <w:rsid w:val="00842D43"/>
    <w:rsid w:val="00843671"/>
    <w:rsid w:val="00844403"/>
    <w:rsid w:val="00844C72"/>
    <w:rsid w:val="008459D9"/>
    <w:rsid w:val="00846334"/>
    <w:rsid w:val="008464E9"/>
    <w:rsid w:val="00846C75"/>
    <w:rsid w:val="00846E8B"/>
    <w:rsid w:val="00847300"/>
    <w:rsid w:val="00847571"/>
    <w:rsid w:val="00847A01"/>
    <w:rsid w:val="00847B99"/>
    <w:rsid w:val="0085004E"/>
    <w:rsid w:val="008506F3"/>
    <w:rsid w:val="00850B1E"/>
    <w:rsid w:val="00850B90"/>
    <w:rsid w:val="00850BC5"/>
    <w:rsid w:val="0085100E"/>
    <w:rsid w:val="00851030"/>
    <w:rsid w:val="00851111"/>
    <w:rsid w:val="0085128E"/>
    <w:rsid w:val="008539C9"/>
    <w:rsid w:val="0085451A"/>
    <w:rsid w:val="00855785"/>
    <w:rsid w:val="00855A1F"/>
    <w:rsid w:val="008562F5"/>
    <w:rsid w:val="008565D3"/>
    <w:rsid w:val="0085694D"/>
    <w:rsid w:val="008569E6"/>
    <w:rsid w:val="00857136"/>
    <w:rsid w:val="0085779D"/>
    <w:rsid w:val="00857C0A"/>
    <w:rsid w:val="00857FB7"/>
    <w:rsid w:val="008603A4"/>
    <w:rsid w:val="00860492"/>
    <w:rsid w:val="00860611"/>
    <w:rsid w:val="008607D6"/>
    <w:rsid w:val="0086092D"/>
    <w:rsid w:val="008609B8"/>
    <w:rsid w:val="00860A36"/>
    <w:rsid w:val="00861280"/>
    <w:rsid w:val="008612C9"/>
    <w:rsid w:val="0086193B"/>
    <w:rsid w:val="00862587"/>
    <w:rsid w:val="00862D24"/>
    <w:rsid w:val="00862E97"/>
    <w:rsid w:val="00863A11"/>
    <w:rsid w:val="00863C8B"/>
    <w:rsid w:val="00863D0F"/>
    <w:rsid w:val="00864075"/>
    <w:rsid w:val="008653C6"/>
    <w:rsid w:val="00866174"/>
    <w:rsid w:val="008661E3"/>
    <w:rsid w:val="0086636E"/>
    <w:rsid w:val="00866621"/>
    <w:rsid w:val="008668A2"/>
    <w:rsid w:val="00866CE5"/>
    <w:rsid w:val="00866D6F"/>
    <w:rsid w:val="008675F1"/>
    <w:rsid w:val="00867776"/>
    <w:rsid w:val="00870EBA"/>
    <w:rsid w:val="00871829"/>
    <w:rsid w:val="0087199D"/>
    <w:rsid w:val="00873490"/>
    <w:rsid w:val="00874103"/>
    <w:rsid w:val="00874228"/>
    <w:rsid w:val="0087498A"/>
    <w:rsid w:val="00874B6D"/>
    <w:rsid w:val="00874D4B"/>
    <w:rsid w:val="00875E97"/>
    <w:rsid w:val="00876484"/>
    <w:rsid w:val="00876BCD"/>
    <w:rsid w:val="008805C2"/>
    <w:rsid w:val="00880EBD"/>
    <w:rsid w:val="00881274"/>
    <w:rsid w:val="00881E14"/>
    <w:rsid w:val="0088237C"/>
    <w:rsid w:val="00882EB2"/>
    <w:rsid w:val="0088336A"/>
    <w:rsid w:val="00885615"/>
    <w:rsid w:val="00885960"/>
    <w:rsid w:val="00886636"/>
    <w:rsid w:val="008905EF"/>
    <w:rsid w:val="00890A4A"/>
    <w:rsid w:val="00890AAA"/>
    <w:rsid w:val="00890D03"/>
    <w:rsid w:val="00890DC9"/>
    <w:rsid w:val="00891C5C"/>
    <w:rsid w:val="00892586"/>
    <w:rsid w:val="00892D1F"/>
    <w:rsid w:val="00892DB6"/>
    <w:rsid w:val="00892E64"/>
    <w:rsid w:val="00893221"/>
    <w:rsid w:val="008938C3"/>
    <w:rsid w:val="00893A7F"/>
    <w:rsid w:val="0089439E"/>
    <w:rsid w:val="008949AE"/>
    <w:rsid w:val="00894AD2"/>
    <w:rsid w:val="00894F8B"/>
    <w:rsid w:val="008951C2"/>
    <w:rsid w:val="008955E6"/>
    <w:rsid w:val="00895BE7"/>
    <w:rsid w:val="00895DE0"/>
    <w:rsid w:val="00896419"/>
    <w:rsid w:val="00896488"/>
    <w:rsid w:val="00897DBD"/>
    <w:rsid w:val="00897E44"/>
    <w:rsid w:val="008A03F4"/>
    <w:rsid w:val="008A06CC"/>
    <w:rsid w:val="008A12E7"/>
    <w:rsid w:val="008A1481"/>
    <w:rsid w:val="008A168C"/>
    <w:rsid w:val="008A1F34"/>
    <w:rsid w:val="008A20D0"/>
    <w:rsid w:val="008A21C3"/>
    <w:rsid w:val="008A315A"/>
    <w:rsid w:val="008A3667"/>
    <w:rsid w:val="008A38E2"/>
    <w:rsid w:val="008A3E03"/>
    <w:rsid w:val="008A413B"/>
    <w:rsid w:val="008A44B0"/>
    <w:rsid w:val="008A47C1"/>
    <w:rsid w:val="008A490D"/>
    <w:rsid w:val="008A501F"/>
    <w:rsid w:val="008A5578"/>
    <w:rsid w:val="008A58E3"/>
    <w:rsid w:val="008A5F66"/>
    <w:rsid w:val="008A62EE"/>
    <w:rsid w:val="008A6B89"/>
    <w:rsid w:val="008A78EE"/>
    <w:rsid w:val="008A7B0E"/>
    <w:rsid w:val="008B069D"/>
    <w:rsid w:val="008B0B44"/>
    <w:rsid w:val="008B0CAB"/>
    <w:rsid w:val="008B0E1D"/>
    <w:rsid w:val="008B0ED8"/>
    <w:rsid w:val="008B12E5"/>
    <w:rsid w:val="008B1B4F"/>
    <w:rsid w:val="008B2301"/>
    <w:rsid w:val="008B28B6"/>
    <w:rsid w:val="008B4585"/>
    <w:rsid w:val="008B4B2F"/>
    <w:rsid w:val="008B4BFD"/>
    <w:rsid w:val="008B51DE"/>
    <w:rsid w:val="008B5307"/>
    <w:rsid w:val="008B541F"/>
    <w:rsid w:val="008B6A75"/>
    <w:rsid w:val="008B6F91"/>
    <w:rsid w:val="008B741B"/>
    <w:rsid w:val="008B7AE7"/>
    <w:rsid w:val="008B7C4A"/>
    <w:rsid w:val="008B7C57"/>
    <w:rsid w:val="008B7E3C"/>
    <w:rsid w:val="008C0180"/>
    <w:rsid w:val="008C04D0"/>
    <w:rsid w:val="008C065D"/>
    <w:rsid w:val="008C1F66"/>
    <w:rsid w:val="008C2BCB"/>
    <w:rsid w:val="008C2E1E"/>
    <w:rsid w:val="008C2F98"/>
    <w:rsid w:val="008C388D"/>
    <w:rsid w:val="008C4726"/>
    <w:rsid w:val="008C489B"/>
    <w:rsid w:val="008C5DC1"/>
    <w:rsid w:val="008C64EE"/>
    <w:rsid w:val="008C6F75"/>
    <w:rsid w:val="008C74AA"/>
    <w:rsid w:val="008C79EF"/>
    <w:rsid w:val="008C7E46"/>
    <w:rsid w:val="008D0523"/>
    <w:rsid w:val="008D1C08"/>
    <w:rsid w:val="008D1E3E"/>
    <w:rsid w:val="008D28AA"/>
    <w:rsid w:val="008D29A0"/>
    <w:rsid w:val="008D3059"/>
    <w:rsid w:val="008D3316"/>
    <w:rsid w:val="008D331D"/>
    <w:rsid w:val="008D36CB"/>
    <w:rsid w:val="008D3767"/>
    <w:rsid w:val="008D38D9"/>
    <w:rsid w:val="008D3C22"/>
    <w:rsid w:val="008D4379"/>
    <w:rsid w:val="008D4541"/>
    <w:rsid w:val="008D48BD"/>
    <w:rsid w:val="008D49AC"/>
    <w:rsid w:val="008D4AF5"/>
    <w:rsid w:val="008D4DB8"/>
    <w:rsid w:val="008D5878"/>
    <w:rsid w:val="008D5AC8"/>
    <w:rsid w:val="008D62B9"/>
    <w:rsid w:val="008D65A0"/>
    <w:rsid w:val="008D7783"/>
    <w:rsid w:val="008D7817"/>
    <w:rsid w:val="008D7CE2"/>
    <w:rsid w:val="008E0E44"/>
    <w:rsid w:val="008E12BF"/>
    <w:rsid w:val="008E1852"/>
    <w:rsid w:val="008E213C"/>
    <w:rsid w:val="008E2158"/>
    <w:rsid w:val="008E2BE7"/>
    <w:rsid w:val="008E31C4"/>
    <w:rsid w:val="008E337C"/>
    <w:rsid w:val="008E3CD8"/>
    <w:rsid w:val="008E45B2"/>
    <w:rsid w:val="008E4D63"/>
    <w:rsid w:val="008E5555"/>
    <w:rsid w:val="008E685C"/>
    <w:rsid w:val="008E6A5C"/>
    <w:rsid w:val="008E77C4"/>
    <w:rsid w:val="008E7C53"/>
    <w:rsid w:val="008F0F0E"/>
    <w:rsid w:val="008F120A"/>
    <w:rsid w:val="008F1657"/>
    <w:rsid w:val="008F16E3"/>
    <w:rsid w:val="008F26CA"/>
    <w:rsid w:val="008F4460"/>
    <w:rsid w:val="008F4ABF"/>
    <w:rsid w:val="008F4D0B"/>
    <w:rsid w:val="008F4F6B"/>
    <w:rsid w:val="008F5DD6"/>
    <w:rsid w:val="008F66DD"/>
    <w:rsid w:val="008F6CD4"/>
    <w:rsid w:val="008F6F12"/>
    <w:rsid w:val="0090018E"/>
    <w:rsid w:val="009006BB"/>
    <w:rsid w:val="00900788"/>
    <w:rsid w:val="00900816"/>
    <w:rsid w:val="009009D9"/>
    <w:rsid w:val="00900BE7"/>
    <w:rsid w:val="0090164C"/>
    <w:rsid w:val="00902590"/>
    <w:rsid w:val="009029B7"/>
    <w:rsid w:val="009029D0"/>
    <w:rsid w:val="00902EC8"/>
    <w:rsid w:val="009054A4"/>
    <w:rsid w:val="00905D7A"/>
    <w:rsid w:val="0090663C"/>
    <w:rsid w:val="0090690B"/>
    <w:rsid w:val="00906D59"/>
    <w:rsid w:val="009072C3"/>
    <w:rsid w:val="00907D64"/>
    <w:rsid w:val="0091053E"/>
    <w:rsid w:val="0091166E"/>
    <w:rsid w:val="00911D89"/>
    <w:rsid w:val="00911EF0"/>
    <w:rsid w:val="0091200C"/>
    <w:rsid w:val="009129D5"/>
    <w:rsid w:val="009142E7"/>
    <w:rsid w:val="009149C2"/>
    <w:rsid w:val="0091586B"/>
    <w:rsid w:val="00915C51"/>
    <w:rsid w:val="00915D5A"/>
    <w:rsid w:val="009163B6"/>
    <w:rsid w:val="00916898"/>
    <w:rsid w:val="009170C0"/>
    <w:rsid w:val="00917916"/>
    <w:rsid w:val="00917ADB"/>
    <w:rsid w:val="0092007D"/>
    <w:rsid w:val="00920E7F"/>
    <w:rsid w:val="00923DA8"/>
    <w:rsid w:val="00923F14"/>
    <w:rsid w:val="00924102"/>
    <w:rsid w:val="00924113"/>
    <w:rsid w:val="0092428C"/>
    <w:rsid w:val="0092574B"/>
    <w:rsid w:val="009259C3"/>
    <w:rsid w:val="00925DCC"/>
    <w:rsid w:val="00926655"/>
    <w:rsid w:val="00926811"/>
    <w:rsid w:val="00926E22"/>
    <w:rsid w:val="009273F1"/>
    <w:rsid w:val="009277DA"/>
    <w:rsid w:val="0092787A"/>
    <w:rsid w:val="00927E22"/>
    <w:rsid w:val="00930C03"/>
    <w:rsid w:val="00930C5D"/>
    <w:rsid w:val="0093110A"/>
    <w:rsid w:val="00931BC3"/>
    <w:rsid w:val="00931DD1"/>
    <w:rsid w:val="00931F8C"/>
    <w:rsid w:val="00932B10"/>
    <w:rsid w:val="00933CA4"/>
    <w:rsid w:val="009344D3"/>
    <w:rsid w:val="0093543A"/>
    <w:rsid w:val="009358DB"/>
    <w:rsid w:val="00935C6E"/>
    <w:rsid w:val="00936500"/>
    <w:rsid w:val="00936610"/>
    <w:rsid w:val="0093696D"/>
    <w:rsid w:val="00937BA6"/>
    <w:rsid w:val="0094034F"/>
    <w:rsid w:val="009408CD"/>
    <w:rsid w:val="00942E47"/>
    <w:rsid w:val="00943910"/>
    <w:rsid w:val="00943D6D"/>
    <w:rsid w:val="0094404E"/>
    <w:rsid w:val="00944C5D"/>
    <w:rsid w:val="00944E98"/>
    <w:rsid w:val="00945049"/>
    <w:rsid w:val="00945DBE"/>
    <w:rsid w:val="00946516"/>
    <w:rsid w:val="009469B1"/>
    <w:rsid w:val="00946BCB"/>
    <w:rsid w:val="00946C23"/>
    <w:rsid w:val="00947620"/>
    <w:rsid w:val="00947B12"/>
    <w:rsid w:val="009504C4"/>
    <w:rsid w:val="00950850"/>
    <w:rsid w:val="00952249"/>
    <w:rsid w:val="009522F8"/>
    <w:rsid w:val="0095331D"/>
    <w:rsid w:val="00953CC3"/>
    <w:rsid w:val="00954270"/>
    <w:rsid w:val="00954525"/>
    <w:rsid w:val="0095491E"/>
    <w:rsid w:val="009556B7"/>
    <w:rsid w:val="00956BA1"/>
    <w:rsid w:val="00956CF4"/>
    <w:rsid w:val="0095714A"/>
    <w:rsid w:val="00957ED6"/>
    <w:rsid w:val="0096137C"/>
    <w:rsid w:val="00961614"/>
    <w:rsid w:val="00961E64"/>
    <w:rsid w:val="00961EAF"/>
    <w:rsid w:val="0096239F"/>
    <w:rsid w:val="009628A5"/>
    <w:rsid w:val="00963DE2"/>
    <w:rsid w:val="00963EA3"/>
    <w:rsid w:val="00964225"/>
    <w:rsid w:val="009644CB"/>
    <w:rsid w:val="00964753"/>
    <w:rsid w:val="009658AD"/>
    <w:rsid w:val="00965D39"/>
    <w:rsid w:val="009662E9"/>
    <w:rsid w:val="009668CF"/>
    <w:rsid w:val="00966A56"/>
    <w:rsid w:val="00967692"/>
    <w:rsid w:val="00967D7A"/>
    <w:rsid w:val="009705F0"/>
    <w:rsid w:val="00970AD5"/>
    <w:rsid w:val="00970EDA"/>
    <w:rsid w:val="0097122C"/>
    <w:rsid w:val="009719E5"/>
    <w:rsid w:val="009721FC"/>
    <w:rsid w:val="009725FC"/>
    <w:rsid w:val="00972956"/>
    <w:rsid w:val="00972F5F"/>
    <w:rsid w:val="0097319D"/>
    <w:rsid w:val="009737C8"/>
    <w:rsid w:val="0097386F"/>
    <w:rsid w:val="00973E64"/>
    <w:rsid w:val="0097408A"/>
    <w:rsid w:val="0097468D"/>
    <w:rsid w:val="00974ECF"/>
    <w:rsid w:val="009756BE"/>
    <w:rsid w:val="00975A45"/>
    <w:rsid w:val="00975C7D"/>
    <w:rsid w:val="00975CD0"/>
    <w:rsid w:val="009762BA"/>
    <w:rsid w:val="009769F8"/>
    <w:rsid w:val="00976B58"/>
    <w:rsid w:val="00976D1B"/>
    <w:rsid w:val="009773B6"/>
    <w:rsid w:val="00977462"/>
    <w:rsid w:val="0097775A"/>
    <w:rsid w:val="009808FC"/>
    <w:rsid w:val="00980D65"/>
    <w:rsid w:val="00980F22"/>
    <w:rsid w:val="009822E1"/>
    <w:rsid w:val="00982392"/>
    <w:rsid w:val="009828C5"/>
    <w:rsid w:val="009830DB"/>
    <w:rsid w:val="009831AC"/>
    <w:rsid w:val="009831EE"/>
    <w:rsid w:val="00983415"/>
    <w:rsid w:val="00983B1D"/>
    <w:rsid w:val="00984752"/>
    <w:rsid w:val="00984FFD"/>
    <w:rsid w:val="00985338"/>
    <w:rsid w:val="009858C3"/>
    <w:rsid w:val="00985B2C"/>
    <w:rsid w:val="00986149"/>
    <w:rsid w:val="0098656B"/>
    <w:rsid w:val="0098670F"/>
    <w:rsid w:val="009872BD"/>
    <w:rsid w:val="00987A69"/>
    <w:rsid w:val="00987BC7"/>
    <w:rsid w:val="009906C3"/>
    <w:rsid w:val="00990886"/>
    <w:rsid w:val="00990CBF"/>
    <w:rsid w:val="009914E8"/>
    <w:rsid w:val="00991EA2"/>
    <w:rsid w:val="0099202A"/>
    <w:rsid w:val="009920DF"/>
    <w:rsid w:val="00992219"/>
    <w:rsid w:val="009922B6"/>
    <w:rsid w:val="00993308"/>
    <w:rsid w:val="00993954"/>
    <w:rsid w:val="00993E13"/>
    <w:rsid w:val="00994455"/>
    <w:rsid w:val="00994482"/>
    <w:rsid w:val="009945DB"/>
    <w:rsid w:val="009947AE"/>
    <w:rsid w:val="0099482E"/>
    <w:rsid w:val="00994B78"/>
    <w:rsid w:val="00994FE0"/>
    <w:rsid w:val="009950D4"/>
    <w:rsid w:val="00996843"/>
    <w:rsid w:val="00996BD0"/>
    <w:rsid w:val="00997377"/>
    <w:rsid w:val="009976BC"/>
    <w:rsid w:val="009978D2"/>
    <w:rsid w:val="009A07A5"/>
    <w:rsid w:val="009A110F"/>
    <w:rsid w:val="009A116F"/>
    <w:rsid w:val="009A1268"/>
    <w:rsid w:val="009A1669"/>
    <w:rsid w:val="009A1D36"/>
    <w:rsid w:val="009A264F"/>
    <w:rsid w:val="009A2FF9"/>
    <w:rsid w:val="009A3E27"/>
    <w:rsid w:val="009A3F9F"/>
    <w:rsid w:val="009A406D"/>
    <w:rsid w:val="009A4A48"/>
    <w:rsid w:val="009A4B90"/>
    <w:rsid w:val="009A4D4D"/>
    <w:rsid w:val="009A52F0"/>
    <w:rsid w:val="009A5613"/>
    <w:rsid w:val="009A5C31"/>
    <w:rsid w:val="009A613F"/>
    <w:rsid w:val="009A654B"/>
    <w:rsid w:val="009A6661"/>
    <w:rsid w:val="009A6BBA"/>
    <w:rsid w:val="009A7200"/>
    <w:rsid w:val="009A76BB"/>
    <w:rsid w:val="009B19A7"/>
    <w:rsid w:val="009B19A9"/>
    <w:rsid w:val="009B2A5E"/>
    <w:rsid w:val="009B335F"/>
    <w:rsid w:val="009B346A"/>
    <w:rsid w:val="009B41C1"/>
    <w:rsid w:val="009B4461"/>
    <w:rsid w:val="009B49DD"/>
    <w:rsid w:val="009B4B83"/>
    <w:rsid w:val="009B4FF3"/>
    <w:rsid w:val="009B5345"/>
    <w:rsid w:val="009B57B4"/>
    <w:rsid w:val="009B5869"/>
    <w:rsid w:val="009B60C0"/>
    <w:rsid w:val="009B7104"/>
    <w:rsid w:val="009B7839"/>
    <w:rsid w:val="009B7A52"/>
    <w:rsid w:val="009B7CAD"/>
    <w:rsid w:val="009B7EE4"/>
    <w:rsid w:val="009C0024"/>
    <w:rsid w:val="009C00DF"/>
    <w:rsid w:val="009C0181"/>
    <w:rsid w:val="009C03EC"/>
    <w:rsid w:val="009C0EE4"/>
    <w:rsid w:val="009C1097"/>
    <w:rsid w:val="009C1C5D"/>
    <w:rsid w:val="009C2525"/>
    <w:rsid w:val="009C5689"/>
    <w:rsid w:val="009C5BB1"/>
    <w:rsid w:val="009C5CDA"/>
    <w:rsid w:val="009C5F95"/>
    <w:rsid w:val="009C6804"/>
    <w:rsid w:val="009C680B"/>
    <w:rsid w:val="009C68B4"/>
    <w:rsid w:val="009C6F91"/>
    <w:rsid w:val="009C75CB"/>
    <w:rsid w:val="009C7AC6"/>
    <w:rsid w:val="009D0EC7"/>
    <w:rsid w:val="009D0F41"/>
    <w:rsid w:val="009D1A17"/>
    <w:rsid w:val="009D2DCE"/>
    <w:rsid w:val="009D35AA"/>
    <w:rsid w:val="009D3AD4"/>
    <w:rsid w:val="009D3C95"/>
    <w:rsid w:val="009D4344"/>
    <w:rsid w:val="009D44EA"/>
    <w:rsid w:val="009D46AD"/>
    <w:rsid w:val="009D4F39"/>
    <w:rsid w:val="009D4F9E"/>
    <w:rsid w:val="009D525A"/>
    <w:rsid w:val="009D58ED"/>
    <w:rsid w:val="009D5B4D"/>
    <w:rsid w:val="009D5E99"/>
    <w:rsid w:val="009D68A2"/>
    <w:rsid w:val="009D6AB5"/>
    <w:rsid w:val="009D6C6F"/>
    <w:rsid w:val="009D6E19"/>
    <w:rsid w:val="009D7504"/>
    <w:rsid w:val="009D75E5"/>
    <w:rsid w:val="009D765B"/>
    <w:rsid w:val="009E063D"/>
    <w:rsid w:val="009E0B37"/>
    <w:rsid w:val="009E18B7"/>
    <w:rsid w:val="009E1AEA"/>
    <w:rsid w:val="009E2380"/>
    <w:rsid w:val="009E25AE"/>
    <w:rsid w:val="009E27C4"/>
    <w:rsid w:val="009E29C2"/>
    <w:rsid w:val="009E2EE0"/>
    <w:rsid w:val="009E32C6"/>
    <w:rsid w:val="009E35C1"/>
    <w:rsid w:val="009E3BBB"/>
    <w:rsid w:val="009E3D92"/>
    <w:rsid w:val="009E3DFB"/>
    <w:rsid w:val="009E4BC2"/>
    <w:rsid w:val="009E4CFA"/>
    <w:rsid w:val="009E4D33"/>
    <w:rsid w:val="009E5123"/>
    <w:rsid w:val="009E51F5"/>
    <w:rsid w:val="009E5678"/>
    <w:rsid w:val="009E5CB2"/>
    <w:rsid w:val="009E63B2"/>
    <w:rsid w:val="009E76AE"/>
    <w:rsid w:val="009E776B"/>
    <w:rsid w:val="009E7D2E"/>
    <w:rsid w:val="009E7DAB"/>
    <w:rsid w:val="009F01B8"/>
    <w:rsid w:val="009F05D9"/>
    <w:rsid w:val="009F094B"/>
    <w:rsid w:val="009F09D1"/>
    <w:rsid w:val="009F0A9A"/>
    <w:rsid w:val="009F157C"/>
    <w:rsid w:val="009F1D58"/>
    <w:rsid w:val="009F1FBB"/>
    <w:rsid w:val="009F205A"/>
    <w:rsid w:val="009F20DD"/>
    <w:rsid w:val="009F2692"/>
    <w:rsid w:val="009F2A0F"/>
    <w:rsid w:val="009F2AFD"/>
    <w:rsid w:val="009F2D63"/>
    <w:rsid w:val="009F312B"/>
    <w:rsid w:val="009F349B"/>
    <w:rsid w:val="009F358C"/>
    <w:rsid w:val="009F3FB5"/>
    <w:rsid w:val="009F4562"/>
    <w:rsid w:val="009F4F30"/>
    <w:rsid w:val="009F5281"/>
    <w:rsid w:val="009F59C5"/>
    <w:rsid w:val="009F5DF0"/>
    <w:rsid w:val="009F6B15"/>
    <w:rsid w:val="009F6C52"/>
    <w:rsid w:val="009F709E"/>
    <w:rsid w:val="009F723B"/>
    <w:rsid w:val="009F72A2"/>
    <w:rsid w:val="00A011E3"/>
    <w:rsid w:val="00A0165A"/>
    <w:rsid w:val="00A01FE3"/>
    <w:rsid w:val="00A0223E"/>
    <w:rsid w:val="00A0235A"/>
    <w:rsid w:val="00A02B45"/>
    <w:rsid w:val="00A0331A"/>
    <w:rsid w:val="00A03AF5"/>
    <w:rsid w:val="00A0413F"/>
    <w:rsid w:val="00A0589B"/>
    <w:rsid w:val="00A05BD0"/>
    <w:rsid w:val="00A05E87"/>
    <w:rsid w:val="00A0626B"/>
    <w:rsid w:val="00A0641B"/>
    <w:rsid w:val="00A06577"/>
    <w:rsid w:val="00A068CA"/>
    <w:rsid w:val="00A10255"/>
    <w:rsid w:val="00A10344"/>
    <w:rsid w:val="00A10655"/>
    <w:rsid w:val="00A10661"/>
    <w:rsid w:val="00A106BE"/>
    <w:rsid w:val="00A1152A"/>
    <w:rsid w:val="00A11F6B"/>
    <w:rsid w:val="00A122BF"/>
    <w:rsid w:val="00A12663"/>
    <w:rsid w:val="00A1287F"/>
    <w:rsid w:val="00A128A7"/>
    <w:rsid w:val="00A13207"/>
    <w:rsid w:val="00A144BC"/>
    <w:rsid w:val="00A144C5"/>
    <w:rsid w:val="00A14577"/>
    <w:rsid w:val="00A146BA"/>
    <w:rsid w:val="00A14A33"/>
    <w:rsid w:val="00A15063"/>
    <w:rsid w:val="00A15FA7"/>
    <w:rsid w:val="00A16574"/>
    <w:rsid w:val="00A166DA"/>
    <w:rsid w:val="00A16754"/>
    <w:rsid w:val="00A16F26"/>
    <w:rsid w:val="00A1769E"/>
    <w:rsid w:val="00A177D2"/>
    <w:rsid w:val="00A179F9"/>
    <w:rsid w:val="00A21C50"/>
    <w:rsid w:val="00A231AF"/>
    <w:rsid w:val="00A242B4"/>
    <w:rsid w:val="00A24AAC"/>
    <w:rsid w:val="00A24F3A"/>
    <w:rsid w:val="00A25147"/>
    <w:rsid w:val="00A26114"/>
    <w:rsid w:val="00A263FD"/>
    <w:rsid w:val="00A26A22"/>
    <w:rsid w:val="00A2700E"/>
    <w:rsid w:val="00A30CF3"/>
    <w:rsid w:val="00A311FE"/>
    <w:rsid w:val="00A3158F"/>
    <w:rsid w:val="00A31812"/>
    <w:rsid w:val="00A31CAF"/>
    <w:rsid w:val="00A3249F"/>
    <w:rsid w:val="00A32770"/>
    <w:rsid w:val="00A33083"/>
    <w:rsid w:val="00A335BD"/>
    <w:rsid w:val="00A33AF3"/>
    <w:rsid w:val="00A33D60"/>
    <w:rsid w:val="00A34BCD"/>
    <w:rsid w:val="00A34D56"/>
    <w:rsid w:val="00A34D69"/>
    <w:rsid w:val="00A35238"/>
    <w:rsid w:val="00A36270"/>
    <w:rsid w:val="00A362C9"/>
    <w:rsid w:val="00A36FDE"/>
    <w:rsid w:val="00A37F27"/>
    <w:rsid w:val="00A4002A"/>
    <w:rsid w:val="00A40064"/>
    <w:rsid w:val="00A40125"/>
    <w:rsid w:val="00A40990"/>
    <w:rsid w:val="00A4157F"/>
    <w:rsid w:val="00A4183C"/>
    <w:rsid w:val="00A41E76"/>
    <w:rsid w:val="00A42436"/>
    <w:rsid w:val="00A42D22"/>
    <w:rsid w:val="00A42EFA"/>
    <w:rsid w:val="00A4322A"/>
    <w:rsid w:val="00A440A4"/>
    <w:rsid w:val="00A44A6A"/>
    <w:rsid w:val="00A44B9C"/>
    <w:rsid w:val="00A453C1"/>
    <w:rsid w:val="00A45420"/>
    <w:rsid w:val="00A4566F"/>
    <w:rsid w:val="00A457A8"/>
    <w:rsid w:val="00A460E1"/>
    <w:rsid w:val="00A467F8"/>
    <w:rsid w:val="00A47479"/>
    <w:rsid w:val="00A479D4"/>
    <w:rsid w:val="00A50DAC"/>
    <w:rsid w:val="00A50F30"/>
    <w:rsid w:val="00A510DB"/>
    <w:rsid w:val="00A51195"/>
    <w:rsid w:val="00A5145E"/>
    <w:rsid w:val="00A51F82"/>
    <w:rsid w:val="00A52728"/>
    <w:rsid w:val="00A52999"/>
    <w:rsid w:val="00A52D02"/>
    <w:rsid w:val="00A536EA"/>
    <w:rsid w:val="00A53EC8"/>
    <w:rsid w:val="00A5406B"/>
    <w:rsid w:val="00A55062"/>
    <w:rsid w:val="00A55890"/>
    <w:rsid w:val="00A55AC1"/>
    <w:rsid w:val="00A55B36"/>
    <w:rsid w:val="00A55B56"/>
    <w:rsid w:val="00A55E9B"/>
    <w:rsid w:val="00A56497"/>
    <w:rsid w:val="00A571BE"/>
    <w:rsid w:val="00A574C0"/>
    <w:rsid w:val="00A57B3B"/>
    <w:rsid w:val="00A57F68"/>
    <w:rsid w:val="00A606BB"/>
    <w:rsid w:val="00A60A84"/>
    <w:rsid w:val="00A60D8A"/>
    <w:rsid w:val="00A60FD0"/>
    <w:rsid w:val="00A6100A"/>
    <w:rsid w:val="00A61090"/>
    <w:rsid w:val="00A611E3"/>
    <w:rsid w:val="00A6131D"/>
    <w:rsid w:val="00A621F1"/>
    <w:rsid w:val="00A622C3"/>
    <w:rsid w:val="00A629C0"/>
    <w:rsid w:val="00A639E7"/>
    <w:rsid w:val="00A63C67"/>
    <w:rsid w:val="00A63CD3"/>
    <w:rsid w:val="00A63D31"/>
    <w:rsid w:val="00A64837"/>
    <w:rsid w:val="00A64CD9"/>
    <w:rsid w:val="00A65206"/>
    <w:rsid w:val="00A655AC"/>
    <w:rsid w:val="00A65E53"/>
    <w:rsid w:val="00A66DEE"/>
    <w:rsid w:val="00A67413"/>
    <w:rsid w:val="00A67A72"/>
    <w:rsid w:val="00A701DF"/>
    <w:rsid w:val="00A707DC"/>
    <w:rsid w:val="00A708DC"/>
    <w:rsid w:val="00A70AD8"/>
    <w:rsid w:val="00A710A9"/>
    <w:rsid w:val="00A71116"/>
    <w:rsid w:val="00A71D11"/>
    <w:rsid w:val="00A71FEC"/>
    <w:rsid w:val="00A72578"/>
    <w:rsid w:val="00A72664"/>
    <w:rsid w:val="00A7382D"/>
    <w:rsid w:val="00A73B5C"/>
    <w:rsid w:val="00A744A6"/>
    <w:rsid w:val="00A749E6"/>
    <w:rsid w:val="00A74CF9"/>
    <w:rsid w:val="00A75A7B"/>
    <w:rsid w:val="00A75E84"/>
    <w:rsid w:val="00A75E8D"/>
    <w:rsid w:val="00A76390"/>
    <w:rsid w:val="00A76AA1"/>
    <w:rsid w:val="00A76F5D"/>
    <w:rsid w:val="00A77264"/>
    <w:rsid w:val="00A772D3"/>
    <w:rsid w:val="00A807C0"/>
    <w:rsid w:val="00A809EA"/>
    <w:rsid w:val="00A80BE7"/>
    <w:rsid w:val="00A80CAC"/>
    <w:rsid w:val="00A80E7C"/>
    <w:rsid w:val="00A81817"/>
    <w:rsid w:val="00A81830"/>
    <w:rsid w:val="00A8263A"/>
    <w:rsid w:val="00A83078"/>
    <w:rsid w:val="00A83CD8"/>
    <w:rsid w:val="00A83E67"/>
    <w:rsid w:val="00A84729"/>
    <w:rsid w:val="00A861A1"/>
    <w:rsid w:val="00A8630A"/>
    <w:rsid w:val="00A8639D"/>
    <w:rsid w:val="00A86C02"/>
    <w:rsid w:val="00A87700"/>
    <w:rsid w:val="00A87A5A"/>
    <w:rsid w:val="00A87E4D"/>
    <w:rsid w:val="00A90744"/>
    <w:rsid w:val="00A90E6B"/>
    <w:rsid w:val="00A90F57"/>
    <w:rsid w:val="00A91241"/>
    <w:rsid w:val="00A91EB8"/>
    <w:rsid w:val="00A91F30"/>
    <w:rsid w:val="00A92E3C"/>
    <w:rsid w:val="00A93745"/>
    <w:rsid w:val="00A93F5E"/>
    <w:rsid w:val="00A94509"/>
    <w:rsid w:val="00A94616"/>
    <w:rsid w:val="00A94707"/>
    <w:rsid w:val="00A948A9"/>
    <w:rsid w:val="00A94CAD"/>
    <w:rsid w:val="00A94F37"/>
    <w:rsid w:val="00A952A3"/>
    <w:rsid w:val="00A95D46"/>
    <w:rsid w:val="00A96017"/>
    <w:rsid w:val="00A966DC"/>
    <w:rsid w:val="00A968E4"/>
    <w:rsid w:val="00A96908"/>
    <w:rsid w:val="00A96EC2"/>
    <w:rsid w:val="00AA057C"/>
    <w:rsid w:val="00AA0B26"/>
    <w:rsid w:val="00AA1293"/>
    <w:rsid w:val="00AA1575"/>
    <w:rsid w:val="00AA1867"/>
    <w:rsid w:val="00AA2A8C"/>
    <w:rsid w:val="00AA397C"/>
    <w:rsid w:val="00AA52F4"/>
    <w:rsid w:val="00AA5816"/>
    <w:rsid w:val="00AA58F1"/>
    <w:rsid w:val="00AA5C45"/>
    <w:rsid w:val="00AA5C9D"/>
    <w:rsid w:val="00AA611E"/>
    <w:rsid w:val="00AA653A"/>
    <w:rsid w:val="00AA677A"/>
    <w:rsid w:val="00AA67C4"/>
    <w:rsid w:val="00AA6FBB"/>
    <w:rsid w:val="00AA70A8"/>
    <w:rsid w:val="00AA73FB"/>
    <w:rsid w:val="00AA7ECC"/>
    <w:rsid w:val="00AB0191"/>
    <w:rsid w:val="00AB04E5"/>
    <w:rsid w:val="00AB07B4"/>
    <w:rsid w:val="00AB0948"/>
    <w:rsid w:val="00AB0C73"/>
    <w:rsid w:val="00AB1A24"/>
    <w:rsid w:val="00AB1E11"/>
    <w:rsid w:val="00AB2612"/>
    <w:rsid w:val="00AB2A44"/>
    <w:rsid w:val="00AB2C1E"/>
    <w:rsid w:val="00AB2CEC"/>
    <w:rsid w:val="00AB3CC4"/>
    <w:rsid w:val="00AB4321"/>
    <w:rsid w:val="00AB43EA"/>
    <w:rsid w:val="00AB49F1"/>
    <w:rsid w:val="00AB4A44"/>
    <w:rsid w:val="00AB4AEE"/>
    <w:rsid w:val="00AB5088"/>
    <w:rsid w:val="00AB50F9"/>
    <w:rsid w:val="00AB54E5"/>
    <w:rsid w:val="00AB561B"/>
    <w:rsid w:val="00AB60E5"/>
    <w:rsid w:val="00AB71F4"/>
    <w:rsid w:val="00AB73BE"/>
    <w:rsid w:val="00AB744B"/>
    <w:rsid w:val="00AB7A41"/>
    <w:rsid w:val="00AC0CE1"/>
    <w:rsid w:val="00AC1376"/>
    <w:rsid w:val="00AC13C9"/>
    <w:rsid w:val="00AC1C5D"/>
    <w:rsid w:val="00AC1FB3"/>
    <w:rsid w:val="00AC2B09"/>
    <w:rsid w:val="00AC40E2"/>
    <w:rsid w:val="00AC5069"/>
    <w:rsid w:val="00AC585F"/>
    <w:rsid w:val="00AC5BEF"/>
    <w:rsid w:val="00AC5D58"/>
    <w:rsid w:val="00AC6214"/>
    <w:rsid w:val="00AC62D2"/>
    <w:rsid w:val="00AC64A6"/>
    <w:rsid w:val="00AC667C"/>
    <w:rsid w:val="00AC78ED"/>
    <w:rsid w:val="00AD046C"/>
    <w:rsid w:val="00AD18DB"/>
    <w:rsid w:val="00AD1E72"/>
    <w:rsid w:val="00AD1F32"/>
    <w:rsid w:val="00AD2A6D"/>
    <w:rsid w:val="00AD3951"/>
    <w:rsid w:val="00AD441F"/>
    <w:rsid w:val="00AD489A"/>
    <w:rsid w:val="00AD4F31"/>
    <w:rsid w:val="00AD59E6"/>
    <w:rsid w:val="00AD5D4C"/>
    <w:rsid w:val="00AD5E64"/>
    <w:rsid w:val="00AD636B"/>
    <w:rsid w:val="00AD7538"/>
    <w:rsid w:val="00AD7A5A"/>
    <w:rsid w:val="00AE0BE7"/>
    <w:rsid w:val="00AE1BC2"/>
    <w:rsid w:val="00AE24CD"/>
    <w:rsid w:val="00AE2B1C"/>
    <w:rsid w:val="00AE37B2"/>
    <w:rsid w:val="00AE38FD"/>
    <w:rsid w:val="00AE4744"/>
    <w:rsid w:val="00AE4874"/>
    <w:rsid w:val="00AE53D5"/>
    <w:rsid w:val="00AE5A5B"/>
    <w:rsid w:val="00AE6471"/>
    <w:rsid w:val="00AE6852"/>
    <w:rsid w:val="00AE74D2"/>
    <w:rsid w:val="00AE760C"/>
    <w:rsid w:val="00AE77DC"/>
    <w:rsid w:val="00AF04C0"/>
    <w:rsid w:val="00AF0DC6"/>
    <w:rsid w:val="00AF1636"/>
    <w:rsid w:val="00AF165D"/>
    <w:rsid w:val="00AF1670"/>
    <w:rsid w:val="00AF1942"/>
    <w:rsid w:val="00AF1AFA"/>
    <w:rsid w:val="00AF1B75"/>
    <w:rsid w:val="00AF2CCD"/>
    <w:rsid w:val="00AF2EC2"/>
    <w:rsid w:val="00AF35FF"/>
    <w:rsid w:val="00AF3729"/>
    <w:rsid w:val="00AF3C69"/>
    <w:rsid w:val="00AF4B5B"/>
    <w:rsid w:val="00AF4E59"/>
    <w:rsid w:val="00AF4F01"/>
    <w:rsid w:val="00AF4F2B"/>
    <w:rsid w:val="00AF50DA"/>
    <w:rsid w:val="00AF593C"/>
    <w:rsid w:val="00AF5CBD"/>
    <w:rsid w:val="00AF5DC3"/>
    <w:rsid w:val="00AF69B6"/>
    <w:rsid w:val="00B0004C"/>
    <w:rsid w:val="00B0064F"/>
    <w:rsid w:val="00B00779"/>
    <w:rsid w:val="00B00EF6"/>
    <w:rsid w:val="00B01636"/>
    <w:rsid w:val="00B018D5"/>
    <w:rsid w:val="00B01B15"/>
    <w:rsid w:val="00B01B72"/>
    <w:rsid w:val="00B01F0C"/>
    <w:rsid w:val="00B020CB"/>
    <w:rsid w:val="00B02981"/>
    <w:rsid w:val="00B02DDC"/>
    <w:rsid w:val="00B0307E"/>
    <w:rsid w:val="00B03716"/>
    <w:rsid w:val="00B03DE8"/>
    <w:rsid w:val="00B04AC5"/>
    <w:rsid w:val="00B055A2"/>
    <w:rsid w:val="00B06855"/>
    <w:rsid w:val="00B06A15"/>
    <w:rsid w:val="00B06DEF"/>
    <w:rsid w:val="00B06F07"/>
    <w:rsid w:val="00B07520"/>
    <w:rsid w:val="00B07E50"/>
    <w:rsid w:val="00B07ED8"/>
    <w:rsid w:val="00B10941"/>
    <w:rsid w:val="00B10D7B"/>
    <w:rsid w:val="00B1118C"/>
    <w:rsid w:val="00B111F5"/>
    <w:rsid w:val="00B11612"/>
    <w:rsid w:val="00B11BDF"/>
    <w:rsid w:val="00B122EE"/>
    <w:rsid w:val="00B1230C"/>
    <w:rsid w:val="00B12317"/>
    <w:rsid w:val="00B12508"/>
    <w:rsid w:val="00B125D1"/>
    <w:rsid w:val="00B1272B"/>
    <w:rsid w:val="00B1292F"/>
    <w:rsid w:val="00B13422"/>
    <w:rsid w:val="00B13F3F"/>
    <w:rsid w:val="00B14231"/>
    <w:rsid w:val="00B14CDA"/>
    <w:rsid w:val="00B15120"/>
    <w:rsid w:val="00B1660D"/>
    <w:rsid w:val="00B17AEF"/>
    <w:rsid w:val="00B17CA6"/>
    <w:rsid w:val="00B2094A"/>
    <w:rsid w:val="00B2096C"/>
    <w:rsid w:val="00B20B6E"/>
    <w:rsid w:val="00B20B72"/>
    <w:rsid w:val="00B217B7"/>
    <w:rsid w:val="00B21A2C"/>
    <w:rsid w:val="00B226F6"/>
    <w:rsid w:val="00B23344"/>
    <w:rsid w:val="00B23AEF"/>
    <w:rsid w:val="00B23B13"/>
    <w:rsid w:val="00B2474A"/>
    <w:rsid w:val="00B24A0E"/>
    <w:rsid w:val="00B24ECC"/>
    <w:rsid w:val="00B25009"/>
    <w:rsid w:val="00B2611E"/>
    <w:rsid w:val="00B2652C"/>
    <w:rsid w:val="00B26640"/>
    <w:rsid w:val="00B26805"/>
    <w:rsid w:val="00B27B74"/>
    <w:rsid w:val="00B30158"/>
    <w:rsid w:val="00B30E81"/>
    <w:rsid w:val="00B31453"/>
    <w:rsid w:val="00B3163D"/>
    <w:rsid w:val="00B3183F"/>
    <w:rsid w:val="00B32374"/>
    <w:rsid w:val="00B32E0C"/>
    <w:rsid w:val="00B32FF5"/>
    <w:rsid w:val="00B33B8B"/>
    <w:rsid w:val="00B33E16"/>
    <w:rsid w:val="00B3403D"/>
    <w:rsid w:val="00B349E4"/>
    <w:rsid w:val="00B34FB5"/>
    <w:rsid w:val="00B352F3"/>
    <w:rsid w:val="00B353FE"/>
    <w:rsid w:val="00B355D6"/>
    <w:rsid w:val="00B35823"/>
    <w:rsid w:val="00B359DC"/>
    <w:rsid w:val="00B3615E"/>
    <w:rsid w:val="00B366C3"/>
    <w:rsid w:val="00B36C91"/>
    <w:rsid w:val="00B379AF"/>
    <w:rsid w:val="00B37B38"/>
    <w:rsid w:val="00B37C67"/>
    <w:rsid w:val="00B37E41"/>
    <w:rsid w:val="00B4004B"/>
    <w:rsid w:val="00B40556"/>
    <w:rsid w:val="00B40560"/>
    <w:rsid w:val="00B41EF0"/>
    <w:rsid w:val="00B41F83"/>
    <w:rsid w:val="00B42594"/>
    <w:rsid w:val="00B42903"/>
    <w:rsid w:val="00B42AED"/>
    <w:rsid w:val="00B43339"/>
    <w:rsid w:val="00B44925"/>
    <w:rsid w:val="00B4501A"/>
    <w:rsid w:val="00B45128"/>
    <w:rsid w:val="00B45A49"/>
    <w:rsid w:val="00B45DB6"/>
    <w:rsid w:val="00B45DE3"/>
    <w:rsid w:val="00B47759"/>
    <w:rsid w:val="00B50C0C"/>
    <w:rsid w:val="00B51439"/>
    <w:rsid w:val="00B5182F"/>
    <w:rsid w:val="00B52957"/>
    <w:rsid w:val="00B52C52"/>
    <w:rsid w:val="00B53DFE"/>
    <w:rsid w:val="00B55587"/>
    <w:rsid w:val="00B566B8"/>
    <w:rsid w:val="00B56727"/>
    <w:rsid w:val="00B56864"/>
    <w:rsid w:val="00B56A13"/>
    <w:rsid w:val="00B575DE"/>
    <w:rsid w:val="00B579CB"/>
    <w:rsid w:val="00B57BEE"/>
    <w:rsid w:val="00B57D5B"/>
    <w:rsid w:val="00B57DA2"/>
    <w:rsid w:val="00B606A7"/>
    <w:rsid w:val="00B61580"/>
    <w:rsid w:val="00B61740"/>
    <w:rsid w:val="00B61AD5"/>
    <w:rsid w:val="00B62867"/>
    <w:rsid w:val="00B62FE8"/>
    <w:rsid w:val="00B636C1"/>
    <w:rsid w:val="00B642CE"/>
    <w:rsid w:val="00B648AF"/>
    <w:rsid w:val="00B64DA2"/>
    <w:rsid w:val="00B65C43"/>
    <w:rsid w:val="00B66EF7"/>
    <w:rsid w:val="00B66FB5"/>
    <w:rsid w:val="00B67843"/>
    <w:rsid w:val="00B67D36"/>
    <w:rsid w:val="00B70324"/>
    <w:rsid w:val="00B704B0"/>
    <w:rsid w:val="00B707B9"/>
    <w:rsid w:val="00B7169C"/>
    <w:rsid w:val="00B718B9"/>
    <w:rsid w:val="00B72EC9"/>
    <w:rsid w:val="00B73009"/>
    <w:rsid w:val="00B74108"/>
    <w:rsid w:val="00B74BF2"/>
    <w:rsid w:val="00B74F74"/>
    <w:rsid w:val="00B76449"/>
    <w:rsid w:val="00B76469"/>
    <w:rsid w:val="00B76960"/>
    <w:rsid w:val="00B769E6"/>
    <w:rsid w:val="00B7752C"/>
    <w:rsid w:val="00B80016"/>
    <w:rsid w:val="00B81A0C"/>
    <w:rsid w:val="00B81BC9"/>
    <w:rsid w:val="00B82031"/>
    <w:rsid w:val="00B83727"/>
    <w:rsid w:val="00B83D08"/>
    <w:rsid w:val="00B83D23"/>
    <w:rsid w:val="00B84570"/>
    <w:rsid w:val="00B85D47"/>
    <w:rsid w:val="00B85F19"/>
    <w:rsid w:val="00B871C8"/>
    <w:rsid w:val="00B8745C"/>
    <w:rsid w:val="00B877D7"/>
    <w:rsid w:val="00B87C2B"/>
    <w:rsid w:val="00B87D31"/>
    <w:rsid w:val="00B87FF4"/>
    <w:rsid w:val="00B903EF"/>
    <w:rsid w:val="00B90954"/>
    <w:rsid w:val="00B90F35"/>
    <w:rsid w:val="00B910CB"/>
    <w:rsid w:val="00B91470"/>
    <w:rsid w:val="00B919DC"/>
    <w:rsid w:val="00B919E0"/>
    <w:rsid w:val="00B91EDD"/>
    <w:rsid w:val="00B91F79"/>
    <w:rsid w:val="00B92828"/>
    <w:rsid w:val="00B92E1E"/>
    <w:rsid w:val="00B93198"/>
    <w:rsid w:val="00B93E8E"/>
    <w:rsid w:val="00B9412F"/>
    <w:rsid w:val="00B94300"/>
    <w:rsid w:val="00B94443"/>
    <w:rsid w:val="00B944B8"/>
    <w:rsid w:val="00B945C5"/>
    <w:rsid w:val="00B9472B"/>
    <w:rsid w:val="00B954C4"/>
    <w:rsid w:val="00B95721"/>
    <w:rsid w:val="00B96249"/>
    <w:rsid w:val="00B971F2"/>
    <w:rsid w:val="00B972A8"/>
    <w:rsid w:val="00B97B15"/>
    <w:rsid w:val="00BA07E7"/>
    <w:rsid w:val="00BA0B16"/>
    <w:rsid w:val="00BA0E4B"/>
    <w:rsid w:val="00BA10DB"/>
    <w:rsid w:val="00BA12EC"/>
    <w:rsid w:val="00BA169E"/>
    <w:rsid w:val="00BA1EE6"/>
    <w:rsid w:val="00BA26CA"/>
    <w:rsid w:val="00BA37C2"/>
    <w:rsid w:val="00BA3EE5"/>
    <w:rsid w:val="00BA4338"/>
    <w:rsid w:val="00BA4788"/>
    <w:rsid w:val="00BA4F64"/>
    <w:rsid w:val="00BA5422"/>
    <w:rsid w:val="00BA5DFC"/>
    <w:rsid w:val="00BA5F8F"/>
    <w:rsid w:val="00BA608D"/>
    <w:rsid w:val="00BA6863"/>
    <w:rsid w:val="00BA6A2A"/>
    <w:rsid w:val="00BA6C08"/>
    <w:rsid w:val="00BA7184"/>
    <w:rsid w:val="00BB00A1"/>
    <w:rsid w:val="00BB00D1"/>
    <w:rsid w:val="00BB063D"/>
    <w:rsid w:val="00BB089D"/>
    <w:rsid w:val="00BB0A5B"/>
    <w:rsid w:val="00BB2511"/>
    <w:rsid w:val="00BB26AA"/>
    <w:rsid w:val="00BB3D16"/>
    <w:rsid w:val="00BB4156"/>
    <w:rsid w:val="00BB4687"/>
    <w:rsid w:val="00BB4959"/>
    <w:rsid w:val="00BB4A27"/>
    <w:rsid w:val="00BB5464"/>
    <w:rsid w:val="00BB5FE0"/>
    <w:rsid w:val="00BB71F5"/>
    <w:rsid w:val="00BB7478"/>
    <w:rsid w:val="00BB7C28"/>
    <w:rsid w:val="00BC067D"/>
    <w:rsid w:val="00BC0690"/>
    <w:rsid w:val="00BC099F"/>
    <w:rsid w:val="00BC0B2A"/>
    <w:rsid w:val="00BC12E1"/>
    <w:rsid w:val="00BC1C0E"/>
    <w:rsid w:val="00BC21A3"/>
    <w:rsid w:val="00BC2246"/>
    <w:rsid w:val="00BC2D46"/>
    <w:rsid w:val="00BC3019"/>
    <w:rsid w:val="00BC329D"/>
    <w:rsid w:val="00BC3639"/>
    <w:rsid w:val="00BC384D"/>
    <w:rsid w:val="00BC3F79"/>
    <w:rsid w:val="00BC3FDD"/>
    <w:rsid w:val="00BC496A"/>
    <w:rsid w:val="00BC4BD6"/>
    <w:rsid w:val="00BC4C9A"/>
    <w:rsid w:val="00BC549F"/>
    <w:rsid w:val="00BC57B1"/>
    <w:rsid w:val="00BC58CA"/>
    <w:rsid w:val="00BC5D09"/>
    <w:rsid w:val="00BC66A4"/>
    <w:rsid w:val="00BC6BB1"/>
    <w:rsid w:val="00BC6BDC"/>
    <w:rsid w:val="00BC70EA"/>
    <w:rsid w:val="00BC7502"/>
    <w:rsid w:val="00BC7D44"/>
    <w:rsid w:val="00BD0302"/>
    <w:rsid w:val="00BD0FB0"/>
    <w:rsid w:val="00BD13EF"/>
    <w:rsid w:val="00BD1442"/>
    <w:rsid w:val="00BD1C00"/>
    <w:rsid w:val="00BD3468"/>
    <w:rsid w:val="00BD35DD"/>
    <w:rsid w:val="00BD4054"/>
    <w:rsid w:val="00BD4288"/>
    <w:rsid w:val="00BD4E9F"/>
    <w:rsid w:val="00BD5795"/>
    <w:rsid w:val="00BD5B1F"/>
    <w:rsid w:val="00BD5D17"/>
    <w:rsid w:val="00BD61C3"/>
    <w:rsid w:val="00BD7096"/>
    <w:rsid w:val="00BD78FD"/>
    <w:rsid w:val="00BE01C5"/>
    <w:rsid w:val="00BE0320"/>
    <w:rsid w:val="00BE03DC"/>
    <w:rsid w:val="00BE04B6"/>
    <w:rsid w:val="00BE0B00"/>
    <w:rsid w:val="00BE1128"/>
    <w:rsid w:val="00BE240D"/>
    <w:rsid w:val="00BE2F4C"/>
    <w:rsid w:val="00BE324D"/>
    <w:rsid w:val="00BE3405"/>
    <w:rsid w:val="00BE3914"/>
    <w:rsid w:val="00BE3DC9"/>
    <w:rsid w:val="00BE42EA"/>
    <w:rsid w:val="00BE450C"/>
    <w:rsid w:val="00BE46D9"/>
    <w:rsid w:val="00BE4D94"/>
    <w:rsid w:val="00BE5071"/>
    <w:rsid w:val="00BE5590"/>
    <w:rsid w:val="00BE5EDF"/>
    <w:rsid w:val="00BE6306"/>
    <w:rsid w:val="00BE6AEE"/>
    <w:rsid w:val="00BE79F9"/>
    <w:rsid w:val="00BE7DD2"/>
    <w:rsid w:val="00BF027F"/>
    <w:rsid w:val="00BF06DD"/>
    <w:rsid w:val="00BF0A95"/>
    <w:rsid w:val="00BF0B5A"/>
    <w:rsid w:val="00BF1561"/>
    <w:rsid w:val="00BF1ABA"/>
    <w:rsid w:val="00BF1D7E"/>
    <w:rsid w:val="00BF2B5C"/>
    <w:rsid w:val="00BF2C4C"/>
    <w:rsid w:val="00BF38B0"/>
    <w:rsid w:val="00BF3C86"/>
    <w:rsid w:val="00BF4722"/>
    <w:rsid w:val="00BF5069"/>
    <w:rsid w:val="00BF509C"/>
    <w:rsid w:val="00BF5615"/>
    <w:rsid w:val="00BF5D0A"/>
    <w:rsid w:val="00BF5D21"/>
    <w:rsid w:val="00BF6089"/>
    <w:rsid w:val="00BF634C"/>
    <w:rsid w:val="00BF6383"/>
    <w:rsid w:val="00BF64E9"/>
    <w:rsid w:val="00BF653C"/>
    <w:rsid w:val="00BF6AC2"/>
    <w:rsid w:val="00BF7272"/>
    <w:rsid w:val="00C00475"/>
    <w:rsid w:val="00C00719"/>
    <w:rsid w:val="00C009EB"/>
    <w:rsid w:val="00C00D1D"/>
    <w:rsid w:val="00C011D3"/>
    <w:rsid w:val="00C01F38"/>
    <w:rsid w:val="00C0248D"/>
    <w:rsid w:val="00C027DA"/>
    <w:rsid w:val="00C029DA"/>
    <w:rsid w:val="00C03C39"/>
    <w:rsid w:val="00C03E16"/>
    <w:rsid w:val="00C04F5C"/>
    <w:rsid w:val="00C05247"/>
    <w:rsid w:val="00C06328"/>
    <w:rsid w:val="00C065F9"/>
    <w:rsid w:val="00C06A4E"/>
    <w:rsid w:val="00C07372"/>
    <w:rsid w:val="00C07578"/>
    <w:rsid w:val="00C0793A"/>
    <w:rsid w:val="00C07F4E"/>
    <w:rsid w:val="00C10548"/>
    <w:rsid w:val="00C10617"/>
    <w:rsid w:val="00C10E39"/>
    <w:rsid w:val="00C11CD8"/>
    <w:rsid w:val="00C11F91"/>
    <w:rsid w:val="00C1227D"/>
    <w:rsid w:val="00C12283"/>
    <w:rsid w:val="00C12401"/>
    <w:rsid w:val="00C12929"/>
    <w:rsid w:val="00C12B24"/>
    <w:rsid w:val="00C12B30"/>
    <w:rsid w:val="00C12EBC"/>
    <w:rsid w:val="00C13274"/>
    <w:rsid w:val="00C136A1"/>
    <w:rsid w:val="00C14171"/>
    <w:rsid w:val="00C14251"/>
    <w:rsid w:val="00C14337"/>
    <w:rsid w:val="00C14AEF"/>
    <w:rsid w:val="00C15CF1"/>
    <w:rsid w:val="00C15E11"/>
    <w:rsid w:val="00C1667D"/>
    <w:rsid w:val="00C16B88"/>
    <w:rsid w:val="00C16EB8"/>
    <w:rsid w:val="00C205BA"/>
    <w:rsid w:val="00C20DC2"/>
    <w:rsid w:val="00C2126D"/>
    <w:rsid w:val="00C21CEF"/>
    <w:rsid w:val="00C21FC4"/>
    <w:rsid w:val="00C22D03"/>
    <w:rsid w:val="00C24795"/>
    <w:rsid w:val="00C2524D"/>
    <w:rsid w:val="00C25638"/>
    <w:rsid w:val="00C26538"/>
    <w:rsid w:val="00C269C2"/>
    <w:rsid w:val="00C26BF6"/>
    <w:rsid w:val="00C270AF"/>
    <w:rsid w:val="00C27A15"/>
    <w:rsid w:val="00C27ABC"/>
    <w:rsid w:val="00C27AED"/>
    <w:rsid w:val="00C30C4C"/>
    <w:rsid w:val="00C315B9"/>
    <w:rsid w:val="00C31672"/>
    <w:rsid w:val="00C317FD"/>
    <w:rsid w:val="00C31E25"/>
    <w:rsid w:val="00C31F56"/>
    <w:rsid w:val="00C32034"/>
    <w:rsid w:val="00C32643"/>
    <w:rsid w:val="00C3290E"/>
    <w:rsid w:val="00C33397"/>
    <w:rsid w:val="00C333F3"/>
    <w:rsid w:val="00C336BA"/>
    <w:rsid w:val="00C33B59"/>
    <w:rsid w:val="00C33F72"/>
    <w:rsid w:val="00C34A4F"/>
    <w:rsid w:val="00C354F5"/>
    <w:rsid w:val="00C35C6F"/>
    <w:rsid w:val="00C35FB6"/>
    <w:rsid w:val="00C366F6"/>
    <w:rsid w:val="00C3674D"/>
    <w:rsid w:val="00C36794"/>
    <w:rsid w:val="00C36CFD"/>
    <w:rsid w:val="00C3738F"/>
    <w:rsid w:val="00C37A05"/>
    <w:rsid w:val="00C37B63"/>
    <w:rsid w:val="00C37FD0"/>
    <w:rsid w:val="00C40256"/>
    <w:rsid w:val="00C40973"/>
    <w:rsid w:val="00C414E1"/>
    <w:rsid w:val="00C41774"/>
    <w:rsid w:val="00C4200A"/>
    <w:rsid w:val="00C42CA8"/>
    <w:rsid w:val="00C43309"/>
    <w:rsid w:val="00C435FA"/>
    <w:rsid w:val="00C442C7"/>
    <w:rsid w:val="00C44BBD"/>
    <w:rsid w:val="00C452C7"/>
    <w:rsid w:val="00C45DE3"/>
    <w:rsid w:val="00C4626F"/>
    <w:rsid w:val="00C4653D"/>
    <w:rsid w:val="00C4681C"/>
    <w:rsid w:val="00C4699E"/>
    <w:rsid w:val="00C46CF3"/>
    <w:rsid w:val="00C47473"/>
    <w:rsid w:val="00C47930"/>
    <w:rsid w:val="00C5032E"/>
    <w:rsid w:val="00C50797"/>
    <w:rsid w:val="00C51118"/>
    <w:rsid w:val="00C5153C"/>
    <w:rsid w:val="00C5159B"/>
    <w:rsid w:val="00C51709"/>
    <w:rsid w:val="00C51A05"/>
    <w:rsid w:val="00C52B97"/>
    <w:rsid w:val="00C53097"/>
    <w:rsid w:val="00C5383A"/>
    <w:rsid w:val="00C5415E"/>
    <w:rsid w:val="00C5498E"/>
    <w:rsid w:val="00C54B1D"/>
    <w:rsid w:val="00C55AFC"/>
    <w:rsid w:val="00C55D1C"/>
    <w:rsid w:val="00C55F0F"/>
    <w:rsid w:val="00C56438"/>
    <w:rsid w:val="00C5659A"/>
    <w:rsid w:val="00C56AC3"/>
    <w:rsid w:val="00C570BF"/>
    <w:rsid w:val="00C57111"/>
    <w:rsid w:val="00C5730B"/>
    <w:rsid w:val="00C57626"/>
    <w:rsid w:val="00C577C7"/>
    <w:rsid w:val="00C577F8"/>
    <w:rsid w:val="00C57C46"/>
    <w:rsid w:val="00C6056C"/>
    <w:rsid w:val="00C60D21"/>
    <w:rsid w:val="00C6142D"/>
    <w:rsid w:val="00C62261"/>
    <w:rsid w:val="00C63723"/>
    <w:rsid w:val="00C64298"/>
    <w:rsid w:val="00C645FC"/>
    <w:rsid w:val="00C64F11"/>
    <w:rsid w:val="00C65261"/>
    <w:rsid w:val="00C66647"/>
    <w:rsid w:val="00C67CD9"/>
    <w:rsid w:val="00C67CED"/>
    <w:rsid w:val="00C702F7"/>
    <w:rsid w:val="00C706D0"/>
    <w:rsid w:val="00C72599"/>
    <w:rsid w:val="00C7268B"/>
    <w:rsid w:val="00C72930"/>
    <w:rsid w:val="00C72E4B"/>
    <w:rsid w:val="00C73EED"/>
    <w:rsid w:val="00C7410D"/>
    <w:rsid w:val="00C74224"/>
    <w:rsid w:val="00C745AE"/>
    <w:rsid w:val="00C74845"/>
    <w:rsid w:val="00C74CAE"/>
    <w:rsid w:val="00C74CB3"/>
    <w:rsid w:val="00C74F1A"/>
    <w:rsid w:val="00C75488"/>
    <w:rsid w:val="00C75DBE"/>
    <w:rsid w:val="00C760BD"/>
    <w:rsid w:val="00C7657B"/>
    <w:rsid w:val="00C765E2"/>
    <w:rsid w:val="00C76B27"/>
    <w:rsid w:val="00C7718D"/>
    <w:rsid w:val="00C77504"/>
    <w:rsid w:val="00C806C8"/>
    <w:rsid w:val="00C818DC"/>
    <w:rsid w:val="00C81B27"/>
    <w:rsid w:val="00C82108"/>
    <w:rsid w:val="00C82894"/>
    <w:rsid w:val="00C8309A"/>
    <w:rsid w:val="00C8323B"/>
    <w:rsid w:val="00C843C1"/>
    <w:rsid w:val="00C848FE"/>
    <w:rsid w:val="00C85C5F"/>
    <w:rsid w:val="00C86981"/>
    <w:rsid w:val="00C86B58"/>
    <w:rsid w:val="00C86E09"/>
    <w:rsid w:val="00C86EBB"/>
    <w:rsid w:val="00C8736D"/>
    <w:rsid w:val="00C90063"/>
    <w:rsid w:val="00C9037E"/>
    <w:rsid w:val="00C904FB"/>
    <w:rsid w:val="00C908B2"/>
    <w:rsid w:val="00C9135D"/>
    <w:rsid w:val="00C9157D"/>
    <w:rsid w:val="00C919B2"/>
    <w:rsid w:val="00C92890"/>
    <w:rsid w:val="00C92A6D"/>
    <w:rsid w:val="00C93C1B"/>
    <w:rsid w:val="00C94114"/>
    <w:rsid w:val="00C94851"/>
    <w:rsid w:val="00C94DE7"/>
    <w:rsid w:val="00C957B0"/>
    <w:rsid w:val="00C957BB"/>
    <w:rsid w:val="00C95A63"/>
    <w:rsid w:val="00C95C88"/>
    <w:rsid w:val="00C95CEF"/>
    <w:rsid w:val="00C95F61"/>
    <w:rsid w:val="00C9626F"/>
    <w:rsid w:val="00C96A10"/>
    <w:rsid w:val="00C96BD6"/>
    <w:rsid w:val="00C97561"/>
    <w:rsid w:val="00C97719"/>
    <w:rsid w:val="00C97933"/>
    <w:rsid w:val="00CA044C"/>
    <w:rsid w:val="00CA04AE"/>
    <w:rsid w:val="00CA0776"/>
    <w:rsid w:val="00CA0F3B"/>
    <w:rsid w:val="00CA1551"/>
    <w:rsid w:val="00CA164D"/>
    <w:rsid w:val="00CA2517"/>
    <w:rsid w:val="00CA316D"/>
    <w:rsid w:val="00CA3396"/>
    <w:rsid w:val="00CA3607"/>
    <w:rsid w:val="00CA390B"/>
    <w:rsid w:val="00CA52B1"/>
    <w:rsid w:val="00CA5739"/>
    <w:rsid w:val="00CA61B1"/>
    <w:rsid w:val="00CA64C1"/>
    <w:rsid w:val="00CA64C9"/>
    <w:rsid w:val="00CA6EE1"/>
    <w:rsid w:val="00CA70CB"/>
    <w:rsid w:val="00CA72B3"/>
    <w:rsid w:val="00CA796E"/>
    <w:rsid w:val="00CA7C0D"/>
    <w:rsid w:val="00CA7DAD"/>
    <w:rsid w:val="00CB0154"/>
    <w:rsid w:val="00CB0BBE"/>
    <w:rsid w:val="00CB0E42"/>
    <w:rsid w:val="00CB111A"/>
    <w:rsid w:val="00CB1A74"/>
    <w:rsid w:val="00CB1F83"/>
    <w:rsid w:val="00CB1FCA"/>
    <w:rsid w:val="00CB2914"/>
    <w:rsid w:val="00CB2D26"/>
    <w:rsid w:val="00CB373E"/>
    <w:rsid w:val="00CB4D2C"/>
    <w:rsid w:val="00CB4DA9"/>
    <w:rsid w:val="00CB4E97"/>
    <w:rsid w:val="00CB4FBC"/>
    <w:rsid w:val="00CB5593"/>
    <w:rsid w:val="00CB56CC"/>
    <w:rsid w:val="00CB5B47"/>
    <w:rsid w:val="00CB5EFD"/>
    <w:rsid w:val="00CB6292"/>
    <w:rsid w:val="00CB6A6A"/>
    <w:rsid w:val="00CB7402"/>
    <w:rsid w:val="00CB7573"/>
    <w:rsid w:val="00CB7983"/>
    <w:rsid w:val="00CB7B6E"/>
    <w:rsid w:val="00CB7CBC"/>
    <w:rsid w:val="00CB7FE2"/>
    <w:rsid w:val="00CC03F3"/>
    <w:rsid w:val="00CC0770"/>
    <w:rsid w:val="00CC0BB7"/>
    <w:rsid w:val="00CC1481"/>
    <w:rsid w:val="00CC1872"/>
    <w:rsid w:val="00CC1EB7"/>
    <w:rsid w:val="00CC1F6A"/>
    <w:rsid w:val="00CC2045"/>
    <w:rsid w:val="00CC205A"/>
    <w:rsid w:val="00CC213A"/>
    <w:rsid w:val="00CC2506"/>
    <w:rsid w:val="00CC255F"/>
    <w:rsid w:val="00CC2D6D"/>
    <w:rsid w:val="00CC369E"/>
    <w:rsid w:val="00CC3FB1"/>
    <w:rsid w:val="00CC4B64"/>
    <w:rsid w:val="00CC4E61"/>
    <w:rsid w:val="00CC4EB5"/>
    <w:rsid w:val="00CC57CD"/>
    <w:rsid w:val="00CC5BC5"/>
    <w:rsid w:val="00CC5E4C"/>
    <w:rsid w:val="00CC6355"/>
    <w:rsid w:val="00CC639D"/>
    <w:rsid w:val="00CC6451"/>
    <w:rsid w:val="00CC6B96"/>
    <w:rsid w:val="00CC7510"/>
    <w:rsid w:val="00CD02F6"/>
    <w:rsid w:val="00CD0376"/>
    <w:rsid w:val="00CD0EB3"/>
    <w:rsid w:val="00CD0EF8"/>
    <w:rsid w:val="00CD14F0"/>
    <w:rsid w:val="00CD19ED"/>
    <w:rsid w:val="00CD25CD"/>
    <w:rsid w:val="00CD2621"/>
    <w:rsid w:val="00CD2829"/>
    <w:rsid w:val="00CD29E5"/>
    <w:rsid w:val="00CD2A47"/>
    <w:rsid w:val="00CD3A67"/>
    <w:rsid w:val="00CD3EFB"/>
    <w:rsid w:val="00CD3FEF"/>
    <w:rsid w:val="00CD41B2"/>
    <w:rsid w:val="00CD43A4"/>
    <w:rsid w:val="00CD4916"/>
    <w:rsid w:val="00CD4936"/>
    <w:rsid w:val="00CD6F61"/>
    <w:rsid w:val="00CD7161"/>
    <w:rsid w:val="00CE0044"/>
    <w:rsid w:val="00CE0133"/>
    <w:rsid w:val="00CE0500"/>
    <w:rsid w:val="00CE0AD0"/>
    <w:rsid w:val="00CE0B0F"/>
    <w:rsid w:val="00CE1AC0"/>
    <w:rsid w:val="00CE1BF4"/>
    <w:rsid w:val="00CE206D"/>
    <w:rsid w:val="00CE257B"/>
    <w:rsid w:val="00CE30EF"/>
    <w:rsid w:val="00CE35FE"/>
    <w:rsid w:val="00CE4AAD"/>
    <w:rsid w:val="00CE4D0A"/>
    <w:rsid w:val="00CE4E5B"/>
    <w:rsid w:val="00CE4EA4"/>
    <w:rsid w:val="00CE5A04"/>
    <w:rsid w:val="00CE6345"/>
    <w:rsid w:val="00CE6B4C"/>
    <w:rsid w:val="00CE6E8B"/>
    <w:rsid w:val="00CE7172"/>
    <w:rsid w:val="00CE731B"/>
    <w:rsid w:val="00CE77D8"/>
    <w:rsid w:val="00CE794E"/>
    <w:rsid w:val="00CE7B67"/>
    <w:rsid w:val="00CE7C15"/>
    <w:rsid w:val="00CE7CEA"/>
    <w:rsid w:val="00CE7F51"/>
    <w:rsid w:val="00CF0614"/>
    <w:rsid w:val="00CF0813"/>
    <w:rsid w:val="00CF09BD"/>
    <w:rsid w:val="00CF124C"/>
    <w:rsid w:val="00CF1370"/>
    <w:rsid w:val="00CF14EB"/>
    <w:rsid w:val="00CF14F9"/>
    <w:rsid w:val="00CF1507"/>
    <w:rsid w:val="00CF165B"/>
    <w:rsid w:val="00CF169B"/>
    <w:rsid w:val="00CF173B"/>
    <w:rsid w:val="00CF1A8C"/>
    <w:rsid w:val="00CF3025"/>
    <w:rsid w:val="00CF394B"/>
    <w:rsid w:val="00CF3AA9"/>
    <w:rsid w:val="00CF3E7D"/>
    <w:rsid w:val="00CF40F5"/>
    <w:rsid w:val="00CF4634"/>
    <w:rsid w:val="00CF4681"/>
    <w:rsid w:val="00CF4E5F"/>
    <w:rsid w:val="00CF4EE4"/>
    <w:rsid w:val="00CF5203"/>
    <w:rsid w:val="00CF57BC"/>
    <w:rsid w:val="00CF5D92"/>
    <w:rsid w:val="00CF6196"/>
    <w:rsid w:val="00CF675F"/>
    <w:rsid w:val="00D0015B"/>
    <w:rsid w:val="00D003AF"/>
    <w:rsid w:val="00D013EC"/>
    <w:rsid w:val="00D0174D"/>
    <w:rsid w:val="00D017DC"/>
    <w:rsid w:val="00D019AC"/>
    <w:rsid w:val="00D01D5D"/>
    <w:rsid w:val="00D02C81"/>
    <w:rsid w:val="00D0378A"/>
    <w:rsid w:val="00D03E8D"/>
    <w:rsid w:val="00D04732"/>
    <w:rsid w:val="00D04908"/>
    <w:rsid w:val="00D05299"/>
    <w:rsid w:val="00D0607B"/>
    <w:rsid w:val="00D0664F"/>
    <w:rsid w:val="00D06A52"/>
    <w:rsid w:val="00D07DC3"/>
    <w:rsid w:val="00D104E1"/>
    <w:rsid w:val="00D105C3"/>
    <w:rsid w:val="00D1061B"/>
    <w:rsid w:val="00D10D55"/>
    <w:rsid w:val="00D10FE5"/>
    <w:rsid w:val="00D113FA"/>
    <w:rsid w:val="00D11691"/>
    <w:rsid w:val="00D11D04"/>
    <w:rsid w:val="00D11D44"/>
    <w:rsid w:val="00D11F06"/>
    <w:rsid w:val="00D120A4"/>
    <w:rsid w:val="00D125D7"/>
    <w:rsid w:val="00D12D7A"/>
    <w:rsid w:val="00D140B6"/>
    <w:rsid w:val="00D14363"/>
    <w:rsid w:val="00D15B0D"/>
    <w:rsid w:val="00D161BD"/>
    <w:rsid w:val="00D16C77"/>
    <w:rsid w:val="00D16E38"/>
    <w:rsid w:val="00D17CC0"/>
    <w:rsid w:val="00D17E04"/>
    <w:rsid w:val="00D202CF"/>
    <w:rsid w:val="00D2061D"/>
    <w:rsid w:val="00D21187"/>
    <w:rsid w:val="00D214DF"/>
    <w:rsid w:val="00D216B1"/>
    <w:rsid w:val="00D21815"/>
    <w:rsid w:val="00D21C05"/>
    <w:rsid w:val="00D2224B"/>
    <w:rsid w:val="00D222CE"/>
    <w:rsid w:val="00D224D0"/>
    <w:rsid w:val="00D22BB2"/>
    <w:rsid w:val="00D23146"/>
    <w:rsid w:val="00D23F98"/>
    <w:rsid w:val="00D247DC"/>
    <w:rsid w:val="00D253CF"/>
    <w:rsid w:val="00D25D2D"/>
    <w:rsid w:val="00D275AE"/>
    <w:rsid w:val="00D2771B"/>
    <w:rsid w:val="00D27B65"/>
    <w:rsid w:val="00D30341"/>
    <w:rsid w:val="00D30703"/>
    <w:rsid w:val="00D307AA"/>
    <w:rsid w:val="00D30A6C"/>
    <w:rsid w:val="00D31B92"/>
    <w:rsid w:val="00D31D0B"/>
    <w:rsid w:val="00D323A6"/>
    <w:rsid w:val="00D329E7"/>
    <w:rsid w:val="00D33A0A"/>
    <w:rsid w:val="00D341FA"/>
    <w:rsid w:val="00D34A7A"/>
    <w:rsid w:val="00D34A88"/>
    <w:rsid w:val="00D34C9E"/>
    <w:rsid w:val="00D35687"/>
    <w:rsid w:val="00D363B0"/>
    <w:rsid w:val="00D3646F"/>
    <w:rsid w:val="00D368A7"/>
    <w:rsid w:val="00D370B5"/>
    <w:rsid w:val="00D3745B"/>
    <w:rsid w:val="00D37B6E"/>
    <w:rsid w:val="00D37F7F"/>
    <w:rsid w:val="00D40186"/>
    <w:rsid w:val="00D40F19"/>
    <w:rsid w:val="00D412FD"/>
    <w:rsid w:val="00D41427"/>
    <w:rsid w:val="00D414CE"/>
    <w:rsid w:val="00D423D3"/>
    <w:rsid w:val="00D425E6"/>
    <w:rsid w:val="00D4401C"/>
    <w:rsid w:val="00D447D4"/>
    <w:rsid w:val="00D44851"/>
    <w:rsid w:val="00D44C26"/>
    <w:rsid w:val="00D45220"/>
    <w:rsid w:val="00D466BA"/>
    <w:rsid w:val="00D46F62"/>
    <w:rsid w:val="00D47246"/>
    <w:rsid w:val="00D474B0"/>
    <w:rsid w:val="00D475FA"/>
    <w:rsid w:val="00D47D70"/>
    <w:rsid w:val="00D47F32"/>
    <w:rsid w:val="00D504C3"/>
    <w:rsid w:val="00D50527"/>
    <w:rsid w:val="00D505A3"/>
    <w:rsid w:val="00D50627"/>
    <w:rsid w:val="00D509C1"/>
    <w:rsid w:val="00D50E01"/>
    <w:rsid w:val="00D510FB"/>
    <w:rsid w:val="00D51135"/>
    <w:rsid w:val="00D51C11"/>
    <w:rsid w:val="00D52892"/>
    <w:rsid w:val="00D52B09"/>
    <w:rsid w:val="00D52B3D"/>
    <w:rsid w:val="00D52C4A"/>
    <w:rsid w:val="00D53144"/>
    <w:rsid w:val="00D537AA"/>
    <w:rsid w:val="00D53F49"/>
    <w:rsid w:val="00D53F6D"/>
    <w:rsid w:val="00D542D0"/>
    <w:rsid w:val="00D54319"/>
    <w:rsid w:val="00D5460F"/>
    <w:rsid w:val="00D56078"/>
    <w:rsid w:val="00D5653E"/>
    <w:rsid w:val="00D56E43"/>
    <w:rsid w:val="00D57664"/>
    <w:rsid w:val="00D5770B"/>
    <w:rsid w:val="00D57A69"/>
    <w:rsid w:val="00D605E3"/>
    <w:rsid w:val="00D60602"/>
    <w:rsid w:val="00D61809"/>
    <w:rsid w:val="00D61B2E"/>
    <w:rsid w:val="00D62787"/>
    <w:rsid w:val="00D62822"/>
    <w:rsid w:val="00D629F9"/>
    <w:rsid w:val="00D62C8F"/>
    <w:rsid w:val="00D62F75"/>
    <w:rsid w:val="00D63462"/>
    <w:rsid w:val="00D634B3"/>
    <w:rsid w:val="00D6352A"/>
    <w:rsid w:val="00D63534"/>
    <w:rsid w:val="00D642D1"/>
    <w:rsid w:val="00D64322"/>
    <w:rsid w:val="00D64729"/>
    <w:rsid w:val="00D64C9D"/>
    <w:rsid w:val="00D64F81"/>
    <w:rsid w:val="00D650DC"/>
    <w:rsid w:val="00D659BB"/>
    <w:rsid w:val="00D66093"/>
    <w:rsid w:val="00D66531"/>
    <w:rsid w:val="00D668C5"/>
    <w:rsid w:val="00D66E35"/>
    <w:rsid w:val="00D67113"/>
    <w:rsid w:val="00D67185"/>
    <w:rsid w:val="00D70931"/>
    <w:rsid w:val="00D70C14"/>
    <w:rsid w:val="00D713C2"/>
    <w:rsid w:val="00D7202E"/>
    <w:rsid w:val="00D72C0C"/>
    <w:rsid w:val="00D72D06"/>
    <w:rsid w:val="00D72DAE"/>
    <w:rsid w:val="00D730C3"/>
    <w:rsid w:val="00D73308"/>
    <w:rsid w:val="00D73612"/>
    <w:rsid w:val="00D73C55"/>
    <w:rsid w:val="00D745F7"/>
    <w:rsid w:val="00D74BA0"/>
    <w:rsid w:val="00D74F5C"/>
    <w:rsid w:val="00D75097"/>
    <w:rsid w:val="00D752E7"/>
    <w:rsid w:val="00D75F96"/>
    <w:rsid w:val="00D7608C"/>
    <w:rsid w:val="00D763AC"/>
    <w:rsid w:val="00D76545"/>
    <w:rsid w:val="00D768FF"/>
    <w:rsid w:val="00D771A0"/>
    <w:rsid w:val="00D77F14"/>
    <w:rsid w:val="00D80205"/>
    <w:rsid w:val="00D80655"/>
    <w:rsid w:val="00D8111E"/>
    <w:rsid w:val="00D829AD"/>
    <w:rsid w:val="00D82E66"/>
    <w:rsid w:val="00D830EE"/>
    <w:rsid w:val="00D84059"/>
    <w:rsid w:val="00D84276"/>
    <w:rsid w:val="00D848F7"/>
    <w:rsid w:val="00D85D0F"/>
    <w:rsid w:val="00D85F8F"/>
    <w:rsid w:val="00D85FCE"/>
    <w:rsid w:val="00D86138"/>
    <w:rsid w:val="00D86334"/>
    <w:rsid w:val="00D866EA"/>
    <w:rsid w:val="00D8670A"/>
    <w:rsid w:val="00D87445"/>
    <w:rsid w:val="00D87B2A"/>
    <w:rsid w:val="00D87FC9"/>
    <w:rsid w:val="00D90126"/>
    <w:rsid w:val="00D90CFD"/>
    <w:rsid w:val="00D9180D"/>
    <w:rsid w:val="00D921C3"/>
    <w:rsid w:val="00D92315"/>
    <w:rsid w:val="00D926C5"/>
    <w:rsid w:val="00D92A2C"/>
    <w:rsid w:val="00D935FE"/>
    <w:rsid w:val="00D93871"/>
    <w:rsid w:val="00D93E23"/>
    <w:rsid w:val="00D94443"/>
    <w:rsid w:val="00D9516D"/>
    <w:rsid w:val="00D95296"/>
    <w:rsid w:val="00D956EA"/>
    <w:rsid w:val="00D95E22"/>
    <w:rsid w:val="00D97090"/>
    <w:rsid w:val="00D976CB"/>
    <w:rsid w:val="00D97B94"/>
    <w:rsid w:val="00DA01A7"/>
    <w:rsid w:val="00DA066E"/>
    <w:rsid w:val="00DA0A1D"/>
    <w:rsid w:val="00DA0F81"/>
    <w:rsid w:val="00DA1A90"/>
    <w:rsid w:val="00DA2094"/>
    <w:rsid w:val="00DA30C5"/>
    <w:rsid w:val="00DA35FF"/>
    <w:rsid w:val="00DA4792"/>
    <w:rsid w:val="00DA52C2"/>
    <w:rsid w:val="00DA58E7"/>
    <w:rsid w:val="00DA5BB6"/>
    <w:rsid w:val="00DA69E8"/>
    <w:rsid w:val="00DA6C07"/>
    <w:rsid w:val="00DA6DA4"/>
    <w:rsid w:val="00DB0C02"/>
    <w:rsid w:val="00DB122A"/>
    <w:rsid w:val="00DB20A1"/>
    <w:rsid w:val="00DB284C"/>
    <w:rsid w:val="00DB2B4B"/>
    <w:rsid w:val="00DB334F"/>
    <w:rsid w:val="00DB3404"/>
    <w:rsid w:val="00DB3E17"/>
    <w:rsid w:val="00DB438F"/>
    <w:rsid w:val="00DB47FD"/>
    <w:rsid w:val="00DB4BC2"/>
    <w:rsid w:val="00DB4E06"/>
    <w:rsid w:val="00DB6337"/>
    <w:rsid w:val="00DB6344"/>
    <w:rsid w:val="00DB6820"/>
    <w:rsid w:val="00DB7111"/>
    <w:rsid w:val="00DC0709"/>
    <w:rsid w:val="00DC10BA"/>
    <w:rsid w:val="00DC18F2"/>
    <w:rsid w:val="00DC1C70"/>
    <w:rsid w:val="00DC1F41"/>
    <w:rsid w:val="00DC203B"/>
    <w:rsid w:val="00DC25E3"/>
    <w:rsid w:val="00DC2980"/>
    <w:rsid w:val="00DC29DA"/>
    <w:rsid w:val="00DC2BE5"/>
    <w:rsid w:val="00DC2E8A"/>
    <w:rsid w:val="00DC35FB"/>
    <w:rsid w:val="00DC3869"/>
    <w:rsid w:val="00DC3B63"/>
    <w:rsid w:val="00DC3D5C"/>
    <w:rsid w:val="00DC4233"/>
    <w:rsid w:val="00DC50B9"/>
    <w:rsid w:val="00DC50DF"/>
    <w:rsid w:val="00DC5148"/>
    <w:rsid w:val="00DC5651"/>
    <w:rsid w:val="00DC56C2"/>
    <w:rsid w:val="00DC65D8"/>
    <w:rsid w:val="00DC6D46"/>
    <w:rsid w:val="00DC709A"/>
    <w:rsid w:val="00DC738C"/>
    <w:rsid w:val="00DC7E88"/>
    <w:rsid w:val="00DD0480"/>
    <w:rsid w:val="00DD05C9"/>
    <w:rsid w:val="00DD0ADF"/>
    <w:rsid w:val="00DD0CA4"/>
    <w:rsid w:val="00DD10FA"/>
    <w:rsid w:val="00DD1204"/>
    <w:rsid w:val="00DD16BA"/>
    <w:rsid w:val="00DD22F8"/>
    <w:rsid w:val="00DD273E"/>
    <w:rsid w:val="00DD2CF9"/>
    <w:rsid w:val="00DD3248"/>
    <w:rsid w:val="00DD32BB"/>
    <w:rsid w:val="00DD39CF"/>
    <w:rsid w:val="00DD3AB2"/>
    <w:rsid w:val="00DD3EB8"/>
    <w:rsid w:val="00DD41CD"/>
    <w:rsid w:val="00DD4B63"/>
    <w:rsid w:val="00DD4C8C"/>
    <w:rsid w:val="00DD4EA0"/>
    <w:rsid w:val="00DD5002"/>
    <w:rsid w:val="00DD509E"/>
    <w:rsid w:val="00DD576E"/>
    <w:rsid w:val="00DD6702"/>
    <w:rsid w:val="00DD6CA9"/>
    <w:rsid w:val="00DD75CE"/>
    <w:rsid w:val="00DD76D2"/>
    <w:rsid w:val="00DD79D9"/>
    <w:rsid w:val="00DE0295"/>
    <w:rsid w:val="00DE0EA8"/>
    <w:rsid w:val="00DE1B5B"/>
    <w:rsid w:val="00DE23DD"/>
    <w:rsid w:val="00DE24F7"/>
    <w:rsid w:val="00DE306E"/>
    <w:rsid w:val="00DE309F"/>
    <w:rsid w:val="00DE411F"/>
    <w:rsid w:val="00DE42A0"/>
    <w:rsid w:val="00DE4B88"/>
    <w:rsid w:val="00DE4E9E"/>
    <w:rsid w:val="00DE60B2"/>
    <w:rsid w:val="00DE64B3"/>
    <w:rsid w:val="00DE6A4B"/>
    <w:rsid w:val="00DE6BD7"/>
    <w:rsid w:val="00DF0D5B"/>
    <w:rsid w:val="00DF10BB"/>
    <w:rsid w:val="00DF165F"/>
    <w:rsid w:val="00DF16FA"/>
    <w:rsid w:val="00DF1CDF"/>
    <w:rsid w:val="00DF1E8A"/>
    <w:rsid w:val="00DF1FC1"/>
    <w:rsid w:val="00DF260F"/>
    <w:rsid w:val="00DF2EE3"/>
    <w:rsid w:val="00DF3287"/>
    <w:rsid w:val="00DF35C4"/>
    <w:rsid w:val="00DF45C7"/>
    <w:rsid w:val="00DF467D"/>
    <w:rsid w:val="00DF486E"/>
    <w:rsid w:val="00DF4F6C"/>
    <w:rsid w:val="00DF5990"/>
    <w:rsid w:val="00DF5F1C"/>
    <w:rsid w:val="00DF60B0"/>
    <w:rsid w:val="00DF61E1"/>
    <w:rsid w:val="00DF6276"/>
    <w:rsid w:val="00DF64A6"/>
    <w:rsid w:val="00DF68BF"/>
    <w:rsid w:val="00DF74EC"/>
    <w:rsid w:val="00DF7D4E"/>
    <w:rsid w:val="00DF7DE3"/>
    <w:rsid w:val="00E002DE"/>
    <w:rsid w:val="00E007D5"/>
    <w:rsid w:val="00E0083D"/>
    <w:rsid w:val="00E00937"/>
    <w:rsid w:val="00E00B61"/>
    <w:rsid w:val="00E00C57"/>
    <w:rsid w:val="00E01193"/>
    <w:rsid w:val="00E01497"/>
    <w:rsid w:val="00E0150C"/>
    <w:rsid w:val="00E01750"/>
    <w:rsid w:val="00E01A58"/>
    <w:rsid w:val="00E01C3D"/>
    <w:rsid w:val="00E01F9C"/>
    <w:rsid w:val="00E02522"/>
    <w:rsid w:val="00E03362"/>
    <w:rsid w:val="00E03D8F"/>
    <w:rsid w:val="00E0505B"/>
    <w:rsid w:val="00E05CBD"/>
    <w:rsid w:val="00E06A99"/>
    <w:rsid w:val="00E07C1B"/>
    <w:rsid w:val="00E11941"/>
    <w:rsid w:val="00E11B41"/>
    <w:rsid w:val="00E11BA9"/>
    <w:rsid w:val="00E1275B"/>
    <w:rsid w:val="00E12C7A"/>
    <w:rsid w:val="00E137A5"/>
    <w:rsid w:val="00E13807"/>
    <w:rsid w:val="00E1425C"/>
    <w:rsid w:val="00E14A20"/>
    <w:rsid w:val="00E154EC"/>
    <w:rsid w:val="00E15ADC"/>
    <w:rsid w:val="00E170BB"/>
    <w:rsid w:val="00E17199"/>
    <w:rsid w:val="00E17B66"/>
    <w:rsid w:val="00E17C4C"/>
    <w:rsid w:val="00E2030D"/>
    <w:rsid w:val="00E208AB"/>
    <w:rsid w:val="00E20C39"/>
    <w:rsid w:val="00E22D96"/>
    <w:rsid w:val="00E233AA"/>
    <w:rsid w:val="00E23842"/>
    <w:rsid w:val="00E24082"/>
    <w:rsid w:val="00E2423A"/>
    <w:rsid w:val="00E25EC7"/>
    <w:rsid w:val="00E2602E"/>
    <w:rsid w:val="00E2620E"/>
    <w:rsid w:val="00E26738"/>
    <w:rsid w:val="00E26D83"/>
    <w:rsid w:val="00E273D8"/>
    <w:rsid w:val="00E27D93"/>
    <w:rsid w:val="00E301BD"/>
    <w:rsid w:val="00E30271"/>
    <w:rsid w:val="00E310B0"/>
    <w:rsid w:val="00E31193"/>
    <w:rsid w:val="00E31BD2"/>
    <w:rsid w:val="00E32EB2"/>
    <w:rsid w:val="00E334E7"/>
    <w:rsid w:val="00E3408E"/>
    <w:rsid w:val="00E35215"/>
    <w:rsid w:val="00E35341"/>
    <w:rsid w:val="00E3587F"/>
    <w:rsid w:val="00E35F00"/>
    <w:rsid w:val="00E375B8"/>
    <w:rsid w:val="00E379D6"/>
    <w:rsid w:val="00E40802"/>
    <w:rsid w:val="00E40AF8"/>
    <w:rsid w:val="00E40FD5"/>
    <w:rsid w:val="00E41341"/>
    <w:rsid w:val="00E41F2A"/>
    <w:rsid w:val="00E427A1"/>
    <w:rsid w:val="00E42B6C"/>
    <w:rsid w:val="00E43EC9"/>
    <w:rsid w:val="00E43EE4"/>
    <w:rsid w:val="00E4417A"/>
    <w:rsid w:val="00E449F5"/>
    <w:rsid w:val="00E44D80"/>
    <w:rsid w:val="00E4557D"/>
    <w:rsid w:val="00E45841"/>
    <w:rsid w:val="00E45D91"/>
    <w:rsid w:val="00E45EEA"/>
    <w:rsid w:val="00E4655F"/>
    <w:rsid w:val="00E46B28"/>
    <w:rsid w:val="00E474AF"/>
    <w:rsid w:val="00E501F5"/>
    <w:rsid w:val="00E503A2"/>
    <w:rsid w:val="00E5043D"/>
    <w:rsid w:val="00E50B3B"/>
    <w:rsid w:val="00E50B9D"/>
    <w:rsid w:val="00E51265"/>
    <w:rsid w:val="00E51E5B"/>
    <w:rsid w:val="00E522AF"/>
    <w:rsid w:val="00E52710"/>
    <w:rsid w:val="00E53275"/>
    <w:rsid w:val="00E544EA"/>
    <w:rsid w:val="00E54A9F"/>
    <w:rsid w:val="00E5516C"/>
    <w:rsid w:val="00E55AD5"/>
    <w:rsid w:val="00E55FE1"/>
    <w:rsid w:val="00E5633B"/>
    <w:rsid w:val="00E564A0"/>
    <w:rsid w:val="00E57724"/>
    <w:rsid w:val="00E57EAC"/>
    <w:rsid w:val="00E60DC1"/>
    <w:rsid w:val="00E60DC4"/>
    <w:rsid w:val="00E611E0"/>
    <w:rsid w:val="00E613D8"/>
    <w:rsid w:val="00E62182"/>
    <w:rsid w:val="00E622DF"/>
    <w:rsid w:val="00E62986"/>
    <w:rsid w:val="00E62D5B"/>
    <w:rsid w:val="00E632EF"/>
    <w:rsid w:val="00E63B9B"/>
    <w:rsid w:val="00E63C4D"/>
    <w:rsid w:val="00E646BA"/>
    <w:rsid w:val="00E64789"/>
    <w:rsid w:val="00E6510B"/>
    <w:rsid w:val="00E651FF"/>
    <w:rsid w:val="00E65519"/>
    <w:rsid w:val="00E657F9"/>
    <w:rsid w:val="00E65FEB"/>
    <w:rsid w:val="00E6658E"/>
    <w:rsid w:val="00E668C8"/>
    <w:rsid w:val="00E66CC0"/>
    <w:rsid w:val="00E66CEA"/>
    <w:rsid w:val="00E66D0A"/>
    <w:rsid w:val="00E6732A"/>
    <w:rsid w:val="00E674F1"/>
    <w:rsid w:val="00E675EC"/>
    <w:rsid w:val="00E67812"/>
    <w:rsid w:val="00E67EB0"/>
    <w:rsid w:val="00E67F42"/>
    <w:rsid w:val="00E7000B"/>
    <w:rsid w:val="00E70150"/>
    <w:rsid w:val="00E704F3"/>
    <w:rsid w:val="00E70836"/>
    <w:rsid w:val="00E7090E"/>
    <w:rsid w:val="00E71BEC"/>
    <w:rsid w:val="00E71EFA"/>
    <w:rsid w:val="00E723E9"/>
    <w:rsid w:val="00E7244B"/>
    <w:rsid w:val="00E72604"/>
    <w:rsid w:val="00E727E9"/>
    <w:rsid w:val="00E728DF"/>
    <w:rsid w:val="00E72966"/>
    <w:rsid w:val="00E729E9"/>
    <w:rsid w:val="00E73AA3"/>
    <w:rsid w:val="00E73D38"/>
    <w:rsid w:val="00E741DE"/>
    <w:rsid w:val="00E745B7"/>
    <w:rsid w:val="00E75716"/>
    <w:rsid w:val="00E75923"/>
    <w:rsid w:val="00E76A96"/>
    <w:rsid w:val="00E76BF6"/>
    <w:rsid w:val="00E77288"/>
    <w:rsid w:val="00E77384"/>
    <w:rsid w:val="00E8042B"/>
    <w:rsid w:val="00E80761"/>
    <w:rsid w:val="00E8092F"/>
    <w:rsid w:val="00E80982"/>
    <w:rsid w:val="00E81147"/>
    <w:rsid w:val="00E81833"/>
    <w:rsid w:val="00E81C8B"/>
    <w:rsid w:val="00E81F93"/>
    <w:rsid w:val="00E82090"/>
    <w:rsid w:val="00E82243"/>
    <w:rsid w:val="00E826D8"/>
    <w:rsid w:val="00E827D2"/>
    <w:rsid w:val="00E82D74"/>
    <w:rsid w:val="00E82EFC"/>
    <w:rsid w:val="00E83391"/>
    <w:rsid w:val="00E83E7C"/>
    <w:rsid w:val="00E83EA1"/>
    <w:rsid w:val="00E84145"/>
    <w:rsid w:val="00E84A84"/>
    <w:rsid w:val="00E85052"/>
    <w:rsid w:val="00E85178"/>
    <w:rsid w:val="00E8589C"/>
    <w:rsid w:val="00E86510"/>
    <w:rsid w:val="00E8665B"/>
    <w:rsid w:val="00E867F9"/>
    <w:rsid w:val="00E86CAA"/>
    <w:rsid w:val="00E86E2D"/>
    <w:rsid w:val="00E8783B"/>
    <w:rsid w:val="00E87C4A"/>
    <w:rsid w:val="00E9043F"/>
    <w:rsid w:val="00E91086"/>
    <w:rsid w:val="00E91954"/>
    <w:rsid w:val="00E91D44"/>
    <w:rsid w:val="00E9230D"/>
    <w:rsid w:val="00E926C6"/>
    <w:rsid w:val="00E926EF"/>
    <w:rsid w:val="00E93CBE"/>
    <w:rsid w:val="00E93D62"/>
    <w:rsid w:val="00E94075"/>
    <w:rsid w:val="00E94177"/>
    <w:rsid w:val="00E94432"/>
    <w:rsid w:val="00E94843"/>
    <w:rsid w:val="00E94B62"/>
    <w:rsid w:val="00E95296"/>
    <w:rsid w:val="00E95CED"/>
    <w:rsid w:val="00E95ED0"/>
    <w:rsid w:val="00E9613C"/>
    <w:rsid w:val="00E96696"/>
    <w:rsid w:val="00E9742B"/>
    <w:rsid w:val="00E97431"/>
    <w:rsid w:val="00E9746E"/>
    <w:rsid w:val="00E97895"/>
    <w:rsid w:val="00E978CC"/>
    <w:rsid w:val="00E97EB4"/>
    <w:rsid w:val="00EA01FE"/>
    <w:rsid w:val="00EA0B14"/>
    <w:rsid w:val="00EA12FA"/>
    <w:rsid w:val="00EA1B22"/>
    <w:rsid w:val="00EA1D3D"/>
    <w:rsid w:val="00EA3521"/>
    <w:rsid w:val="00EA37EA"/>
    <w:rsid w:val="00EA3D06"/>
    <w:rsid w:val="00EA3F0D"/>
    <w:rsid w:val="00EA4215"/>
    <w:rsid w:val="00EA5742"/>
    <w:rsid w:val="00EA705E"/>
    <w:rsid w:val="00EA7F27"/>
    <w:rsid w:val="00EA7F5D"/>
    <w:rsid w:val="00EA7FF9"/>
    <w:rsid w:val="00EB014C"/>
    <w:rsid w:val="00EB082D"/>
    <w:rsid w:val="00EB0977"/>
    <w:rsid w:val="00EB1BFF"/>
    <w:rsid w:val="00EB1D07"/>
    <w:rsid w:val="00EB24B1"/>
    <w:rsid w:val="00EB2C34"/>
    <w:rsid w:val="00EB353A"/>
    <w:rsid w:val="00EB39A2"/>
    <w:rsid w:val="00EB422E"/>
    <w:rsid w:val="00EB4841"/>
    <w:rsid w:val="00EB4888"/>
    <w:rsid w:val="00EB4B78"/>
    <w:rsid w:val="00EB5253"/>
    <w:rsid w:val="00EB5B98"/>
    <w:rsid w:val="00EB6683"/>
    <w:rsid w:val="00EB69C8"/>
    <w:rsid w:val="00EB6A5B"/>
    <w:rsid w:val="00EB7C98"/>
    <w:rsid w:val="00EB7F02"/>
    <w:rsid w:val="00EC04EA"/>
    <w:rsid w:val="00EC05C6"/>
    <w:rsid w:val="00EC0F8A"/>
    <w:rsid w:val="00EC10D4"/>
    <w:rsid w:val="00EC1873"/>
    <w:rsid w:val="00EC1A75"/>
    <w:rsid w:val="00EC1E27"/>
    <w:rsid w:val="00EC1FBD"/>
    <w:rsid w:val="00EC3697"/>
    <w:rsid w:val="00EC3EB6"/>
    <w:rsid w:val="00EC4199"/>
    <w:rsid w:val="00EC4591"/>
    <w:rsid w:val="00EC4BDA"/>
    <w:rsid w:val="00EC4D47"/>
    <w:rsid w:val="00EC4F94"/>
    <w:rsid w:val="00EC5019"/>
    <w:rsid w:val="00EC50E6"/>
    <w:rsid w:val="00EC52E1"/>
    <w:rsid w:val="00EC53FB"/>
    <w:rsid w:val="00EC595A"/>
    <w:rsid w:val="00EC5982"/>
    <w:rsid w:val="00EC5DFB"/>
    <w:rsid w:val="00EC6A25"/>
    <w:rsid w:val="00EC78C5"/>
    <w:rsid w:val="00EC7F36"/>
    <w:rsid w:val="00ED0560"/>
    <w:rsid w:val="00ED0601"/>
    <w:rsid w:val="00ED060A"/>
    <w:rsid w:val="00ED08EB"/>
    <w:rsid w:val="00ED15A6"/>
    <w:rsid w:val="00ED21CA"/>
    <w:rsid w:val="00ED2706"/>
    <w:rsid w:val="00ED2F33"/>
    <w:rsid w:val="00ED3429"/>
    <w:rsid w:val="00ED3D0A"/>
    <w:rsid w:val="00ED3F8B"/>
    <w:rsid w:val="00ED444D"/>
    <w:rsid w:val="00ED4A74"/>
    <w:rsid w:val="00ED4D37"/>
    <w:rsid w:val="00ED54F1"/>
    <w:rsid w:val="00ED5672"/>
    <w:rsid w:val="00ED5EE6"/>
    <w:rsid w:val="00ED6869"/>
    <w:rsid w:val="00ED76B1"/>
    <w:rsid w:val="00ED7789"/>
    <w:rsid w:val="00ED7DEC"/>
    <w:rsid w:val="00EE008C"/>
    <w:rsid w:val="00EE0C4B"/>
    <w:rsid w:val="00EE0E5C"/>
    <w:rsid w:val="00EE0F6A"/>
    <w:rsid w:val="00EE187A"/>
    <w:rsid w:val="00EE1E08"/>
    <w:rsid w:val="00EE20DC"/>
    <w:rsid w:val="00EE24A2"/>
    <w:rsid w:val="00EE4201"/>
    <w:rsid w:val="00EE4930"/>
    <w:rsid w:val="00EE4C3D"/>
    <w:rsid w:val="00EE4F6A"/>
    <w:rsid w:val="00EE5B14"/>
    <w:rsid w:val="00EE5C97"/>
    <w:rsid w:val="00EE6108"/>
    <w:rsid w:val="00EE6602"/>
    <w:rsid w:val="00EE74F0"/>
    <w:rsid w:val="00EE77BF"/>
    <w:rsid w:val="00EE7A88"/>
    <w:rsid w:val="00EF063B"/>
    <w:rsid w:val="00EF1B5E"/>
    <w:rsid w:val="00EF2633"/>
    <w:rsid w:val="00EF2C77"/>
    <w:rsid w:val="00EF2FED"/>
    <w:rsid w:val="00EF34EF"/>
    <w:rsid w:val="00EF382E"/>
    <w:rsid w:val="00EF3BF9"/>
    <w:rsid w:val="00EF3FB6"/>
    <w:rsid w:val="00EF41A9"/>
    <w:rsid w:val="00EF458D"/>
    <w:rsid w:val="00EF4D87"/>
    <w:rsid w:val="00EF5E23"/>
    <w:rsid w:val="00EF6294"/>
    <w:rsid w:val="00EF62EE"/>
    <w:rsid w:val="00EF6397"/>
    <w:rsid w:val="00EF65F7"/>
    <w:rsid w:val="00EF69F6"/>
    <w:rsid w:val="00EF6AD2"/>
    <w:rsid w:val="00EF6BA6"/>
    <w:rsid w:val="00F00246"/>
    <w:rsid w:val="00F01628"/>
    <w:rsid w:val="00F01B60"/>
    <w:rsid w:val="00F0317B"/>
    <w:rsid w:val="00F0422A"/>
    <w:rsid w:val="00F04EF9"/>
    <w:rsid w:val="00F0548E"/>
    <w:rsid w:val="00F0579B"/>
    <w:rsid w:val="00F059F0"/>
    <w:rsid w:val="00F05F6D"/>
    <w:rsid w:val="00F06400"/>
    <w:rsid w:val="00F06DFE"/>
    <w:rsid w:val="00F06E31"/>
    <w:rsid w:val="00F071EB"/>
    <w:rsid w:val="00F07CF0"/>
    <w:rsid w:val="00F1073F"/>
    <w:rsid w:val="00F10A35"/>
    <w:rsid w:val="00F10DA9"/>
    <w:rsid w:val="00F112EF"/>
    <w:rsid w:val="00F11D92"/>
    <w:rsid w:val="00F11DF6"/>
    <w:rsid w:val="00F12C10"/>
    <w:rsid w:val="00F12D1D"/>
    <w:rsid w:val="00F13041"/>
    <w:rsid w:val="00F13F9B"/>
    <w:rsid w:val="00F14F15"/>
    <w:rsid w:val="00F16134"/>
    <w:rsid w:val="00F17E4A"/>
    <w:rsid w:val="00F203DF"/>
    <w:rsid w:val="00F2087A"/>
    <w:rsid w:val="00F20C30"/>
    <w:rsid w:val="00F20C9A"/>
    <w:rsid w:val="00F210CE"/>
    <w:rsid w:val="00F2122E"/>
    <w:rsid w:val="00F213FE"/>
    <w:rsid w:val="00F21746"/>
    <w:rsid w:val="00F21AE1"/>
    <w:rsid w:val="00F2210B"/>
    <w:rsid w:val="00F224F2"/>
    <w:rsid w:val="00F2266D"/>
    <w:rsid w:val="00F22A13"/>
    <w:rsid w:val="00F22DB0"/>
    <w:rsid w:val="00F2305E"/>
    <w:rsid w:val="00F235CD"/>
    <w:rsid w:val="00F2369B"/>
    <w:rsid w:val="00F23A70"/>
    <w:rsid w:val="00F26F3F"/>
    <w:rsid w:val="00F2796A"/>
    <w:rsid w:val="00F3038C"/>
    <w:rsid w:val="00F30768"/>
    <w:rsid w:val="00F3124F"/>
    <w:rsid w:val="00F315D5"/>
    <w:rsid w:val="00F31AC0"/>
    <w:rsid w:val="00F31D82"/>
    <w:rsid w:val="00F3256F"/>
    <w:rsid w:val="00F32757"/>
    <w:rsid w:val="00F329CD"/>
    <w:rsid w:val="00F338DF"/>
    <w:rsid w:val="00F3390C"/>
    <w:rsid w:val="00F33A27"/>
    <w:rsid w:val="00F3419A"/>
    <w:rsid w:val="00F34870"/>
    <w:rsid w:val="00F34A3E"/>
    <w:rsid w:val="00F34B3D"/>
    <w:rsid w:val="00F34F9D"/>
    <w:rsid w:val="00F358A6"/>
    <w:rsid w:val="00F35D9B"/>
    <w:rsid w:val="00F36971"/>
    <w:rsid w:val="00F36DFE"/>
    <w:rsid w:val="00F37058"/>
    <w:rsid w:val="00F37342"/>
    <w:rsid w:val="00F37771"/>
    <w:rsid w:val="00F379B7"/>
    <w:rsid w:val="00F37F9C"/>
    <w:rsid w:val="00F408ED"/>
    <w:rsid w:val="00F408F9"/>
    <w:rsid w:val="00F40E8B"/>
    <w:rsid w:val="00F40EE1"/>
    <w:rsid w:val="00F42165"/>
    <w:rsid w:val="00F43D22"/>
    <w:rsid w:val="00F43DDC"/>
    <w:rsid w:val="00F43ECC"/>
    <w:rsid w:val="00F44250"/>
    <w:rsid w:val="00F44DA4"/>
    <w:rsid w:val="00F45220"/>
    <w:rsid w:val="00F45E36"/>
    <w:rsid w:val="00F45F92"/>
    <w:rsid w:val="00F46240"/>
    <w:rsid w:val="00F46299"/>
    <w:rsid w:val="00F462DC"/>
    <w:rsid w:val="00F467D2"/>
    <w:rsid w:val="00F47B4A"/>
    <w:rsid w:val="00F50579"/>
    <w:rsid w:val="00F50725"/>
    <w:rsid w:val="00F51252"/>
    <w:rsid w:val="00F530E6"/>
    <w:rsid w:val="00F53345"/>
    <w:rsid w:val="00F53400"/>
    <w:rsid w:val="00F5342B"/>
    <w:rsid w:val="00F54912"/>
    <w:rsid w:val="00F54AB6"/>
    <w:rsid w:val="00F54C94"/>
    <w:rsid w:val="00F54D3D"/>
    <w:rsid w:val="00F54D92"/>
    <w:rsid w:val="00F54FD4"/>
    <w:rsid w:val="00F555AD"/>
    <w:rsid w:val="00F561E7"/>
    <w:rsid w:val="00F56778"/>
    <w:rsid w:val="00F57323"/>
    <w:rsid w:val="00F57E81"/>
    <w:rsid w:val="00F6035A"/>
    <w:rsid w:val="00F60617"/>
    <w:rsid w:val="00F606E1"/>
    <w:rsid w:val="00F60A65"/>
    <w:rsid w:val="00F60D57"/>
    <w:rsid w:val="00F610B3"/>
    <w:rsid w:val="00F610DC"/>
    <w:rsid w:val="00F612A2"/>
    <w:rsid w:val="00F614B9"/>
    <w:rsid w:val="00F617A7"/>
    <w:rsid w:val="00F63209"/>
    <w:rsid w:val="00F637BC"/>
    <w:rsid w:val="00F64099"/>
    <w:rsid w:val="00F64411"/>
    <w:rsid w:val="00F64415"/>
    <w:rsid w:val="00F64D5B"/>
    <w:rsid w:val="00F64F0E"/>
    <w:rsid w:val="00F6512A"/>
    <w:rsid w:val="00F65885"/>
    <w:rsid w:val="00F658BB"/>
    <w:rsid w:val="00F6603C"/>
    <w:rsid w:val="00F66683"/>
    <w:rsid w:val="00F67B65"/>
    <w:rsid w:val="00F7004D"/>
    <w:rsid w:val="00F71134"/>
    <w:rsid w:val="00F7121B"/>
    <w:rsid w:val="00F71B9B"/>
    <w:rsid w:val="00F724FD"/>
    <w:rsid w:val="00F72532"/>
    <w:rsid w:val="00F74263"/>
    <w:rsid w:val="00F747BB"/>
    <w:rsid w:val="00F74D01"/>
    <w:rsid w:val="00F74FE9"/>
    <w:rsid w:val="00F757E8"/>
    <w:rsid w:val="00F758A0"/>
    <w:rsid w:val="00F77FD0"/>
    <w:rsid w:val="00F80931"/>
    <w:rsid w:val="00F80F5C"/>
    <w:rsid w:val="00F817F3"/>
    <w:rsid w:val="00F81FD5"/>
    <w:rsid w:val="00F83E17"/>
    <w:rsid w:val="00F84668"/>
    <w:rsid w:val="00F8483F"/>
    <w:rsid w:val="00F84A0D"/>
    <w:rsid w:val="00F84D4B"/>
    <w:rsid w:val="00F85183"/>
    <w:rsid w:val="00F8586E"/>
    <w:rsid w:val="00F85929"/>
    <w:rsid w:val="00F85F25"/>
    <w:rsid w:val="00F8648D"/>
    <w:rsid w:val="00F8659B"/>
    <w:rsid w:val="00F86B04"/>
    <w:rsid w:val="00F877FF"/>
    <w:rsid w:val="00F878B0"/>
    <w:rsid w:val="00F90215"/>
    <w:rsid w:val="00F91393"/>
    <w:rsid w:val="00F91BA6"/>
    <w:rsid w:val="00F92BF4"/>
    <w:rsid w:val="00F931BC"/>
    <w:rsid w:val="00F936E3"/>
    <w:rsid w:val="00F93A57"/>
    <w:rsid w:val="00F943C5"/>
    <w:rsid w:val="00F945DA"/>
    <w:rsid w:val="00F94E1E"/>
    <w:rsid w:val="00F95811"/>
    <w:rsid w:val="00F9590B"/>
    <w:rsid w:val="00F9615C"/>
    <w:rsid w:val="00F96269"/>
    <w:rsid w:val="00F968A2"/>
    <w:rsid w:val="00F96B43"/>
    <w:rsid w:val="00F96BE6"/>
    <w:rsid w:val="00F96D8B"/>
    <w:rsid w:val="00F970BA"/>
    <w:rsid w:val="00F973B4"/>
    <w:rsid w:val="00F9763A"/>
    <w:rsid w:val="00FA034C"/>
    <w:rsid w:val="00FA1484"/>
    <w:rsid w:val="00FA1CCB"/>
    <w:rsid w:val="00FA20A7"/>
    <w:rsid w:val="00FA2215"/>
    <w:rsid w:val="00FA2786"/>
    <w:rsid w:val="00FA30C4"/>
    <w:rsid w:val="00FA3AEE"/>
    <w:rsid w:val="00FA3B48"/>
    <w:rsid w:val="00FA3C7F"/>
    <w:rsid w:val="00FA3F5A"/>
    <w:rsid w:val="00FA44BC"/>
    <w:rsid w:val="00FA4C01"/>
    <w:rsid w:val="00FA5102"/>
    <w:rsid w:val="00FA62D9"/>
    <w:rsid w:val="00FA6B34"/>
    <w:rsid w:val="00FA6EC0"/>
    <w:rsid w:val="00FA71C8"/>
    <w:rsid w:val="00FA7386"/>
    <w:rsid w:val="00FB013D"/>
    <w:rsid w:val="00FB04ED"/>
    <w:rsid w:val="00FB1DB3"/>
    <w:rsid w:val="00FB2383"/>
    <w:rsid w:val="00FB25D9"/>
    <w:rsid w:val="00FB27E1"/>
    <w:rsid w:val="00FB300C"/>
    <w:rsid w:val="00FB3043"/>
    <w:rsid w:val="00FB401E"/>
    <w:rsid w:val="00FB43C5"/>
    <w:rsid w:val="00FB4670"/>
    <w:rsid w:val="00FB4D79"/>
    <w:rsid w:val="00FB4E99"/>
    <w:rsid w:val="00FB4F1E"/>
    <w:rsid w:val="00FB5433"/>
    <w:rsid w:val="00FB552E"/>
    <w:rsid w:val="00FB634F"/>
    <w:rsid w:val="00FB6B88"/>
    <w:rsid w:val="00FB6C02"/>
    <w:rsid w:val="00FB6FD3"/>
    <w:rsid w:val="00FB73DE"/>
    <w:rsid w:val="00FB7FC9"/>
    <w:rsid w:val="00FC01FC"/>
    <w:rsid w:val="00FC0332"/>
    <w:rsid w:val="00FC1214"/>
    <w:rsid w:val="00FC14BC"/>
    <w:rsid w:val="00FC17EC"/>
    <w:rsid w:val="00FC2AB4"/>
    <w:rsid w:val="00FC3C22"/>
    <w:rsid w:val="00FC523E"/>
    <w:rsid w:val="00FC5A62"/>
    <w:rsid w:val="00FC6883"/>
    <w:rsid w:val="00FC75CB"/>
    <w:rsid w:val="00FC7947"/>
    <w:rsid w:val="00FC7B2E"/>
    <w:rsid w:val="00FD0EFD"/>
    <w:rsid w:val="00FD1191"/>
    <w:rsid w:val="00FD335D"/>
    <w:rsid w:val="00FD408B"/>
    <w:rsid w:val="00FD415C"/>
    <w:rsid w:val="00FD473F"/>
    <w:rsid w:val="00FD4A3E"/>
    <w:rsid w:val="00FD4AD4"/>
    <w:rsid w:val="00FD533B"/>
    <w:rsid w:val="00FD58E8"/>
    <w:rsid w:val="00FD6128"/>
    <w:rsid w:val="00FD6175"/>
    <w:rsid w:val="00FD635F"/>
    <w:rsid w:val="00FD6E7F"/>
    <w:rsid w:val="00FD6F88"/>
    <w:rsid w:val="00FD7640"/>
    <w:rsid w:val="00FE01D6"/>
    <w:rsid w:val="00FE0262"/>
    <w:rsid w:val="00FE0598"/>
    <w:rsid w:val="00FE06B7"/>
    <w:rsid w:val="00FE172F"/>
    <w:rsid w:val="00FE1838"/>
    <w:rsid w:val="00FE1D7F"/>
    <w:rsid w:val="00FE1F79"/>
    <w:rsid w:val="00FE22EA"/>
    <w:rsid w:val="00FE2838"/>
    <w:rsid w:val="00FE2F1D"/>
    <w:rsid w:val="00FE3D27"/>
    <w:rsid w:val="00FE4941"/>
    <w:rsid w:val="00FE4B5F"/>
    <w:rsid w:val="00FE4F8E"/>
    <w:rsid w:val="00FE5672"/>
    <w:rsid w:val="00FE6BBC"/>
    <w:rsid w:val="00FE7340"/>
    <w:rsid w:val="00FE748D"/>
    <w:rsid w:val="00FE755F"/>
    <w:rsid w:val="00FE7684"/>
    <w:rsid w:val="00FE7C4F"/>
    <w:rsid w:val="00FF0132"/>
    <w:rsid w:val="00FF0813"/>
    <w:rsid w:val="00FF09EA"/>
    <w:rsid w:val="00FF12E7"/>
    <w:rsid w:val="00FF1B12"/>
    <w:rsid w:val="00FF1B50"/>
    <w:rsid w:val="00FF1B70"/>
    <w:rsid w:val="00FF204F"/>
    <w:rsid w:val="00FF2A23"/>
    <w:rsid w:val="00FF3E36"/>
    <w:rsid w:val="00FF4657"/>
    <w:rsid w:val="00FF4B5E"/>
    <w:rsid w:val="00FF5825"/>
    <w:rsid w:val="00FF5F0F"/>
    <w:rsid w:val="00FF6042"/>
    <w:rsid w:val="00FF6A06"/>
    <w:rsid w:val="00FF6ECA"/>
    <w:rsid w:val="00FF6FAF"/>
    <w:rsid w:val="00FF724C"/>
    <w:rsid w:val="00FF7478"/>
    <w:rsid w:val="00FF7D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DE768"/>
  <w15:docId w15:val="{BDD6CF5C-BF3D-41D6-97E0-099F6532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930"/>
    <w:pPr>
      <w:widowControl w:val="0"/>
      <w:jc w:val="both"/>
    </w:pPr>
    <w:rPr>
      <w:rFonts w:ascii="Arial" w:hAnsi="Arial"/>
      <w:snapToGrid w:val="0"/>
      <w:lang w:eastAsia="en-US"/>
    </w:rPr>
  </w:style>
  <w:style w:type="paragraph" w:styleId="Naslov1">
    <w:name w:val="heading 1"/>
    <w:basedOn w:val="Heading1-1"/>
    <w:next w:val="Normal"/>
    <w:link w:val="Naslov1Char"/>
    <w:qFormat/>
    <w:rsid w:val="005F504C"/>
    <w:pPr>
      <w:numPr>
        <w:numId w:val="15"/>
      </w:numPr>
      <w:shd w:val="clear" w:color="auto" w:fill="8DB3E2" w:themeFill="text2" w:themeFillTint="66"/>
      <w:ind w:left="0" w:firstLine="0"/>
      <w:jc w:val="center"/>
      <w:outlineLvl w:val="0"/>
    </w:pPr>
    <w:rPr>
      <w:sz w:val="72"/>
      <w:szCs w:val="72"/>
    </w:rPr>
  </w:style>
  <w:style w:type="paragraph" w:styleId="Naslov2">
    <w:name w:val="heading 2"/>
    <w:basedOn w:val="Normal"/>
    <w:next w:val="Normal"/>
    <w:link w:val="Naslov2Char"/>
    <w:qFormat/>
    <w:rsid w:val="00DD4B63"/>
    <w:pPr>
      <w:keepNext/>
      <w:keepLines/>
      <w:numPr>
        <w:numId w:val="14"/>
      </w:numPr>
      <w:spacing w:before="240" w:after="240"/>
      <w:outlineLvl w:val="1"/>
    </w:pPr>
    <w:rPr>
      <w:rFonts w:cs="Arial"/>
      <w:b/>
      <w:bCs/>
      <w:iCs/>
      <w:sz w:val="32"/>
      <w:szCs w:val="32"/>
    </w:rPr>
  </w:style>
  <w:style w:type="paragraph" w:styleId="Naslov3">
    <w:name w:val="heading 3"/>
    <w:aliases w:val="Heading 3 Char Char Char"/>
    <w:basedOn w:val="Normal"/>
    <w:next w:val="Normal"/>
    <w:link w:val="Naslov3Char"/>
    <w:qFormat/>
    <w:rsid w:val="00AF35FF"/>
    <w:pPr>
      <w:keepNext/>
      <w:keepLines/>
      <w:tabs>
        <w:tab w:val="left" w:pos="851"/>
      </w:tabs>
      <w:spacing w:before="240" w:after="240"/>
      <w:ind w:left="851" w:hanging="851"/>
      <w:outlineLvl w:val="2"/>
    </w:pPr>
    <w:rPr>
      <w:rFonts w:cs="Arial"/>
      <w:b/>
      <w:sz w:val="28"/>
      <w:szCs w:val="28"/>
    </w:rPr>
  </w:style>
  <w:style w:type="paragraph" w:styleId="Naslov4">
    <w:name w:val="heading 4"/>
    <w:aliases w:val="Heading 4 Char Char,Heading 4 Char Char Char"/>
    <w:basedOn w:val="Normal"/>
    <w:next w:val="Normal"/>
    <w:link w:val="Naslov4Char"/>
    <w:qFormat/>
    <w:rsid w:val="00AF35FF"/>
    <w:pPr>
      <w:keepNext/>
      <w:keepLines/>
      <w:tabs>
        <w:tab w:val="left" w:pos="851"/>
      </w:tabs>
      <w:spacing w:before="240" w:after="240"/>
      <w:ind w:left="851" w:hanging="851"/>
      <w:outlineLvl w:val="3"/>
    </w:pPr>
    <w:rPr>
      <w:b/>
      <w:bCs/>
      <w:sz w:val="28"/>
      <w:szCs w:val="28"/>
    </w:rPr>
  </w:style>
  <w:style w:type="paragraph" w:styleId="Naslov5">
    <w:name w:val="heading 5"/>
    <w:aliases w:val="Heading 51,Heading 5 Char Char1,Heading 5 Char Char Char Char Char Char,Heading 52,Heading 511,Heading 5 Char Char11 Char,Heading 5 Char Char11 Char Char Char"/>
    <w:basedOn w:val="Normal"/>
    <w:next w:val="Normal"/>
    <w:link w:val="Naslov5Char"/>
    <w:qFormat/>
    <w:rsid w:val="00AF35FF"/>
    <w:pPr>
      <w:keepNext/>
      <w:keepLines/>
      <w:widowControl/>
      <w:spacing w:before="100" w:beforeAutospacing="1" w:after="100" w:afterAutospacing="1"/>
      <w:outlineLvl w:val="4"/>
    </w:pPr>
    <w:rPr>
      <w:b/>
      <w:iCs/>
      <w:snapToGrid/>
      <w:sz w:val="24"/>
      <w:szCs w:val="24"/>
      <w:u w:val="single"/>
    </w:rPr>
  </w:style>
  <w:style w:type="paragraph" w:styleId="Naslov6">
    <w:name w:val="heading 6"/>
    <w:aliases w:val="Heading 6 Char Char Char Char Char,Heading 6 Char Char Char Char,Heading 6 Char Char Char"/>
    <w:basedOn w:val="Normal"/>
    <w:next w:val="Normal"/>
    <w:qFormat/>
    <w:rsid w:val="008A06CC"/>
    <w:pPr>
      <w:widowControl/>
      <w:outlineLvl w:val="5"/>
    </w:pPr>
    <w:rPr>
      <w:b/>
      <w:bCs/>
      <w:snapToGrid/>
      <w:sz w:val="22"/>
      <w:szCs w:val="24"/>
      <w:lang w:val="hr-BA"/>
    </w:rPr>
  </w:style>
  <w:style w:type="paragraph" w:styleId="Naslov7">
    <w:name w:val="heading 7"/>
    <w:aliases w:val="Heading 7 Char Char,Heading 71 Char Char"/>
    <w:basedOn w:val="Normal"/>
    <w:next w:val="Normal"/>
    <w:link w:val="Naslov7Char"/>
    <w:uiPriority w:val="9"/>
    <w:qFormat/>
    <w:rsid w:val="000407D6"/>
    <w:pPr>
      <w:spacing w:before="240" w:after="60"/>
      <w:jc w:val="center"/>
      <w:outlineLvl w:val="6"/>
    </w:pPr>
    <w:rPr>
      <w:b/>
      <w:szCs w:val="24"/>
    </w:rPr>
  </w:style>
  <w:style w:type="paragraph" w:styleId="Naslov8">
    <w:name w:val="heading 8"/>
    <w:basedOn w:val="Normal"/>
    <w:next w:val="Normal"/>
    <w:link w:val="Naslov8Char"/>
    <w:qFormat/>
    <w:rsid w:val="00B55587"/>
    <w:pPr>
      <w:widowControl/>
      <w:spacing w:before="240" w:after="60"/>
      <w:jc w:val="center"/>
      <w:outlineLvl w:val="7"/>
    </w:pPr>
    <w:rPr>
      <w:b/>
      <w:iCs/>
      <w:snapToGrid/>
      <w:szCs w:val="24"/>
      <w:lang w:eastAsia="hr-HR"/>
    </w:rPr>
  </w:style>
  <w:style w:type="paragraph" w:styleId="Naslov9">
    <w:name w:val="heading 9"/>
    <w:basedOn w:val="Normal"/>
    <w:next w:val="Normal"/>
    <w:link w:val="Naslov9Char"/>
    <w:qFormat/>
    <w:rsid w:val="00354251"/>
    <w:pPr>
      <w:widowControl/>
      <w:spacing w:before="240" w:after="60"/>
      <w:jc w:val="left"/>
      <w:outlineLvl w:val="8"/>
    </w:pPr>
    <w:rPr>
      <w:rFonts w:ascii="Cambria" w:hAnsi="Cambria"/>
      <w:snapToGrid/>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867776"/>
    <w:pPr>
      <w:jc w:val="center"/>
    </w:pPr>
    <w:rPr>
      <w:sz w:val="24"/>
    </w:rPr>
  </w:style>
  <w:style w:type="paragraph" w:customStyle="1" w:styleId="Address">
    <w:name w:val="Address"/>
    <w:basedOn w:val="Normal"/>
    <w:rsid w:val="001D17CB"/>
    <w:pPr>
      <w:spacing w:line="290" w:lineRule="auto"/>
      <w:jc w:val="left"/>
    </w:pPr>
    <w:rPr>
      <w:rFonts w:ascii="Nimrod" w:hAnsi="Nimrod"/>
    </w:rPr>
  </w:style>
  <w:style w:type="paragraph" w:styleId="Podnoje">
    <w:name w:val="footer"/>
    <w:basedOn w:val="Normal"/>
    <w:link w:val="PodnojeChar"/>
    <w:uiPriority w:val="99"/>
    <w:rsid w:val="001D17CB"/>
    <w:pPr>
      <w:tabs>
        <w:tab w:val="center" w:pos="4252"/>
        <w:tab w:val="right" w:pos="8504"/>
      </w:tabs>
      <w:jc w:val="left"/>
    </w:pPr>
    <w:rPr>
      <w:rFonts w:ascii="CG Times (W1)" w:hAnsi="CG Times (W1)"/>
    </w:rPr>
  </w:style>
  <w:style w:type="paragraph" w:styleId="Tekstfusnote">
    <w:name w:val="footnote text"/>
    <w:basedOn w:val="Normal"/>
    <w:link w:val="TekstfusnoteChar"/>
    <w:semiHidden/>
    <w:rsid w:val="001D17CB"/>
  </w:style>
  <w:style w:type="character" w:styleId="Referencafusnote">
    <w:name w:val="footnote reference"/>
    <w:semiHidden/>
    <w:rsid w:val="008B2301"/>
    <w:rPr>
      <w:sz w:val="20"/>
      <w:vertAlign w:val="superscript"/>
    </w:rPr>
  </w:style>
  <w:style w:type="paragraph" w:customStyle="1" w:styleId="Style3">
    <w:name w:val="Style3"/>
    <w:basedOn w:val="Normal"/>
    <w:next w:val="Naslov3"/>
    <w:link w:val="Style3Char"/>
    <w:rsid w:val="00106E04"/>
    <w:rPr>
      <w:rFonts w:ascii="Times New Roman" w:hAnsi="Times New Roman"/>
      <w:b/>
      <w:snapToGrid/>
      <w:sz w:val="24"/>
      <w:lang w:val="en-GB" w:eastAsia="hr-HR"/>
    </w:rPr>
  </w:style>
  <w:style w:type="paragraph" w:customStyle="1" w:styleId="T-98-2">
    <w:name w:val="T-9/8-2"/>
    <w:basedOn w:val="Normal"/>
    <w:rsid w:val="00FC2AB4"/>
    <w:pPr>
      <w:tabs>
        <w:tab w:val="left" w:pos="2153"/>
      </w:tabs>
      <w:autoSpaceDE w:val="0"/>
      <w:autoSpaceDN w:val="0"/>
      <w:adjustRightInd w:val="0"/>
      <w:spacing w:after="43"/>
      <w:ind w:firstLine="342"/>
    </w:pPr>
    <w:rPr>
      <w:rFonts w:ascii="Times-NewRoman" w:hAnsi="Times-NewRoman"/>
      <w:snapToGrid/>
      <w:sz w:val="19"/>
      <w:szCs w:val="19"/>
      <w:lang w:eastAsia="hr-HR"/>
    </w:rPr>
  </w:style>
  <w:style w:type="paragraph" w:styleId="Tijeloteksta">
    <w:name w:val="Body Text"/>
    <w:aliases w:val="uvlaka 3 Char Char,uvlaka 2,uvlaka 3,uvlaka 3 Char Char Char,uvlaka 3 Char Char Char Char Char Char Char Char Char,Tijelo teksta1,uvlaka 3 Char Char1 Char,  uvlaka 2, uvlaka 3 Char Char"/>
    <w:basedOn w:val="Normal"/>
    <w:link w:val="TijelotekstaChar"/>
    <w:rsid w:val="00B64DA2"/>
    <w:rPr>
      <w:sz w:val="24"/>
    </w:rPr>
  </w:style>
  <w:style w:type="paragraph" w:styleId="Tijeloteksta-uvlaka2">
    <w:name w:val="Body Text Indent 2"/>
    <w:aliases w:val=" Char"/>
    <w:basedOn w:val="Normal"/>
    <w:link w:val="Tijeloteksta-uvlaka2Char"/>
    <w:rsid w:val="00B64DA2"/>
    <w:pPr>
      <w:spacing w:line="480" w:lineRule="auto"/>
      <w:ind w:left="283"/>
    </w:pPr>
    <w:rPr>
      <w:sz w:val="24"/>
    </w:rPr>
  </w:style>
  <w:style w:type="character" w:styleId="Brojstranice">
    <w:name w:val="page number"/>
    <w:basedOn w:val="Zadanifontodlomka"/>
    <w:rsid w:val="00B64DA2"/>
  </w:style>
  <w:style w:type="paragraph" w:styleId="Zaglavlje">
    <w:name w:val="header"/>
    <w:basedOn w:val="Normal"/>
    <w:link w:val="ZaglavljeChar"/>
    <w:uiPriority w:val="99"/>
    <w:rsid w:val="00B64DA2"/>
    <w:pPr>
      <w:tabs>
        <w:tab w:val="center" w:pos="4536"/>
        <w:tab w:val="right" w:pos="9072"/>
      </w:tabs>
    </w:pPr>
    <w:rPr>
      <w:sz w:val="24"/>
    </w:rPr>
  </w:style>
  <w:style w:type="table" w:styleId="Reetkatablice">
    <w:name w:val="Table Grid"/>
    <w:aliases w:val="Izvjescetablica"/>
    <w:basedOn w:val="Obinatablica"/>
    <w:uiPriority w:val="39"/>
    <w:rsid w:val="00D374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A0B14"/>
    <w:pPr>
      <w:widowControl/>
      <w:numPr>
        <w:numId w:val="1"/>
      </w:numPr>
    </w:pPr>
    <w:rPr>
      <w:rFonts w:cs="Arial"/>
      <w:bCs/>
      <w:snapToGrid/>
    </w:rPr>
  </w:style>
  <w:style w:type="character" w:styleId="SlijeenaHiperveza">
    <w:name w:val="FollowedHyperlink"/>
    <w:uiPriority w:val="99"/>
    <w:rsid w:val="0006562E"/>
    <w:rPr>
      <w:color w:val="800080"/>
      <w:u w:val="single"/>
    </w:rPr>
  </w:style>
  <w:style w:type="paragraph" w:customStyle="1" w:styleId="Normal2Char">
    <w:name w:val="Normal2 Char"/>
    <w:basedOn w:val="Normal2CharCharCharChar"/>
    <w:link w:val="Normal2CharChar"/>
    <w:rsid w:val="00B74108"/>
  </w:style>
  <w:style w:type="character" w:customStyle="1" w:styleId="Naslov5Char">
    <w:name w:val="Naslov 5 Char"/>
    <w:aliases w:val="Heading 51 Char,Heading 5 Char Char1 Char,Heading 5 Char Char Char Char Char Char Char,Heading 52 Char,Heading 511 Char,Heading 5 Char Char11 Char Char,Heading 5 Char Char11 Char Char Char Char"/>
    <w:link w:val="Naslov5"/>
    <w:rsid w:val="00AF35FF"/>
    <w:rPr>
      <w:rFonts w:ascii="Arial" w:hAnsi="Arial"/>
      <w:b/>
      <w:iCs/>
      <w:sz w:val="24"/>
      <w:szCs w:val="24"/>
      <w:u w:val="single"/>
      <w:lang w:eastAsia="en-US"/>
    </w:rPr>
  </w:style>
  <w:style w:type="character" w:customStyle="1" w:styleId="Naslov8Char">
    <w:name w:val="Naslov 8 Char"/>
    <w:link w:val="Naslov8"/>
    <w:rsid w:val="00B55587"/>
    <w:rPr>
      <w:rFonts w:ascii="Arial" w:hAnsi="Arial"/>
      <w:b/>
      <w:iCs/>
      <w:szCs w:val="24"/>
      <w:lang w:val="hr-HR" w:eastAsia="hr-HR" w:bidi="ar-SA"/>
    </w:rPr>
  </w:style>
  <w:style w:type="character" w:customStyle="1" w:styleId="Naslov9Char">
    <w:name w:val="Naslov 9 Char"/>
    <w:link w:val="Naslov9"/>
    <w:rsid w:val="00354251"/>
    <w:rPr>
      <w:rFonts w:ascii="Cambria" w:hAnsi="Cambria"/>
      <w:sz w:val="22"/>
      <w:szCs w:val="22"/>
    </w:rPr>
  </w:style>
  <w:style w:type="paragraph" w:styleId="Tijeloteksta2">
    <w:name w:val="Body Text 2"/>
    <w:basedOn w:val="Normal"/>
    <w:link w:val="Tijeloteksta2Char"/>
    <w:rsid w:val="00354251"/>
    <w:pPr>
      <w:widowControl/>
    </w:pPr>
    <w:rPr>
      <w:rFonts w:ascii="Times New Roman" w:hAnsi="Times New Roman"/>
      <w:snapToGrid/>
      <w:sz w:val="24"/>
    </w:rPr>
  </w:style>
  <w:style w:type="character" w:customStyle="1" w:styleId="Tijeloteksta2Char">
    <w:name w:val="Tijelo teksta 2 Char"/>
    <w:link w:val="Tijeloteksta2"/>
    <w:rsid w:val="00354251"/>
    <w:rPr>
      <w:sz w:val="24"/>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uvlaka 2 Char"/>
    <w:link w:val="Tijeloteksta"/>
    <w:rsid w:val="00354251"/>
    <w:rPr>
      <w:rFonts w:ascii="Arial" w:hAnsi="Arial"/>
      <w:snapToGrid w:val="0"/>
      <w:sz w:val="24"/>
      <w:lang w:val="en-AU" w:eastAsia="en-US"/>
    </w:rPr>
  </w:style>
  <w:style w:type="character" w:customStyle="1" w:styleId="Stil2">
    <w:name w:val="Stil2"/>
    <w:rsid w:val="00354251"/>
    <w:rPr>
      <w:rFonts w:ascii="Times New Roman" w:hAnsi="Times New Roman"/>
      <w:sz w:val="20"/>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locked/>
    <w:rsid w:val="00354251"/>
    <w:rPr>
      <w:rFonts w:ascii="Arial" w:hAnsi="Arial" w:cs="Arial" w:hint="default"/>
      <w:sz w:val="24"/>
      <w:lang w:val="hr-HR" w:eastAsia="hr-HR" w:bidi="ar-SA"/>
    </w:rPr>
  </w:style>
  <w:style w:type="character" w:customStyle="1" w:styleId="ZaglavljeChar">
    <w:name w:val="Zaglavlje Char"/>
    <w:link w:val="Zaglavlje"/>
    <w:uiPriority w:val="99"/>
    <w:locked/>
    <w:rsid w:val="00354251"/>
    <w:rPr>
      <w:rFonts w:ascii="Arial" w:hAnsi="Arial"/>
      <w:snapToGrid w:val="0"/>
      <w:sz w:val="24"/>
      <w:lang w:val="en-AU" w:eastAsia="en-US"/>
    </w:rPr>
  </w:style>
  <w:style w:type="character" w:customStyle="1" w:styleId="PodnojeChar">
    <w:name w:val="Podnožje Char"/>
    <w:link w:val="Podnoje"/>
    <w:uiPriority w:val="99"/>
    <w:locked/>
    <w:rsid w:val="00354251"/>
    <w:rPr>
      <w:rFonts w:ascii="CG Times (W1)" w:hAnsi="CG Times (W1)"/>
      <w:snapToGrid w:val="0"/>
      <w:lang w:val="en-AU" w:eastAsia="en-US"/>
    </w:rPr>
  </w:style>
  <w:style w:type="character" w:customStyle="1" w:styleId="TekstbaloniaChar">
    <w:name w:val="Tekst balončića Char"/>
    <w:link w:val="Tekstbalonia"/>
    <w:locked/>
    <w:rsid w:val="00354251"/>
    <w:rPr>
      <w:rFonts w:ascii="Tahoma" w:hAnsi="Tahoma" w:cs="Tahoma"/>
      <w:sz w:val="16"/>
      <w:szCs w:val="16"/>
      <w:lang w:val="en-US"/>
    </w:rPr>
  </w:style>
  <w:style w:type="paragraph" w:styleId="Tekstbalonia">
    <w:name w:val="Balloon Text"/>
    <w:basedOn w:val="Normal"/>
    <w:link w:val="TekstbaloniaChar"/>
    <w:rsid w:val="00354251"/>
    <w:pPr>
      <w:widowControl/>
      <w:jc w:val="left"/>
    </w:pPr>
    <w:rPr>
      <w:rFonts w:ascii="Tahoma" w:hAnsi="Tahoma"/>
      <w:snapToGrid/>
      <w:sz w:val="16"/>
      <w:szCs w:val="16"/>
      <w:lang w:val="en-US"/>
    </w:rPr>
  </w:style>
  <w:style w:type="character" w:customStyle="1" w:styleId="BalloonTextChar1">
    <w:name w:val="Balloon Text Char1"/>
    <w:rsid w:val="00354251"/>
    <w:rPr>
      <w:rFonts w:ascii="Tahoma" w:hAnsi="Tahoma" w:cs="Tahoma"/>
      <w:snapToGrid w:val="0"/>
      <w:sz w:val="16"/>
      <w:szCs w:val="16"/>
      <w:lang w:val="en-AU" w:eastAsia="en-US"/>
    </w:rPr>
  </w:style>
  <w:style w:type="paragraph" w:styleId="Kartadokumenta">
    <w:name w:val="Document Map"/>
    <w:basedOn w:val="Normal"/>
    <w:link w:val="KartadokumentaChar"/>
    <w:rsid w:val="00354251"/>
    <w:pPr>
      <w:widowControl/>
      <w:shd w:val="clear" w:color="auto" w:fill="000080"/>
      <w:jc w:val="left"/>
    </w:pPr>
    <w:rPr>
      <w:rFonts w:ascii="Tahoma" w:hAnsi="Tahoma"/>
      <w:snapToGrid/>
    </w:rPr>
  </w:style>
  <w:style w:type="character" w:customStyle="1" w:styleId="KartadokumentaChar">
    <w:name w:val="Karta dokumenta Char"/>
    <w:link w:val="Kartadokumenta"/>
    <w:rsid w:val="00354251"/>
    <w:rPr>
      <w:rFonts w:ascii="Tahoma" w:hAnsi="Tahoma" w:cs="Tahoma"/>
      <w:shd w:val="clear" w:color="auto" w:fill="000080"/>
    </w:rPr>
  </w:style>
  <w:style w:type="character" w:customStyle="1" w:styleId="UvuenotijelotekstaChar">
    <w:name w:val="Uvučeno tijelo teksta Char"/>
    <w:link w:val="Uvuenotijeloteksta"/>
    <w:rsid w:val="00354251"/>
    <w:rPr>
      <w:rFonts w:ascii="Arial" w:hAnsi="Arial"/>
      <w:snapToGrid w:val="0"/>
      <w:sz w:val="24"/>
      <w:lang w:val="en-AU" w:eastAsia="en-US"/>
    </w:rPr>
  </w:style>
  <w:style w:type="character" w:customStyle="1" w:styleId="Tijeloteksta-uvlaka2Char">
    <w:name w:val="Tijelo teksta - uvlaka 2 Char"/>
    <w:aliases w:val=" Char Char"/>
    <w:link w:val="Tijeloteksta-uvlaka2"/>
    <w:rsid w:val="00354251"/>
    <w:rPr>
      <w:rFonts w:ascii="Arial" w:hAnsi="Arial"/>
      <w:snapToGrid w:val="0"/>
      <w:sz w:val="24"/>
      <w:lang w:val="en-AU" w:eastAsia="en-US"/>
    </w:rPr>
  </w:style>
  <w:style w:type="paragraph" w:styleId="Tijeloteksta-uvlaka3">
    <w:name w:val="Body Text Indent 3"/>
    <w:aliases w:val=" Char2, uvlaka 3"/>
    <w:basedOn w:val="Normal"/>
    <w:link w:val="Tijeloteksta-uvlaka3Char"/>
    <w:rsid w:val="00354251"/>
    <w:pPr>
      <w:widowControl/>
      <w:ind w:left="283"/>
      <w:jc w:val="left"/>
    </w:pPr>
    <w:rPr>
      <w:rFonts w:ascii="Times New Roman" w:hAnsi="Times New Roman"/>
      <w:snapToGrid/>
      <w:sz w:val="16"/>
      <w:szCs w:val="16"/>
    </w:rPr>
  </w:style>
  <w:style w:type="character" w:customStyle="1" w:styleId="Tijeloteksta-uvlaka3Char">
    <w:name w:val="Tijelo teksta - uvlaka 3 Char"/>
    <w:aliases w:val=" Char2 Char, uvlaka 3 Char"/>
    <w:link w:val="Tijeloteksta-uvlaka3"/>
    <w:rsid w:val="00354251"/>
    <w:rPr>
      <w:sz w:val="16"/>
      <w:szCs w:val="16"/>
    </w:rPr>
  </w:style>
  <w:style w:type="paragraph" w:customStyle="1" w:styleId="StyleHeadingAPatternClearGray-35">
    <w:name w:val="Style Heading A + Pattern: Clear (Gray-35%)"/>
    <w:basedOn w:val="Normal"/>
    <w:rsid w:val="00C42CA8"/>
    <w:pPr>
      <w:widowControl/>
      <w:shd w:val="clear" w:color="auto" w:fill="A6A6A6"/>
      <w:ind w:left="567" w:hanging="567"/>
      <w:jc w:val="center"/>
      <w:outlineLvl w:val="1"/>
    </w:pPr>
    <w:rPr>
      <w:b/>
      <w:bCs/>
      <w:snapToGrid/>
      <w:color w:val="FFFFFF"/>
      <w:sz w:val="56"/>
    </w:rPr>
  </w:style>
  <w:style w:type="paragraph" w:customStyle="1" w:styleId="HeadingB">
    <w:name w:val="Heading B"/>
    <w:basedOn w:val="Normal"/>
    <w:rsid w:val="00C42CA8"/>
    <w:pPr>
      <w:widowControl/>
      <w:ind w:left="567" w:hanging="567"/>
      <w:jc w:val="center"/>
      <w:outlineLvl w:val="1"/>
    </w:pPr>
    <w:rPr>
      <w:rFonts w:cs="Arial"/>
      <w:b/>
      <w:bCs/>
      <w:snapToGrid/>
      <w:color w:val="4D4D4D"/>
      <w:sz w:val="48"/>
    </w:rPr>
  </w:style>
  <w:style w:type="paragraph" w:styleId="Sadraj2">
    <w:name w:val="toc 2"/>
    <w:basedOn w:val="Normal"/>
    <w:next w:val="Normal"/>
    <w:autoRedefine/>
    <w:uiPriority w:val="39"/>
    <w:rsid w:val="00DD4B63"/>
    <w:pPr>
      <w:tabs>
        <w:tab w:val="right" w:leader="dot" w:pos="9062"/>
      </w:tabs>
      <w:ind w:left="567" w:hanging="567"/>
    </w:pPr>
    <w:rPr>
      <w:rFonts w:cs="Arial"/>
      <w:bCs/>
      <w:caps/>
      <w:noProof/>
      <w:snapToGrid/>
      <w:sz w:val="24"/>
      <w:lang w:val="hr-BA"/>
    </w:rPr>
  </w:style>
  <w:style w:type="paragraph" w:styleId="Sadraj3">
    <w:name w:val="toc 3"/>
    <w:basedOn w:val="Normal"/>
    <w:next w:val="Normal"/>
    <w:autoRedefine/>
    <w:uiPriority w:val="39"/>
    <w:rsid w:val="00DD4B63"/>
    <w:pPr>
      <w:ind w:left="1134" w:hanging="567"/>
    </w:pPr>
    <w:rPr>
      <w:sz w:val="22"/>
    </w:rPr>
  </w:style>
  <w:style w:type="paragraph" w:styleId="Sadraj4">
    <w:name w:val="toc 4"/>
    <w:basedOn w:val="Normal"/>
    <w:next w:val="Normal"/>
    <w:autoRedefine/>
    <w:uiPriority w:val="39"/>
    <w:rsid w:val="003816F3"/>
    <w:pPr>
      <w:tabs>
        <w:tab w:val="left" w:pos="1920"/>
        <w:tab w:val="right" w:leader="dot" w:pos="9062"/>
      </w:tabs>
      <w:ind w:left="1985" w:hanging="851"/>
    </w:pPr>
    <w:rPr>
      <w:sz w:val="22"/>
    </w:rPr>
  </w:style>
  <w:style w:type="character" w:styleId="Hiperveza">
    <w:name w:val="Hyperlink"/>
    <w:uiPriority w:val="99"/>
    <w:rsid w:val="00E657F9"/>
    <w:rPr>
      <w:color w:val="0000FF"/>
      <w:u w:val="single"/>
    </w:rPr>
  </w:style>
  <w:style w:type="paragraph" w:customStyle="1" w:styleId="Bullet-3">
    <w:name w:val="Bullet-3"/>
    <w:basedOn w:val="Normal"/>
    <w:rsid w:val="00A21C50"/>
    <w:pPr>
      <w:spacing w:before="60"/>
    </w:pPr>
    <w:rPr>
      <w:rFonts w:ascii="Times New Roman" w:hAnsi="Times New Roman"/>
      <w:bCs/>
      <w:snapToGrid/>
      <w:sz w:val="22"/>
    </w:rPr>
  </w:style>
  <w:style w:type="paragraph" w:styleId="Tijeloteksta3">
    <w:name w:val="Body Text 3"/>
    <w:basedOn w:val="Normal"/>
    <w:link w:val="Tijeloteksta3Char"/>
    <w:rsid w:val="00651A64"/>
    <w:rPr>
      <w:sz w:val="16"/>
      <w:szCs w:val="16"/>
    </w:rPr>
  </w:style>
  <w:style w:type="paragraph" w:customStyle="1" w:styleId="StyleNormal2Before0pt">
    <w:name w:val="Style Normal2 + Before:  0 pt"/>
    <w:basedOn w:val="Normal"/>
    <w:semiHidden/>
    <w:rsid w:val="00086CC4"/>
    <w:rPr>
      <w:bCs/>
    </w:rPr>
  </w:style>
  <w:style w:type="paragraph" w:customStyle="1" w:styleId="StyleNormal2Before0pt1">
    <w:name w:val="Style Normal2 + Before:  0 pt1"/>
    <w:basedOn w:val="Normal2Char"/>
    <w:semiHidden/>
    <w:rsid w:val="00086CC4"/>
    <w:rPr>
      <w:bCs/>
      <w:sz w:val="24"/>
    </w:rPr>
  </w:style>
  <w:style w:type="paragraph" w:customStyle="1" w:styleId="StandardWeb2">
    <w:name w:val="Standard (Web)2"/>
    <w:basedOn w:val="Normal"/>
    <w:semiHidden/>
    <w:rsid w:val="00C1227D"/>
    <w:pPr>
      <w:widowControl/>
      <w:suppressAutoHyphens/>
      <w:spacing w:before="280" w:after="280"/>
      <w:jc w:val="left"/>
    </w:pPr>
    <w:rPr>
      <w:rFonts w:cs="Arial"/>
      <w:snapToGrid/>
      <w:color w:val="000000"/>
      <w:sz w:val="12"/>
      <w:szCs w:val="12"/>
      <w:lang w:eastAsia="ar-SA"/>
    </w:rPr>
  </w:style>
  <w:style w:type="paragraph" w:styleId="Obinitekst">
    <w:name w:val="Plain Text"/>
    <w:aliases w:val=" Char1"/>
    <w:basedOn w:val="Normal"/>
    <w:link w:val="ObinitekstChar"/>
    <w:rsid w:val="005408BE"/>
    <w:pPr>
      <w:jc w:val="left"/>
    </w:pPr>
    <w:rPr>
      <w:rFonts w:ascii="Courier New" w:hAnsi="Courier New"/>
      <w:snapToGrid/>
    </w:rPr>
  </w:style>
  <w:style w:type="character" w:customStyle="1" w:styleId="ObinitekstChar">
    <w:name w:val="Obični tekst Char"/>
    <w:aliases w:val=" Char1 Char"/>
    <w:link w:val="Obinitekst"/>
    <w:rsid w:val="005408BE"/>
    <w:rPr>
      <w:rFonts w:ascii="Courier New" w:hAnsi="Courier New"/>
      <w:lang w:eastAsia="en-US"/>
    </w:rPr>
  </w:style>
  <w:style w:type="character" w:customStyle="1" w:styleId="Heading7Char">
    <w:name w:val="Heading 7 Char"/>
    <w:uiPriority w:val="9"/>
    <w:rsid w:val="008A06CC"/>
    <w:rPr>
      <w:rFonts w:ascii="Arial" w:hAnsi="Arial"/>
      <w:b/>
      <w:noProof/>
      <w:szCs w:val="24"/>
      <w:lang w:val="hr-HR" w:eastAsia="en-US" w:bidi="ar-SA"/>
    </w:rPr>
  </w:style>
  <w:style w:type="paragraph" w:styleId="Blokteksta">
    <w:name w:val="Block Text"/>
    <w:basedOn w:val="Normal"/>
    <w:rsid w:val="008A06CC"/>
    <w:pPr>
      <w:widowControl/>
      <w:ind w:left="1440" w:right="1440"/>
    </w:pPr>
    <w:rPr>
      <w:snapToGrid/>
      <w:szCs w:val="24"/>
      <w:lang w:val="hr-BA"/>
    </w:rPr>
  </w:style>
  <w:style w:type="paragraph" w:styleId="Tijeloteksta-prvauvlaka">
    <w:name w:val="Body Text First Indent"/>
    <w:basedOn w:val="Tijeloteksta"/>
    <w:semiHidden/>
    <w:rsid w:val="008A06CC"/>
    <w:pPr>
      <w:widowControl/>
      <w:ind w:firstLine="210"/>
    </w:pPr>
    <w:rPr>
      <w:snapToGrid/>
      <w:sz w:val="20"/>
      <w:szCs w:val="24"/>
      <w:lang w:val="hr-BA"/>
    </w:rPr>
  </w:style>
  <w:style w:type="paragraph" w:styleId="Tijeloteksta-prvauvlaka2">
    <w:name w:val="Body Text First Indent 2"/>
    <w:basedOn w:val="Uvuenotijeloteksta"/>
    <w:semiHidden/>
    <w:rsid w:val="008A06CC"/>
    <w:pPr>
      <w:widowControl/>
      <w:ind w:left="283" w:firstLine="210"/>
      <w:jc w:val="both"/>
    </w:pPr>
    <w:rPr>
      <w:rFonts w:ascii="Times New Roman" w:hAnsi="Times New Roman"/>
      <w:snapToGrid/>
      <w:sz w:val="20"/>
      <w:szCs w:val="24"/>
      <w:lang w:val="hr-BA"/>
    </w:rPr>
  </w:style>
  <w:style w:type="paragraph" w:styleId="Zavretak">
    <w:name w:val="Closing"/>
    <w:basedOn w:val="Normal"/>
    <w:semiHidden/>
    <w:rsid w:val="008A06CC"/>
    <w:pPr>
      <w:widowControl/>
      <w:ind w:left="4252"/>
    </w:pPr>
    <w:rPr>
      <w:snapToGrid/>
      <w:szCs w:val="24"/>
      <w:lang w:val="hr-BA"/>
    </w:rPr>
  </w:style>
  <w:style w:type="paragraph" w:styleId="Datum">
    <w:name w:val="Date"/>
    <w:basedOn w:val="Normal"/>
    <w:next w:val="Normal"/>
    <w:semiHidden/>
    <w:rsid w:val="008A06CC"/>
    <w:pPr>
      <w:widowControl/>
    </w:pPr>
    <w:rPr>
      <w:snapToGrid/>
      <w:szCs w:val="24"/>
      <w:lang w:val="hr-BA"/>
    </w:rPr>
  </w:style>
  <w:style w:type="paragraph" w:styleId="Potpise-pote">
    <w:name w:val="E-mail Signature"/>
    <w:basedOn w:val="Normal"/>
    <w:semiHidden/>
    <w:rsid w:val="008A06CC"/>
    <w:pPr>
      <w:widowControl/>
    </w:pPr>
    <w:rPr>
      <w:snapToGrid/>
      <w:szCs w:val="24"/>
      <w:lang w:val="hr-BA"/>
    </w:rPr>
  </w:style>
  <w:style w:type="paragraph" w:styleId="Adresaomotnice">
    <w:name w:val="envelope address"/>
    <w:basedOn w:val="Normal"/>
    <w:semiHidden/>
    <w:rsid w:val="008A06CC"/>
    <w:pPr>
      <w:framePr w:w="7920" w:h="1980" w:hRule="exact" w:hSpace="180" w:wrap="auto" w:hAnchor="page" w:xAlign="center" w:yAlign="bottom"/>
      <w:widowControl/>
      <w:ind w:left="2880"/>
    </w:pPr>
    <w:rPr>
      <w:rFonts w:cs="Arial"/>
      <w:snapToGrid/>
      <w:szCs w:val="24"/>
      <w:lang w:val="hr-BA"/>
    </w:rPr>
  </w:style>
  <w:style w:type="paragraph" w:styleId="Povratnaomotnica">
    <w:name w:val="envelope return"/>
    <w:basedOn w:val="Normal"/>
    <w:semiHidden/>
    <w:rsid w:val="008A06CC"/>
    <w:pPr>
      <w:widowControl/>
    </w:pPr>
    <w:rPr>
      <w:rFonts w:cs="Arial"/>
      <w:snapToGrid/>
      <w:lang w:val="hr-BA"/>
    </w:rPr>
  </w:style>
  <w:style w:type="character" w:styleId="HTML-akronim">
    <w:name w:val="HTML Acronym"/>
    <w:basedOn w:val="Zadanifontodlomka"/>
    <w:semiHidden/>
    <w:rsid w:val="008A06CC"/>
  </w:style>
  <w:style w:type="paragraph" w:styleId="HTML-adresa">
    <w:name w:val="HTML Address"/>
    <w:basedOn w:val="Normal"/>
    <w:semiHidden/>
    <w:rsid w:val="008A06CC"/>
    <w:pPr>
      <w:widowControl/>
    </w:pPr>
    <w:rPr>
      <w:i/>
      <w:iCs/>
      <w:snapToGrid/>
      <w:szCs w:val="24"/>
      <w:lang w:val="hr-BA"/>
    </w:rPr>
  </w:style>
  <w:style w:type="character" w:styleId="HTML-navod">
    <w:name w:val="HTML Cite"/>
    <w:semiHidden/>
    <w:rsid w:val="008A06CC"/>
    <w:rPr>
      <w:i/>
      <w:iCs/>
    </w:rPr>
  </w:style>
  <w:style w:type="character" w:styleId="HTML-kod">
    <w:name w:val="HTML Code"/>
    <w:semiHidden/>
    <w:rsid w:val="008A06CC"/>
    <w:rPr>
      <w:rFonts w:ascii="Courier New" w:hAnsi="Courier New" w:cs="Courier New"/>
      <w:sz w:val="20"/>
      <w:szCs w:val="20"/>
    </w:rPr>
  </w:style>
  <w:style w:type="character" w:styleId="HTML-definicija">
    <w:name w:val="HTML Definition"/>
    <w:semiHidden/>
    <w:rsid w:val="008A06CC"/>
    <w:rPr>
      <w:i/>
      <w:iCs/>
    </w:rPr>
  </w:style>
  <w:style w:type="character" w:styleId="HTML-tipkovnica">
    <w:name w:val="HTML Keyboard"/>
    <w:semiHidden/>
    <w:rsid w:val="008A06CC"/>
    <w:rPr>
      <w:rFonts w:ascii="Courier New" w:hAnsi="Courier New" w:cs="Courier New"/>
      <w:sz w:val="20"/>
      <w:szCs w:val="20"/>
    </w:rPr>
  </w:style>
  <w:style w:type="paragraph" w:styleId="HTMLunaprijedoblikovano">
    <w:name w:val="HTML Preformatted"/>
    <w:basedOn w:val="Normal"/>
    <w:link w:val="HTMLunaprijedoblikovanoChar"/>
    <w:uiPriority w:val="99"/>
    <w:semiHidden/>
    <w:rsid w:val="008A06CC"/>
    <w:pPr>
      <w:widowControl/>
    </w:pPr>
    <w:rPr>
      <w:rFonts w:ascii="Courier New" w:hAnsi="Courier New" w:cs="Courier New"/>
      <w:snapToGrid/>
      <w:lang w:val="hr-BA"/>
    </w:rPr>
  </w:style>
  <w:style w:type="character" w:styleId="HTML-primjer">
    <w:name w:val="HTML Sample"/>
    <w:semiHidden/>
    <w:rsid w:val="008A06CC"/>
    <w:rPr>
      <w:rFonts w:ascii="Courier New" w:hAnsi="Courier New" w:cs="Courier New"/>
    </w:rPr>
  </w:style>
  <w:style w:type="character" w:styleId="HTMLpisaistroj">
    <w:name w:val="HTML Typewriter"/>
    <w:semiHidden/>
    <w:rsid w:val="008A06CC"/>
    <w:rPr>
      <w:rFonts w:ascii="Courier New" w:hAnsi="Courier New" w:cs="Courier New"/>
      <w:sz w:val="20"/>
      <w:szCs w:val="20"/>
    </w:rPr>
  </w:style>
  <w:style w:type="character" w:styleId="HTML-varijabla">
    <w:name w:val="HTML Variable"/>
    <w:semiHidden/>
    <w:rsid w:val="008A06CC"/>
    <w:rPr>
      <w:i/>
      <w:iCs/>
    </w:rPr>
  </w:style>
  <w:style w:type="character" w:styleId="Brojretka">
    <w:name w:val="line number"/>
    <w:basedOn w:val="Zadanifontodlomka"/>
    <w:semiHidden/>
    <w:rsid w:val="008A06CC"/>
  </w:style>
  <w:style w:type="paragraph" w:styleId="Popis">
    <w:name w:val="List"/>
    <w:aliases w:val="List Char Char Char Char Char Char Char,List Char Char Char Char Char Char,List Char Char Char Char Char,List Char Char Char"/>
    <w:basedOn w:val="Normal"/>
    <w:rsid w:val="008A06CC"/>
    <w:pPr>
      <w:widowControl/>
      <w:ind w:left="283" w:hanging="283"/>
    </w:pPr>
    <w:rPr>
      <w:snapToGrid/>
      <w:szCs w:val="24"/>
      <w:lang w:val="hr-BA"/>
    </w:rPr>
  </w:style>
  <w:style w:type="paragraph" w:styleId="Popis2">
    <w:name w:val="List 2"/>
    <w:basedOn w:val="Normal"/>
    <w:rsid w:val="008A06CC"/>
    <w:pPr>
      <w:widowControl/>
      <w:ind w:left="566" w:hanging="283"/>
    </w:pPr>
    <w:rPr>
      <w:snapToGrid/>
      <w:szCs w:val="24"/>
      <w:lang w:val="hr-BA"/>
    </w:rPr>
  </w:style>
  <w:style w:type="paragraph" w:styleId="Popis3">
    <w:name w:val="List 3"/>
    <w:basedOn w:val="Normal"/>
    <w:rsid w:val="008A06CC"/>
    <w:pPr>
      <w:widowControl/>
      <w:ind w:left="849" w:hanging="283"/>
    </w:pPr>
    <w:rPr>
      <w:snapToGrid/>
      <w:szCs w:val="24"/>
      <w:lang w:val="hr-BA"/>
    </w:rPr>
  </w:style>
  <w:style w:type="paragraph" w:styleId="Popis4">
    <w:name w:val="List 4"/>
    <w:basedOn w:val="Normal"/>
    <w:semiHidden/>
    <w:rsid w:val="008A06CC"/>
    <w:pPr>
      <w:widowControl/>
      <w:ind w:left="1132" w:hanging="283"/>
    </w:pPr>
    <w:rPr>
      <w:snapToGrid/>
      <w:szCs w:val="24"/>
      <w:lang w:val="hr-BA"/>
    </w:rPr>
  </w:style>
  <w:style w:type="paragraph" w:styleId="Popis5">
    <w:name w:val="List 5"/>
    <w:basedOn w:val="Normal"/>
    <w:semiHidden/>
    <w:rsid w:val="008A06CC"/>
    <w:pPr>
      <w:widowControl/>
      <w:ind w:left="1415" w:hanging="283"/>
    </w:pPr>
    <w:rPr>
      <w:snapToGrid/>
      <w:szCs w:val="24"/>
      <w:lang w:val="hr-BA"/>
    </w:rPr>
  </w:style>
  <w:style w:type="paragraph" w:styleId="Grafikeoznake">
    <w:name w:val="List Bullet"/>
    <w:aliases w:val="List Bullet Char Char Char Char Char Char Char Char Char"/>
    <w:basedOn w:val="Normal"/>
    <w:link w:val="GrafikeoznakeChar"/>
    <w:autoRedefine/>
    <w:rsid w:val="008A06CC"/>
    <w:pPr>
      <w:widowControl/>
      <w:numPr>
        <w:numId w:val="2"/>
      </w:numPr>
    </w:pPr>
    <w:rPr>
      <w:snapToGrid/>
      <w:szCs w:val="24"/>
      <w:lang w:val="hr-BA"/>
    </w:rPr>
  </w:style>
  <w:style w:type="paragraph" w:styleId="Grafikeoznake2">
    <w:name w:val="List Bullet 2"/>
    <w:basedOn w:val="Style2"/>
    <w:autoRedefine/>
    <w:rsid w:val="004A3407"/>
    <w:pPr>
      <w:widowControl w:val="0"/>
      <w:numPr>
        <w:numId w:val="77"/>
      </w:numPr>
      <w:tabs>
        <w:tab w:val="left" w:pos="-1701"/>
      </w:tabs>
      <w:spacing w:before="120" w:after="120"/>
      <w:contextualSpacing/>
    </w:pPr>
    <w:rPr>
      <w:i/>
      <w:iCs/>
      <w:lang w:eastAsia="hr-HR"/>
    </w:rPr>
  </w:style>
  <w:style w:type="paragraph" w:styleId="Grafikeoznake3">
    <w:name w:val="List Bullet 3"/>
    <w:basedOn w:val="Grafikeoznake2"/>
    <w:autoRedefine/>
    <w:rsid w:val="00C06328"/>
    <w:pPr>
      <w:numPr>
        <w:numId w:val="80"/>
      </w:numPr>
    </w:pPr>
  </w:style>
  <w:style w:type="paragraph" w:styleId="Grafikeoznake4">
    <w:name w:val="List Bullet 4"/>
    <w:basedOn w:val="Normal"/>
    <w:autoRedefine/>
    <w:semiHidden/>
    <w:rsid w:val="008A06CC"/>
    <w:pPr>
      <w:widowControl/>
      <w:numPr>
        <w:numId w:val="3"/>
      </w:numPr>
    </w:pPr>
    <w:rPr>
      <w:snapToGrid/>
      <w:szCs w:val="24"/>
      <w:lang w:val="hr-BA"/>
    </w:rPr>
  </w:style>
  <w:style w:type="paragraph" w:styleId="Grafikeoznake5">
    <w:name w:val="List Bullet 5"/>
    <w:basedOn w:val="Normal"/>
    <w:autoRedefine/>
    <w:semiHidden/>
    <w:rsid w:val="008A06CC"/>
    <w:pPr>
      <w:widowControl/>
      <w:numPr>
        <w:numId w:val="4"/>
      </w:numPr>
    </w:pPr>
    <w:rPr>
      <w:snapToGrid/>
      <w:szCs w:val="24"/>
      <w:lang w:val="hr-BA"/>
    </w:rPr>
  </w:style>
  <w:style w:type="paragraph" w:styleId="Nastavakpopisa">
    <w:name w:val="List Continue"/>
    <w:basedOn w:val="Normal"/>
    <w:rsid w:val="008A06CC"/>
    <w:pPr>
      <w:widowControl/>
      <w:ind w:left="283"/>
    </w:pPr>
    <w:rPr>
      <w:snapToGrid/>
      <w:szCs w:val="24"/>
      <w:lang w:val="hr-BA"/>
    </w:rPr>
  </w:style>
  <w:style w:type="paragraph" w:styleId="Nastavakpopisa2">
    <w:name w:val="List Continue 2"/>
    <w:basedOn w:val="Normal"/>
    <w:semiHidden/>
    <w:rsid w:val="008A06CC"/>
    <w:pPr>
      <w:widowControl/>
      <w:ind w:left="566"/>
    </w:pPr>
    <w:rPr>
      <w:snapToGrid/>
      <w:szCs w:val="24"/>
      <w:lang w:val="hr-BA"/>
    </w:rPr>
  </w:style>
  <w:style w:type="paragraph" w:styleId="Nastavakpopisa3">
    <w:name w:val="List Continue 3"/>
    <w:basedOn w:val="Normal"/>
    <w:semiHidden/>
    <w:rsid w:val="008A06CC"/>
    <w:pPr>
      <w:widowControl/>
      <w:ind w:left="849"/>
    </w:pPr>
    <w:rPr>
      <w:snapToGrid/>
      <w:szCs w:val="24"/>
      <w:lang w:val="hr-BA"/>
    </w:rPr>
  </w:style>
  <w:style w:type="paragraph" w:styleId="Nastavakpopisa4">
    <w:name w:val="List Continue 4"/>
    <w:basedOn w:val="Normal"/>
    <w:semiHidden/>
    <w:rsid w:val="008A06CC"/>
    <w:pPr>
      <w:widowControl/>
      <w:ind w:left="1132"/>
    </w:pPr>
    <w:rPr>
      <w:snapToGrid/>
      <w:szCs w:val="24"/>
      <w:lang w:val="hr-BA"/>
    </w:rPr>
  </w:style>
  <w:style w:type="paragraph" w:styleId="Nastavakpopisa5">
    <w:name w:val="List Continue 5"/>
    <w:basedOn w:val="Normal"/>
    <w:semiHidden/>
    <w:rsid w:val="008A06CC"/>
    <w:pPr>
      <w:widowControl/>
      <w:ind w:left="1415"/>
    </w:pPr>
    <w:rPr>
      <w:snapToGrid/>
      <w:szCs w:val="24"/>
      <w:lang w:val="hr-BA"/>
    </w:rPr>
  </w:style>
  <w:style w:type="paragraph" w:customStyle="1" w:styleId="Normal2">
    <w:name w:val="Normal2"/>
    <w:basedOn w:val="Normal"/>
    <w:link w:val="Normal2Char1"/>
    <w:rsid w:val="00001AD2"/>
    <w:pPr>
      <w:overflowPunct w:val="0"/>
      <w:autoSpaceDE w:val="0"/>
      <w:autoSpaceDN w:val="0"/>
      <w:adjustRightInd w:val="0"/>
      <w:textAlignment w:val="baseline"/>
    </w:pPr>
    <w:rPr>
      <w:bCs/>
      <w:noProof/>
      <w:snapToGrid/>
      <w:lang w:val="en-US"/>
    </w:rPr>
  </w:style>
  <w:style w:type="paragraph" w:styleId="Brojevi2">
    <w:name w:val="List Number 2"/>
    <w:basedOn w:val="Normal"/>
    <w:semiHidden/>
    <w:rsid w:val="008A06CC"/>
    <w:pPr>
      <w:widowControl/>
      <w:numPr>
        <w:numId w:val="5"/>
      </w:numPr>
    </w:pPr>
    <w:rPr>
      <w:snapToGrid/>
      <w:szCs w:val="24"/>
      <w:lang w:val="hr-BA"/>
    </w:rPr>
  </w:style>
  <w:style w:type="paragraph" w:styleId="Brojevi3">
    <w:name w:val="List Number 3"/>
    <w:basedOn w:val="Normal"/>
    <w:semiHidden/>
    <w:rsid w:val="008A06CC"/>
    <w:pPr>
      <w:widowControl/>
      <w:numPr>
        <w:numId w:val="6"/>
      </w:numPr>
    </w:pPr>
    <w:rPr>
      <w:snapToGrid/>
      <w:szCs w:val="24"/>
      <w:lang w:val="hr-BA"/>
    </w:rPr>
  </w:style>
  <w:style w:type="paragraph" w:styleId="Brojevi4">
    <w:name w:val="List Number 4"/>
    <w:basedOn w:val="Normal"/>
    <w:semiHidden/>
    <w:rsid w:val="008A06CC"/>
    <w:pPr>
      <w:widowControl/>
      <w:numPr>
        <w:numId w:val="7"/>
      </w:numPr>
    </w:pPr>
    <w:rPr>
      <w:snapToGrid/>
      <w:szCs w:val="24"/>
      <w:lang w:val="hr-BA"/>
    </w:rPr>
  </w:style>
  <w:style w:type="paragraph" w:styleId="Brojevi5">
    <w:name w:val="List Number 5"/>
    <w:basedOn w:val="Normal"/>
    <w:semiHidden/>
    <w:rsid w:val="008A06CC"/>
    <w:pPr>
      <w:widowControl/>
      <w:numPr>
        <w:numId w:val="8"/>
      </w:numPr>
    </w:pPr>
    <w:rPr>
      <w:snapToGrid/>
      <w:szCs w:val="24"/>
      <w:lang w:val="hr-BA"/>
    </w:rPr>
  </w:style>
  <w:style w:type="paragraph" w:styleId="Zaglavljeporuke">
    <w:name w:val="Message Header"/>
    <w:basedOn w:val="Normal"/>
    <w:semiHidden/>
    <w:rsid w:val="008A06CC"/>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cs="Arial"/>
      <w:snapToGrid/>
      <w:szCs w:val="24"/>
      <w:lang w:val="hr-BA"/>
    </w:rPr>
  </w:style>
  <w:style w:type="paragraph" w:styleId="StandardWeb">
    <w:name w:val="Normal (Web)"/>
    <w:basedOn w:val="Normal"/>
    <w:uiPriority w:val="99"/>
    <w:rsid w:val="008A06CC"/>
    <w:pPr>
      <w:widowControl/>
    </w:pPr>
    <w:rPr>
      <w:rFonts w:ascii="Times New Roman" w:hAnsi="Times New Roman"/>
      <w:snapToGrid/>
      <w:szCs w:val="24"/>
      <w:lang w:val="hr-BA"/>
    </w:rPr>
  </w:style>
  <w:style w:type="paragraph" w:styleId="Obinouvueno">
    <w:name w:val="Normal Indent"/>
    <w:basedOn w:val="Normal"/>
    <w:semiHidden/>
    <w:rsid w:val="008A06CC"/>
    <w:pPr>
      <w:widowControl/>
      <w:ind w:left="708"/>
    </w:pPr>
    <w:rPr>
      <w:snapToGrid/>
      <w:szCs w:val="24"/>
      <w:lang w:val="hr-BA"/>
    </w:rPr>
  </w:style>
  <w:style w:type="paragraph" w:styleId="Naslovbiljeke">
    <w:name w:val="Note Heading"/>
    <w:basedOn w:val="Normal"/>
    <w:next w:val="Normal"/>
    <w:semiHidden/>
    <w:rsid w:val="008A06CC"/>
    <w:pPr>
      <w:widowControl/>
    </w:pPr>
    <w:rPr>
      <w:snapToGrid/>
      <w:szCs w:val="24"/>
      <w:lang w:val="hr-BA"/>
    </w:rPr>
  </w:style>
  <w:style w:type="paragraph" w:styleId="Pozdrav">
    <w:name w:val="Salutation"/>
    <w:basedOn w:val="Normal"/>
    <w:next w:val="Normal"/>
    <w:semiHidden/>
    <w:rsid w:val="008A06CC"/>
    <w:pPr>
      <w:widowControl/>
    </w:pPr>
    <w:rPr>
      <w:snapToGrid/>
      <w:szCs w:val="24"/>
      <w:lang w:val="hr-BA"/>
    </w:rPr>
  </w:style>
  <w:style w:type="paragraph" w:styleId="Potpis">
    <w:name w:val="Signature"/>
    <w:basedOn w:val="Normal"/>
    <w:semiHidden/>
    <w:rsid w:val="008A06CC"/>
    <w:pPr>
      <w:widowControl/>
      <w:ind w:left="4252"/>
    </w:pPr>
    <w:rPr>
      <w:snapToGrid/>
      <w:szCs w:val="24"/>
      <w:lang w:val="hr-BA"/>
    </w:rPr>
  </w:style>
  <w:style w:type="character" w:customStyle="1" w:styleId="Heading3Char">
    <w:name w:val="Heading 3 Char"/>
    <w:rsid w:val="00CE1AC0"/>
    <w:rPr>
      <w:rFonts w:ascii="Arial" w:hAnsi="Arial" w:cs="Arial"/>
      <w:b/>
      <w:bCs/>
      <w:sz w:val="24"/>
      <w:szCs w:val="26"/>
      <w:lang w:val="hr-HR" w:eastAsia="en-US" w:bidi="ar-SA"/>
    </w:rPr>
  </w:style>
  <w:style w:type="paragraph" w:styleId="Sadraj1">
    <w:name w:val="toc 1"/>
    <w:basedOn w:val="Normal"/>
    <w:next w:val="Normal"/>
    <w:autoRedefine/>
    <w:uiPriority w:val="39"/>
    <w:rsid w:val="00D02C81"/>
    <w:pPr>
      <w:widowControl/>
      <w:tabs>
        <w:tab w:val="right" w:leader="dot" w:pos="9062"/>
      </w:tabs>
      <w:ind w:left="567" w:hanging="567"/>
    </w:pPr>
    <w:rPr>
      <w:b/>
      <w:bCs/>
      <w:caps/>
      <w:snapToGrid/>
      <w:color w:val="8DB3E2" w:themeColor="text2" w:themeTint="66"/>
      <w:sz w:val="28"/>
      <w:lang w:val="hr-BA"/>
    </w:rPr>
  </w:style>
  <w:style w:type="character" w:customStyle="1" w:styleId="Heading4Char">
    <w:name w:val="Heading 4 Char"/>
    <w:basedOn w:val="Heading3Char"/>
    <w:uiPriority w:val="9"/>
    <w:rsid w:val="00561A41"/>
    <w:rPr>
      <w:rFonts w:ascii="Arial" w:hAnsi="Arial" w:cs="Arial"/>
      <w:b/>
      <w:bCs/>
      <w:sz w:val="24"/>
      <w:szCs w:val="26"/>
      <w:lang w:val="hr-HR" w:eastAsia="en-US" w:bidi="ar-SA"/>
    </w:rPr>
  </w:style>
  <w:style w:type="paragraph" w:styleId="Indeks1">
    <w:name w:val="index 1"/>
    <w:basedOn w:val="Normal"/>
    <w:next w:val="Normal"/>
    <w:autoRedefine/>
    <w:semiHidden/>
    <w:rsid w:val="008A06CC"/>
    <w:pPr>
      <w:widowControl/>
    </w:pPr>
    <w:rPr>
      <w:snapToGrid/>
      <w:szCs w:val="24"/>
      <w:lang w:val="hr-BA"/>
    </w:rPr>
  </w:style>
  <w:style w:type="character" w:customStyle="1" w:styleId="Heading6Char">
    <w:name w:val="Heading 6 Char"/>
    <w:aliases w:val="Heading 6 Char Char Char Char Char Char,Naslov 6 Char"/>
    <w:rsid w:val="008A06CC"/>
    <w:rPr>
      <w:rFonts w:ascii="Arial" w:hAnsi="Arial"/>
      <w:b/>
      <w:bCs/>
      <w:noProof/>
      <w:sz w:val="24"/>
      <w:szCs w:val="24"/>
      <w:lang w:val="hr-HR" w:eastAsia="en-US" w:bidi="ar-SA"/>
    </w:rPr>
  </w:style>
  <w:style w:type="paragraph" w:styleId="Sadraj5">
    <w:name w:val="toc 5"/>
    <w:basedOn w:val="Normal"/>
    <w:next w:val="Normal"/>
    <w:autoRedefine/>
    <w:uiPriority w:val="39"/>
    <w:rsid w:val="00DD4B63"/>
    <w:pPr>
      <w:widowControl/>
      <w:ind w:left="1702" w:hanging="284"/>
    </w:pPr>
    <w:rPr>
      <w:snapToGrid/>
      <w:sz w:val="22"/>
      <w:szCs w:val="18"/>
      <w:lang w:val="hr-BA"/>
    </w:rPr>
  </w:style>
  <w:style w:type="paragraph" w:styleId="Sadraj6">
    <w:name w:val="toc 6"/>
    <w:basedOn w:val="Normal"/>
    <w:next w:val="Normal"/>
    <w:autoRedefine/>
    <w:uiPriority w:val="39"/>
    <w:rsid w:val="008A06CC"/>
    <w:pPr>
      <w:widowControl/>
      <w:tabs>
        <w:tab w:val="left" w:pos="1980"/>
        <w:tab w:val="right" w:leader="dot" w:pos="9360"/>
      </w:tabs>
      <w:ind w:left="1200"/>
    </w:pPr>
    <w:rPr>
      <w:rFonts w:ascii="Times New Roman" w:hAnsi="Times New Roman"/>
      <w:snapToGrid/>
      <w:sz w:val="18"/>
      <w:szCs w:val="18"/>
      <w:lang w:val="hr-BA"/>
    </w:rPr>
  </w:style>
  <w:style w:type="paragraph" w:styleId="Sadraj7">
    <w:name w:val="toc 7"/>
    <w:basedOn w:val="Normal"/>
    <w:next w:val="Normal"/>
    <w:autoRedefine/>
    <w:uiPriority w:val="39"/>
    <w:rsid w:val="008A06CC"/>
    <w:pPr>
      <w:widowControl/>
      <w:ind w:left="1440"/>
    </w:pPr>
    <w:rPr>
      <w:rFonts w:ascii="Times New Roman" w:hAnsi="Times New Roman"/>
      <w:snapToGrid/>
      <w:sz w:val="18"/>
      <w:szCs w:val="18"/>
      <w:lang w:val="hr-BA"/>
    </w:rPr>
  </w:style>
  <w:style w:type="paragraph" w:styleId="Sadraj8">
    <w:name w:val="toc 8"/>
    <w:basedOn w:val="Normal"/>
    <w:next w:val="Normal"/>
    <w:autoRedefine/>
    <w:uiPriority w:val="39"/>
    <w:rsid w:val="008A06CC"/>
    <w:pPr>
      <w:widowControl/>
      <w:ind w:left="1680"/>
    </w:pPr>
    <w:rPr>
      <w:rFonts w:ascii="Times New Roman" w:hAnsi="Times New Roman"/>
      <w:snapToGrid/>
      <w:sz w:val="18"/>
      <w:szCs w:val="18"/>
      <w:lang w:val="hr-BA"/>
    </w:rPr>
  </w:style>
  <w:style w:type="paragraph" w:styleId="Sadraj9">
    <w:name w:val="toc 9"/>
    <w:basedOn w:val="Normal"/>
    <w:next w:val="Normal"/>
    <w:autoRedefine/>
    <w:uiPriority w:val="39"/>
    <w:rsid w:val="008A06CC"/>
    <w:pPr>
      <w:widowControl/>
      <w:ind w:left="1920"/>
    </w:pPr>
    <w:rPr>
      <w:rFonts w:ascii="Times New Roman" w:hAnsi="Times New Roman"/>
      <w:snapToGrid/>
      <w:sz w:val="18"/>
      <w:szCs w:val="18"/>
      <w:lang w:val="hr-BA"/>
    </w:rPr>
  </w:style>
  <w:style w:type="character" w:customStyle="1" w:styleId="Heading5Char">
    <w:name w:val="Heading 5 Char"/>
    <w:basedOn w:val="Heading4Char"/>
    <w:uiPriority w:val="9"/>
    <w:rsid w:val="008A06CC"/>
    <w:rPr>
      <w:rFonts w:ascii="Arial" w:hAnsi="Arial" w:cs="Arial"/>
      <w:b/>
      <w:bCs/>
      <w:sz w:val="24"/>
      <w:szCs w:val="26"/>
      <w:lang w:val="hr-HR" w:eastAsia="en-US" w:bidi="ar-SA"/>
    </w:rPr>
  </w:style>
  <w:style w:type="paragraph" w:styleId="Tekstkomentara">
    <w:name w:val="annotation text"/>
    <w:basedOn w:val="Normal"/>
    <w:link w:val="TekstkomentaraChar"/>
    <w:rsid w:val="008A06CC"/>
    <w:pPr>
      <w:widowControl/>
    </w:pPr>
    <w:rPr>
      <w:snapToGrid/>
      <w:lang w:val="hr-BA"/>
    </w:rPr>
  </w:style>
  <w:style w:type="paragraph" w:styleId="Naslovindeksa">
    <w:name w:val="index heading"/>
    <w:basedOn w:val="Normal"/>
    <w:next w:val="Indeks1"/>
    <w:semiHidden/>
    <w:rsid w:val="008A06CC"/>
    <w:pPr>
      <w:widowControl/>
    </w:pPr>
    <w:rPr>
      <w:snapToGrid/>
      <w:szCs w:val="24"/>
      <w:lang w:val="hr-BA"/>
    </w:rPr>
  </w:style>
  <w:style w:type="character" w:styleId="Referencakomentara">
    <w:name w:val="annotation reference"/>
    <w:aliases w:val="Odluka izvršenje Proraèuna '99"/>
    <w:rsid w:val="008A06CC"/>
    <w:rPr>
      <w:sz w:val="16"/>
    </w:rPr>
  </w:style>
  <w:style w:type="character" w:customStyle="1" w:styleId="Heading1Char">
    <w:name w:val="Heading 1 Char"/>
    <w:rsid w:val="008A06CC"/>
    <w:rPr>
      <w:rFonts w:ascii="Arial" w:hAnsi="Arial"/>
      <w:b/>
      <w:noProof/>
      <w:sz w:val="28"/>
      <w:szCs w:val="32"/>
      <w:lang w:val="hr-HR" w:eastAsia="en-US" w:bidi="ar-SA"/>
    </w:rPr>
  </w:style>
  <w:style w:type="numbering" w:styleId="111111">
    <w:name w:val="Outline List 2"/>
    <w:basedOn w:val="Bezpopisa"/>
    <w:semiHidden/>
    <w:rsid w:val="008A06CC"/>
    <w:pPr>
      <w:numPr>
        <w:numId w:val="9"/>
      </w:numPr>
    </w:pPr>
  </w:style>
  <w:style w:type="numbering" w:styleId="1ai">
    <w:name w:val="Outline List 1"/>
    <w:basedOn w:val="Bezpopisa"/>
    <w:semiHidden/>
    <w:rsid w:val="008A06CC"/>
    <w:pPr>
      <w:numPr>
        <w:numId w:val="10"/>
      </w:numPr>
    </w:pPr>
  </w:style>
  <w:style w:type="numbering" w:styleId="lanaksekcija">
    <w:name w:val="Outline List 3"/>
    <w:basedOn w:val="Bezpopisa"/>
    <w:semiHidden/>
    <w:rsid w:val="008A06CC"/>
    <w:pPr>
      <w:numPr>
        <w:numId w:val="11"/>
      </w:numPr>
    </w:pPr>
  </w:style>
  <w:style w:type="table" w:styleId="Tablicas3Defektima1">
    <w:name w:val="Table 3D effects 1"/>
    <w:basedOn w:val="Obinatablica"/>
    <w:semiHidden/>
    <w:rsid w:val="008A06C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8A06C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8A06C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8A06C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8A06C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8A06C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8A06C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8A06C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8A06C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8A06C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8A06C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8A06C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8A06C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8A06C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8A06C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8A06C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8A06C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8A06C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8A06C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8A06C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8A06C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8A06C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8A06C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8A06C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8A06C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8A06C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8A06C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8A06C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8A06C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8A06C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8A06C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8A06C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8A06C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8A06C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8A06C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8A06C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8A06C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8A06C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8A06C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8A06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8A06C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8A06C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8A06C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3Char">
    <w:name w:val="Naslov 3 Char"/>
    <w:aliases w:val="Heading 3 Char Char Char Char"/>
    <w:link w:val="Naslov3"/>
    <w:rsid w:val="00AF35FF"/>
    <w:rPr>
      <w:rFonts w:ascii="Arial" w:hAnsi="Arial" w:cs="Arial"/>
      <w:b/>
      <w:snapToGrid w:val="0"/>
      <w:sz w:val="28"/>
      <w:szCs w:val="28"/>
      <w:lang w:eastAsia="en-US"/>
    </w:rPr>
  </w:style>
  <w:style w:type="character" w:customStyle="1" w:styleId="Naslov2Char">
    <w:name w:val="Naslov 2 Char"/>
    <w:link w:val="Naslov2"/>
    <w:rsid w:val="00DD4B63"/>
    <w:rPr>
      <w:rFonts w:ascii="Arial" w:hAnsi="Arial" w:cs="Arial"/>
      <w:b/>
      <w:bCs/>
      <w:iCs/>
      <w:snapToGrid w:val="0"/>
      <w:sz w:val="32"/>
      <w:szCs w:val="32"/>
      <w:lang w:eastAsia="en-US"/>
    </w:rPr>
  </w:style>
  <w:style w:type="paragraph" w:styleId="Predmetkomentara">
    <w:name w:val="annotation subject"/>
    <w:basedOn w:val="Tekstkomentara"/>
    <w:next w:val="Tekstkomentara"/>
    <w:link w:val="PredmetkomentaraChar"/>
    <w:uiPriority w:val="99"/>
    <w:semiHidden/>
    <w:rsid w:val="008A06CC"/>
    <w:rPr>
      <w:b/>
      <w:bCs/>
    </w:rPr>
  </w:style>
  <w:style w:type="paragraph" w:customStyle="1" w:styleId="Style1CharChar">
    <w:name w:val="Style1 Char Char"/>
    <w:basedOn w:val="Normal"/>
    <w:link w:val="Style1CharCharChar"/>
    <w:semiHidden/>
    <w:rsid w:val="008A06CC"/>
    <w:pPr>
      <w:widowControl/>
      <w:tabs>
        <w:tab w:val="left" w:pos="744"/>
      </w:tabs>
    </w:pPr>
    <w:rPr>
      <w:rFonts w:cs="Arial"/>
      <w:b/>
      <w:bCs/>
      <w:i/>
      <w:sz w:val="24"/>
      <w:szCs w:val="24"/>
    </w:rPr>
  </w:style>
  <w:style w:type="character" w:customStyle="1" w:styleId="Style1CharCharChar">
    <w:name w:val="Style1 Char Char Char"/>
    <w:link w:val="Style1CharChar"/>
    <w:rsid w:val="008A06CC"/>
    <w:rPr>
      <w:rFonts w:ascii="Arial" w:hAnsi="Arial" w:cs="Arial"/>
      <w:b/>
      <w:bCs/>
      <w:i/>
      <w:snapToGrid w:val="0"/>
      <w:sz w:val="24"/>
      <w:szCs w:val="24"/>
      <w:lang w:val="hr-HR" w:eastAsia="en-US" w:bidi="ar-SA"/>
    </w:rPr>
  </w:style>
  <w:style w:type="character" w:customStyle="1" w:styleId="Style3Char">
    <w:name w:val="Style3 Char"/>
    <w:link w:val="Style3"/>
    <w:rsid w:val="008A06CC"/>
    <w:rPr>
      <w:b/>
      <w:sz w:val="24"/>
      <w:lang w:val="en-GB" w:eastAsia="hr-HR" w:bidi="ar-SA"/>
    </w:rPr>
  </w:style>
  <w:style w:type="paragraph" w:customStyle="1" w:styleId="Style1Char">
    <w:name w:val="Style1 Char"/>
    <w:basedOn w:val="Normal"/>
    <w:semiHidden/>
    <w:rsid w:val="008A06CC"/>
    <w:pPr>
      <w:widowControl/>
      <w:tabs>
        <w:tab w:val="left" w:pos="744"/>
      </w:tabs>
    </w:pPr>
    <w:rPr>
      <w:rFonts w:cs="Arial"/>
      <w:b/>
      <w:bCs/>
      <w:i/>
      <w:snapToGrid/>
      <w:szCs w:val="24"/>
    </w:rPr>
  </w:style>
  <w:style w:type="paragraph" w:customStyle="1" w:styleId="CM13">
    <w:name w:val="CM13"/>
    <w:basedOn w:val="Normal"/>
    <w:next w:val="Normal"/>
    <w:semiHidden/>
    <w:rsid w:val="008A06CC"/>
    <w:pPr>
      <w:autoSpaceDE w:val="0"/>
      <w:autoSpaceDN w:val="0"/>
      <w:adjustRightInd w:val="0"/>
      <w:spacing w:line="238" w:lineRule="atLeast"/>
      <w:jc w:val="left"/>
    </w:pPr>
    <w:rPr>
      <w:rFonts w:cs="Arial"/>
      <w:snapToGrid/>
      <w:szCs w:val="24"/>
      <w:lang w:eastAsia="hr-HR"/>
    </w:rPr>
  </w:style>
  <w:style w:type="paragraph" w:customStyle="1" w:styleId="Default">
    <w:name w:val="Default"/>
    <w:rsid w:val="008A06CC"/>
    <w:pPr>
      <w:widowControl w:val="0"/>
      <w:autoSpaceDE w:val="0"/>
      <w:autoSpaceDN w:val="0"/>
      <w:adjustRightInd w:val="0"/>
    </w:pPr>
    <w:rPr>
      <w:rFonts w:ascii="Arial" w:hAnsi="Arial" w:cs="Arial"/>
      <w:color w:val="000000"/>
      <w:sz w:val="24"/>
      <w:szCs w:val="24"/>
    </w:rPr>
  </w:style>
  <w:style w:type="paragraph" w:customStyle="1" w:styleId="CM11">
    <w:name w:val="CM11"/>
    <w:basedOn w:val="Default"/>
    <w:next w:val="Default"/>
    <w:semiHidden/>
    <w:rsid w:val="008A06CC"/>
    <w:pPr>
      <w:spacing w:line="236" w:lineRule="atLeast"/>
    </w:pPr>
    <w:rPr>
      <w:color w:val="auto"/>
    </w:rPr>
  </w:style>
  <w:style w:type="paragraph" w:customStyle="1" w:styleId="tablice">
    <w:name w:val="tablice"/>
    <w:basedOn w:val="Normal"/>
    <w:semiHidden/>
    <w:rsid w:val="008A06CC"/>
    <w:pPr>
      <w:widowControl/>
      <w:tabs>
        <w:tab w:val="left" w:pos="744"/>
      </w:tabs>
      <w:jc w:val="center"/>
    </w:pPr>
    <w:rPr>
      <w:rFonts w:cs="Arial"/>
      <w:bCs/>
      <w:snapToGrid/>
      <w:sz w:val="16"/>
      <w:szCs w:val="16"/>
    </w:rPr>
  </w:style>
  <w:style w:type="paragraph" w:customStyle="1" w:styleId="StyleHeading7ArialCharCharCharCharChar">
    <w:name w:val="Style Heading 7 + Arial Char Char Char Char Char"/>
    <w:basedOn w:val="Naslov7"/>
    <w:link w:val="StyleHeading7ArialCharCharCharCharCharChar"/>
    <w:semiHidden/>
    <w:rsid w:val="000407D6"/>
  </w:style>
  <w:style w:type="character" w:customStyle="1" w:styleId="Naslov7Char">
    <w:name w:val="Naslov 7 Char"/>
    <w:aliases w:val="Heading 7 Char Char Char,Heading 71 Char Char Char"/>
    <w:link w:val="Naslov7"/>
    <w:uiPriority w:val="9"/>
    <w:rsid w:val="000407D6"/>
    <w:rPr>
      <w:rFonts w:ascii="Arial" w:hAnsi="Arial"/>
      <w:b/>
      <w:snapToGrid w:val="0"/>
      <w:szCs w:val="24"/>
      <w:lang w:val="en-AU" w:eastAsia="en-US" w:bidi="ar-SA"/>
    </w:rPr>
  </w:style>
  <w:style w:type="character" w:customStyle="1" w:styleId="StyleHeading7ArialCharCharCharCharCharChar">
    <w:name w:val="Style Heading 7 + Arial Char Char Char Char Char Char"/>
    <w:link w:val="StyleHeading7ArialCharCharCharCharChar"/>
    <w:rsid w:val="000407D6"/>
    <w:rPr>
      <w:rFonts w:ascii="Arial" w:hAnsi="Arial"/>
      <w:b/>
      <w:snapToGrid w:val="0"/>
      <w:szCs w:val="24"/>
      <w:lang w:val="en-AU" w:eastAsia="en-US" w:bidi="ar-SA"/>
    </w:rPr>
  </w:style>
  <w:style w:type="paragraph" w:customStyle="1" w:styleId="StyleNormal2ArialCharCharChar">
    <w:name w:val="Style Normal2 + Arial Char Char Char"/>
    <w:basedOn w:val="Normal2Char"/>
    <w:link w:val="StyleNormal2ArialCharCharCharChar"/>
    <w:semiHidden/>
    <w:rsid w:val="000407D6"/>
    <w:rPr>
      <w:bCs/>
    </w:rPr>
  </w:style>
  <w:style w:type="character" w:customStyle="1" w:styleId="Normal2CharChar">
    <w:name w:val="Normal2 Char Char"/>
    <w:link w:val="Normal2Char"/>
    <w:rsid w:val="00B74108"/>
    <w:rPr>
      <w:rFonts w:ascii="Arial" w:hAnsi="Arial"/>
      <w:lang w:eastAsia="en-US"/>
    </w:rPr>
  </w:style>
  <w:style w:type="character" w:customStyle="1" w:styleId="StyleNormal2ArialCharCharCharChar">
    <w:name w:val="Style Normal2 + Arial Char Char Char Char"/>
    <w:link w:val="StyleNormal2ArialCharCharChar"/>
    <w:semiHidden/>
    <w:rsid w:val="000407D6"/>
    <w:rPr>
      <w:rFonts w:ascii="Arial" w:hAnsi="Arial"/>
      <w:bCs/>
      <w:lang w:eastAsia="en-US"/>
    </w:rPr>
  </w:style>
  <w:style w:type="paragraph" w:customStyle="1" w:styleId="StyleNormal2ArialBefore0pt">
    <w:name w:val="Style Normal2 + Arial Before:  0 pt"/>
    <w:basedOn w:val="Normal2Char"/>
    <w:semiHidden/>
    <w:rsid w:val="000407D6"/>
    <w:rPr>
      <w:bCs/>
    </w:rPr>
  </w:style>
  <w:style w:type="paragraph" w:customStyle="1" w:styleId="clanak">
    <w:name w:val="clanak"/>
    <w:basedOn w:val="Normal"/>
    <w:rsid w:val="00384C04"/>
    <w:pPr>
      <w:widowControl/>
      <w:spacing w:before="100" w:beforeAutospacing="1" w:after="100" w:afterAutospacing="1"/>
      <w:jc w:val="left"/>
    </w:pPr>
    <w:rPr>
      <w:rFonts w:ascii="Times New Roman" w:hAnsi="Times New Roman"/>
      <w:snapToGrid/>
      <w:szCs w:val="24"/>
      <w:lang w:eastAsia="hr-HR"/>
    </w:rPr>
  </w:style>
  <w:style w:type="paragraph" w:customStyle="1" w:styleId="t-9-8">
    <w:name w:val="t-9-8"/>
    <w:basedOn w:val="Normal"/>
    <w:rsid w:val="00384C04"/>
    <w:pPr>
      <w:widowControl/>
      <w:spacing w:before="100" w:beforeAutospacing="1" w:after="100" w:afterAutospacing="1"/>
      <w:jc w:val="left"/>
    </w:pPr>
    <w:rPr>
      <w:rFonts w:ascii="Times New Roman" w:hAnsi="Times New Roman"/>
      <w:snapToGrid/>
      <w:szCs w:val="24"/>
      <w:lang w:eastAsia="hr-HR"/>
    </w:rPr>
  </w:style>
  <w:style w:type="character" w:customStyle="1" w:styleId="Naslov4Char">
    <w:name w:val="Naslov 4 Char"/>
    <w:aliases w:val="Heading 4 Char Char Char1,Heading 4 Char Char Char Char"/>
    <w:link w:val="Naslov4"/>
    <w:rsid w:val="00AF35FF"/>
    <w:rPr>
      <w:rFonts w:ascii="Arial" w:hAnsi="Arial"/>
      <w:b/>
      <w:bCs/>
      <w:snapToGrid w:val="0"/>
      <w:sz w:val="28"/>
      <w:szCs w:val="28"/>
      <w:lang w:eastAsia="en-US"/>
    </w:rPr>
  </w:style>
  <w:style w:type="paragraph" w:customStyle="1" w:styleId="Normal2CharCharCharChar">
    <w:name w:val="Normal2 Char Char Char Char"/>
    <w:basedOn w:val="Normal"/>
    <w:link w:val="Normal2CharCharCharCharChar"/>
    <w:semiHidden/>
    <w:rsid w:val="00B55587"/>
    <w:pPr>
      <w:widowControl/>
      <w:numPr>
        <w:numId w:val="27"/>
      </w:numPr>
    </w:pPr>
    <w:rPr>
      <w:snapToGrid/>
    </w:rPr>
  </w:style>
  <w:style w:type="paragraph" w:customStyle="1" w:styleId="BodyText22">
    <w:name w:val="Body Text 22"/>
    <w:basedOn w:val="Normal"/>
    <w:semiHidden/>
    <w:rsid w:val="00B55587"/>
    <w:pPr>
      <w:widowControl/>
      <w:overflowPunct w:val="0"/>
      <w:autoSpaceDE w:val="0"/>
      <w:autoSpaceDN w:val="0"/>
      <w:adjustRightInd w:val="0"/>
      <w:textAlignment w:val="baseline"/>
    </w:pPr>
    <w:rPr>
      <w:snapToGrid/>
      <w:sz w:val="24"/>
      <w:lang w:eastAsia="hr-HR"/>
    </w:rPr>
  </w:style>
  <w:style w:type="character" w:customStyle="1" w:styleId="Naslov1Char">
    <w:name w:val="Naslov 1 Char"/>
    <w:link w:val="Naslov1"/>
    <w:rsid w:val="005F504C"/>
    <w:rPr>
      <w:rFonts w:ascii="Arial" w:hAnsi="Arial" w:cs="Arial"/>
      <w:b/>
      <w:sz w:val="72"/>
      <w:szCs w:val="72"/>
      <w:shd w:val="clear" w:color="auto" w:fill="8DB3E2" w:themeFill="text2" w:themeFillTint="66"/>
      <w:lang w:eastAsia="en-US"/>
    </w:rPr>
  </w:style>
  <w:style w:type="paragraph" w:customStyle="1" w:styleId="font5">
    <w:name w:val="font5"/>
    <w:basedOn w:val="Normal"/>
    <w:semiHidden/>
    <w:rsid w:val="00B55587"/>
    <w:pPr>
      <w:widowControl/>
      <w:spacing w:before="100" w:beforeAutospacing="1" w:after="100" w:afterAutospacing="1"/>
      <w:jc w:val="left"/>
    </w:pPr>
    <w:rPr>
      <w:rFonts w:cs="Arial"/>
      <w:b/>
      <w:bCs/>
      <w:snapToGrid/>
      <w:sz w:val="16"/>
      <w:szCs w:val="16"/>
      <w:lang w:eastAsia="hr-HR"/>
    </w:rPr>
  </w:style>
  <w:style w:type="paragraph" w:customStyle="1" w:styleId="BodyText23">
    <w:name w:val="Body Text 23"/>
    <w:basedOn w:val="Normal"/>
    <w:rsid w:val="00B55587"/>
    <w:pPr>
      <w:widowControl/>
      <w:overflowPunct w:val="0"/>
      <w:autoSpaceDE w:val="0"/>
      <w:autoSpaceDN w:val="0"/>
      <w:adjustRightInd w:val="0"/>
      <w:textAlignment w:val="baseline"/>
    </w:pPr>
    <w:rPr>
      <w:snapToGrid/>
      <w:sz w:val="24"/>
      <w:lang w:eastAsia="hr-HR"/>
    </w:rPr>
  </w:style>
  <w:style w:type="paragraph" w:customStyle="1" w:styleId="TAB1">
    <w:name w:val="TAB_1"/>
    <w:basedOn w:val="Normal"/>
    <w:semiHidden/>
    <w:rsid w:val="00B55587"/>
    <w:pPr>
      <w:widowControl/>
      <w:overflowPunct w:val="0"/>
      <w:autoSpaceDE w:val="0"/>
      <w:autoSpaceDN w:val="0"/>
      <w:adjustRightInd w:val="0"/>
      <w:spacing w:line="360" w:lineRule="auto"/>
      <w:jc w:val="center"/>
      <w:textAlignment w:val="baseline"/>
    </w:pPr>
    <w:rPr>
      <w:rFonts w:ascii="HRHelvetica_Light" w:hAnsi="HRHelvetica_Light"/>
      <w:snapToGrid/>
      <w:lang w:val="en-US" w:eastAsia="hr-HR"/>
    </w:rPr>
  </w:style>
  <w:style w:type="paragraph" w:customStyle="1" w:styleId="xl62">
    <w:name w:val="xl62"/>
    <w:basedOn w:val="Normal"/>
    <w:semiHidden/>
    <w:rsid w:val="00B55587"/>
    <w:pPr>
      <w:widowControl/>
      <w:pBdr>
        <w:bottom w:val="single" w:sz="4" w:space="0" w:color="000000"/>
      </w:pBdr>
      <w:spacing w:before="100" w:beforeAutospacing="1" w:after="100" w:afterAutospacing="1"/>
      <w:textAlignment w:val="top"/>
    </w:pPr>
    <w:rPr>
      <w:rFonts w:cs="Arial"/>
      <w:snapToGrid/>
      <w:sz w:val="16"/>
      <w:szCs w:val="16"/>
      <w:lang w:eastAsia="hr-HR"/>
    </w:rPr>
  </w:style>
  <w:style w:type="paragraph" w:customStyle="1" w:styleId="StylePlainTextArial9ptJustified">
    <w:name w:val="Style Plain Text + Arial 9 pt Justified"/>
    <w:basedOn w:val="Obinitekst"/>
    <w:semiHidden/>
    <w:rsid w:val="00B55587"/>
    <w:pPr>
      <w:widowControl/>
      <w:jc w:val="both"/>
    </w:pPr>
    <w:rPr>
      <w:rFonts w:ascii="Arial" w:hAnsi="Arial"/>
      <w:sz w:val="16"/>
      <w:lang w:eastAsia="hr-HR"/>
    </w:rPr>
  </w:style>
  <w:style w:type="character" w:customStyle="1" w:styleId="Normal2CharCharCharCharChar">
    <w:name w:val="Normal2 Char Char Char Char Char"/>
    <w:link w:val="Normal2CharCharCharChar"/>
    <w:semiHidden/>
    <w:rsid w:val="00B55587"/>
    <w:rPr>
      <w:rFonts w:ascii="Arial" w:hAnsi="Arial"/>
      <w:lang w:eastAsia="en-US"/>
    </w:rPr>
  </w:style>
  <w:style w:type="paragraph" w:customStyle="1" w:styleId="Normal2CharChar1">
    <w:name w:val="Normal2 Char Char1"/>
    <w:basedOn w:val="Normal"/>
    <w:semiHidden/>
    <w:rsid w:val="00B55587"/>
    <w:pPr>
      <w:widowControl/>
      <w:tabs>
        <w:tab w:val="num" w:pos="720"/>
      </w:tabs>
      <w:ind w:left="720" w:hanging="720"/>
    </w:pPr>
  </w:style>
  <w:style w:type="character" w:customStyle="1" w:styleId="ListChar">
    <w:name w:val="List Char"/>
    <w:semiHidden/>
    <w:rsid w:val="00B55587"/>
    <w:rPr>
      <w:rFonts w:ascii="Arial" w:hAnsi="Arial"/>
      <w:szCs w:val="24"/>
      <w:lang w:val="hr-HR" w:eastAsia="en-US" w:bidi="ar-SA"/>
    </w:rPr>
  </w:style>
  <w:style w:type="paragraph" w:customStyle="1" w:styleId="StyleHeading2">
    <w:name w:val="Style Heading 2"/>
    <w:aliases w:val="Heading 2 Char Char + Not Bold No underline"/>
    <w:basedOn w:val="Naslov2"/>
    <w:link w:val="StyleHeading2Heading2CharCharNotBoldNounderlineChar"/>
    <w:semiHidden/>
    <w:rsid w:val="00367408"/>
  </w:style>
  <w:style w:type="character" w:customStyle="1" w:styleId="StyleHeading2Heading2CharCharNotBoldNounderlineChar">
    <w:name w:val="Style Heading 2;Heading 2 Char Char + Not Bold No underline Char"/>
    <w:link w:val="StyleHeading2"/>
    <w:semiHidden/>
    <w:rsid w:val="00367408"/>
    <w:rPr>
      <w:rFonts w:ascii="Arial" w:hAnsi="Arial" w:cs="Arial"/>
      <w:b/>
      <w:bCs/>
      <w:iCs/>
      <w:snapToGrid w:val="0"/>
      <w:sz w:val="32"/>
      <w:szCs w:val="32"/>
      <w:lang w:eastAsia="en-US"/>
    </w:rPr>
  </w:style>
  <w:style w:type="paragraph" w:customStyle="1" w:styleId="HeadingA">
    <w:name w:val="Heading A"/>
    <w:basedOn w:val="Normal"/>
    <w:semiHidden/>
    <w:rsid w:val="0012227D"/>
    <w:pPr>
      <w:widowControl/>
      <w:tabs>
        <w:tab w:val="left" w:pos="744"/>
        <w:tab w:val="num" w:pos="1122"/>
      </w:tabs>
      <w:ind w:left="567" w:hanging="567"/>
      <w:outlineLvl w:val="1"/>
    </w:pPr>
    <w:rPr>
      <w:rFonts w:cs="Arial"/>
      <w:b/>
      <w:bCs/>
      <w:snapToGrid/>
      <w:sz w:val="40"/>
    </w:rPr>
  </w:style>
  <w:style w:type="paragraph" w:customStyle="1" w:styleId="Heading1-1">
    <w:name w:val="Heading 1-1"/>
    <w:basedOn w:val="Naslov2"/>
    <w:semiHidden/>
    <w:rsid w:val="0012227D"/>
    <w:pPr>
      <w:keepNext w:val="0"/>
      <w:widowControl/>
      <w:tabs>
        <w:tab w:val="left" w:pos="744"/>
        <w:tab w:val="num" w:pos="1122"/>
      </w:tabs>
      <w:spacing w:before="0" w:after="0"/>
      <w:ind w:left="567" w:hanging="567"/>
    </w:pPr>
    <w:rPr>
      <w:bCs w:val="0"/>
      <w:iCs w:val="0"/>
      <w:snapToGrid/>
      <w:szCs w:val="20"/>
    </w:rPr>
  </w:style>
  <w:style w:type="character" w:customStyle="1" w:styleId="Heading3CharChar">
    <w:name w:val="Heading 3 Char Char"/>
    <w:semiHidden/>
    <w:rsid w:val="0012227D"/>
    <w:rPr>
      <w:rFonts w:ascii="Arial" w:hAnsi="Arial" w:cs="Arial"/>
      <w:b/>
      <w:bCs/>
      <w:sz w:val="22"/>
      <w:szCs w:val="26"/>
      <w:lang w:val="hr-HR" w:eastAsia="en-US" w:bidi="ar-SA"/>
    </w:rPr>
  </w:style>
  <w:style w:type="character" w:customStyle="1" w:styleId="GrafikeoznakeChar">
    <w:name w:val="Grafičke oznake Char"/>
    <w:aliases w:val="List Bullet Char Char Char Char Char Char Char Char Char Char"/>
    <w:link w:val="Grafikeoznake"/>
    <w:rsid w:val="00862E97"/>
    <w:rPr>
      <w:rFonts w:ascii="Arial" w:hAnsi="Arial"/>
      <w:szCs w:val="24"/>
      <w:lang w:val="hr-BA" w:eastAsia="en-US"/>
    </w:rPr>
  </w:style>
  <w:style w:type="paragraph" w:customStyle="1" w:styleId="StyleHeading3">
    <w:name w:val="Style Heading 3"/>
    <w:aliases w:val="Heading 3 Char Char Char + 12 pt"/>
    <w:basedOn w:val="Naslov3"/>
    <w:semiHidden/>
    <w:rsid w:val="004D26F9"/>
    <w:rPr>
      <w:bCs/>
      <w:sz w:val="24"/>
    </w:rPr>
  </w:style>
  <w:style w:type="paragraph" w:customStyle="1" w:styleId="Normal2CharCharChar">
    <w:name w:val="Normal2 Char Char Char"/>
    <w:basedOn w:val="Normal"/>
    <w:rsid w:val="00F40EE1"/>
    <w:pPr>
      <w:widowControl/>
      <w:tabs>
        <w:tab w:val="num" w:pos="720"/>
      </w:tabs>
      <w:ind w:left="720" w:hanging="720"/>
    </w:pPr>
  </w:style>
  <w:style w:type="paragraph" w:customStyle="1" w:styleId="clanak-">
    <w:name w:val="clanak-"/>
    <w:basedOn w:val="Normal"/>
    <w:semiHidden/>
    <w:rsid w:val="00502C17"/>
    <w:pPr>
      <w:widowControl/>
      <w:spacing w:before="100" w:beforeAutospacing="1" w:after="100" w:afterAutospacing="1"/>
      <w:jc w:val="left"/>
    </w:pPr>
    <w:rPr>
      <w:rFonts w:ascii="Times New Roman" w:hAnsi="Times New Roman"/>
      <w:snapToGrid/>
      <w:sz w:val="24"/>
      <w:szCs w:val="24"/>
      <w:lang w:eastAsia="hr-HR"/>
    </w:rPr>
  </w:style>
  <w:style w:type="paragraph" w:customStyle="1" w:styleId="StyleBefore12pt">
    <w:name w:val="Style Before:  12 pt"/>
    <w:basedOn w:val="Normal"/>
    <w:rsid w:val="00001AD2"/>
    <w:pPr>
      <w:spacing w:before="240"/>
    </w:pPr>
    <w:rPr>
      <w:i/>
      <w:lang w:val="en-US"/>
    </w:rPr>
  </w:style>
  <w:style w:type="paragraph" w:customStyle="1" w:styleId="StyleCentered2">
    <w:name w:val="Style Centered2"/>
    <w:basedOn w:val="Normal"/>
    <w:rsid w:val="00615207"/>
    <w:pPr>
      <w:numPr>
        <w:ilvl w:val="12"/>
      </w:numPr>
      <w:tabs>
        <w:tab w:val="left" w:pos="-1701"/>
      </w:tabs>
      <w:spacing w:before="240"/>
      <w:ind w:left="705" w:hanging="705"/>
      <w:jc w:val="center"/>
    </w:pPr>
    <w:rPr>
      <w:rFonts w:cs="Arial"/>
      <w:b/>
      <w:sz w:val="22"/>
      <w:szCs w:val="22"/>
      <w:lang w:val="en-US"/>
    </w:rPr>
  </w:style>
  <w:style w:type="character" w:customStyle="1" w:styleId="st">
    <w:name w:val="st"/>
    <w:basedOn w:val="Zadanifontodlomka"/>
    <w:rsid w:val="0091586B"/>
  </w:style>
  <w:style w:type="character" w:styleId="Istaknuto">
    <w:name w:val="Emphasis"/>
    <w:basedOn w:val="Zadanifontodlomka"/>
    <w:uiPriority w:val="20"/>
    <w:qFormat/>
    <w:rsid w:val="0091586B"/>
    <w:rPr>
      <w:i/>
      <w:iCs/>
    </w:rPr>
  </w:style>
  <w:style w:type="paragraph" w:styleId="Odlomakpopisa">
    <w:name w:val="List Paragraph"/>
    <w:basedOn w:val="Normal"/>
    <w:uiPriority w:val="34"/>
    <w:qFormat/>
    <w:rsid w:val="0092007D"/>
    <w:pPr>
      <w:ind w:left="720"/>
      <w:contextualSpacing/>
    </w:pPr>
  </w:style>
  <w:style w:type="character" w:customStyle="1" w:styleId="pnavigacija5">
    <w:name w:val="pnavigacija5"/>
    <w:rsid w:val="002937CD"/>
    <w:rPr>
      <w:rFonts w:ascii="Verdana" w:hAnsi="Verdana" w:hint="default"/>
      <w:b/>
      <w:bCs/>
      <w:color w:val="000000"/>
      <w:sz w:val="13"/>
      <w:szCs w:val="13"/>
    </w:rPr>
  </w:style>
  <w:style w:type="character" w:styleId="Naglaeno">
    <w:name w:val="Strong"/>
    <w:basedOn w:val="Zadanifontodlomka"/>
    <w:uiPriority w:val="22"/>
    <w:qFormat/>
    <w:rsid w:val="000A0C0C"/>
    <w:rPr>
      <w:b/>
      <w:bCs/>
    </w:rPr>
  </w:style>
  <w:style w:type="character" w:customStyle="1" w:styleId="TekstfusnoteChar">
    <w:name w:val="Tekst fusnote Char"/>
    <w:basedOn w:val="Zadanifontodlomka"/>
    <w:link w:val="Tekstfusnote"/>
    <w:semiHidden/>
    <w:rsid w:val="0028188A"/>
    <w:rPr>
      <w:rFonts w:ascii="Arial" w:hAnsi="Arial"/>
      <w:snapToGrid w:val="0"/>
      <w:lang w:val="en-AU" w:eastAsia="en-US"/>
    </w:rPr>
  </w:style>
  <w:style w:type="character" w:customStyle="1" w:styleId="PodnaslovChar">
    <w:name w:val="Podnaslov Char"/>
    <w:basedOn w:val="Zadanifontodlomka"/>
    <w:link w:val="Podnaslov"/>
    <w:locked/>
    <w:rsid w:val="0028188A"/>
    <w:rPr>
      <w:rFonts w:ascii="Cambria" w:hAnsi="Cambria"/>
      <w:sz w:val="24"/>
      <w:szCs w:val="24"/>
      <w:lang w:val="en-US"/>
    </w:rPr>
  </w:style>
  <w:style w:type="paragraph" w:styleId="Podnaslov">
    <w:name w:val="Subtitle"/>
    <w:basedOn w:val="Normal"/>
    <w:next w:val="Normal"/>
    <w:link w:val="PodnaslovChar"/>
    <w:qFormat/>
    <w:rsid w:val="0028188A"/>
    <w:pPr>
      <w:widowControl/>
      <w:spacing w:after="60"/>
      <w:jc w:val="center"/>
      <w:outlineLvl w:val="1"/>
    </w:pPr>
    <w:rPr>
      <w:rFonts w:ascii="Cambria" w:hAnsi="Cambria"/>
      <w:snapToGrid/>
      <w:sz w:val="24"/>
      <w:szCs w:val="24"/>
      <w:lang w:val="en-US" w:eastAsia="hr-HR"/>
    </w:rPr>
  </w:style>
  <w:style w:type="character" w:customStyle="1" w:styleId="SubtitleChar1">
    <w:name w:val="Subtitle Char1"/>
    <w:basedOn w:val="Zadanifontodlomka"/>
    <w:rsid w:val="0028188A"/>
    <w:rPr>
      <w:rFonts w:asciiTheme="minorHAnsi" w:eastAsiaTheme="minorEastAsia" w:hAnsiTheme="minorHAnsi" w:cstheme="minorBidi"/>
      <w:snapToGrid w:val="0"/>
      <w:color w:val="5A5A5A" w:themeColor="text1" w:themeTint="A5"/>
      <w:spacing w:val="15"/>
      <w:sz w:val="22"/>
      <w:szCs w:val="22"/>
      <w:lang w:val="en-AU" w:eastAsia="en-US"/>
    </w:rPr>
  </w:style>
  <w:style w:type="character" w:customStyle="1" w:styleId="Tijeloteksta3Char">
    <w:name w:val="Tijelo teksta 3 Char"/>
    <w:basedOn w:val="Zadanifontodlomka"/>
    <w:link w:val="Tijeloteksta3"/>
    <w:rsid w:val="0028188A"/>
    <w:rPr>
      <w:rFonts w:ascii="Arial" w:hAnsi="Arial"/>
      <w:snapToGrid w:val="0"/>
      <w:sz w:val="16"/>
      <w:szCs w:val="16"/>
      <w:lang w:val="en-AU" w:eastAsia="en-US"/>
    </w:rPr>
  </w:style>
  <w:style w:type="character" w:customStyle="1" w:styleId="TekstkomentaraChar">
    <w:name w:val="Tekst komentara Char"/>
    <w:basedOn w:val="Zadanifontodlomka"/>
    <w:link w:val="Tekstkomentara"/>
    <w:rsid w:val="0028188A"/>
    <w:rPr>
      <w:rFonts w:ascii="Arial" w:hAnsi="Arial"/>
      <w:lang w:val="hr-BA" w:eastAsia="en-US"/>
    </w:rPr>
  </w:style>
  <w:style w:type="character" w:customStyle="1" w:styleId="StyleBold">
    <w:name w:val="Style Bold"/>
    <w:basedOn w:val="Zadanifontodlomka"/>
    <w:rsid w:val="0028188A"/>
    <w:rPr>
      <w:rFonts w:ascii="Arial" w:hAnsi="Arial"/>
      <w:b/>
      <w:bCs/>
      <w:sz w:val="24"/>
    </w:rPr>
  </w:style>
  <w:style w:type="paragraph" w:styleId="Opisslike">
    <w:name w:val="caption"/>
    <w:basedOn w:val="Normal"/>
    <w:next w:val="Normal"/>
    <w:qFormat/>
    <w:rsid w:val="0028188A"/>
    <w:pPr>
      <w:widowControl/>
      <w:jc w:val="left"/>
    </w:pPr>
    <w:rPr>
      <w:b/>
      <w:snapToGrid/>
      <w:sz w:val="30"/>
    </w:rPr>
  </w:style>
  <w:style w:type="paragraph" w:customStyle="1" w:styleId="BlockQuotation">
    <w:name w:val="Block Quotation"/>
    <w:basedOn w:val="Normal"/>
    <w:rsid w:val="0028188A"/>
    <w:pPr>
      <w:spacing w:line="240" w:lineRule="atLeast"/>
      <w:ind w:left="284" w:right="-1" w:hanging="284"/>
    </w:pPr>
    <w:rPr>
      <w:snapToGrid/>
      <w:color w:val="000000"/>
      <w:sz w:val="24"/>
    </w:rPr>
  </w:style>
  <w:style w:type="paragraph" w:styleId="Naslov">
    <w:name w:val="Title"/>
    <w:basedOn w:val="Normal"/>
    <w:link w:val="NaslovChar"/>
    <w:qFormat/>
    <w:rsid w:val="0028188A"/>
    <w:pPr>
      <w:widowControl/>
      <w:numPr>
        <w:ilvl w:val="12"/>
      </w:numPr>
      <w:pBdr>
        <w:bottom w:val="single" w:sz="4" w:space="0" w:color="auto"/>
      </w:pBdr>
      <w:tabs>
        <w:tab w:val="left" w:pos="-2977"/>
        <w:tab w:val="left" w:pos="851"/>
      </w:tabs>
      <w:jc w:val="center"/>
    </w:pPr>
    <w:rPr>
      <w:b/>
      <w:i/>
      <w:snapToGrid/>
      <w:sz w:val="32"/>
    </w:rPr>
  </w:style>
  <w:style w:type="character" w:customStyle="1" w:styleId="NaslovChar">
    <w:name w:val="Naslov Char"/>
    <w:basedOn w:val="Zadanifontodlomka"/>
    <w:link w:val="Naslov"/>
    <w:rsid w:val="0028188A"/>
    <w:rPr>
      <w:rFonts w:ascii="Arial" w:hAnsi="Arial"/>
      <w:b/>
      <w:i/>
      <w:sz w:val="32"/>
      <w:lang w:eastAsia="en-US"/>
    </w:rPr>
  </w:style>
  <w:style w:type="paragraph" w:customStyle="1" w:styleId="t-12-9-fett-s">
    <w:name w:val="t-12-9-fett-s"/>
    <w:basedOn w:val="Normal"/>
    <w:rsid w:val="0028188A"/>
    <w:pPr>
      <w:widowControl/>
      <w:spacing w:before="100" w:beforeAutospacing="1" w:after="100" w:afterAutospacing="1"/>
      <w:jc w:val="center"/>
    </w:pPr>
    <w:rPr>
      <w:rFonts w:ascii="Times New Roman" w:hAnsi="Times New Roman"/>
      <w:b/>
      <w:bCs/>
      <w:snapToGrid/>
      <w:sz w:val="28"/>
      <w:szCs w:val="28"/>
      <w:lang w:val="en-US"/>
    </w:rPr>
  </w:style>
  <w:style w:type="paragraph" w:customStyle="1" w:styleId="Tekst">
    <w:name w:val="Tekst"/>
    <w:basedOn w:val="Normal"/>
    <w:rsid w:val="0028188A"/>
    <w:pPr>
      <w:widowControl/>
      <w:spacing w:line="300" w:lineRule="exact"/>
    </w:pPr>
    <w:rPr>
      <w:snapToGrid/>
      <w:lang w:val="en-GB" w:eastAsia="hr-HR"/>
    </w:rPr>
  </w:style>
  <w:style w:type="character" w:customStyle="1" w:styleId="Bodytext2">
    <w:name w:val="Body text (2)_"/>
    <w:basedOn w:val="Zadanifontodlomka"/>
    <w:link w:val="Bodytext20"/>
    <w:rsid w:val="0028188A"/>
    <w:rPr>
      <w:sz w:val="18"/>
      <w:szCs w:val="18"/>
      <w:shd w:val="clear" w:color="auto" w:fill="FFFFFF"/>
    </w:rPr>
  </w:style>
  <w:style w:type="character" w:customStyle="1" w:styleId="Bodytext">
    <w:name w:val="Body text_"/>
    <w:basedOn w:val="Zadanifontodlomka"/>
    <w:rsid w:val="0028188A"/>
    <w:rPr>
      <w:sz w:val="18"/>
      <w:szCs w:val="18"/>
      <w:shd w:val="clear" w:color="auto" w:fill="FFFFFF"/>
    </w:rPr>
  </w:style>
  <w:style w:type="paragraph" w:customStyle="1" w:styleId="Bodytext20">
    <w:name w:val="Body text (2)"/>
    <w:basedOn w:val="Normal"/>
    <w:link w:val="Bodytext2"/>
    <w:rsid w:val="0028188A"/>
    <w:pPr>
      <w:widowControl/>
      <w:shd w:val="clear" w:color="auto" w:fill="FFFFFF"/>
      <w:spacing w:line="221" w:lineRule="exact"/>
    </w:pPr>
    <w:rPr>
      <w:rFonts w:ascii="Times New Roman" w:hAnsi="Times New Roman"/>
      <w:snapToGrid/>
      <w:sz w:val="18"/>
      <w:szCs w:val="18"/>
      <w:lang w:eastAsia="hr-HR"/>
    </w:rPr>
  </w:style>
  <w:style w:type="paragraph" w:customStyle="1" w:styleId="lanak">
    <w:name w:val="članak"/>
    <w:basedOn w:val="Normal"/>
    <w:next w:val="Normal"/>
    <w:rsid w:val="0028188A"/>
    <w:pPr>
      <w:keepNext/>
      <w:overflowPunct w:val="0"/>
      <w:autoSpaceDE w:val="0"/>
      <w:autoSpaceDN w:val="0"/>
      <w:adjustRightInd w:val="0"/>
      <w:spacing w:before="240" w:after="80"/>
      <w:ind w:firstLine="340"/>
      <w:jc w:val="center"/>
      <w:textAlignment w:val="baseline"/>
    </w:pPr>
    <w:rPr>
      <w:b/>
      <w:snapToGrid/>
      <w:sz w:val="18"/>
      <w:lang w:eastAsia="hr-HR"/>
    </w:rPr>
  </w:style>
  <w:style w:type="character" w:customStyle="1" w:styleId="highlight">
    <w:name w:val="highlight"/>
    <w:basedOn w:val="Zadanifontodlomka"/>
    <w:rsid w:val="0028188A"/>
  </w:style>
  <w:style w:type="paragraph" w:styleId="Bezproreda">
    <w:name w:val="No Spacing"/>
    <w:link w:val="BezproredaChar1"/>
    <w:uiPriority w:val="1"/>
    <w:qFormat/>
    <w:rsid w:val="0028188A"/>
    <w:rPr>
      <w:lang w:val="en-AU"/>
    </w:rPr>
  </w:style>
  <w:style w:type="paragraph" w:customStyle="1" w:styleId="tb-na16">
    <w:name w:val="tb-na16"/>
    <w:basedOn w:val="Normal"/>
    <w:rsid w:val="0028188A"/>
    <w:pPr>
      <w:widowControl/>
      <w:spacing w:before="100" w:beforeAutospacing="1" w:after="100" w:afterAutospacing="1"/>
      <w:jc w:val="left"/>
    </w:pPr>
    <w:rPr>
      <w:rFonts w:ascii="Times New Roman" w:hAnsi="Times New Roman"/>
      <w:snapToGrid/>
      <w:sz w:val="24"/>
      <w:szCs w:val="24"/>
      <w:lang w:eastAsia="hr-HR"/>
    </w:rPr>
  </w:style>
  <w:style w:type="character" w:customStyle="1" w:styleId="BezproredaChar1">
    <w:name w:val="Bez proreda Char1"/>
    <w:basedOn w:val="Zadanifontodlomka"/>
    <w:link w:val="Bezproreda"/>
    <w:uiPriority w:val="1"/>
    <w:rsid w:val="0028188A"/>
    <w:rPr>
      <w:lang w:val="en-AU"/>
    </w:rPr>
  </w:style>
  <w:style w:type="paragraph" w:styleId="Citat">
    <w:name w:val="Quote"/>
    <w:basedOn w:val="Normal"/>
    <w:next w:val="Normal"/>
    <w:link w:val="CitatChar"/>
    <w:uiPriority w:val="29"/>
    <w:qFormat/>
    <w:rsid w:val="0028188A"/>
    <w:rPr>
      <w:rFonts w:ascii="Cambria" w:hAnsi="Cambria"/>
      <w:i/>
      <w:iCs/>
      <w:color w:val="5A5A5A"/>
      <w:lang w:val="en-US"/>
    </w:rPr>
  </w:style>
  <w:style w:type="character" w:customStyle="1" w:styleId="CitatChar">
    <w:name w:val="Citat Char"/>
    <w:basedOn w:val="Zadanifontodlomka"/>
    <w:link w:val="Citat"/>
    <w:uiPriority w:val="29"/>
    <w:rsid w:val="0028188A"/>
    <w:rPr>
      <w:rFonts w:ascii="Cambria" w:hAnsi="Cambria"/>
      <w:i/>
      <w:iCs/>
      <w:snapToGrid w:val="0"/>
      <w:color w:val="5A5A5A"/>
      <w:lang w:val="en-US" w:eastAsia="en-US"/>
    </w:rPr>
  </w:style>
  <w:style w:type="paragraph" w:styleId="Naglaencitat">
    <w:name w:val="Intense Quote"/>
    <w:basedOn w:val="Normal"/>
    <w:next w:val="Normal"/>
    <w:link w:val="NaglaencitatChar"/>
    <w:uiPriority w:val="30"/>
    <w:qFormat/>
    <w:rsid w:val="0028188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en-US"/>
    </w:rPr>
  </w:style>
  <w:style w:type="character" w:customStyle="1" w:styleId="NaglaencitatChar">
    <w:name w:val="Naglašen citat Char"/>
    <w:basedOn w:val="Zadanifontodlomka"/>
    <w:link w:val="Naglaencitat"/>
    <w:uiPriority w:val="30"/>
    <w:rsid w:val="0028188A"/>
    <w:rPr>
      <w:rFonts w:ascii="Cambria" w:hAnsi="Cambria"/>
      <w:i/>
      <w:iCs/>
      <w:snapToGrid w:val="0"/>
      <w:color w:val="FFFFFF"/>
      <w:sz w:val="24"/>
      <w:szCs w:val="24"/>
      <w:shd w:val="clear" w:color="auto" w:fill="4F81BD"/>
      <w:lang w:val="en-US" w:eastAsia="en-US"/>
    </w:rPr>
  </w:style>
  <w:style w:type="character" w:styleId="Neupadljivoisticanje">
    <w:name w:val="Subtle Emphasis"/>
    <w:uiPriority w:val="19"/>
    <w:qFormat/>
    <w:rsid w:val="0028188A"/>
    <w:rPr>
      <w:i/>
      <w:iCs/>
      <w:color w:val="5A5A5A"/>
    </w:rPr>
  </w:style>
  <w:style w:type="character" w:styleId="Jakoisticanje">
    <w:name w:val="Intense Emphasis"/>
    <w:uiPriority w:val="21"/>
    <w:qFormat/>
    <w:rsid w:val="0028188A"/>
    <w:rPr>
      <w:b/>
      <w:bCs/>
      <w:i/>
      <w:iCs/>
      <w:color w:val="4F81BD"/>
      <w:sz w:val="22"/>
      <w:szCs w:val="22"/>
    </w:rPr>
  </w:style>
  <w:style w:type="character" w:styleId="Neupadljivareferenca">
    <w:name w:val="Subtle Reference"/>
    <w:uiPriority w:val="31"/>
    <w:qFormat/>
    <w:rsid w:val="0028188A"/>
    <w:rPr>
      <w:color w:val="auto"/>
      <w:u w:val="single" w:color="9BBB59"/>
    </w:rPr>
  </w:style>
  <w:style w:type="character" w:styleId="Istaknutareferenca">
    <w:name w:val="Intense Reference"/>
    <w:basedOn w:val="Zadanifontodlomka"/>
    <w:uiPriority w:val="32"/>
    <w:qFormat/>
    <w:rsid w:val="0028188A"/>
    <w:rPr>
      <w:b/>
      <w:bCs/>
      <w:color w:val="76923C"/>
      <w:u w:val="single" w:color="9BBB59"/>
    </w:rPr>
  </w:style>
  <w:style w:type="character" w:styleId="Naslovknjige">
    <w:name w:val="Book Title"/>
    <w:basedOn w:val="Zadanifontodlomka"/>
    <w:uiPriority w:val="33"/>
    <w:qFormat/>
    <w:rsid w:val="0028188A"/>
    <w:rPr>
      <w:rFonts w:ascii="Cambria" w:eastAsia="Times New Roman" w:hAnsi="Cambria" w:cs="Times New Roman"/>
      <w:b/>
      <w:bCs/>
      <w:i/>
      <w:iCs/>
      <w:color w:val="auto"/>
    </w:rPr>
  </w:style>
  <w:style w:type="paragraph" w:styleId="TOCNaslov">
    <w:name w:val="TOC Heading"/>
    <w:basedOn w:val="Naslov1"/>
    <w:next w:val="Normal"/>
    <w:uiPriority w:val="39"/>
    <w:unhideWhenUsed/>
    <w:qFormat/>
    <w:rsid w:val="0028188A"/>
    <w:pPr>
      <w:widowControl w:val="0"/>
      <w:pBdr>
        <w:bottom w:val="single" w:sz="12" w:space="1" w:color="365F91"/>
      </w:pBdr>
      <w:tabs>
        <w:tab w:val="clear" w:pos="744"/>
      </w:tabs>
      <w:spacing w:before="600" w:after="80"/>
      <w:outlineLvl w:val="9"/>
    </w:pPr>
    <w:rPr>
      <w:rFonts w:ascii="Cambria" w:hAnsi="Cambria" w:cs="Times New Roman"/>
      <w:bCs/>
      <w:snapToGrid w:val="0"/>
      <w:color w:val="365F91"/>
      <w:sz w:val="24"/>
      <w:szCs w:val="24"/>
      <w:lang w:val="en-US"/>
    </w:rPr>
  </w:style>
  <w:style w:type="character" w:customStyle="1" w:styleId="fontstyle01">
    <w:name w:val="fontstyle01"/>
    <w:basedOn w:val="Zadanifontodlomka"/>
    <w:rsid w:val="0028188A"/>
    <w:rPr>
      <w:rFonts w:ascii="Calibri" w:hAnsi="Calibri" w:cs="Calibri" w:hint="default"/>
      <w:b w:val="0"/>
      <w:bCs w:val="0"/>
      <w:i w:val="0"/>
      <w:iCs w:val="0"/>
      <w:color w:val="000000"/>
      <w:sz w:val="24"/>
      <w:szCs w:val="24"/>
    </w:rPr>
  </w:style>
  <w:style w:type="character" w:customStyle="1" w:styleId="fontstyle21">
    <w:name w:val="fontstyle21"/>
    <w:basedOn w:val="Zadanifontodlomka"/>
    <w:rsid w:val="0028188A"/>
    <w:rPr>
      <w:rFonts w:ascii="Calibri-Bold" w:hAnsi="Calibri-Bold" w:hint="default"/>
      <w:b/>
      <w:bCs/>
      <w:i w:val="0"/>
      <w:iCs w:val="0"/>
      <w:color w:val="000000"/>
      <w:sz w:val="24"/>
      <w:szCs w:val="24"/>
    </w:rPr>
  </w:style>
  <w:style w:type="character" w:customStyle="1" w:styleId="fontstyle31">
    <w:name w:val="fontstyle31"/>
    <w:basedOn w:val="Zadanifontodlomka"/>
    <w:rsid w:val="0028188A"/>
    <w:rPr>
      <w:rFonts w:ascii="TimesNewRomanPSMT" w:hAnsi="TimesNewRomanPSMT" w:hint="default"/>
      <w:b w:val="0"/>
      <w:bCs w:val="0"/>
      <w:i w:val="0"/>
      <w:iCs w:val="0"/>
      <w:color w:val="000000"/>
      <w:sz w:val="24"/>
      <w:szCs w:val="24"/>
    </w:rPr>
  </w:style>
  <w:style w:type="paragraph" w:customStyle="1" w:styleId="Bezproreda1">
    <w:name w:val="Bez proreda1"/>
    <w:link w:val="BezproredaChar"/>
    <w:qFormat/>
    <w:rsid w:val="00F43DDC"/>
    <w:rPr>
      <w:rFonts w:ascii="Calibri" w:eastAsia="Calibri" w:hAnsi="Calibri"/>
      <w:sz w:val="22"/>
      <w:szCs w:val="22"/>
      <w:lang w:eastAsia="en-US"/>
    </w:rPr>
  </w:style>
  <w:style w:type="character" w:customStyle="1" w:styleId="BezproredaChar">
    <w:name w:val="Bez proreda Char"/>
    <w:link w:val="Bezproreda1"/>
    <w:uiPriority w:val="1"/>
    <w:rsid w:val="00F43DDC"/>
    <w:rPr>
      <w:rFonts w:ascii="Calibri" w:eastAsia="Calibri" w:hAnsi="Calibri"/>
      <w:sz w:val="22"/>
      <w:szCs w:val="22"/>
      <w:lang w:eastAsia="en-US"/>
    </w:rPr>
  </w:style>
  <w:style w:type="paragraph" w:customStyle="1" w:styleId="StyleHeading3TimesNewRomanLinespacingsingle">
    <w:name w:val="Style Heading 3 + Times New Roman Line spacing:  single"/>
    <w:basedOn w:val="Naslov3"/>
    <w:autoRedefine/>
    <w:rsid w:val="00F43DDC"/>
    <w:pPr>
      <w:widowControl/>
      <w:tabs>
        <w:tab w:val="clear" w:pos="851"/>
      </w:tabs>
      <w:spacing w:after="60"/>
      <w:ind w:left="1224" w:hanging="504"/>
      <w:jc w:val="left"/>
    </w:pPr>
    <w:rPr>
      <w:rFonts w:ascii="Times New Roman" w:hAnsi="Times New Roman"/>
      <w:bCs/>
      <w:snapToGrid/>
      <w:sz w:val="24"/>
    </w:rPr>
  </w:style>
  <w:style w:type="character" w:customStyle="1" w:styleId="PredmetkomentaraChar">
    <w:name w:val="Predmet komentara Char"/>
    <w:link w:val="Predmetkomentara"/>
    <w:uiPriority w:val="99"/>
    <w:semiHidden/>
    <w:rsid w:val="00F43DDC"/>
    <w:rPr>
      <w:rFonts w:ascii="Arial" w:hAnsi="Arial"/>
      <w:b/>
      <w:bCs/>
      <w:lang w:val="hr-BA" w:eastAsia="en-US"/>
    </w:rPr>
  </w:style>
  <w:style w:type="character" w:customStyle="1" w:styleId="kurziv">
    <w:name w:val="kurziv"/>
    <w:rsid w:val="00F43DDC"/>
  </w:style>
  <w:style w:type="paragraph" w:customStyle="1" w:styleId="box458178">
    <w:name w:val="box_458178"/>
    <w:basedOn w:val="Normal"/>
    <w:rsid w:val="00F43DDC"/>
    <w:pPr>
      <w:widowControl/>
      <w:spacing w:before="100" w:beforeAutospacing="1" w:after="100" w:afterAutospacing="1"/>
      <w:jc w:val="left"/>
    </w:pPr>
    <w:rPr>
      <w:rFonts w:ascii="Times New Roman" w:hAnsi="Times New Roman"/>
      <w:snapToGrid/>
      <w:sz w:val="24"/>
      <w:szCs w:val="24"/>
      <w:lang w:val="en-US"/>
    </w:rPr>
  </w:style>
  <w:style w:type="character" w:customStyle="1" w:styleId="HTMLunaprijedoblikovanoChar">
    <w:name w:val="HTML unaprijed oblikovano Char"/>
    <w:link w:val="HTMLunaprijedoblikovano"/>
    <w:uiPriority w:val="99"/>
    <w:semiHidden/>
    <w:rsid w:val="00F43DDC"/>
    <w:rPr>
      <w:rFonts w:ascii="Courier New" w:hAnsi="Courier New" w:cs="Courier New"/>
      <w:lang w:val="hr-BA" w:eastAsia="en-US"/>
    </w:rPr>
  </w:style>
  <w:style w:type="paragraph" w:styleId="Revizija">
    <w:name w:val="Revision"/>
    <w:hidden/>
    <w:uiPriority w:val="99"/>
    <w:semiHidden/>
    <w:rsid w:val="00F43DDC"/>
    <w:rPr>
      <w:rFonts w:ascii="Arial" w:hAnsi="Arial"/>
      <w:szCs w:val="24"/>
      <w:lang w:eastAsia="en-US"/>
    </w:rPr>
  </w:style>
  <w:style w:type="paragraph" w:customStyle="1" w:styleId="Normal1">
    <w:name w:val="Normal1"/>
    <w:rsid w:val="00F43DDC"/>
    <w:pPr>
      <w:widowControl w:val="0"/>
      <w:jc w:val="both"/>
    </w:pPr>
    <w:rPr>
      <w:rFonts w:ascii="Arial" w:eastAsia="Arial" w:hAnsi="Arial" w:cs="Arial"/>
      <w:sz w:val="24"/>
      <w:szCs w:val="24"/>
    </w:rPr>
  </w:style>
  <w:style w:type="character" w:customStyle="1" w:styleId="Normal2Char1">
    <w:name w:val="Normal2 Char1"/>
    <w:basedOn w:val="Zadanifontodlomka"/>
    <w:link w:val="Normal2"/>
    <w:rsid w:val="00EA12FA"/>
    <w:rPr>
      <w:rFonts w:ascii="Arial" w:hAnsi="Arial"/>
      <w:bCs/>
      <w:noProof/>
      <w:lang w:val="en-US" w:eastAsia="en-US"/>
    </w:rPr>
  </w:style>
  <w:style w:type="character" w:customStyle="1" w:styleId="Nerijeenospominjanje1">
    <w:name w:val="Neriješeno spominjanje1"/>
    <w:basedOn w:val="Zadanifontodlomka"/>
    <w:uiPriority w:val="99"/>
    <w:semiHidden/>
    <w:unhideWhenUsed/>
    <w:rsid w:val="00EB4888"/>
    <w:rPr>
      <w:color w:val="605E5C"/>
      <w:shd w:val="clear" w:color="auto" w:fill="E1DFDD"/>
    </w:rPr>
  </w:style>
  <w:style w:type="paragraph" w:customStyle="1" w:styleId="centrirannaslov">
    <w:name w:val="centriran naslov"/>
    <w:basedOn w:val="Naslov1"/>
    <w:link w:val="centrirannaslovChar"/>
    <w:qFormat/>
    <w:rsid w:val="00896488"/>
    <w:pPr>
      <w:keepLines w:val="0"/>
      <w:numPr>
        <w:numId w:val="17"/>
      </w:numPr>
      <w:shd w:val="clear" w:color="auto" w:fill="auto"/>
      <w:tabs>
        <w:tab w:val="clear" w:pos="744"/>
        <w:tab w:val="left" w:pos="-1701"/>
        <w:tab w:val="left" w:pos="426"/>
      </w:tabs>
    </w:pPr>
    <w:rPr>
      <w:rFonts w:cs="Times New Roman"/>
      <w:bCs/>
      <w:snapToGrid w:val="0"/>
      <w:kern w:val="32"/>
      <w:sz w:val="56"/>
      <w:szCs w:val="56"/>
      <w:lang w:val="en-AU"/>
    </w:rPr>
  </w:style>
  <w:style w:type="character" w:customStyle="1" w:styleId="centrirannaslovChar">
    <w:name w:val="centriran naslov Char"/>
    <w:link w:val="centrirannaslov"/>
    <w:rsid w:val="00896488"/>
    <w:rPr>
      <w:rFonts w:ascii="Arial" w:hAnsi="Arial"/>
      <w:b/>
      <w:bCs/>
      <w:snapToGrid w:val="0"/>
      <w:kern w:val="32"/>
      <w:sz w:val="56"/>
      <w:szCs w:val="56"/>
      <w:lang w:val="en-AU" w:eastAsia="en-US"/>
    </w:rPr>
  </w:style>
  <w:style w:type="character" w:styleId="Nerijeenospominjanje">
    <w:name w:val="Unresolved Mention"/>
    <w:basedOn w:val="Zadanifontodlomka"/>
    <w:uiPriority w:val="99"/>
    <w:semiHidden/>
    <w:unhideWhenUsed/>
    <w:rsid w:val="008F4D0B"/>
    <w:rPr>
      <w:color w:val="605E5C"/>
      <w:shd w:val="clear" w:color="auto" w:fill="E1DFDD"/>
    </w:rPr>
  </w:style>
  <w:style w:type="paragraph" w:customStyle="1" w:styleId="Odlomak">
    <w:name w:val="Odlomak"/>
    <w:basedOn w:val="Normal"/>
    <w:qFormat/>
    <w:rsid w:val="009E063D"/>
    <w:pPr>
      <w:widowControl/>
      <w:spacing w:before="100" w:beforeAutospacing="1" w:after="225"/>
      <w:ind w:firstLine="1134"/>
    </w:pPr>
    <w:rPr>
      <w:rFonts w:cs="Arial"/>
      <w:snapToGrid/>
      <w:sz w:val="22"/>
      <w:szCs w:val="22"/>
      <w:lang w:eastAsia="hr-HR"/>
    </w:rPr>
  </w:style>
  <w:style w:type="paragraph" w:customStyle="1" w:styleId="lanak0">
    <w:name w:val="Članak"/>
    <w:basedOn w:val="Normal"/>
    <w:qFormat/>
    <w:rsid w:val="009E063D"/>
    <w:pPr>
      <w:widowControl/>
      <w:tabs>
        <w:tab w:val="left" w:pos="1134"/>
      </w:tabs>
      <w:jc w:val="center"/>
    </w:pPr>
    <w:rPr>
      <w:rFonts w:eastAsia="Calibri" w:cs="Arial"/>
      <w:b/>
      <w:snapToGrid/>
      <w:sz w:val="22"/>
      <w:szCs w:val="22"/>
      <w:lang w:eastAsia="hr-HR"/>
    </w:rPr>
  </w:style>
  <w:style w:type="paragraph" w:customStyle="1" w:styleId="msonormal0">
    <w:name w:val="msonormal"/>
    <w:basedOn w:val="Normal"/>
    <w:rsid w:val="00D323A6"/>
    <w:pPr>
      <w:widowControl/>
      <w:spacing w:before="100" w:beforeAutospacing="1" w:after="100" w:afterAutospacing="1"/>
      <w:jc w:val="left"/>
    </w:pPr>
    <w:rPr>
      <w:rFonts w:ascii="Times New Roman" w:hAnsi="Times New Roman"/>
      <w:snapToGrid/>
      <w:sz w:val="24"/>
      <w:szCs w:val="24"/>
      <w:lang w:eastAsia="hr-HR"/>
    </w:rPr>
  </w:style>
  <w:style w:type="paragraph" w:customStyle="1" w:styleId="xl65">
    <w:name w:val="xl65"/>
    <w:basedOn w:val="Normal"/>
    <w:rsid w:val="00D323A6"/>
    <w:pPr>
      <w:widowControl/>
      <w:spacing w:before="100" w:beforeAutospacing="1" w:after="100" w:afterAutospacing="1"/>
      <w:jc w:val="right"/>
    </w:pPr>
    <w:rPr>
      <w:rFonts w:ascii="Times New Roman" w:hAnsi="Times New Roman"/>
      <w:snapToGrid/>
      <w:sz w:val="24"/>
      <w:szCs w:val="24"/>
      <w:lang w:eastAsia="hr-HR"/>
    </w:rPr>
  </w:style>
  <w:style w:type="paragraph" w:customStyle="1" w:styleId="xl66">
    <w:name w:val="xl66"/>
    <w:basedOn w:val="Normal"/>
    <w:rsid w:val="00D323A6"/>
    <w:pPr>
      <w:widowControl/>
      <w:spacing w:before="100" w:beforeAutospacing="1" w:after="100" w:afterAutospacing="1"/>
      <w:jc w:val="right"/>
    </w:pPr>
    <w:rPr>
      <w:rFonts w:ascii="Times New Roman" w:hAnsi="Times New Roman"/>
      <w:snapToGrid/>
      <w:sz w:val="24"/>
      <w:szCs w:val="24"/>
      <w:lang w:eastAsia="hr-HR"/>
    </w:rPr>
  </w:style>
  <w:style w:type="paragraph" w:customStyle="1" w:styleId="xl67">
    <w:name w:val="xl67"/>
    <w:basedOn w:val="Normal"/>
    <w:rsid w:val="00D323A6"/>
    <w:pPr>
      <w:widowControl/>
      <w:spacing w:before="100" w:beforeAutospacing="1" w:after="100" w:afterAutospacing="1"/>
      <w:jc w:val="left"/>
    </w:pPr>
    <w:rPr>
      <w:rFonts w:ascii="Times New Roman" w:hAnsi="Times New Roman"/>
      <w:snapToGrid/>
      <w:sz w:val="24"/>
      <w:szCs w:val="24"/>
      <w:lang w:eastAsia="hr-HR"/>
    </w:rPr>
  </w:style>
  <w:style w:type="paragraph" w:customStyle="1" w:styleId="xl68">
    <w:name w:val="xl68"/>
    <w:basedOn w:val="Normal"/>
    <w:rsid w:val="00D323A6"/>
    <w:pPr>
      <w:widowControl/>
      <w:shd w:val="clear" w:color="000000" w:fill="969696"/>
      <w:spacing w:before="100" w:beforeAutospacing="1" w:after="100" w:afterAutospacing="1"/>
      <w:jc w:val="center"/>
    </w:pPr>
    <w:rPr>
      <w:rFonts w:ascii="Times New Roman" w:hAnsi="Times New Roman"/>
      <w:b/>
      <w:bCs/>
      <w:snapToGrid/>
      <w:sz w:val="24"/>
      <w:szCs w:val="24"/>
      <w:lang w:eastAsia="hr-HR"/>
    </w:rPr>
  </w:style>
  <w:style w:type="paragraph" w:customStyle="1" w:styleId="xl69">
    <w:name w:val="xl69"/>
    <w:basedOn w:val="Normal"/>
    <w:rsid w:val="00D323A6"/>
    <w:pPr>
      <w:widowControl/>
      <w:shd w:val="clear" w:color="000000" w:fill="969696"/>
      <w:spacing w:before="100" w:beforeAutospacing="1" w:after="100" w:afterAutospacing="1"/>
      <w:jc w:val="left"/>
    </w:pPr>
    <w:rPr>
      <w:rFonts w:ascii="Times New Roman" w:hAnsi="Times New Roman"/>
      <w:b/>
      <w:bCs/>
      <w:snapToGrid/>
      <w:sz w:val="24"/>
      <w:szCs w:val="24"/>
      <w:lang w:eastAsia="hr-HR"/>
    </w:rPr>
  </w:style>
  <w:style w:type="paragraph" w:customStyle="1" w:styleId="xl70">
    <w:name w:val="xl70"/>
    <w:basedOn w:val="Normal"/>
    <w:rsid w:val="00D323A6"/>
    <w:pPr>
      <w:widowControl/>
      <w:shd w:val="clear" w:color="000000" w:fill="C0C0C0"/>
      <w:spacing w:before="100" w:beforeAutospacing="1" w:after="100" w:afterAutospacing="1"/>
      <w:jc w:val="left"/>
    </w:pPr>
    <w:rPr>
      <w:rFonts w:ascii="Times New Roman" w:hAnsi="Times New Roman"/>
      <w:b/>
      <w:bCs/>
      <w:snapToGrid/>
      <w:color w:val="FFFFFF"/>
      <w:sz w:val="24"/>
      <w:szCs w:val="24"/>
      <w:lang w:eastAsia="hr-HR"/>
    </w:rPr>
  </w:style>
  <w:style w:type="paragraph" w:customStyle="1" w:styleId="xl71">
    <w:name w:val="xl71"/>
    <w:basedOn w:val="Normal"/>
    <w:rsid w:val="00D323A6"/>
    <w:pPr>
      <w:widowControl/>
      <w:shd w:val="clear" w:color="000000" w:fill="C0C0C0"/>
      <w:spacing w:before="100" w:beforeAutospacing="1" w:after="100" w:afterAutospacing="1"/>
      <w:jc w:val="right"/>
    </w:pPr>
    <w:rPr>
      <w:rFonts w:ascii="Times New Roman" w:hAnsi="Times New Roman"/>
      <w:b/>
      <w:bCs/>
      <w:snapToGrid/>
      <w:color w:val="FFFFFF"/>
      <w:sz w:val="24"/>
      <w:szCs w:val="24"/>
      <w:lang w:eastAsia="hr-HR"/>
    </w:rPr>
  </w:style>
  <w:style w:type="paragraph" w:customStyle="1" w:styleId="xl72">
    <w:name w:val="xl72"/>
    <w:basedOn w:val="Normal"/>
    <w:rsid w:val="00D323A6"/>
    <w:pPr>
      <w:widowControl/>
      <w:shd w:val="clear" w:color="000000" w:fill="C0C0C0"/>
      <w:spacing w:before="100" w:beforeAutospacing="1" w:after="100" w:afterAutospacing="1"/>
      <w:jc w:val="right"/>
    </w:pPr>
    <w:rPr>
      <w:rFonts w:ascii="Times New Roman" w:hAnsi="Times New Roman"/>
      <w:b/>
      <w:bCs/>
      <w:snapToGrid/>
      <w:color w:val="FFFFFF"/>
      <w:sz w:val="24"/>
      <w:szCs w:val="24"/>
      <w:lang w:eastAsia="hr-HR"/>
    </w:rPr>
  </w:style>
  <w:style w:type="paragraph" w:customStyle="1" w:styleId="xl73">
    <w:name w:val="xl73"/>
    <w:basedOn w:val="Normal"/>
    <w:rsid w:val="00D323A6"/>
    <w:pPr>
      <w:widowControl/>
      <w:shd w:val="clear" w:color="000000" w:fill="9999FF"/>
      <w:spacing w:before="100" w:beforeAutospacing="1" w:after="100" w:afterAutospacing="1"/>
      <w:jc w:val="left"/>
    </w:pPr>
    <w:rPr>
      <w:rFonts w:ascii="Times New Roman" w:hAnsi="Times New Roman"/>
      <w:b/>
      <w:bCs/>
      <w:snapToGrid/>
      <w:sz w:val="24"/>
      <w:szCs w:val="24"/>
      <w:lang w:eastAsia="hr-HR"/>
    </w:rPr>
  </w:style>
  <w:style w:type="paragraph" w:customStyle="1" w:styleId="xl74">
    <w:name w:val="xl74"/>
    <w:basedOn w:val="Normal"/>
    <w:rsid w:val="00D323A6"/>
    <w:pPr>
      <w:widowControl/>
      <w:shd w:val="clear" w:color="000000" w:fill="9999FF"/>
      <w:spacing w:before="100" w:beforeAutospacing="1" w:after="100" w:afterAutospacing="1"/>
      <w:jc w:val="right"/>
    </w:pPr>
    <w:rPr>
      <w:rFonts w:ascii="Times New Roman" w:hAnsi="Times New Roman"/>
      <w:b/>
      <w:bCs/>
      <w:snapToGrid/>
      <w:sz w:val="24"/>
      <w:szCs w:val="24"/>
      <w:lang w:eastAsia="hr-HR"/>
    </w:rPr>
  </w:style>
  <w:style w:type="paragraph" w:customStyle="1" w:styleId="xl75">
    <w:name w:val="xl75"/>
    <w:basedOn w:val="Normal"/>
    <w:rsid w:val="00D323A6"/>
    <w:pPr>
      <w:widowControl/>
      <w:shd w:val="clear" w:color="000000" w:fill="9999FF"/>
      <w:spacing w:before="100" w:beforeAutospacing="1" w:after="100" w:afterAutospacing="1"/>
      <w:jc w:val="right"/>
    </w:pPr>
    <w:rPr>
      <w:rFonts w:ascii="Times New Roman" w:hAnsi="Times New Roman"/>
      <w:b/>
      <w:bCs/>
      <w:snapToGrid/>
      <w:sz w:val="24"/>
      <w:szCs w:val="24"/>
      <w:lang w:eastAsia="hr-HR"/>
    </w:rPr>
  </w:style>
  <w:style w:type="paragraph" w:customStyle="1" w:styleId="xl76">
    <w:name w:val="xl76"/>
    <w:basedOn w:val="Normal"/>
    <w:rsid w:val="00D323A6"/>
    <w:pPr>
      <w:widowControl/>
      <w:shd w:val="clear" w:color="000000" w:fill="CCCCFF"/>
      <w:spacing w:before="100" w:beforeAutospacing="1" w:after="100" w:afterAutospacing="1"/>
      <w:jc w:val="left"/>
    </w:pPr>
    <w:rPr>
      <w:rFonts w:ascii="Times New Roman" w:hAnsi="Times New Roman"/>
      <w:b/>
      <w:bCs/>
      <w:snapToGrid/>
      <w:color w:val="333333"/>
      <w:sz w:val="24"/>
      <w:szCs w:val="24"/>
      <w:lang w:eastAsia="hr-HR"/>
    </w:rPr>
  </w:style>
  <w:style w:type="paragraph" w:customStyle="1" w:styleId="xl77">
    <w:name w:val="xl77"/>
    <w:basedOn w:val="Normal"/>
    <w:rsid w:val="00D323A6"/>
    <w:pPr>
      <w:widowControl/>
      <w:shd w:val="clear" w:color="000000" w:fill="CCCCFF"/>
      <w:spacing w:before="100" w:beforeAutospacing="1" w:after="100" w:afterAutospacing="1"/>
      <w:jc w:val="right"/>
    </w:pPr>
    <w:rPr>
      <w:rFonts w:ascii="Times New Roman" w:hAnsi="Times New Roman"/>
      <w:b/>
      <w:bCs/>
      <w:snapToGrid/>
      <w:color w:val="333333"/>
      <w:sz w:val="24"/>
      <w:szCs w:val="24"/>
      <w:lang w:eastAsia="hr-HR"/>
    </w:rPr>
  </w:style>
  <w:style w:type="paragraph" w:customStyle="1" w:styleId="xl78">
    <w:name w:val="xl78"/>
    <w:basedOn w:val="Normal"/>
    <w:rsid w:val="00D323A6"/>
    <w:pPr>
      <w:widowControl/>
      <w:shd w:val="clear" w:color="000000" w:fill="CCCCFF"/>
      <w:spacing w:before="100" w:beforeAutospacing="1" w:after="100" w:afterAutospacing="1"/>
      <w:jc w:val="right"/>
    </w:pPr>
    <w:rPr>
      <w:rFonts w:ascii="Times New Roman" w:hAnsi="Times New Roman"/>
      <w:b/>
      <w:bCs/>
      <w:snapToGrid/>
      <w:color w:val="333333"/>
      <w:sz w:val="24"/>
      <w:szCs w:val="24"/>
      <w:lang w:eastAsia="hr-HR"/>
    </w:rPr>
  </w:style>
  <w:style w:type="paragraph" w:customStyle="1" w:styleId="xl79">
    <w:name w:val="xl79"/>
    <w:basedOn w:val="Normal"/>
    <w:rsid w:val="00D323A6"/>
    <w:pPr>
      <w:widowControl/>
      <w:shd w:val="clear" w:color="000000" w:fill="FF9900"/>
      <w:spacing w:before="100" w:beforeAutospacing="1" w:after="100" w:afterAutospacing="1"/>
      <w:jc w:val="left"/>
    </w:pPr>
    <w:rPr>
      <w:rFonts w:ascii="Times New Roman" w:hAnsi="Times New Roman"/>
      <w:b/>
      <w:bCs/>
      <w:snapToGrid/>
      <w:sz w:val="24"/>
      <w:szCs w:val="24"/>
      <w:lang w:eastAsia="hr-HR"/>
    </w:rPr>
  </w:style>
  <w:style w:type="paragraph" w:customStyle="1" w:styleId="xl80">
    <w:name w:val="xl80"/>
    <w:basedOn w:val="Normal"/>
    <w:rsid w:val="00D323A6"/>
    <w:pPr>
      <w:widowControl/>
      <w:shd w:val="clear" w:color="000000" w:fill="FF9900"/>
      <w:spacing w:before="100" w:beforeAutospacing="1" w:after="100" w:afterAutospacing="1"/>
      <w:jc w:val="right"/>
    </w:pPr>
    <w:rPr>
      <w:rFonts w:ascii="Times New Roman" w:hAnsi="Times New Roman"/>
      <w:b/>
      <w:bCs/>
      <w:snapToGrid/>
      <w:sz w:val="24"/>
      <w:szCs w:val="24"/>
      <w:lang w:eastAsia="hr-HR"/>
    </w:rPr>
  </w:style>
  <w:style w:type="paragraph" w:customStyle="1" w:styleId="xl81">
    <w:name w:val="xl81"/>
    <w:basedOn w:val="Normal"/>
    <w:rsid w:val="00D323A6"/>
    <w:pPr>
      <w:widowControl/>
      <w:shd w:val="clear" w:color="000000" w:fill="FF9900"/>
      <w:spacing w:before="100" w:beforeAutospacing="1" w:after="100" w:afterAutospacing="1"/>
      <w:jc w:val="right"/>
    </w:pPr>
    <w:rPr>
      <w:rFonts w:ascii="Times New Roman" w:hAnsi="Times New Roman"/>
      <w:b/>
      <w:bCs/>
      <w:snapToGrid/>
      <w:sz w:val="24"/>
      <w:szCs w:val="24"/>
      <w:lang w:eastAsia="hr-HR"/>
    </w:rPr>
  </w:style>
  <w:style w:type="paragraph" w:customStyle="1" w:styleId="xl82">
    <w:name w:val="xl82"/>
    <w:basedOn w:val="Normal"/>
    <w:rsid w:val="00D323A6"/>
    <w:pPr>
      <w:widowControl/>
      <w:shd w:val="clear" w:color="000000" w:fill="FFFF99"/>
      <w:spacing w:before="100" w:beforeAutospacing="1" w:after="100" w:afterAutospacing="1"/>
      <w:jc w:val="left"/>
    </w:pPr>
    <w:rPr>
      <w:rFonts w:ascii="Times New Roman" w:hAnsi="Times New Roman"/>
      <w:b/>
      <w:bCs/>
      <w:snapToGrid/>
      <w:sz w:val="24"/>
      <w:szCs w:val="24"/>
      <w:lang w:eastAsia="hr-HR"/>
    </w:rPr>
  </w:style>
  <w:style w:type="paragraph" w:customStyle="1" w:styleId="xl83">
    <w:name w:val="xl83"/>
    <w:basedOn w:val="Normal"/>
    <w:rsid w:val="00D323A6"/>
    <w:pPr>
      <w:widowControl/>
      <w:shd w:val="clear" w:color="000000" w:fill="FFFF99"/>
      <w:spacing w:before="100" w:beforeAutospacing="1" w:after="100" w:afterAutospacing="1"/>
      <w:jc w:val="right"/>
    </w:pPr>
    <w:rPr>
      <w:rFonts w:ascii="Times New Roman" w:hAnsi="Times New Roman"/>
      <w:b/>
      <w:bCs/>
      <w:snapToGrid/>
      <w:sz w:val="24"/>
      <w:szCs w:val="24"/>
      <w:lang w:eastAsia="hr-HR"/>
    </w:rPr>
  </w:style>
  <w:style w:type="paragraph" w:customStyle="1" w:styleId="xl84">
    <w:name w:val="xl84"/>
    <w:basedOn w:val="Normal"/>
    <w:rsid w:val="00D323A6"/>
    <w:pPr>
      <w:widowControl/>
      <w:shd w:val="clear" w:color="000000" w:fill="FFFF99"/>
      <w:spacing w:before="100" w:beforeAutospacing="1" w:after="100" w:afterAutospacing="1"/>
      <w:jc w:val="right"/>
    </w:pPr>
    <w:rPr>
      <w:rFonts w:ascii="Times New Roman" w:hAnsi="Times New Roman"/>
      <w:b/>
      <w:bCs/>
      <w:snapToGrid/>
      <w:sz w:val="24"/>
      <w:szCs w:val="24"/>
      <w:lang w:eastAsia="hr-HR"/>
    </w:rPr>
  </w:style>
  <w:style w:type="paragraph" w:customStyle="1" w:styleId="xl85">
    <w:name w:val="xl85"/>
    <w:basedOn w:val="Normal"/>
    <w:rsid w:val="00D323A6"/>
    <w:pPr>
      <w:widowControl/>
      <w:spacing w:before="100" w:beforeAutospacing="1" w:after="100" w:afterAutospacing="1"/>
      <w:jc w:val="left"/>
    </w:pPr>
    <w:rPr>
      <w:rFonts w:ascii="Times New Roman" w:hAnsi="Times New Roman"/>
      <w:b/>
      <w:bCs/>
      <w:snapToGrid/>
      <w:sz w:val="24"/>
      <w:szCs w:val="24"/>
      <w:lang w:eastAsia="hr-HR"/>
    </w:rPr>
  </w:style>
  <w:style w:type="paragraph" w:customStyle="1" w:styleId="xl86">
    <w:name w:val="xl86"/>
    <w:basedOn w:val="Normal"/>
    <w:rsid w:val="00D323A6"/>
    <w:pPr>
      <w:widowControl/>
      <w:spacing w:before="100" w:beforeAutospacing="1" w:after="100" w:afterAutospacing="1"/>
      <w:jc w:val="right"/>
    </w:pPr>
    <w:rPr>
      <w:rFonts w:ascii="Times New Roman" w:hAnsi="Times New Roman"/>
      <w:b/>
      <w:bCs/>
      <w:snapToGrid/>
      <w:sz w:val="24"/>
      <w:szCs w:val="24"/>
      <w:lang w:eastAsia="hr-HR"/>
    </w:rPr>
  </w:style>
  <w:style w:type="paragraph" w:customStyle="1" w:styleId="xl87">
    <w:name w:val="xl87"/>
    <w:basedOn w:val="Normal"/>
    <w:rsid w:val="00D323A6"/>
    <w:pPr>
      <w:widowControl/>
      <w:spacing w:before="100" w:beforeAutospacing="1" w:after="100" w:afterAutospacing="1"/>
      <w:jc w:val="right"/>
    </w:pPr>
    <w:rPr>
      <w:rFonts w:ascii="Times New Roman" w:hAnsi="Times New Roman"/>
      <w:b/>
      <w:bCs/>
      <w:snapToGrid/>
      <w:sz w:val="24"/>
      <w:szCs w:val="24"/>
      <w:lang w:eastAsia="hr-HR"/>
    </w:rPr>
  </w:style>
  <w:style w:type="numbering" w:customStyle="1" w:styleId="Bezpopisa1">
    <w:name w:val="Bez popisa1"/>
    <w:next w:val="Bezpopisa"/>
    <w:uiPriority w:val="99"/>
    <w:semiHidden/>
    <w:unhideWhenUsed/>
    <w:rsid w:val="00D323A6"/>
  </w:style>
  <w:style w:type="numbering" w:customStyle="1" w:styleId="Bezpopisa2">
    <w:name w:val="Bez popisa2"/>
    <w:next w:val="Bezpopisa"/>
    <w:uiPriority w:val="99"/>
    <w:semiHidden/>
    <w:unhideWhenUsed/>
    <w:rsid w:val="003D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260">
      <w:bodyDiv w:val="1"/>
      <w:marLeft w:val="0"/>
      <w:marRight w:val="0"/>
      <w:marTop w:val="0"/>
      <w:marBottom w:val="0"/>
      <w:divBdr>
        <w:top w:val="none" w:sz="0" w:space="0" w:color="auto"/>
        <w:left w:val="none" w:sz="0" w:space="0" w:color="auto"/>
        <w:bottom w:val="none" w:sz="0" w:space="0" w:color="auto"/>
        <w:right w:val="none" w:sz="0" w:space="0" w:color="auto"/>
      </w:divBdr>
    </w:div>
    <w:div w:id="24984999">
      <w:bodyDiv w:val="1"/>
      <w:marLeft w:val="0"/>
      <w:marRight w:val="0"/>
      <w:marTop w:val="0"/>
      <w:marBottom w:val="0"/>
      <w:divBdr>
        <w:top w:val="none" w:sz="0" w:space="0" w:color="auto"/>
        <w:left w:val="none" w:sz="0" w:space="0" w:color="auto"/>
        <w:bottom w:val="none" w:sz="0" w:space="0" w:color="auto"/>
        <w:right w:val="none" w:sz="0" w:space="0" w:color="auto"/>
      </w:divBdr>
    </w:div>
    <w:div w:id="27335081">
      <w:bodyDiv w:val="1"/>
      <w:marLeft w:val="0"/>
      <w:marRight w:val="0"/>
      <w:marTop w:val="0"/>
      <w:marBottom w:val="0"/>
      <w:divBdr>
        <w:top w:val="none" w:sz="0" w:space="0" w:color="auto"/>
        <w:left w:val="none" w:sz="0" w:space="0" w:color="auto"/>
        <w:bottom w:val="none" w:sz="0" w:space="0" w:color="auto"/>
        <w:right w:val="none" w:sz="0" w:space="0" w:color="auto"/>
      </w:divBdr>
    </w:div>
    <w:div w:id="28188895">
      <w:bodyDiv w:val="1"/>
      <w:marLeft w:val="0"/>
      <w:marRight w:val="0"/>
      <w:marTop w:val="0"/>
      <w:marBottom w:val="0"/>
      <w:divBdr>
        <w:top w:val="none" w:sz="0" w:space="0" w:color="auto"/>
        <w:left w:val="none" w:sz="0" w:space="0" w:color="auto"/>
        <w:bottom w:val="none" w:sz="0" w:space="0" w:color="auto"/>
        <w:right w:val="none" w:sz="0" w:space="0" w:color="auto"/>
      </w:divBdr>
    </w:div>
    <w:div w:id="36126209">
      <w:bodyDiv w:val="1"/>
      <w:marLeft w:val="0"/>
      <w:marRight w:val="0"/>
      <w:marTop w:val="0"/>
      <w:marBottom w:val="0"/>
      <w:divBdr>
        <w:top w:val="none" w:sz="0" w:space="0" w:color="auto"/>
        <w:left w:val="none" w:sz="0" w:space="0" w:color="auto"/>
        <w:bottom w:val="none" w:sz="0" w:space="0" w:color="auto"/>
        <w:right w:val="none" w:sz="0" w:space="0" w:color="auto"/>
      </w:divBdr>
    </w:div>
    <w:div w:id="61803826">
      <w:bodyDiv w:val="1"/>
      <w:marLeft w:val="0"/>
      <w:marRight w:val="0"/>
      <w:marTop w:val="0"/>
      <w:marBottom w:val="0"/>
      <w:divBdr>
        <w:top w:val="none" w:sz="0" w:space="0" w:color="auto"/>
        <w:left w:val="none" w:sz="0" w:space="0" w:color="auto"/>
        <w:bottom w:val="none" w:sz="0" w:space="0" w:color="auto"/>
        <w:right w:val="none" w:sz="0" w:space="0" w:color="auto"/>
      </w:divBdr>
    </w:div>
    <w:div w:id="65617354">
      <w:bodyDiv w:val="1"/>
      <w:marLeft w:val="0"/>
      <w:marRight w:val="0"/>
      <w:marTop w:val="0"/>
      <w:marBottom w:val="0"/>
      <w:divBdr>
        <w:top w:val="none" w:sz="0" w:space="0" w:color="auto"/>
        <w:left w:val="none" w:sz="0" w:space="0" w:color="auto"/>
        <w:bottom w:val="none" w:sz="0" w:space="0" w:color="auto"/>
        <w:right w:val="none" w:sz="0" w:space="0" w:color="auto"/>
      </w:divBdr>
    </w:div>
    <w:div w:id="78405387">
      <w:bodyDiv w:val="1"/>
      <w:marLeft w:val="0"/>
      <w:marRight w:val="0"/>
      <w:marTop w:val="0"/>
      <w:marBottom w:val="0"/>
      <w:divBdr>
        <w:top w:val="none" w:sz="0" w:space="0" w:color="auto"/>
        <w:left w:val="none" w:sz="0" w:space="0" w:color="auto"/>
        <w:bottom w:val="none" w:sz="0" w:space="0" w:color="auto"/>
        <w:right w:val="none" w:sz="0" w:space="0" w:color="auto"/>
      </w:divBdr>
    </w:div>
    <w:div w:id="80612926">
      <w:bodyDiv w:val="1"/>
      <w:marLeft w:val="0"/>
      <w:marRight w:val="0"/>
      <w:marTop w:val="0"/>
      <w:marBottom w:val="0"/>
      <w:divBdr>
        <w:top w:val="none" w:sz="0" w:space="0" w:color="auto"/>
        <w:left w:val="none" w:sz="0" w:space="0" w:color="auto"/>
        <w:bottom w:val="none" w:sz="0" w:space="0" w:color="auto"/>
        <w:right w:val="none" w:sz="0" w:space="0" w:color="auto"/>
      </w:divBdr>
    </w:div>
    <w:div w:id="168524796">
      <w:bodyDiv w:val="1"/>
      <w:marLeft w:val="0"/>
      <w:marRight w:val="0"/>
      <w:marTop w:val="0"/>
      <w:marBottom w:val="0"/>
      <w:divBdr>
        <w:top w:val="none" w:sz="0" w:space="0" w:color="auto"/>
        <w:left w:val="none" w:sz="0" w:space="0" w:color="auto"/>
        <w:bottom w:val="none" w:sz="0" w:space="0" w:color="auto"/>
        <w:right w:val="none" w:sz="0" w:space="0" w:color="auto"/>
      </w:divBdr>
    </w:div>
    <w:div w:id="215363789">
      <w:bodyDiv w:val="1"/>
      <w:marLeft w:val="0"/>
      <w:marRight w:val="0"/>
      <w:marTop w:val="0"/>
      <w:marBottom w:val="0"/>
      <w:divBdr>
        <w:top w:val="none" w:sz="0" w:space="0" w:color="auto"/>
        <w:left w:val="none" w:sz="0" w:space="0" w:color="auto"/>
        <w:bottom w:val="none" w:sz="0" w:space="0" w:color="auto"/>
        <w:right w:val="none" w:sz="0" w:space="0" w:color="auto"/>
      </w:divBdr>
      <w:divsChild>
        <w:div w:id="47463784">
          <w:marLeft w:val="0"/>
          <w:marRight w:val="0"/>
          <w:marTop w:val="0"/>
          <w:marBottom w:val="0"/>
          <w:divBdr>
            <w:top w:val="none" w:sz="0" w:space="0" w:color="auto"/>
            <w:left w:val="none" w:sz="0" w:space="0" w:color="auto"/>
            <w:bottom w:val="none" w:sz="0" w:space="0" w:color="auto"/>
            <w:right w:val="none" w:sz="0" w:space="0" w:color="auto"/>
          </w:divBdr>
        </w:div>
        <w:div w:id="439493081">
          <w:marLeft w:val="0"/>
          <w:marRight w:val="0"/>
          <w:marTop w:val="0"/>
          <w:marBottom w:val="0"/>
          <w:divBdr>
            <w:top w:val="none" w:sz="0" w:space="0" w:color="auto"/>
            <w:left w:val="none" w:sz="0" w:space="0" w:color="auto"/>
            <w:bottom w:val="none" w:sz="0" w:space="0" w:color="auto"/>
            <w:right w:val="none" w:sz="0" w:space="0" w:color="auto"/>
          </w:divBdr>
        </w:div>
        <w:div w:id="464200178">
          <w:marLeft w:val="0"/>
          <w:marRight w:val="0"/>
          <w:marTop w:val="0"/>
          <w:marBottom w:val="0"/>
          <w:divBdr>
            <w:top w:val="none" w:sz="0" w:space="0" w:color="auto"/>
            <w:left w:val="none" w:sz="0" w:space="0" w:color="auto"/>
            <w:bottom w:val="none" w:sz="0" w:space="0" w:color="auto"/>
            <w:right w:val="none" w:sz="0" w:space="0" w:color="auto"/>
          </w:divBdr>
        </w:div>
        <w:div w:id="533227224">
          <w:marLeft w:val="0"/>
          <w:marRight w:val="0"/>
          <w:marTop w:val="0"/>
          <w:marBottom w:val="0"/>
          <w:divBdr>
            <w:top w:val="none" w:sz="0" w:space="0" w:color="auto"/>
            <w:left w:val="none" w:sz="0" w:space="0" w:color="auto"/>
            <w:bottom w:val="none" w:sz="0" w:space="0" w:color="auto"/>
            <w:right w:val="none" w:sz="0" w:space="0" w:color="auto"/>
          </w:divBdr>
        </w:div>
        <w:div w:id="749542685">
          <w:marLeft w:val="0"/>
          <w:marRight w:val="0"/>
          <w:marTop w:val="0"/>
          <w:marBottom w:val="0"/>
          <w:divBdr>
            <w:top w:val="none" w:sz="0" w:space="0" w:color="auto"/>
            <w:left w:val="none" w:sz="0" w:space="0" w:color="auto"/>
            <w:bottom w:val="none" w:sz="0" w:space="0" w:color="auto"/>
            <w:right w:val="none" w:sz="0" w:space="0" w:color="auto"/>
          </w:divBdr>
        </w:div>
        <w:div w:id="975064986">
          <w:marLeft w:val="0"/>
          <w:marRight w:val="0"/>
          <w:marTop w:val="0"/>
          <w:marBottom w:val="0"/>
          <w:divBdr>
            <w:top w:val="none" w:sz="0" w:space="0" w:color="auto"/>
            <w:left w:val="none" w:sz="0" w:space="0" w:color="auto"/>
            <w:bottom w:val="none" w:sz="0" w:space="0" w:color="auto"/>
            <w:right w:val="none" w:sz="0" w:space="0" w:color="auto"/>
          </w:divBdr>
        </w:div>
        <w:div w:id="1125123009">
          <w:marLeft w:val="0"/>
          <w:marRight w:val="0"/>
          <w:marTop w:val="0"/>
          <w:marBottom w:val="0"/>
          <w:divBdr>
            <w:top w:val="none" w:sz="0" w:space="0" w:color="auto"/>
            <w:left w:val="none" w:sz="0" w:space="0" w:color="auto"/>
            <w:bottom w:val="none" w:sz="0" w:space="0" w:color="auto"/>
            <w:right w:val="none" w:sz="0" w:space="0" w:color="auto"/>
          </w:divBdr>
        </w:div>
        <w:div w:id="1211110633">
          <w:marLeft w:val="0"/>
          <w:marRight w:val="0"/>
          <w:marTop w:val="0"/>
          <w:marBottom w:val="0"/>
          <w:divBdr>
            <w:top w:val="none" w:sz="0" w:space="0" w:color="auto"/>
            <w:left w:val="none" w:sz="0" w:space="0" w:color="auto"/>
            <w:bottom w:val="none" w:sz="0" w:space="0" w:color="auto"/>
            <w:right w:val="none" w:sz="0" w:space="0" w:color="auto"/>
          </w:divBdr>
        </w:div>
        <w:div w:id="1426809085">
          <w:marLeft w:val="0"/>
          <w:marRight w:val="0"/>
          <w:marTop w:val="0"/>
          <w:marBottom w:val="0"/>
          <w:divBdr>
            <w:top w:val="none" w:sz="0" w:space="0" w:color="auto"/>
            <w:left w:val="none" w:sz="0" w:space="0" w:color="auto"/>
            <w:bottom w:val="none" w:sz="0" w:space="0" w:color="auto"/>
            <w:right w:val="none" w:sz="0" w:space="0" w:color="auto"/>
          </w:divBdr>
        </w:div>
        <w:div w:id="1549491897">
          <w:marLeft w:val="0"/>
          <w:marRight w:val="0"/>
          <w:marTop w:val="0"/>
          <w:marBottom w:val="0"/>
          <w:divBdr>
            <w:top w:val="none" w:sz="0" w:space="0" w:color="auto"/>
            <w:left w:val="none" w:sz="0" w:space="0" w:color="auto"/>
            <w:bottom w:val="none" w:sz="0" w:space="0" w:color="auto"/>
            <w:right w:val="none" w:sz="0" w:space="0" w:color="auto"/>
          </w:divBdr>
        </w:div>
        <w:div w:id="1789666009">
          <w:marLeft w:val="0"/>
          <w:marRight w:val="0"/>
          <w:marTop w:val="0"/>
          <w:marBottom w:val="0"/>
          <w:divBdr>
            <w:top w:val="none" w:sz="0" w:space="0" w:color="auto"/>
            <w:left w:val="none" w:sz="0" w:space="0" w:color="auto"/>
            <w:bottom w:val="none" w:sz="0" w:space="0" w:color="auto"/>
            <w:right w:val="none" w:sz="0" w:space="0" w:color="auto"/>
          </w:divBdr>
        </w:div>
        <w:div w:id="1790852797">
          <w:marLeft w:val="0"/>
          <w:marRight w:val="0"/>
          <w:marTop w:val="0"/>
          <w:marBottom w:val="0"/>
          <w:divBdr>
            <w:top w:val="none" w:sz="0" w:space="0" w:color="auto"/>
            <w:left w:val="none" w:sz="0" w:space="0" w:color="auto"/>
            <w:bottom w:val="none" w:sz="0" w:space="0" w:color="auto"/>
            <w:right w:val="none" w:sz="0" w:space="0" w:color="auto"/>
          </w:divBdr>
        </w:div>
        <w:div w:id="1880042914">
          <w:marLeft w:val="0"/>
          <w:marRight w:val="0"/>
          <w:marTop w:val="0"/>
          <w:marBottom w:val="0"/>
          <w:divBdr>
            <w:top w:val="none" w:sz="0" w:space="0" w:color="auto"/>
            <w:left w:val="none" w:sz="0" w:space="0" w:color="auto"/>
            <w:bottom w:val="none" w:sz="0" w:space="0" w:color="auto"/>
            <w:right w:val="none" w:sz="0" w:space="0" w:color="auto"/>
          </w:divBdr>
        </w:div>
        <w:div w:id="1974168751">
          <w:marLeft w:val="0"/>
          <w:marRight w:val="0"/>
          <w:marTop w:val="0"/>
          <w:marBottom w:val="0"/>
          <w:divBdr>
            <w:top w:val="none" w:sz="0" w:space="0" w:color="auto"/>
            <w:left w:val="none" w:sz="0" w:space="0" w:color="auto"/>
            <w:bottom w:val="none" w:sz="0" w:space="0" w:color="auto"/>
            <w:right w:val="none" w:sz="0" w:space="0" w:color="auto"/>
          </w:divBdr>
        </w:div>
        <w:div w:id="1975670179">
          <w:marLeft w:val="0"/>
          <w:marRight w:val="0"/>
          <w:marTop w:val="0"/>
          <w:marBottom w:val="0"/>
          <w:divBdr>
            <w:top w:val="none" w:sz="0" w:space="0" w:color="auto"/>
            <w:left w:val="none" w:sz="0" w:space="0" w:color="auto"/>
            <w:bottom w:val="none" w:sz="0" w:space="0" w:color="auto"/>
            <w:right w:val="none" w:sz="0" w:space="0" w:color="auto"/>
          </w:divBdr>
        </w:div>
        <w:div w:id="2031835665">
          <w:marLeft w:val="0"/>
          <w:marRight w:val="0"/>
          <w:marTop w:val="0"/>
          <w:marBottom w:val="0"/>
          <w:divBdr>
            <w:top w:val="none" w:sz="0" w:space="0" w:color="auto"/>
            <w:left w:val="none" w:sz="0" w:space="0" w:color="auto"/>
            <w:bottom w:val="none" w:sz="0" w:space="0" w:color="auto"/>
            <w:right w:val="none" w:sz="0" w:space="0" w:color="auto"/>
          </w:divBdr>
        </w:div>
        <w:div w:id="2101682005">
          <w:marLeft w:val="0"/>
          <w:marRight w:val="0"/>
          <w:marTop w:val="0"/>
          <w:marBottom w:val="0"/>
          <w:divBdr>
            <w:top w:val="none" w:sz="0" w:space="0" w:color="auto"/>
            <w:left w:val="none" w:sz="0" w:space="0" w:color="auto"/>
            <w:bottom w:val="none" w:sz="0" w:space="0" w:color="auto"/>
            <w:right w:val="none" w:sz="0" w:space="0" w:color="auto"/>
          </w:divBdr>
        </w:div>
        <w:div w:id="2104719947">
          <w:marLeft w:val="0"/>
          <w:marRight w:val="0"/>
          <w:marTop w:val="0"/>
          <w:marBottom w:val="0"/>
          <w:divBdr>
            <w:top w:val="none" w:sz="0" w:space="0" w:color="auto"/>
            <w:left w:val="none" w:sz="0" w:space="0" w:color="auto"/>
            <w:bottom w:val="none" w:sz="0" w:space="0" w:color="auto"/>
            <w:right w:val="none" w:sz="0" w:space="0" w:color="auto"/>
          </w:divBdr>
        </w:div>
      </w:divsChild>
    </w:div>
    <w:div w:id="259879477">
      <w:bodyDiv w:val="1"/>
      <w:marLeft w:val="0"/>
      <w:marRight w:val="0"/>
      <w:marTop w:val="0"/>
      <w:marBottom w:val="0"/>
      <w:divBdr>
        <w:top w:val="none" w:sz="0" w:space="0" w:color="auto"/>
        <w:left w:val="none" w:sz="0" w:space="0" w:color="auto"/>
        <w:bottom w:val="none" w:sz="0" w:space="0" w:color="auto"/>
        <w:right w:val="none" w:sz="0" w:space="0" w:color="auto"/>
      </w:divBdr>
    </w:div>
    <w:div w:id="263657554">
      <w:bodyDiv w:val="1"/>
      <w:marLeft w:val="0"/>
      <w:marRight w:val="0"/>
      <w:marTop w:val="0"/>
      <w:marBottom w:val="0"/>
      <w:divBdr>
        <w:top w:val="none" w:sz="0" w:space="0" w:color="auto"/>
        <w:left w:val="none" w:sz="0" w:space="0" w:color="auto"/>
        <w:bottom w:val="none" w:sz="0" w:space="0" w:color="auto"/>
        <w:right w:val="none" w:sz="0" w:space="0" w:color="auto"/>
      </w:divBdr>
      <w:divsChild>
        <w:div w:id="338194894">
          <w:marLeft w:val="0"/>
          <w:marRight w:val="0"/>
          <w:marTop w:val="0"/>
          <w:marBottom w:val="0"/>
          <w:divBdr>
            <w:top w:val="none" w:sz="0" w:space="0" w:color="auto"/>
            <w:left w:val="none" w:sz="0" w:space="0" w:color="auto"/>
            <w:bottom w:val="none" w:sz="0" w:space="0" w:color="auto"/>
            <w:right w:val="none" w:sz="0" w:space="0" w:color="auto"/>
          </w:divBdr>
        </w:div>
        <w:div w:id="554006495">
          <w:marLeft w:val="0"/>
          <w:marRight w:val="0"/>
          <w:marTop w:val="0"/>
          <w:marBottom w:val="0"/>
          <w:divBdr>
            <w:top w:val="none" w:sz="0" w:space="0" w:color="auto"/>
            <w:left w:val="none" w:sz="0" w:space="0" w:color="auto"/>
            <w:bottom w:val="none" w:sz="0" w:space="0" w:color="auto"/>
            <w:right w:val="none" w:sz="0" w:space="0" w:color="auto"/>
          </w:divBdr>
        </w:div>
        <w:div w:id="1047217034">
          <w:marLeft w:val="0"/>
          <w:marRight w:val="0"/>
          <w:marTop w:val="0"/>
          <w:marBottom w:val="0"/>
          <w:divBdr>
            <w:top w:val="none" w:sz="0" w:space="0" w:color="auto"/>
            <w:left w:val="none" w:sz="0" w:space="0" w:color="auto"/>
            <w:bottom w:val="none" w:sz="0" w:space="0" w:color="auto"/>
            <w:right w:val="none" w:sz="0" w:space="0" w:color="auto"/>
          </w:divBdr>
        </w:div>
        <w:div w:id="1261766602">
          <w:marLeft w:val="0"/>
          <w:marRight w:val="0"/>
          <w:marTop w:val="0"/>
          <w:marBottom w:val="0"/>
          <w:divBdr>
            <w:top w:val="none" w:sz="0" w:space="0" w:color="auto"/>
            <w:left w:val="none" w:sz="0" w:space="0" w:color="auto"/>
            <w:bottom w:val="none" w:sz="0" w:space="0" w:color="auto"/>
            <w:right w:val="none" w:sz="0" w:space="0" w:color="auto"/>
          </w:divBdr>
        </w:div>
        <w:div w:id="1549756702">
          <w:marLeft w:val="0"/>
          <w:marRight w:val="0"/>
          <w:marTop w:val="0"/>
          <w:marBottom w:val="0"/>
          <w:divBdr>
            <w:top w:val="none" w:sz="0" w:space="0" w:color="auto"/>
            <w:left w:val="none" w:sz="0" w:space="0" w:color="auto"/>
            <w:bottom w:val="none" w:sz="0" w:space="0" w:color="auto"/>
            <w:right w:val="none" w:sz="0" w:space="0" w:color="auto"/>
          </w:divBdr>
        </w:div>
      </w:divsChild>
    </w:div>
    <w:div w:id="301889100">
      <w:bodyDiv w:val="1"/>
      <w:marLeft w:val="0"/>
      <w:marRight w:val="0"/>
      <w:marTop w:val="0"/>
      <w:marBottom w:val="0"/>
      <w:divBdr>
        <w:top w:val="none" w:sz="0" w:space="0" w:color="auto"/>
        <w:left w:val="none" w:sz="0" w:space="0" w:color="auto"/>
        <w:bottom w:val="none" w:sz="0" w:space="0" w:color="auto"/>
        <w:right w:val="none" w:sz="0" w:space="0" w:color="auto"/>
      </w:divBdr>
      <w:divsChild>
        <w:div w:id="1997493434">
          <w:marLeft w:val="0"/>
          <w:marRight w:val="0"/>
          <w:marTop w:val="0"/>
          <w:marBottom w:val="0"/>
          <w:divBdr>
            <w:top w:val="none" w:sz="0" w:space="0" w:color="auto"/>
            <w:left w:val="none" w:sz="0" w:space="0" w:color="auto"/>
            <w:bottom w:val="none" w:sz="0" w:space="0" w:color="auto"/>
            <w:right w:val="none" w:sz="0" w:space="0" w:color="auto"/>
          </w:divBdr>
          <w:divsChild>
            <w:div w:id="208346908">
              <w:marLeft w:val="0"/>
              <w:marRight w:val="0"/>
              <w:marTop w:val="0"/>
              <w:marBottom w:val="0"/>
              <w:divBdr>
                <w:top w:val="none" w:sz="0" w:space="0" w:color="auto"/>
                <w:left w:val="none" w:sz="0" w:space="0" w:color="auto"/>
                <w:bottom w:val="none" w:sz="0" w:space="0" w:color="auto"/>
                <w:right w:val="none" w:sz="0" w:space="0" w:color="auto"/>
              </w:divBdr>
            </w:div>
            <w:div w:id="730157709">
              <w:marLeft w:val="0"/>
              <w:marRight w:val="0"/>
              <w:marTop w:val="0"/>
              <w:marBottom w:val="0"/>
              <w:divBdr>
                <w:top w:val="none" w:sz="0" w:space="0" w:color="auto"/>
                <w:left w:val="none" w:sz="0" w:space="0" w:color="auto"/>
                <w:bottom w:val="none" w:sz="0" w:space="0" w:color="auto"/>
                <w:right w:val="none" w:sz="0" w:space="0" w:color="auto"/>
              </w:divBdr>
            </w:div>
            <w:div w:id="767892354">
              <w:marLeft w:val="0"/>
              <w:marRight w:val="0"/>
              <w:marTop w:val="0"/>
              <w:marBottom w:val="0"/>
              <w:divBdr>
                <w:top w:val="none" w:sz="0" w:space="0" w:color="auto"/>
                <w:left w:val="none" w:sz="0" w:space="0" w:color="auto"/>
                <w:bottom w:val="none" w:sz="0" w:space="0" w:color="auto"/>
                <w:right w:val="none" w:sz="0" w:space="0" w:color="auto"/>
              </w:divBdr>
            </w:div>
            <w:div w:id="15998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6323">
      <w:bodyDiv w:val="1"/>
      <w:marLeft w:val="0"/>
      <w:marRight w:val="0"/>
      <w:marTop w:val="0"/>
      <w:marBottom w:val="0"/>
      <w:divBdr>
        <w:top w:val="none" w:sz="0" w:space="0" w:color="auto"/>
        <w:left w:val="none" w:sz="0" w:space="0" w:color="auto"/>
        <w:bottom w:val="none" w:sz="0" w:space="0" w:color="auto"/>
        <w:right w:val="none" w:sz="0" w:space="0" w:color="auto"/>
      </w:divBdr>
      <w:divsChild>
        <w:div w:id="310444706">
          <w:marLeft w:val="0"/>
          <w:marRight w:val="0"/>
          <w:marTop w:val="0"/>
          <w:marBottom w:val="0"/>
          <w:divBdr>
            <w:top w:val="none" w:sz="0" w:space="0" w:color="auto"/>
            <w:left w:val="none" w:sz="0" w:space="0" w:color="auto"/>
            <w:bottom w:val="none" w:sz="0" w:space="0" w:color="auto"/>
            <w:right w:val="none" w:sz="0" w:space="0" w:color="auto"/>
          </w:divBdr>
        </w:div>
      </w:divsChild>
    </w:div>
    <w:div w:id="411245013">
      <w:bodyDiv w:val="1"/>
      <w:marLeft w:val="0"/>
      <w:marRight w:val="0"/>
      <w:marTop w:val="0"/>
      <w:marBottom w:val="0"/>
      <w:divBdr>
        <w:top w:val="none" w:sz="0" w:space="0" w:color="auto"/>
        <w:left w:val="none" w:sz="0" w:space="0" w:color="auto"/>
        <w:bottom w:val="none" w:sz="0" w:space="0" w:color="auto"/>
        <w:right w:val="none" w:sz="0" w:space="0" w:color="auto"/>
      </w:divBdr>
      <w:divsChild>
        <w:div w:id="1253973151">
          <w:marLeft w:val="0"/>
          <w:marRight w:val="-71"/>
          <w:marTop w:val="0"/>
          <w:marBottom w:val="0"/>
          <w:divBdr>
            <w:top w:val="none" w:sz="0" w:space="0" w:color="auto"/>
            <w:left w:val="none" w:sz="0" w:space="0" w:color="auto"/>
            <w:bottom w:val="none" w:sz="0" w:space="0" w:color="auto"/>
            <w:right w:val="none" w:sz="0" w:space="0" w:color="auto"/>
          </w:divBdr>
        </w:div>
      </w:divsChild>
    </w:div>
    <w:div w:id="437873005">
      <w:bodyDiv w:val="1"/>
      <w:marLeft w:val="0"/>
      <w:marRight w:val="0"/>
      <w:marTop w:val="0"/>
      <w:marBottom w:val="0"/>
      <w:divBdr>
        <w:top w:val="none" w:sz="0" w:space="0" w:color="auto"/>
        <w:left w:val="none" w:sz="0" w:space="0" w:color="auto"/>
        <w:bottom w:val="none" w:sz="0" w:space="0" w:color="auto"/>
        <w:right w:val="none" w:sz="0" w:space="0" w:color="auto"/>
      </w:divBdr>
    </w:div>
    <w:div w:id="453793461">
      <w:bodyDiv w:val="1"/>
      <w:marLeft w:val="0"/>
      <w:marRight w:val="0"/>
      <w:marTop w:val="0"/>
      <w:marBottom w:val="0"/>
      <w:divBdr>
        <w:top w:val="none" w:sz="0" w:space="0" w:color="auto"/>
        <w:left w:val="none" w:sz="0" w:space="0" w:color="auto"/>
        <w:bottom w:val="none" w:sz="0" w:space="0" w:color="auto"/>
        <w:right w:val="none" w:sz="0" w:space="0" w:color="auto"/>
      </w:divBdr>
    </w:div>
    <w:div w:id="557596042">
      <w:bodyDiv w:val="1"/>
      <w:marLeft w:val="0"/>
      <w:marRight w:val="0"/>
      <w:marTop w:val="0"/>
      <w:marBottom w:val="0"/>
      <w:divBdr>
        <w:top w:val="none" w:sz="0" w:space="0" w:color="auto"/>
        <w:left w:val="none" w:sz="0" w:space="0" w:color="auto"/>
        <w:bottom w:val="none" w:sz="0" w:space="0" w:color="auto"/>
        <w:right w:val="none" w:sz="0" w:space="0" w:color="auto"/>
      </w:divBdr>
    </w:div>
    <w:div w:id="648637906">
      <w:bodyDiv w:val="1"/>
      <w:marLeft w:val="0"/>
      <w:marRight w:val="0"/>
      <w:marTop w:val="0"/>
      <w:marBottom w:val="0"/>
      <w:divBdr>
        <w:top w:val="none" w:sz="0" w:space="0" w:color="auto"/>
        <w:left w:val="none" w:sz="0" w:space="0" w:color="auto"/>
        <w:bottom w:val="none" w:sz="0" w:space="0" w:color="auto"/>
        <w:right w:val="none" w:sz="0" w:space="0" w:color="auto"/>
      </w:divBdr>
    </w:div>
    <w:div w:id="693002559">
      <w:bodyDiv w:val="1"/>
      <w:marLeft w:val="0"/>
      <w:marRight w:val="0"/>
      <w:marTop w:val="0"/>
      <w:marBottom w:val="0"/>
      <w:divBdr>
        <w:top w:val="none" w:sz="0" w:space="0" w:color="auto"/>
        <w:left w:val="none" w:sz="0" w:space="0" w:color="auto"/>
        <w:bottom w:val="none" w:sz="0" w:space="0" w:color="auto"/>
        <w:right w:val="none" w:sz="0" w:space="0" w:color="auto"/>
      </w:divBdr>
    </w:div>
    <w:div w:id="694698960">
      <w:bodyDiv w:val="1"/>
      <w:marLeft w:val="0"/>
      <w:marRight w:val="0"/>
      <w:marTop w:val="0"/>
      <w:marBottom w:val="0"/>
      <w:divBdr>
        <w:top w:val="none" w:sz="0" w:space="0" w:color="auto"/>
        <w:left w:val="none" w:sz="0" w:space="0" w:color="auto"/>
        <w:bottom w:val="none" w:sz="0" w:space="0" w:color="auto"/>
        <w:right w:val="none" w:sz="0" w:space="0" w:color="auto"/>
      </w:divBdr>
    </w:div>
    <w:div w:id="713845724">
      <w:bodyDiv w:val="1"/>
      <w:marLeft w:val="0"/>
      <w:marRight w:val="0"/>
      <w:marTop w:val="0"/>
      <w:marBottom w:val="0"/>
      <w:divBdr>
        <w:top w:val="none" w:sz="0" w:space="0" w:color="auto"/>
        <w:left w:val="none" w:sz="0" w:space="0" w:color="auto"/>
        <w:bottom w:val="none" w:sz="0" w:space="0" w:color="auto"/>
        <w:right w:val="none" w:sz="0" w:space="0" w:color="auto"/>
      </w:divBdr>
    </w:div>
    <w:div w:id="779447595">
      <w:bodyDiv w:val="1"/>
      <w:marLeft w:val="0"/>
      <w:marRight w:val="0"/>
      <w:marTop w:val="0"/>
      <w:marBottom w:val="0"/>
      <w:divBdr>
        <w:top w:val="none" w:sz="0" w:space="0" w:color="auto"/>
        <w:left w:val="none" w:sz="0" w:space="0" w:color="auto"/>
        <w:bottom w:val="none" w:sz="0" w:space="0" w:color="auto"/>
        <w:right w:val="none" w:sz="0" w:space="0" w:color="auto"/>
      </w:divBdr>
    </w:div>
    <w:div w:id="783227126">
      <w:bodyDiv w:val="1"/>
      <w:marLeft w:val="0"/>
      <w:marRight w:val="0"/>
      <w:marTop w:val="0"/>
      <w:marBottom w:val="0"/>
      <w:divBdr>
        <w:top w:val="none" w:sz="0" w:space="0" w:color="auto"/>
        <w:left w:val="none" w:sz="0" w:space="0" w:color="auto"/>
        <w:bottom w:val="none" w:sz="0" w:space="0" w:color="auto"/>
        <w:right w:val="none" w:sz="0" w:space="0" w:color="auto"/>
      </w:divBdr>
    </w:div>
    <w:div w:id="811562326">
      <w:bodyDiv w:val="1"/>
      <w:marLeft w:val="0"/>
      <w:marRight w:val="0"/>
      <w:marTop w:val="0"/>
      <w:marBottom w:val="0"/>
      <w:divBdr>
        <w:top w:val="none" w:sz="0" w:space="0" w:color="auto"/>
        <w:left w:val="none" w:sz="0" w:space="0" w:color="auto"/>
        <w:bottom w:val="none" w:sz="0" w:space="0" w:color="auto"/>
        <w:right w:val="none" w:sz="0" w:space="0" w:color="auto"/>
      </w:divBdr>
      <w:divsChild>
        <w:div w:id="2021926329">
          <w:marLeft w:val="0"/>
          <w:marRight w:val="0"/>
          <w:marTop w:val="0"/>
          <w:marBottom w:val="0"/>
          <w:divBdr>
            <w:top w:val="none" w:sz="0" w:space="0" w:color="auto"/>
            <w:left w:val="none" w:sz="0" w:space="0" w:color="auto"/>
            <w:bottom w:val="none" w:sz="0" w:space="0" w:color="auto"/>
            <w:right w:val="none" w:sz="0" w:space="0" w:color="auto"/>
          </w:divBdr>
        </w:div>
      </w:divsChild>
    </w:div>
    <w:div w:id="827096801">
      <w:bodyDiv w:val="1"/>
      <w:marLeft w:val="0"/>
      <w:marRight w:val="0"/>
      <w:marTop w:val="0"/>
      <w:marBottom w:val="0"/>
      <w:divBdr>
        <w:top w:val="none" w:sz="0" w:space="0" w:color="auto"/>
        <w:left w:val="none" w:sz="0" w:space="0" w:color="auto"/>
        <w:bottom w:val="none" w:sz="0" w:space="0" w:color="auto"/>
        <w:right w:val="none" w:sz="0" w:space="0" w:color="auto"/>
      </w:divBdr>
    </w:div>
    <w:div w:id="898444338">
      <w:bodyDiv w:val="1"/>
      <w:marLeft w:val="0"/>
      <w:marRight w:val="0"/>
      <w:marTop w:val="0"/>
      <w:marBottom w:val="0"/>
      <w:divBdr>
        <w:top w:val="none" w:sz="0" w:space="0" w:color="auto"/>
        <w:left w:val="none" w:sz="0" w:space="0" w:color="auto"/>
        <w:bottom w:val="none" w:sz="0" w:space="0" w:color="auto"/>
        <w:right w:val="none" w:sz="0" w:space="0" w:color="auto"/>
      </w:divBdr>
    </w:div>
    <w:div w:id="924806972">
      <w:bodyDiv w:val="1"/>
      <w:marLeft w:val="0"/>
      <w:marRight w:val="0"/>
      <w:marTop w:val="0"/>
      <w:marBottom w:val="0"/>
      <w:divBdr>
        <w:top w:val="none" w:sz="0" w:space="0" w:color="auto"/>
        <w:left w:val="none" w:sz="0" w:space="0" w:color="auto"/>
        <w:bottom w:val="none" w:sz="0" w:space="0" w:color="auto"/>
        <w:right w:val="none" w:sz="0" w:space="0" w:color="auto"/>
      </w:divBdr>
    </w:div>
    <w:div w:id="977341152">
      <w:bodyDiv w:val="1"/>
      <w:marLeft w:val="0"/>
      <w:marRight w:val="0"/>
      <w:marTop w:val="0"/>
      <w:marBottom w:val="0"/>
      <w:divBdr>
        <w:top w:val="none" w:sz="0" w:space="0" w:color="auto"/>
        <w:left w:val="none" w:sz="0" w:space="0" w:color="auto"/>
        <w:bottom w:val="none" w:sz="0" w:space="0" w:color="auto"/>
        <w:right w:val="none" w:sz="0" w:space="0" w:color="auto"/>
      </w:divBdr>
    </w:div>
    <w:div w:id="990215129">
      <w:bodyDiv w:val="1"/>
      <w:marLeft w:val="0"/>
      <w:marRight w:val="0"/>
      <w:marTop w:val="0"/>
      <w:marBottom w:val="0"/>
      <w:divBdr>
        <w:top w:val="none" w:sz="0" w:space="0" w:color="auto"/>
        <w:left w:val="none" w:sz="0" w:space="0" w:color="auto"/>
        <w:bottom w:val="none" w:sz="0" w:space="0" w:color="auto"/>
        <w:right w:val="none" w:sz="0" w:space="0" w:color="auto"/>
      </w:divBdr>
    </w:div>
    <w:div w:id="1032342018">
      <w:bodyDiv w:val="1"/>
      <w:marLeft w:val="0"/>
      <w:marRight w:val="0"/>
      <w:marTop w:val="0"/>
      <w:marBottom w:val="0"/>
      <w:divBdr>
        <w:top w:val="none" w:sz="0" w:space="0" w:color="auto"/>
        <w:left w:val="none" w:sz="0" w:space="0" w:color="auto"/>
        <w:bottom w:val="none" w:sz="0" w:space="0" w:color="auto"/>
        <w:right w:val="none" w:sz="0" w:space="0" w:color="auto"/>
      </w:divBdr>
      <w:divsChild>
        <w:div w:id="52121346">
          <w:marLeft w:val="0"/>
          <w:marRight w:val="0"/>
          <w:marTop w:val="0"/>
          <w:marBottom w:val="0"/>
          <w:divBdr>
            <w:top w:val="none" w:sz="0" w:space="0" w:color="auto"/>
            <w:left w:val="none" w:sz="0" w:space="0" w:color="auto"/>
            <w:bottom w:val="none" w:sz="0" w:space="0" w:color="auto"/>
            <w:right w:val="none" w:sz="0" w:space="0" w:color="auto"/>
          </w:divBdr>
        </w:div>
        <w:div w:id="393431953">
          <w:marLeft w:val="0"/>
          <w:marRight w:val="0"/>
          <w:marTop w:val="0"/>
          <w:marBottom w:val="0"/>
          <w:divBdr>
            <w:top w:val="none" w:sz="0" w:space="0" w:color="auto"/>
            <w:left w:val="none" w:sz="0" w:space="0" w:color="auto"/>
            <w:bottom w:val="none" w:sz="0" w:space="0" w:color="auto"/>
            <w:right w:val="none" w:sz="0" w:space="0" w:color="auto"/>
          </w:divBdr>
        </w:div>
        <w:div w:id="419453379">
          <w:marLeft w:val="0"/>
          <w:marRight w:val="0"/>
          <w:marTop w:val="0"/>
          <w:marBottom w:val="0"/>
          <w:divBdr>
            <w:top w:val="none" w:sz="0" w:space="0" w:color="auto"/>
            <w:left w:val="none" w:sz="0" w:space="0" w:color="auto"/>
            <w:bottom w:val="none" w:sz="0" w:space="0" w:color="auto"/>
            <w:right w:val="none" w:sz="0" w:space="0" w:color="auto"/>
          </w:divBdr>
        </w:div>
        <w:div w:id="571698243">
          <w:marLeft w:val="0"/>
          <w:marRight w:val="0"/>
          <w:marTop w:val="0"/>
          <w:marBottom w:val="0"/>
          <w:divBdr>
            <w:top w:val="none" w:sz="0" w:space="0" w:color="auto"/>
            <w:left w:val="none" w:sz="0" w:space="0" w:color="auto"/>
            <w:bottom w:val="none" w:sz="0" w:space="0" w:color="auto"/>
            <w:right w:val="none" w:sz="0" w:space="0" w:color="auto"/>
          </w:divBdr>
        </w:div>
        <w:div w:id="618686440">
          <w:marLeft w:val="0"/>
          <w:marRight w:val="0"/>
          <w:marTop w:val="0"/>
          <w:marBottom w:val="0"/>
          <w:divBdr>
            <w:top w:val="none" w:sz="0" w:space="0" w:color="auto"/>
            <w:left w:val="none" w:sz="0" w:space="0" w:color="auto"/>
            <w:bottom w:val="none" w:sz="0" w:space="0" w:color="auto"/>
            <w:right w:val="none" w:sz="0" w:space="0" w:color="auto"/>
          </w:divBdr>
        </w:div>
        <w:div w:id="838157372">
          <w:marLeft w:val="0"/>
          <w:marRight w:val="0"/>
          <w:marTop w:val="0"/>
          <w:marBottom w:val="0"/>
          <w:divBdr>
            <w:top w:val="none" w:sz="0" w:space="0" w:color="auto"/>
            <w:left w:val="none" w:sz="0" w:space="0" w:color="auto"/>
            <w:bottom w:val="none" w:sz="0" w:space="0" w:color="auto"/>
            <w:right w:val="none" w:sz="0" w:space="0" w:color="auto"/>
          </w:divBdr>
        </w:div>
        <w:div w:id="861475508">
          <w:marLeft w:val="0"/>
          <w:marRight w:val="0"/>
          <w:marTop w:val="0"/>
          <w:marBottom w:val="0"/>
          <w:divBdr>
            <w:top w:val="none" w:sz="0" w:space="0" w:color="auto"/>
            <w:left w:val="none" w:sz="0" w:space="0" w:color="auto"/>
            <w:bottom w:val="none" w:sz="0" w:space="0" w:color="auto"/>
            <w:right w:val="none" w:sz="0" w:space="0" w:color="auto"/>
          </w:divBdr>
        </w:div>
        <w:div w:id="870730488">
          <w:marLeft w:val="0"/>
          <w:marRight w:val="0"/>
          <w:marTop w:val="0"/>
          <w:marBottom w:val="0"/>
          <w:divBdr>
            <w:top w:val="none" w:sz="0" w:space="0" w:color="auto"/>
            <w:left w:val="none" w:sz="0" w:space="0" w:color="auto"/>
            <w:bottom w:val="none" w:sz="0" w:space="0" w:color="auto"/>
            <w:right w:val="none" w:sz="0" w:space="0" w:color="auto"/>
          </w:divBdr>
        </w:div>
        <w:div w:id="925650030">
          <w:marLeft w:val="0"/>
          <w:marRight w:val="0"/>
          <w:marTop w:val="0"/>
          <w:marBottom w:val="0"/>
          <w:divBdr>
            <w:top w:val="none" w:sz="0" w:space="0" w:color="auto"/>
            <w:left w:val="none" w:sz="0" w:space="0" w:color="auto"/>
            <w:bottom w:val="none" w:sz="0" w:space="0" w:color="auto"/>
            <w:right w:val="none" w:sz="0" w:space="0" w:color="auto"/>
          </w:divBdr>
        </w:div>
        <w:div w:id="1256012330">
          <w:marLeft w:val="0"/>
          <w:marRight w:val="0"/>
          <w:marTop w:val="0"/>
          <w:marBottom w:val="0"/>
          <w:divBdr>
            <w:top w:val="none" w:sz="0" w:space="0" w:color="auto"/>
            <w:left w:val="none" w:sz="0" w:space="0" w:color="auto"/>
            <w:bottom w:val="none" w:sz="0" w:space="0" w:color="auto"/>
            <w:right w:val="none" w:sz="0" w:space="0" w:color="auto"/>
          </w:divBdr>
        </w:div>
        <w:div w:id="1363553087">
          <w:marLeft w:val="0"/>
          <w:marRight w:val="0"/>
          <w:marTop w:val="0"/>
          <w:marBottom w:val="0"/>
          <w:divBdr>
            <w:top w:val="none" w:sz="0" w:space="0" w:color="auto"/>
            <w:left w:val="none" w:sz="0" w:space="0" w:color="auto"/>
            <w:bottom w:val="none" w:sz="0" w:space="0" w:color="auto"/>
            <w:right w:val="none" w:sz="0" w:space="0" w:color="auto"/>
          </w:divBdr>
        </w:div>
        <w:div w:id="1538271981">
          <w:marLeft w:val="0"/>
          <w:marRight w:val="0"/>
          <w:marTop w:val="0"/>
          <w:marBottom w:val="0"/>
          <w:divBdr>
            <w:top w:val="none" w:sz="0" w:space="0" w:color="auto"/>
            <w:left w:val="none" w:sz="0" w:space="0" w:color="auto"/>
            <w:bottom w:val="none" w:sz="0" w:space="0" w:color="auto"/>
            <w:right w:val="none" w:sz="0" w:space="0" w:color="auto"/>
          </w:divBdr>
        </w:div>
        <w:div w:id="1588736082">
          <w:marLeft w:val="0"/>
          <w:marRight w:val="0"/>
          <w:marTop w:val="0"/>
          <w:marBottom w:val="0"/>
          <w:divBdr>
            <w:top w:val="none" w:sz="0" w:space="0" w:color="auto"/>
            <w:left w:val="none" w:sz="0" w:space="0" w:color="auto"/>
            <w:bottom w:val="none" w:sz="0" w:space="0" w:color="auto"/>
            <w:right w:val="none" w:sz="0" w:space="0" w:color="auto"/>
          </w:divBdr>
        </w:div>
        <w:div w:id="1625847662">
          <w:marLeft w:val="0"/>
          <w:marRight w:val="0"/>
          <w:marTop w:val="0"/>
          <w:marBottom w:val="0"/>
          <w:divBdr>
            <w:top w:val="none" w:sz="0" w:space="0" w:color="auto"/>
            <w:left w:val="none" w:sz="0" w:space="0" w:color="auto"/>
            <w:bottom w:val="none" w:sz="0" w:space="0" w:color="auto"/>
            <w:right w:val="none" w:sz="0" w:space="0" w:color="auto"/>
          </w:divBdr>
        </w:div>
        <w:div w:id="1817993241">
          <w:marLeft w:val="0"/>
          <w:marRight w:val="0"/>
          <w:marTop w:val="0"/>
          <w:marBottom w:val="0"/>
          <w:divBdr>
            <w:top w:val="none" w:sz="0" w:space="0" w:color="auto"/>
            <w:left w:val="none" w:sz="0" w:space="0" w:color="auto"/>
            <w:bottom w:val="none" w:sz="0" w:space="0" w:color="auto"/>
            <w:right w:val="none" w:sz="0" w:space="0" w:color="auto"/>
          </w:divBdr>
        </w:div>
      </w:divsChild>
    </w:div>
    <w:div w:id="1033730708">
      <w:bodyDiv w:val="1"/>
      <w:marLeft w:val="0"/>
      <w:marRight w:val="0"/>
      <w:marTop w:val="0"/>
      <w:marBottom w:val="0"/>
      <w:divBdr>
        <w:top w:val="none" w:sz="0" w:space="0" w:color="auto"/>
        <w:left w:val="none" w:sz="0" w:space="0" w:color="auto"/>
        <w:bottom w:val="none" w:sz="0" w:space="0" w:color="auto"/>
        <w:right w:val="none" w:sz="0" w:space="0" w:color="auto"/>
      </w:divBdr>
    </w:div>
    <w:div w:id="1092898261">
      <w:bodyDiv w:val="1"/>
      <w:marLeft w:val="0"/>
      <w:marRight w:val="0"/>
      <w:marTop w:val="0"/>
      <w:marBottom w:val="0"/>
      <w:divBdr>
        <w:top w:val="none" w:sz="0" w:space="0" w:color="auto"/>
        <w:left w:val="none" w:sz="0" w:space="0" w:color="auto"/>
        <w:bottom w:val="none" w:sz="0" w:space="0" w:color="auto"/>
        <w:right w:val="none" w:sz="0" w:space="0" w:color="auto"/>
      </w:divBdr>
    </w:div>
    <w:div w:id="1098671379">
      <w:bodyDiv w:val="1"/>
      <w:marLeft w:val="0"/>
      <w:marRight w:val="0"/>
      <w:marTop w:val="0"/>
      <w:marBottom w:val="0"/>
      <w:divBdr>
        <w:top w:val="none" w:sz="0" w:space="0" w:color="auto"/>
        <w:left w:val="none" w:sz="0" w:space="0" w:color="auto"/>
        <w:bottom w:val="none" w:sz="0" w:space="0" w:color="auto"/>
        <w:right w:val="none" w:sz="0" w:space="0" w:color="auto"/>
      </w:divBdr>
    </w:div>
    <w:div w:id="1125808799">
      <w:bodyDiv w:val="1"/>
      <w:marLeft w:val="0"/>
      <w:marRight w:val="0"/>
      <w:marTop w:val="0"/>
      <w:marBottom w:val="0"/>
      <w:divBdr>
        <w:top w:val="none" w:sz="0" w:space="0" w:color="auto"/>
        <w:left w:val="none" w:sz="0" w:space="0" w:color="auto"/>
        <w:bottom w:val="none" w:sz="0" w:space="0" w:color="auto"/>
        <w:right w:val="none" w:sz="0" w:space="0" w:color="auto"/>
      </w:divBdr>
    </w:div>
    <w:div w:id="1131632661">
      <w:bodyDiv w:val="1"/>
      <w:marLeft w:val="0"/>
      <w:marRight w:val="0"/>
      <w:marTop w:val="0"/>
      <w:marBottom w:val="0"/>
      <w:divBdr>
        <w:top w:val="none" w:sz="0" w:space="0" w:color="auto"/>
        <w:left w:val="none" w:sz="0" w:space="0" w:color="auto"/>
        <w:bottom w:val="none" w:sz="0" w:space="0" w:color="auto"/>
        <w:right w:val="none" w:sz="0" w:space="0" w:color="auto"/>
      </w:divBdr>
      <w:divsChild>
        <w:div w:id="200441216">
          <w:marLeft w:val="0"/>
          <w:marRight w:val="0"/>
          <w:marTop w:val="0"/>
          <w:marBottom w:val="0"/>
          <w:divBdr>
            <w:top w:val="none" w:sz="0" w:space="0" w:color="auto"/>
            <w:left w:val="none" w:sz="0" w:space="0" w:color="auto"/>
            <w:bottom w:val="none" w:sz="0" w:space="0" w:color="auto"/>
            <w:right w:val="none" w:sz="0" w:space="0" w:color="auto"/>
          </w:divBdr>
        </w:div>
        <w:div w:id="1243294001">
          <w:marLeft w:val="0"/>
          <w:marRight w:val="0"/>
          <w:marTop w:val="0"/>
          <w:marBottom w:val="0"/>
          <w:divBdr>
            <w:top w:val="none" w:sz="0" w:space="0" w:color="auto"/>
            <w:left w:val="none" w:sz="0" w:space="0" w:color="auto"/>
            <w:bottom w:val="none" w:sz="0" w:space="0" w:color="auto"/>
            <w:right w:val="none" w:sz="0" w:space="0" w:color="auto"/>
          </w:divBdr>
        </w:div>
        <w:div w:id="1386104765">
          <w:marLeft w:val="0"/>
          <w:marRight w:val="0"/>
          <w:marTop w:val="0"/>
          <w:marBottom w:val="0"/>
          <w:divBdr>
            <w:top w:val="none" w:sz="0" w:space="0" w:color="auto"/>
            <w:left w:val="none" w:sz="0" w:space="0" w:color="auto"/>
            <w:bottom w:val="none" w:sz="0" w:space="0" w:color="auto"/>
            <w:right w:val="none" w:sz="0" w:space="0" w:color="auto"/>
          </w:divBdr>
        </w:div>
        <w:div w:id="1654986703">
          <w:marLeft w:val="0"/>
          <w:marRight w:val="0"/>
          <w:marTop w:val="0"/>
          <w:marBottom w:val="0"/>
          <w:divBdr>
            <w:top w:val="none" w:sz="0" w:space="0" w:color="auto"/>
            <w:left w:val="none" w:sz="0" w:space="0" w:color="auto"/>
            <w:bottom w:val="none" w:sz="0" w:space="0" w:color="auto"/>
            <w:right w:val="none" w:sz="0" w:space="0" w:color="auto"/>
          </w:divBdr>
        </w:div>
        <w:div w:id="1682851500">
          <w:marLeft w:val="0"/>
          <w:marRight w:val="0"/>
          <w:marTop w:val="0"/>
          <w:marBottom w:val="0"/>
          <w:divBdr>
            <w:top w:val="none" w:sz="0" w:space="0" w:color="auto"/>
            <w:left w:val="none" w:sz="0" w:space="0" w:color="auto"/>
            <w:bottom w:val="none" w:sz="0" w:space="0" w:color="auto"/>
            <w:right w:val="none" w:sz="0" w:space="0" w:color="auto"/>
          </w:divBdr>
        </w:div>
        <w:div w:id="1716390489">
          <w:marLeft w:val="0"/>
          <w:marRight w:val="0"/>
          <w:marTop w:val="0"/>
          <w:marBottom w:val="0"/>
          <w:divBdr>
            <w:top w:val="none" w:sz="0" w:space="0" w:color="auto"/>
            <w:left w:val="none" w:sz="0" w:space="0" w:color="auto"/>
            <w:bottom w:val="none" w:sz="0" w:space="0" w:color="auto"/>
            <w:right w:val="none" w:sz="0" w:space="0" w:color="auto"/>
          </w:divBdr>
        </w:div>
        <w:div w:id="1730806980">
          <w:marLeft w:val="0"/>
          <w:marRight w:val="0"/>
          <w:marTop w:val="0"/>
          <w:marBottom w:val="0"/>
          <w:divBdr>
            <w:top w:val="none" w:sz="0" w:space="0" w:color="auto"/>
            <w:left w:val="none" w:sz="0" w:space="0" w:color="auto"/>
            <w:bottom w:val="none" w:sz="0" w:space="0" w:color="auto"/>
            <w:right w:val="none" w:sz="0" w:space="0" w:color="auto"/>
          </w:divBdr>
        </w:div>
      </w:divsChild>
    </w:div>
    <w:div w:id="1139229726">
      <w:bodyDiv w:val="1"/>
      <w:marLeft w:val="0"/>
      <w:marRight w:val="0"/>
      <w:marTop w:val="0"/>
      <w:marBottom w:val="0"/>
      <w:divBdr>
        <w:top w:val="none" w:sz="0" w:space="0" w:color="auto"/>
        <w:left w:val="none" w:sz="0" w:space="0" w:color="auto"/>
        <w:bottom w:val="none" w:sz="0" w:space="0" w:color="auto"/>
        <w:right w:val="none" w:sz="0" w:space="0" w:color="auto"/>
      </w:divBdr>
    </w:div>
    <w:div w:id="1147011870">
      <w:bodyDiv w:val="1"/>
      <w:marLeft w:val="0"/>
      <w:marRight w:val="0"/>
      <w:marTop w:val="0"/>
      <w:marBottom w:val="0"/>
      <w:divBdr>
        <w:top w:val="none" w:sz="0" w:space="0" w:color="auto"/>
        <w:left w:val="none" w:sz="0" w:space="0" w:color="auto"/>
        <w:bottom w:val="none" w:sz="0" w:space="0" w:color="auto"/>
        <w:right w:val="none" w:sz="0" w:space="0" w:color="auto"/>
      </w:divBdr>
      <w:divsChild>
        <w:div w:id="138688237">
          <w:marLeft w:val="0"/>
          <w:marRight w:val="0"/>
          <w:marTop w:val="0"/>
          <w:marBottom w:val="0"/>
          <w:divBdr>
            <w:top w:val="none" w:sz="0" w:space="0" w:color="auto"/>
            <w:left w:val="none" w:sz="0" w:space="0" w:color="auto"/>
            <w:bottom w:val="none" w:sz="0" w:space="0" w:color="auto"/>
            <w:right w:val="none" w:sz="0" w:space="0" w:color="auto"/>
          </w:divBdr>
          <w:divsChild>
            <w:div w:id="8186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2922">
      <w:bodyDiv w:val="1"/>
      <w:marLeft w:val="0"/>
      <w:marRight w:val="0"/>
      <w:marTop w:val="0"/>
      <w:marBottom w:val="0"/>
      <w:divBdr>
        <w:top w:val="none" w:sz="0" w:space="0" w:color="auto"/>
        <w:left w:val="none" w:sz="0" w:space="0" w:color="auto"/>
        <w:bottom w:val="none" w:sz="0" w:space="0" w:color="auto"/>
        <w:right w:val="none" w:sz="0" w:space="0" w:color="auto"/>
      </w:divBdr>
      <w:divsChild>
        <w:div w:id="215893224">
          <w:marLeft w:val="0"/>
          <w:marRight w:val="0"/>
          <w:marTop w:val="0"/>
          <w:marBottom w:val="0"/>
          <w:divBdr>
            <w:top w:val="none" w:sz="0" w:space="0" w:color="auto"/>
            <w:left w:val="none" w:sz="0" w:space="0" w:color="auto"/>
            <w:bottom w:val="none" w:sz="0" w:space="0" w:color="auto"/>
            <w:right w:val="none" w:sz="0" w:space="0" w:color="auto"/>
          </w:divBdr>
        </w:div>
        <w:div w:id="264121499">
          <w:marLeft w:val="0"/>
          <w:marRight w:val="0"/>
          <w:marTop w:val="0"/>
          <w:marBottom w:val="0"/>
          <w:divBdr>
            <w:top w:val="none" w:sz="0" w:space="0" w:color="auto"/>
            <w:left w:val="none" w:sz="0" w:space="0" w:color="auto"/>
            <w:bottom w:val="none" w:sz="0" w:space="0" w:color="auto"/>
            <w:right w:val="none" w:sz="0" w:space="0" w:color="auto"/>
          </w:divBdr>
        </w:div>
        <w:div w:id="563492029">
          <w:marLeft w:val="0"/>
          <w:marRight w:val="0"/>
          <w:marTop w:val="0"/>
          <w:marBottom w:val="0"/>
          <w:divBdr>
            <w:top w:val="none" w:sz="0" w:space="0" w:color="auto"/>
            <w:left w:val="none" w:sz="0" w:space="0" w:color="auto"/>
            <w:bottom w:val="none" w:sz="0" w:space="0" w:color="auto"/>
            <w:right w:val="none" w:sz="0" w:space="0" w:color="auto"/>
          </w:divBdr>
        </w:div>
        <w:div w:id="1046297305">
          <w:marLeft w:val="0"/>
          <w:marRight w:val="0"/>
          <w:marTop w:val="0"/>
          <w:marBottom w:val="0"/>
          <w:divBdr>
            <w:top w:val="none" w:sz="0" w:space="0" w:color="auto"/>
            <w:left w:val="none" w:sz="0" w:space="0" w:color="auto"/>
            <w:bottom w:val="none" w:sz="0" w:space="0" w:color="auto"/>
            <w:right w:val="none" w:sz="0" w:space="0" w:color="auto"/>
          </w:divBdr>
        </w:div>
        <w:div w:id="1116560949">
          <w:marLeft w:val="0"/>
          <w:marRight w:val="0"/>
          <w:marTop w:val="0"/>
          <w:marBottom w:val="0"/>
          <w:divBdr>
            <w:top w:val="none" w:sz="0" w:space="0" w:color="auto"/>
            <w:left w:val="none" w:sz="0" w:space="0" w:color="auto"/>
            <w:bottom w:val="none" w:sz="0" w:space="0" w:color="auto"/>
            <w:right w:val="none" w:sz="0" w:space="0" w:color="auto"/>
          </w:divBdr>
        </w:div>
      </w:divsChild>
    </w:div>
    <w:div w:id="1190222653">
      <w:bodyDiv w:val="1"/>
      <w:marLeft w:val="0"/>
      <w:marRight w:val="0"/>
      <w:marTop w:val="0"/>
      <w:marBottom w:val="0"/>
      <w:divBdr>
        <w:top w:val="none" w:sz="0" w:space="0" w:color="auto"/>
        <w:left w:val="none" w:sz="0" w:space="0" w:color="auto"/>
        <w:bottom w:val="none" w:sz="0" w:space="0" w:color="auto"/>
        <w:right w:val="none" w:sz="0" w:space="0" w:color="auto"/>
      </w:divBdr>
    </w:div>
    <w:div w:id="1199270449">
      <w:bodyDiv w:val="1"/>
      <w:marLeft w:val="0"/>
      <w:marRight w:val="0"/>
      <w:marTop w:val="0"/>
      <w:marBottom w:val="0"/>
      <w:divBdr>
        <w:top w:val="none" w:sz="0" w:space="0" w:color="auto"/>
        <w:left w:val="none" w:sz="0" w:space="0" w:color="auto"/>
        <w:bottom w:val="none" w:sz="0" w:space="0" w:color="auto"/>
        <w:right w:val="none" w:sz="0" w:space="0" w:color="auto"/>
      </w:divBdr>
    </w:div>
    <w:div w:id="1248074569">
      <w:bodyDiv w:val="1"/>
      <w:marLeft w:val="0"/>
      <w:marRight w:val="0"/>
      <w:marTop w:val="0"/>
      <w:marBottom w:val="0"/>
      <w:divBdr>
        <w:top w:val="none" w:sz="0" w:space="0" w:color="auto"/>
        <w:left w:val="none" w:sz="0" w:space="0" w:color="auto"/>
        <w:bottom w:val="none" w:sz="0" w:space="0" w:color="auto"/>
        <w:right w:val="none" w:sz="0" w:space="0" w:color="auto"/>
      </w:divBdr>
    </w:div>
    <w:div w:id="1277902892">
      <w:bodyDiv w:val="1"/>
      <w:marLeft w:val="0"/>
      <w:marRight w:val="0"/>
      <w:marTop w:val="0"/>
      <w:marBottom w:val="0"/>
      <w:divBdr>
        <w:top w:val="none" w:sz="0" w:space="0" w:color="auto"/>
        <w:left w:val="none" w:sz="0" w:space="0" w:color="auto"/>
        <w:bottom w:val="none" w:sz="0" w:space="0" w:color="auto"/>
        <w:right w:val="none" w:sz="0" w:space="0" w:color="auto"/>
      </w:divBdr>
      <w:divsChild>
        <w:div w:id="218513345">
          <w:marLeft w:val="0"/>
          <w:marRight w:val="0"/>
          <w:marTop w:val="0"/>
          <w:marBottom w:val="0"/>
          <w:divBdr>
            <w:top w:val="none" w:sz="0" w:space="0" w:color="auto"/>
            <w:left w:val="none" w:sz="0" w:space="0" w:color="auto"/>
            <w:bottom w:val="none" w:sz="0" w:space="0" w:color="auto"/>
            <w:right w:val="none" w:sz="0" w:space="0" w:color="auto"/>
          </w:divBdr>
        </w:div>
        <w:div w:id="615410597">
          <w:marLeft w:val="0"/>
          <w:marRight w:val="0"/>
          <w:marTop w:val="0"/>
          <w:marBottom w:val="0"/>
          <w:divBdr>
            <w:top w:val="none" w:sz="0" w:space="0" w:color="auto"/>
            <w:left w:val="none" w:sz="0" w:space="0" w:color="auto"/>
            <w:bottom w:val="none" w:sz="0" w:space="0" w:color="auto"/>
            <w:right w:val="none" w:sz="0" w:space="0" w:color="auto"/>
          </w:divBdr>
        </w:div>
        <w:div w:id="772093204">
          <w:marLeft w:val="0"/>
          <w:marRight w:val="0"/>
          <w:marTop w:val="0"/>
          <w:marBottom w:val="0"/>
          <w:divBdr>
            <w:top w:val="none" w:sz="0" w:space="0" w:color="auto"/>
            <w:left w:val="none" w:sz="0" w:space="0" w:color="auto"/>
            <w:bottom w:val="none" w:sz="0" w:space="0" w:color="auto"/>
            <w:right w:val="none" w:sz="0" w:space="0" w:color="auto"/>
          </w:divBdr>
        </w:div>
        <w:div w:id="1031951769">
          <w:marLeft w:val="0"/>
          <w:marRight w:val="0"/>
          <w:marTop w:val="0"/>
          <w:marBottom w:val="0"/>
          <w:divBdr>
            <w:top w:val="none" w:sz="0" w:space="0" w:color="auto"/>
            <w:left w:val="none" w:sz="0" w:space="0" w:color="auto"/>
            <w:bottom w:val="none" w:sz="0" w:space="0" w:color="auto"/>
            <w:right w:val="none" w:sz="0" w:space="0" w:color="auto"/>
          </w:divBdr>
        </w:div>
        <w:div w:id="1160659897">
          <w:marLeft w:val="0"/>
          <w:marRight w:val="0"/>
          <w:marTop w:val="0"/>
          <w:marBottom w:val="0"/>
          <w:divBdr>
            <w:top w:val="none" w:sz="0" w:space="0" w:color="auto"/>
            <w:left w:val="none" w:sz="0" w:space="0" w:color="auto"/>
            <w:bottom w:val="none" w:sz="0" w:space="0" w:color="auto"/>
            <w:right w:val="none" w:sz="0" w:space="0" w:color="auto"/>
          </w:divBdr>
        </w:div>
        <w:div w:id="1221788300">
          <w:marLeft w:val="0"/>
          <w:marRight w:val="0"/>
          <w:marTop w:val="0"/>
          <w:marBottom w:val="0"/>
          <w:divBdr>
            <w:top w:val="none" w:sz="0" w:space="0" w:color="auto"/>
            <w:left w:val="none" w:sz="0" w:space="0" w:color="auto"/>
            <w:bottom w:val="none" w:sz="0" w:space="0" w:color="auto"/>
            <w:right w:val="none" w:sz="0" w:space="0" w:color="auto"/>
          </w:divBdr>
        </w:div>
        <w:div w:id="1366640732">
          <w:marLeft w:val="0"/>
          <w:marRight w:val="0"/>
          <w:marTop w:val="0"/>
          <w:marBottom w:val="0"/>
          <w:divBdr>
            <w:top w:val="none" w:sz="0" w:space="0" w:color="auto"/>
            <w:left w:val="none" w:sz="0" w:space="0" w:color="auto"/>
            <w:bottom w:val="none" w:sz="0" w:space="0" w:color="auto"/>
            <w:right w:val="none" w:sz="0" w:space="0" w:color="auto"/>
          </w:divBdr>
        </w:div>
        <w:div w:id="1777672866">
          <w:marLeft w:val="0"/>
          <w:marRight w:val="0"/>
          <w:marTop w:val="0"/>
          <w:marBottom w:val="0"/>
          <w:divBdr>
            <w:top w:val="none" w:sz="0" w:space="0" w:color="auto"/>
            <w:left w:val="none" w:sz="0" w:space="0" w:color="auto"/>
            <w:bottom w:val="none" w:sz="0" w:space="0" w:color="auto"/>
            <w:right w:val="none" w:sz="0" w:space="0" w:color="auto"/>
          </w:divBdr>
        </w:div>
        <w:div w:id="1941332413">
          <w:marLeft w:val="0"/>
          <w:marRight w:val="0"/>
          <w:marTop w:val="0"/>
          <w:marBottom w:val="0"/>
          <w:divBdr>
            <w:top w:val="none" w:sz="0" w:space="0" w:color="auto"/>
            <w:left w:val="none" w:sz="0" w:space="0" w:color="auto"/>
            <w:bottom w:val="none" w:sz="0" w:space="0" w:color="auto"/>
            <w:right w:val="none" w:sz="0" w:space="0" w:color="auto"/>
          </w:divBdr>
        </w:div>
      </w:divsChild>
    </w:div>
    <w:div w:id="1281452083">
      <w:bodyDiv w:val="1"/>
      <w:marLeft w:val="0"/>
      <w:marRight w:val="0"/>
      <w:marTop w:val="0"/>
      <w:marBottom w:val="0"/>
      <w:divBdr>
        <w:top w:val="none" w:sz="0" w:space="0" w:color="auto"/>
        <w:left w:val="none" w:sz="0" w:space="0" w:color="auto"/>
        <w:bottom w:val="none" w:sz="0" w:space="0" w:color="auto"/>
        <w:right w:val="none" w:sz="0" w:space="0" w:color="auto"/>
      </w:divBdr>
    </w:div>
    <w:div w:id="1330064352">
      <w:bodyDiv w:val="1"/>
      <w:marLeft w:val="0"/>
      <w:marRight w:val="0"/>
      <w:marTop w:val="0"/>
      <w:marBottom w:val="0"/>
      <w:divBdr>
        <w:top w:val="none" w:sz="0" w:space="0" w:color="auto"/>
        <w:left w:val="none" w:sz="0" w:space="0" w:color="auto"/>
        <w:bottom w:val="none" w:sz="0" w:space="0" w:color="auto"/>
        <w:right w:val="none" w:sz="0" w:space="0" w:color="auto"/>
      </w:divBdr>
    </w:div>
    <w:div w:id="13583903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
    <w:div w:id="1368261453">
      <w:bodyDiv w:val="1"/>
      <w:marLeft w:val="0"/>
      <w:marRight w:val="0"/>
      <w:marTop w:val="0"/>
      <w:marBottom w:val="0"/>
      <w:divBdr>
        <w:top w:val="none" w:sz="0" w:space="0" w:color="auto"/>
        <w:left w:val="none" w:sz="0" w:space="0" w:color="auto"/>
        <w:bottom w:val="none" w:sz="0" w:space="0" w:color="auto"/>
        <w:right w:val="none" w:sz="0" w:space="0" w:color="auto"/>
      </w:divBdr>
      <w:divsChild>
        <w:div w:id="1459105837">
          <w:marLeft w:val="0"/>
          <w:marRight w:val="0"/>
          <w:marTop w:val="0"/>
          <w:marBottom w:val="0"/>
          <w:divBdr>
            <w:top w:val="none" w:sz="0" w:space="0" w:color="auto"/>
            <w:left w:val="none" w:sz="0" w:space="0" w:color="auto"/>
            <w:bottom w:val="none" w:sz="0" w:space="0" w:color="auto"/>
            <w:right w:val="none" w:sz="0" w:space="0" w:color="auto"/>
          </w:divBdr>
        </w:div>
      </w:divsChild>
    </w:div>
    <w:div w:id="1453130567">
      <w:bodyDiv w:val="1"/>
      <w:marLeft w:val="0"/>
      <w:marRight w:val="0"/>
      <w:marTop w:val="0"/>
      <w:marBottom w:val="0"/>
      <w:divBdr>
        <w:top w:val="none" w:sz="0" w:space="0" w:color="auto"/>
        <w:left w:val="none" w:sz="0" w:space="0" w:color="auto"/>
        <w:bottom w:val="none" w:sz="0" w:space="0" w:color="auto"/>
        <w:right w:val="none" w:sz="0" w:space="0" w:color="auto"/>
      </w:divBdr>
      <w:divsChild>
        <w:div w:id="1551959349">
          <w:marLeft w:val="0"/>
          <w:marRight w:val="0"/>
          <w:marTop w:val="0"/>
          <w:marBottom w:val="0"/>
          <w:divBdr>
            <w:top w:val="none" w:sz="0" w:space="0" w:color="auto"/>
            <w:left w:val="none" w:sz="0" w:space="0" w:color="auto"/>
            <w:bottom w:val="none" w:sz="0" w:space="0" w:color="auto"/>
            <w:right w:val="none" w:sz="0" w:space="0" w:color="auto"/>
          </w:divBdr>
          <w:divsChild>
            <w:div w:id="235012921">
              <w:marLeft w:val="0"/>
              <w:marRight w:val="0"/>
              <w:marTop w:val="0"/>
              <w:marBottom w:val="0"/>
              <w:divBdr>
                <w:top w:val="none" w:sz="0" w:space="0" w:color="auto"/>
                <w:left w:val="none" w:sz="0" w:space="0" w:color="auto"/>
                <w:bottom w:val="none" w:sz="0" w:space="0" w:color="auto"/>
                <w:right w:val="none" w:sz="0" w:space="0" w:color="auto"/>
              </w:divBdr>
            </w:div>
            <w:div w:id="488406157">
              <w:marLeft w:val="0"/>
              <w:marRight w:val="0"/>
              <w:marTop w:val="0"/>
              <w:marBottom w:val="0"/>
              <w:divBdr>
                <w:top w:val="none" w:sz="0" w:space="0" w:color="auto"/>
                <w:left w:val="none" w:sz="0" w:space="0" w:color="auto"/>
                <w:bottom w:val="none" w:sz="0" w:space="0" w:color="auto"/>
                <w:right w:val="none" w:sz="0" w:space="0" w:color="auto"/>
              </w:divBdr>
            </w:div>
            <w:div w:id="553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1348">
      <w:bodyDiv w:val="1"/>
      <w:marLeft w:val="0"/>
      <w:marRight w:val="0"/>
      <w:marTop w:val="0"/>
      <w:marBottom w:val="0"/>
      <w:divBdr>
        <w:top w:val="none" w:sz="0" w:space="0" w:color="auto"/>
        <w:left w:val="none" w:sz="0" w:space="0" w:color="auto"/>
        <w:bottom w:val="none" w:sz="0" w:space="0" w:color="auto"/>
        <w:right w:val="none" w:sz="0" w:space="0" w:color="auto"/>
      </w:divBdr>
    </w:div>
    <w:div w:id="1494028280">
      <w:bodyDiv w:val="1"/>
      <w:marLeft w:val="0"/>
      <w:marRight w:val="0"/>
      <w:marTop w:val="0"/>
      <w:marBottom w:val="0"/>
      <w:divBdr>
        <w:top w:val="none" w:sz="0" w:space="0" w:color="auto"/>
        <w:left w:val="none" w:sz="0" w:space="0" w:color="auto"/>
        <w:bottom w:val="none" w:sz="0" w:space="0" w:color="auto"/>
        <w:right w:val="none" w:sz="0" w:space="0" w:color="auto"/>
      </w:divBdr>
      <w:divsChild>
        <w:div w:id="1121804404">
          <w:marLeft w:val="0"/>
          <w:marRight w:val="0"/>
          <w:marTop w:val="0"/>
          <w:marBottom w:val="0"/>
          <w:divBdr>
            <w:top w:val="none" w:sz="0" w:space="0" w:color="auto"/>
            <w:left w:val="none" w:sz="0" w:space="0" w:color="auto"/>
            <w:bottom w:val="none" w:sz="0" w:space="0" w:color="auto"/>
            <w:right w:val="none" w:sz="0" w:space="0" w:color="auto"/>
          </w:divBdr>
          <w:divsChild>
            <w:div w:id="507866990">
              <w:marLeft w:val="0"/>
              <w:marRight w:val="0"/>
              <w:marTop w:val="0"/>
              <w:marBottom w:val="0"/>
              <w:divBdr>
                <w:top w:val="none" w:sz="0" w:space="0" w:color="auto"/>
                <w:left w:val="none" w:sz="0" w:space="0" w:color="auto"/>
                <w:bottom w:val="none" w:sz="0" w:space="0" w:color="auto"/>
                <w:right w:val="none" w:sz="0" w:space="0" w:color="auto"/>
              </w:divBdr>
            </w:div>
            <w:div w:id="18850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8426">
      <w:bodyDiv w:val="1"/>
      <w:marLeft w:val="0"/>
      <w:marRight w:val="0"/>
      <w:marTop w:val="0"/>
      <w:marBottom w:val="0"/>
      <w:divBdr>
        <w:top w:val="none" w:sz="0" w:space="0" w:color="auto"/>
        <w:left w:val="none" w:sz="0" w:space="0" w:color="auto"/>
        <w:bottom w:val="none" w:sz="0" w:space="0" w:color="auto"/>
        <w:right w:val="none" w:sz="0" w:space="0" w:color="auto"/>
      </w:divBdr>
    </w:div>
    <w:div w:id="1580166613">
      <w:bodyDiv w:val="1"/>
      <w:marLeft w:val="0"/>
      <w:marRight w:val="0"/>
      <w:marTop w:val="0"/>
      <w:marBottom w:val="0"/>
      <w:divBdr>
        <w:top w:val="none" w:sz="0" w:space="0" w:color="auto"/>
        <w:left w:val="none" w:sz="0" w:space="0" w:color="auto"/>
        <w:bottom w:val="none" w:sz="0" w:space="0" w:color="auto"/>
        <w:right w:val="none" w:sz="0" w:space="0" w:color="auto"/>
      </w:divBdr>
    </w:div>
    <w:div w:id="1591506582">
      <w:bodyDiv w:val="1"/>
      <w:marLeft w:val="0"/>
      <w:marRight w:val="0"/>
      <w:marTop w:val="0"/>
      <w:marBottom w:val="0"/>
      <w:divBdr>
        <w:top w:val="none" w:sz="0" w:space="0" w:color="auto"/>
        <w:left w:val="none" w:sz="0" w:space="0" w:color="auto"/>
        <w:bottom w:val="none" w:sz="0" w:space="0" w:color="auto"/>
        <w:right w:val="none" w:sz="0" w:space="0" w:color="auto"/>
      </w:divBdr>
    </w:div>
    <w:div w:id="1606187321">
      <w:bodyDiv w:val="1"/>
      <w:marLeft w:val="0"/>
      <w:marRight w:val="0"/>
      <w:marTop w:val="0"/>
      <w:marBottom w:val="0"/>
      <w:divBdr>
        <w:top w:val="none" w:sz="0" w:space="0" w:color="auto"/>
        <w:left w:val="none" w:sz="0" w:space="0" w:color="auto"/>
        <w:bottom w:val="none" w:sz="0" w:space="0" w:color="auto"/>
        <w:right w:val="none" w:sz="0" w:space="0" w:color="auto"/>
      </w:divBdr>
    </w:div>
    <w:div w:id="1655799594">
      <w:bodyDiv w:val="1"/>
      <w:marLeft w:val="0"/>
      <w:marRight w:val="0"/>
      <w:marTop w:val="0"/>
      <w:marBottom w:val="0"/>
      <w:divBdr>
        <w:top w:val="none" w:sz="0" w:space="0" w:color="auto"/>
        <w:left w:val="none" w:sz="0" w:space="0" w:color="auto"/>
        <w:bottom w:val="none" w:sz="0" w:space="0" w:color="auto"/>
        <w:right w:val="none" w:sz="0" w:space="0" w:color="auto"/>
      </w:divBdr>
    </w:div>
    <w:div w:id="1658265047">
      <w:bodyDiv w:val="1"/>
      <w:marLeft w:val="0"/>
      <w:marRight w:val="0"/>
      <w:marTop w:val="0"/>
      <w:marBottom w:val="0"/>
      <w:divBdr>
        <w:top w:val="none" w:sz="0" w:space="0" w:color="auto"/>
        <w:left w:val="none" w:sz="0" w:space="0" w:color="auto"/>
        <w:bottom w:val="none" w:sz="0" w:space="0" w:color="auto"/>
        <w:right w:val="none" w:sz="0" w:space="0" w:color="auto"/>
      </w:divBdr>
      <w:divsChild>
        <w:div w:id="127862633">
          <w:marLeft w:val="0"/>
          <w:marRight w:val="0"/>
          <w:marTop w:val="0"/>
          <w:marBottom w:val="0"/>
          <w:divBdr>
            <w:top w:val="none" w:sz="0" w:space="0" w:color="auto"/>
            <w:left w:val="none" w:sz="0" w:space="0" w:color="auto"/>
            <w:bottom w:val="none" w:sz="0" w:space="0" w:color="auto"/>
            <w:right w:val="none" w:sz="0" w:space="0" w:color="auto"/>
          </w:divBdr>
        </w:div>
        <w:div w:id="229771112">
          <w:marLeft w:val="0"/>
          <w:marRight w:val="0"/>
          <w:marTop w:val="0"/>
          <w:marBottom w:val="0"/>
          <w:divBdr>
            <w:top w:val="none" w:sz="0" w:space="0" w:color="auto"/>
            <w:left w:val="none" w:sz="0" w:space="0" w:color="auto"/>
            <w:bottom w:val="none" w:sz="0" w:space="0" w:color="auto"/>
            <w:right w:val="none" w:sz="0" w:space="0" w:color="auto"/>
          </w:divBdr>
        </w:div>
        <w:div w:id="649675096">
          <w:marLeft w:val="0"/>
          <w:marRight w:val="0"/>
          <w:marTop w:val="0"/>
          <w:marBottom w:val="0"/>
          <w:divBdr>
            <w:top w:val="none" w:sz="0" w:space="0" w:color="auto"/>
            <w:left w:val="none" w:sz="0" w:space="0" w:color="auto"/>
            <w:bottom w:val="none" w:sz="0" w:space="0" w:color="auto"/>
            <w:right w:val="none" w:sz="0" w:space="0" w:color="auto"/>
          </w:divBdr>
        </w:div>
        <w:div w:id="668992775">
          <w:marLeft w:val="0"/>
          <w:marRight w:val="0"/>
          <w:marTop w:val="0"/>
          <w:marBottom w:val="0"/>
          <w:divBdr>
            <w:top w:val="none" w:sz="0" w:space="0" w:color="auto"/>
            <w:left w:val="none" w:sz="0" w:space="0" w:color="auto"/>
            <w:bottom w:val="none" w:sz="0" w:space="0" w:color="auto"/>
            <w:right w:val="none" w:sz="0" w:space="0" w:color="auto"/>
          </w:divBdr>
        </w:div>
        <w:div w:id="785661704">
          <w:marLeft w:val="0"/>
          <w:marRight w:val="0"/>
          <w:marTop w:val="0"/>
          <w:marBottom w:val="0"/>
          <w:divBdr>
            <w:top w:val="none" w:sz="0" w:space="0" w:color="auto"/>
            <w:left w:val="none" w:sz="0" w:space="0" w:color="auto"/>
            <w:bottom w:val="none" w:sz="0" w:space="0" w:color="auto"/>
            <w:right w:val="none" w:sz="0" w:space="0" w:color="auto"/>
          </w:divBdr>
        </w:div>
        <w:div w:id="1015688786">
          <w:marLeft w:val="0"/>
          <w:marRight w:val="0"/>
          <w:marTop w:val="0"/>
          <w:marBottom w:val="0"/>
          <w:divBdr>
            <w:top w:val="none" w:sz="0" w:space="0" w:color="auto"/>
            <w:left w:val="none" w:sz="0" w:space="0" w:color="auto"/>
            <w:bottom w:val="none" w:sz="0" w:space="0" w:color="auto"/>
            <w:right w:val="none" w:sz="0" w:space="0" w:color="auto"/>
          </w:divBdr>
        </w:div>
        <w:div w:id="1871844410">
          <w:marLeft w:val="0"/>
          <w:marRight w:val="0"/>
          <w:marTop w:val="0"/>
          <w:marBottom w:val="0"/>
          <w:divBdr>
            <w:top w:val="none" w:sz="0" w:space="0" w:color="auto"/>
            <w:left w:val="none" w:sz="0" w:space="0" w:color="auto"/>
            <w:bottom w:val="none" w:sz="0" w:space="0" w:color="auto"/>
            <w:right w:val="none" w:sz="0" w:space="0" w:color="auto"/>
          </w:divBdr>
        </w:div>
        <w:div w:id="1979874758">
          <w:marLeft w:val="0"/>
          <w:marRight w:val="0"/>
          <w:marTop w:val="0"/>
          <w:marBottom w:val="0"/>
          <w:divBdr>
            <w:top w:val="none" w:sz="0" w:space="0" w:color="auto"/>
            <w:left w:val="none" w:sz="0" w:space="0" w:color="auto"/>
            <w:bottom w:val="none" w:sz="0" w:space="0" w:color="auto"/>
            <w:right w:val="none" w:sz="0" w:space="0" w:color="auto"/>
          </w:divBdr>
        </w:div>
      </w:divsChild>
    </w:div>
    <w:div w:id="1727029938">
      <w:bodyDiv w:val="1"/>
      <w:marLeft w:val="0"/>
      <w:marRight w:val="0"/>
      <w:marTop w:val="0"/>
      <w:marBottom w:val="0"/>
      <w:divBdr>
        <w:top w:val="none" w:sz="0" w:space="0" w:color="auto"/>
        <w:left w:val="none" w:sz="0" w:space="0" w:color="auto"/>
        <w:bottom w:val="none" w:sz="0" w:space="0" w:color="auto"/>
        <w:right w:val="none" w:sz="0" w:space="0" w:color="auto"/>
      </w:divBdr>
      <w:divsChild>
        <w:div w:id="853500043">
          <w:marLeft w:val="0"/>
          <w:marRight w:val="0"/>
          <w:marTop w:val="0"/>
          <w:marBottom w:val="0"/>
          <w:divBdr>
            <w:top w:val="none" w:sz="0" w:space="0" w:color="auto"/>
            <w:left w:val="none" w:sz="0" w:space="0" w:color="auto"/>
            <w:bottom w:val="none" w:sz="0" w:space="0" w:color="auto"/>
            <w:right w:val="none" w:sz="0" w:space="0" w:color="auto"/>
          </w:divBdr>
        </w:div>
      </w:divsChild>
    </w:div>
    <w:div w:id="1753508665">
      <w:bodyDiv w:val="1"/>
      <w:marLeft w:val="0"/>
      <w:marRight w:val="0"/>
      <w:marTop w:val="0"/>
      <w:marBottom w:val="0"/>
      <w:divBdr>
        <w:top w:val="none" w:sz="0" w:space="0" w:color="auto"/>
        <w:left w:val="none" w:sz="0" w:space="0" w:color="auto"/>
        <w:bottom w:val="none" w:sz="0" w:space="0" w:color="auto"/>
        <w:right w:val="none" w:sz="0" w:space="0" w:color="auto"/>
      </w:divBdr>
    </w:div>
    <w:div w:id="1769500120">
      <w:bodyDiv w:val="1"/>
      <w:marLeft w:val="0"/>
      <w:marRight w:val="0"/>
      <w:marTop w:val="0"/>
      <w:marBottom w:val="0"/>
      <w:divBdr>
        <w:top w:val="none" w:sz="0" w:space="0" w:color="auto"/>
        <w:left w:val="none" w:sz="0" w:space="0" w:color="auto"/>
        <w:bottom w:val="none" w:sz="0" w:space="0" w:color="auto"/>
        <w:right w:val="none" w:sz="0" w:space="0" w:color="auto"/>
      </w:divBdr>
      <w:divsChild>
        <w:div w:id="25720426">
          <w:marLeft w:val="0"/>
          <w:marRight w:val="0"/>
          <w:marTop w:val="0"/>
          <w:marBottom w:val="0"/>
          <w:divBdr>
            <w:top w:val="none" w:sz="0" w:space="0" w:color="auto"/>
            <w:left w:val="none" w:sz="0" w:space="0" w:color="auto"/>
            <w:bottom w:val="none" w:sz="0" w:space="0" w:color="auto"/>
            <w:right w:val="none" w:sz="0" w:space="0" w:color="auto"/>
          </w:divBdr>
        </w:div>
        <w:div w:id="184560769">
          <w:marLeft w:val="0"/>
          <w:marRight w:val="0"/>
          <w:marTop w:val="0"/>
          <w:marBottom w:val="0"/>
          <w:divBdr>
            <w:top w:val="none" w:sz="0" w:space="0" w:color="auto"/>
            <w:left w:val="none" w:sz="0" w:space="0" w:color="auto"/>
            <w:bottom w:val="none" w:sz="0" w:space="0" w:color="auto"/>
            <w:right w:val="none" w:sz="0" w:space="0" w:color="auto"/>
          </w:divBdr>
        </w:div>
        <w:div w:id="1727869915">
          <w:marLeft w:val="0"/>
          <w:marRight w:val="0"/>
          <w:marTop w:val="0"/>
          <w:marBottom w:val="0"/>
          <w:divBdr>
            <w:top w:val="none" w:sz="0" w:space="0" w:color="auto"/>
            <w:left w:val="none" w:sz="0" w:space="0" w:color="auto"/>
            <w:bottom w:val="none" w:sz="0" w:space="0" w:color="auto"/>
            <w:right w:val="none" w:sz="0" w:space="0" w:color="auto"/>
          </w:divBdr>
        </w:div>
      </w:divsChild>
    </w:div>
    <w:div w:id="1856797413">
      <w:bodyDiv w:val="1"/>
      <w:marLeft w:val="0"/>
      <w:marRight w:val="0"/>
      <w:marTop w:val="0"/>
      <w:marBottom w:val="0"/>
      <w:divBdr>
        <w:top w:val="none" w:sz="0" w:space="0" w:color="auto"/>
        <w:left w:val="none" w:sz="0" w:space="0" w:color="auto"/>
        <w:bottom w:val="none" w:sz="0" w:space="0" w:color="auto"/>
        <w:right w:val="none" w:sz="0" w:space="0" w:color="auto"/>
      </w:divBdr>
    </w:div>
    <w:div w:id="1872526624">
      <w:bodyDiv w:val="1"/>
      <w:marLeft w:val="0"/>
      <w:marRight w:val="0"/>
      <w:marTop w:val="0"/>
      <w:marBottom w:val="0"/>
      <w:divBdr>
        <w:top w:val="none" w:sz="0" w:space="0" w:color="auto"/>
        <w:left w:val="none" w:sz="0" w:space="0" w:color="auto"/>
        <w:bottom w:val="none" w:sz="0" w:space="0" w:color="auto"/>
        <w:right w:val="none" w:sz="0" w:space="0" w:color="auto"/>
      </w:divBdr>
      <w:divsChild>
        <w:div w:id="267664951">
          <w:marLeft w:val="0"/>
          <w:marRight w:val="0"/>
          <w:marTop w:val="0"/>
          <w:marBottom w:val="0"/>
          <w:divBdr>
            <w:top w:val="none" w:sz="0" w:space="0" w:color="auto"/>
            <w:left w:val="none" w:sz="0" w:space="0" w:color="auto"/>
            <w:bottom w:val="none" w:sz="0" w:space="0" w:color="auto"/>
            <w:right w:val="none" w:sz="0" w:space="0" w:color="auto"/>
          </w:divBdr>
          <w:divsChild>
            <w:div w:id="304315856">
              <w:marLeft w:val="0"/>
              <w:marRight w:val="0"/>
              <w:marTop w:val="0"/>
              <w:marBottom w:val="0"/>
              <w:divBdr>
                <w:top w:val="none" w:sz="0" w:space="0" w:color="auto"/>
                <w:left w:val="none" w:sz="0" w:space="0" w:color="auto"/>
                <w:bottom w:val="none" w:sz="0" w:space="0" w:color="auto"/>
                <w:right w:val="none" w:sz="0" w:space="0" w:color="auto"/>
              </w:divBdr>
            </w:div>
            <w:div w:id="322317029">
              <w:marLeft w:val="0"/>
              <w:marRight w:val="0"/>
              <w:marTop w:val="0"/>
              <w:marBottom w:val="0"/>
              <w:divBdr>
                <w:top w:val="none" w:sz="0" w:space="0" w:color="auto"/>
                <w:left w:val="none" w:sz="0" w:space="0" w:color="auto"/>
                <w:bottom w:val="none" w:sz="0" w:space="0" w:color="auto"/>
                <w:right w:val="none" w:sz="0" w:space="0" w:color="auto"/>
              </w:divBdr>
            </w:div>
            <w:div w:id="655035043">
              <w:marLeft w:val="0"/>
              <w:marRight w:val="0"/>
              <w:marTop w:val="0"/>
              <w:marBottom w:val="0"/>
              <w:divBdr>
                <w:top w:val="none" w:sz="0" w:space="0" w:color="auto"/>
                <w:left w:val="none" w:sz="0" w:space="0" w:color="auto"/>
                <w:bottom w:val="none" w:sz="0" w:space="0" w:color="auto"/>
                <w:right w:val="none" w:sz="0" w:space="0" w:color="auto"/>
              </w:divBdr>
            </w:div>
            <w:div w:id="992221139">
              <w:marLeft w:val="0"/>
              <w:marRight w:val="0"/>
              <w:marTop w:val="0"/>
              <w:marBottom w:val="0"/>
              <w:divBdr>
                <w:top w:val="none" w:sz="0" w:space="0" w:color="auto"/>
                <w:left w:val="none" w:sz="0" w:space="0" w:color="auto"/>
                <w:bottom w:val="none" w:sz="0" w:space="0" w:color="auto"/>
                <w:right w:val="none" w:sz="0" w:space="0" w:color="auto"/>
              </w:divBdr>
            </w:div>
            <w:div w:id="1306548185">
              <w:marLeft w:val="0"/>
              <w:marRight w:val="0"/>
              <w:marTop w:val="0"/>
              <w:marBottom w:val="0"/>
              <w:divBdr>
                <w:top w:val="none" w:sz="0" w:space="0" w:color="auto"/>
                <w:left w:val="none" w:sz="0" w:space="0" w:color="auto"/>
                <w:bottom w:val="none" w:sz="0" w:space="0" w:color="auto"/>
                <w:right w:val="none" w:sz="0" w:space="0" w:color="auto"/>
              </w:divBdr>
            </w:div>
            <w:div w:id="1428186566">
              <w:marLeft w:val="0"/>
              <w:marRight w:val="0"/>
              <w:marTop w:val="0"/>
              <w:marBottom w:val="0"/>
              <w:divBdr>
                <w:top w:val="none" w:sz="0" w:space="0" w:color="auto"/>
                <w:left w:val="none" w:sz="0" w:space="0" w:color="auto"/>
                <w:bottom w:val="none" w:sz="0" w:space="0" w:color="auto"/>
                <w:right w:val="none" w:sz="0" w:space="0" w:color="auto"/>
              </w:divBdr>
            </w:div>
            <w:div w:id="1835951950">
              <w:marLeft w:val="0"/>
              <w:marRight w:val="0"/>
              <w:marTop w:val="0"/>
              <w:marBottom w:val="0"/>
              <w:divBdr>
                <w:top w:val="none" w:sz="0" w:space="0" w:color="auto"/>
                <w:left w:val="none" w:sz="0" w:space="0" w:color="auto"/>
                <w:bottom w:val="none" w:sz="0" w:space="0" w:color="auto"/>
                <w:right w:val="none" w:sz="0" w:space="0" w:color="auto"/>
              </w:divBdr>
            </w:div>
            <w:div w:id="2009358396">
              <w:marLeft w:val="0"/>
              <w:marRight w:val="0"/>
              <w:marTop w:val="0"/>
              <w:marBottom w:val="0"/>
              <w:divBdr>
                <w:top w:val="none" w:sz="0" w:space="0" w:color="auto"/>
                <w:left w:val="none" w:sz="0" w:space="0" w:color="auto"/>
                <w:bottom w:val="none" w:sz="0" w:space="0" w:color="auto"/>
                <w:right w:val="none" w:sz="0" w:space="0" w:color="auto"/>
              </w:divBdr>
            </w:div>
            <w:div w:id="21075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8859">
      <w:bodyDiv w:val="1"/>
      <w:marLeft w:val="0"/>
      <w:marRight w:val="0"/>
      <w:marTop w:val="0"/>
      <w:marBottom w:val="0"/>
      <w:divBdr>
        <w:top w:val="none" w:sz="0" w:space="0" w:color="auto"/>
        <w:left w:val="none" w:sz="0" w:space="0" w:color="auto"/>
        <w:bottom w:val="none" w:sz="0" w:space="0" w:color="auto"/>
        <w:right w:val="none" w:sz="0" w:space="0" w:color="auto"/>
      </w:divBdr>
    </w:div>
    <w:div w:id="1894654329">
      <w:bodyDiv w:val="1"/>
      <w:marLeft w:val="0"/>
      <w:marRight w:val="0"/>
      <w:marTop w:val="0"/>
      <w:marBottom w:val="0"/>
      <w:divBdr>
        <w:top w:val="none" w:sz="0" w:space="0" w:color="auto"/>
        <w:left w:val="none" w:sz="0" w:space="0" w:color="auto"/>
        <w:bottom w:val="none" w:sz="0" w:space="0" w:color="auto"/>
        <w:right w:val="none" w:sz="0" w:space="0" w:color="auto"/>
      </w:divBdr>
      <w:divsChild>
        <w:div w:id="550926554">
          <w:marLeft w:val="0"/>
          <w:marRight w:val="0"/>
          <w:marTop w:val="0"/>
          <w:marBottom w:val="0"/>
          <w:divBdr>
            <w:top w:val="none" w:sz="0" w:space="0" w:color="auto"/>
            <w:left w:val="none" w:sz="0" w:space="0" w:color="auto"/>
            <w:bottom w:val="none" w:sz="0" w:space="0" w:color="auto"/>
            <w:right w:val="none" w:sz="0" w:space="0" w:color="auto"/>
          </w:divBdr>
        </w:div>
      </w:divsChild>
    </w:div>
    <w:div w:id="1895385835">
      <w:bodyDiv w:val="1"/>
      <w:marLeft w:val="0"/>
      <w:marRight w:val="0"/>
      <w:marTop w:val="0"/>
      <w:marBottom w:val="0"/>
      <w:divBdr>
        <w:top w:val="none" w:sz="0" w:space="0" w:color="auto"/>
        <w:left w:val="none" w:sz="0" w:space="0" w:color="auto"/>
        <w:bottom w:val="none" w:sz="0" w:space="0" w:color="auto"/>
        <w:right w:val="none" w:sz="0" w:space="0" w:color="auto"/>
      </w:divBdr>
    </w:div>
    <w:div w:id="1895851351">
      <w:bodyDiv w:val="1"/>
      <w:marLeft w:val="0"/>
      <w:marRight w:val="0"/>
      <w:marTop w:val="0"/>
      <w:marBottom w:val="0"/>
      <w:divBdr>
        <w:top w:val="none" w:sz="0" w:space="0" w:color="auto"/>
        <w:left w:val="none" w:sz="0" w:space="0" w:color="auto"/>
        <w:bottom w:val="none" w:sz="0" w:space="0" w:color="auto"/>
        <w:right w:val="none" w:sz="0" w:space="0" w:color="auto"/>
      </w:divBdr>
    </w:div>
    <w:div w:id="1924600874">
      <w:bodyDiv w:val="1"/>
      <w:marLeft w:val="0"/>
      <w:marRight w:val="0"/>
      <w:marTop w:val="0"/>
      <w:marBottom w:val="0"/>
      <w:divBdr>
        <w:top w:val="none" w:sz="0" w:space="0" w:color="auto"/>
        <w:left w:val="none" w:sz="0" w:space="0" w:color="auto"/>
        <w:bottom w:val="none" w:sz="0" w:space="0" w:color="auto"/>
        <w:right w:val="none" w:sz="0" w:space="0" w:color="auto"/>
      </w:divBdr>
    </w:div>
    <w:div w:id="1931085112">
      <w:bodyDiv w:val="1"/>
      <w:marLeft w:val="0"/>
      <w:marRight w:val="0"/>
      <w:marTop w:val="0"/>
      <w:marBottom w:val="0"/>
      <w:divBdr>
        <w:top w:val="none" w:sz="0" w:space="0" w:color="auto"/>
        <w:left w:val="none" w:sz="0" w:space="0" w:color="auto"/>
        <w:bottom w:val="none" w:sz="0" w:space="0" w:color="auto"/>
        <w:right w:val="none" w:sz="0" w:space="0" w:color="auto"/>
      </w:divBdr>
    </w:div>
    <w:div w:id="1931116193">
      <w:bodyDiv w:val="1"/>
      <w:marLeft w:val="0"/>
      <w:marRight w:val="0"/>
      <w:marTop w:val="0"/>
      <w:marBottom w:val="0"/>
      <w:divBdr>
        <w:top w:val="none" w:sz="0" w:space="0" w:color="auto"/>
        <w:left w:val="none" w:sz="0" w:space="0" w:color="auto"/>
        <w:bottom w:val="none" w:sz="0" w:space="0" w:color="auto"/>
        <w:right w:val="none" w:sz="0" w:space="0" w:color="auto"/>
      </w:divBdr>
    </w:div>
    <w:div w:id="1944726060">
      <w:bodyDiv w:val="1"/>
      <w:marLeft w:val="0"/>
      <w:marRight w:val="0"/>
      <w:marTop w:val="0"/>
      <w:marBottom w:val="0"/>
      <w:divBdr>
        <w:top w:val="none" w:sz="0" w:space="0" w:color="auto"/>
        <w:left w:val="none" w:sz="0" w:space="0" w:color="auto"/>
        <w:bottom w:val="none" w:sz="0" w:space="0" w:color="auto"/>
        <w:right w:val="none" w:sz="0" w:space="0" w:color="auto"/>
      </w:divBdr>
      <w:divsChild>
        <w:div w:id="876544644">
          <w:marLeft w:val="0"/>
          <w:marRight w:val="0"/>
          <w:marTop w:val="0"/>
          <w:marBottom w:val="0"/>
          <w:divBdr>
            <w:top w:val="none" w:sz="0" w:space="0" w:color="auto"/>
            <w:left w:val="none" w:sz="0" w:space="0" w:color="auto"/>
            <w:bottom w:val="none" w:sz="0" w:space="0" w:color="auto"/>
            <w:right w:val="none" w:sz="0" w:space="0" w:color="auto"/>
          </w:divBdr>
        </w:div>
        <w:div w:id="2074548679">
          <w:marLeft w:val="0"/>
          <w:marRight w:val="0"/>
          <w:marTop w:val="0"/>
          <w:marBottom w:val="0"/>
          <w:divBdr>
            <w:top w:val="none" w:sz="0" w:space="0" w:color="auto"/>
            <w:left w:val="none" w:sz="0" w:space="0" w:color="auto"/>
            <w:bottom w:val="none" w:sz="0" w:space="0" w:color="auto"/>
            <w:right w:val="none" w:sz="0" w:space="0" w:color="auto"/>
          </w:divBdr>
        </w:div>
      </w:divsChild>
    </w:div>
    <w:div w:id="1976762381">
      <w:bodyDiv w:val="1"/>
      <w:marLeft w:val="0"/>
      <w:marRight w:val="0"/>
      <w:marTop w:val="0"/>
      <w:marBottom w:val="0"/>
      <w:divBdr>
        <w:top w:val="none" w:sz="0" w:space="0" w:color="auto"/>
        <w:left w:val="none" w:sz="0" w:space="0" w:color="auto"/>
        <w:bottom w:val="none" w:sz="0" w:space="0" w:color="auto"/>
        <w:right w:val="none" w:sz="0" w:space="0" w:color="auto"/>
      </w:divBdr>
    </w:div>
    <w:div w:id="1994290988">
      <w:bodyDiv w:val="1"/>
      <w:marLeft w:val="0"/>
      <w:marRight w:val="0"/>
      <w:marTop w:val="0"/>
      <w:marBottom w:val="0"/>
      <w:divBdr>
        <w:top w:val="none" w:sz="0" w:space="0" w:color="auto"/>
        <w:left w:val="none" w:sz="0" w:space="0" w:color="auto"/>
        <w:bottom w:val="none" w:sz="0" w:space="0" w:color="auto"/>
        <w:right w:val="none" w:sz="0" w:space="0" w:color="auto"/>
      </w:divBdr>
    </w:div>
    <w:div w:id="2002074161">
      <w:bodyDiv w:val="1"/>
      <w:marLeft w:val="0"/>
      <w:marRight w:val="0"/>
      <w:marTop w:val="0"/>
      <w:marBottom w:val="0"/>
      <w:divBdr>
        <w:top w:val="none" w:sz="0" w:space="0" w:color="auto"/>
        <w:left w:val="none" w:sz="0" w:space="0" w:color="auto"/>
        <w:bottom w:val="none" w:sz="0" w:space="0" w:color="auto"/>
        <w:right w:val="none" w:sz="0" w:space="0" w:color="auto"/>
      </w:divBdr>
      <w:divsChild>
        <w:div w:id="8726060">
          <w:marLeft w:val="0"/>
          <w:marRight w:val="0"/>
          <w:marTop w:val="0"/>
          <w:marBottom w:val="0"/>
          <w:divBdr>
            <w:top w:val="none" w:sz="0" w:space="0" w:color="auto"/>
            <w:left w:val="none" w:sz="0" w:space="0" w:color="auto"/>
            <w:bottom w:val="none" w:sz="0" w:space="0" w:color="auto"/>
            <w:right w:val="none" w:sz="0" w:space="0" w:color="auto"/>
          </w:divBdr>
        </w:div>
        <w:div w:id="21519967">
          <w:marLeft w:val="0"/>
          <w:marRight w:val="0"/>
          <w:marTop w:val="0"/>
          <w:marBottom w:val="0"/>
          <w:divBdr>
            <w:top w:val="none" w:sz="0" w:space="0" w:color="auto"/>
            <w:left w:val="none" w:sz="0" w:space="0" w:color="auto"/>
            <w:bottom w:val="none" w:sz="0" w:space="0" w:color="auto"/>
            <w:right w:val="none" w:sz="0" w:space="0" w:color="auto"/>
          </w:divBdr>
        </w:div>
        <w:div w:id="97724047">
          <w:marLeft w:val="0"/>
          <w:marRight w:val="0"/>
          <w:marTop w:val="0"/>
          <w:marBottom w:val="0"/>
          <w:divBdr>
            <w:top w:val="none" w:sz="0" w:space="0" w:color="auto"/>
            <w:left w:val="none" w:sz="0" w:space="0" w:color="auto"/>
            <w:bottom w:val="none" w:sz="0" w:space="0" w:color="auto"/>
            <w:right w:val="none" w:sz="0" w:space="0" w:color="auto"/>
          </w:divBdr>
        </w:div>
        <w:div w:id="189688263">
          <w:marLeft w:val="0"/>
          <w:marRight w:val="0"/>
          <w:marTop w:val="0"/>
          <w:marBottom w:val="0"/>
          <w:divBdr>
            <w:top w:val="none" w:sz="0" w:space="0" w:color="auto"/>
            <w:left w:val="none" w:sz="0" w:space="0" w:color="auto"/>
            <w:bottom w:val="none" w:sz="0" w:space="0" w:color="auto"/>
            <w:right w:val="none" w:sz="0" w:space="0" w:color="auto"/>
          </w:divBdr>
        </w:div>
        <w:div w:id="234974188">
          <w:marLeft w:val="0"/>
          <w:marRight w:val="0"/>
          <w:marTop w:val="0"/>
          <w:marBottom w:val="0"/>
          <w:divBdr>
            <w:top w:val="none" w:sz="0" w:space="0" w:color="auto"/>
            <w:left w:val="none" w:sz="0" w:space="0" w:color="auto"/>
            <w:bottom w:val="none" w:sz="0" w:space="0" w:color="auto"/>
            <w:right w:val="none" w:sz="0" w:space="0" w:color="auto"/>
          </w:divBdr>
        </w:div>
        <w:div w:id="352070908">
          <w:marLeft w:val="0"/>
          <w:marRight w:val="0"/>
          <w:marTop w:val="0"/>
          <w:marBottom w:val="0"/>
          <w:divBdr>
            <w:top w:val="none" w:sz="0" w:space="0" w:color="auto"/>
            <w:left w:val="none" w:sz="0" w:space="0" w:color="auto"/>
            <w:bottom w:val="none" w:sz="0" w:space="0" w:color="auto"/>
            <w:right w:val="none" w:sz="0" w:space="0" w:color="auto"/>
          </w:divBdr>
        </w:div>
        <w:div w:id="424231877">
          <w:marLeft w:val="0"/>
          <w:marRight w:val="0"/>
          <w:marTop w:val="0"/>
          <w:marBottom w:val="0"/>
          <w:divBdr>
            <w:top w:val="none" w:sz="0" w:space="0" w:color="auto"/>
            <w:left w:val="none" w:sz="0" w:space="0" w:color="auto"/>
            <w:bottom w:val="none" w:sz="0" w:space="0" w:color="auto"/>
            <w:right w:val="none" w:sz="0" w:space="0" w:color="auto"/>
          </w:divBdr>
        </w:div>
        <w:div w:id="467163788">
          <w:marLeft w:val="0"/>
          <w:marRight w:val="0"/>
          <w:marTop w:val="0"/>
          <w:marBottom w:val="0"/>
          <w:divBdr>
            <w:top w:val="none" w:sz="0" w:space="0" w:color="auto"/>
            <w:left w:val="none" w:sz="0" w:space="0" w:color="auto"/>
            <w:bottom w:val="none" w:sz="0" w:space="0" w:color="auto"/>
            <w:right w:val="none" w:sz="0" w:space="0" w:color="auto"/>
          </w:divBdr>
        </w:div>
        <w:div w:id="673604336">
          <w:marLeft w:val="0"/>
          <w:marRight w:val="0"/>
          <w:marTop w:val="0"/>
          <w:marBottom w:val="0"/>
          <w:divBdr>
            <w:top w:val="none" w:sz="0" w:space="0" w:color="auto"/>
            <w:left w:val="none" w:sz="0" w:space="0" w:color="auto"/>
            <w:bottom w:val="none" w:sz="0" w:space="0" w:color="auto"/>
            <w:right w:val="none" w:sz="0" w:space="0" w:color="auto"/>
          </w:divBdr>
        </w:div>
        <w:div w:id="1023820884">
          <w:marLeft w:val="0"/>
          <w:marRight w:val="0"/>
          <w:marTop w:val="0"/>
          <w:marBottom w:val="0"/>
          <w:divBdr>
            <w:top w:val="none" w:sz="0" w:space="0" w:color="auto"/>
            <w:left w:val="none" w:sz="0" w:space="0" w:color="auto"/>
            <w:bottom w:val="none" w:sz="0" w:space="0" w:color="auto"/>
            <w:right w:val="none" w:sz="0" w:space="0" w:color="auto"/>
          </w:divBdr>
        </w:div>
        <w:div w:id="1116290893">
          <w:marLeft w:val="0"/>
          <w:marRight w:val="0"/>
          <w:marTop w:val="0"/>
          <w:marBottom w:val="0"/>
          <w:divBdr>
            <w:top w:val="none" w:sz="0" w:space="0" w:color="auto"/>
            <w:left w:val="none" w:sz="0" w:space="0" w:color="auto"/>
            <w:bottom w:val="none" w:sz="0" w:space="0" w:color="auto"/>
            <w:right w:val="none" w:sz="0" w:space="0" w:color="auto"/>
          </w:divBdr>
        </w:div>
        <w:div w:id="1180200143">
          <w:marLeft w:val="0"/>
          <w:marRight w:val="0"/>
          <w:marTop w:val="0"/>
          <w:marBottom w:val="0"/>
          <w:divBdr>
            <w:top w:val="none" w:sz="0" w:space="0" w:color="auto"/>
            <w:left w:val="none" w:sz="0" w:space="0" w:color="auto"/>
            <w:bottom w:val="none" w:sz="0" w:space="0" w:color="auto"/>
            <w:right w:val="none" w:sz="0" w:space="0" w:color="auto"/>
          </w:divBdr>
        </w:div>
        <w:div w:id="1198934336">
          <w:marLeft w:val="0"/>
          <w:marRight w:val="0"/>
          <w:marTop w:val="0"/>
          <w:marBottom w:val="0"/>
          <w:divBdr>
            <w:top w:val="none" w:sz="0" w:space="0" w:color="auto"/>
            <w:left w:val="none" w:sz="0" w:space="0" w:color="auto"/>
            <w:bottom w:val="none" w:sz="0" w:space="0" w:color="auto"/>
            <w:right w:val="none" w:sz="0" w:space="0" w:color="auto"/>
          </w:divBdr>
        </w:div>
        <w:div w:id="1260916643">
          <w:marLeft w:val="0"/>
          <w:marRight w:val="0"/>
          <w:marTop w:val="0"/>
          <w:marBottom w:val="0"/>
          <w:divBdr>
            <w:top w:val="none" w:sz="0" w:space="0" w:color="auto"/>
            <w:left w:val="none" w:sz="0" w:space="0" w:color="auto"/>
            <w:bottom w:val="none" w:sz="0" w:space="0" w:color="auto"/>
            <w:right w:val="none" w:sz="0" w:space="0" w:color="auto"/>
          </w:divBdr>
        </w:div>
        <w:div w:id="1302074460">
          <w:marLeft w:val="0"/>
          <w:marRight w:val="0"/>
          <w:marTop w:val="0"/>
          <w:marBottom w:val="0"/>
          <w:divBdr>
            <w:top w:val="none" w:sz="0" w:space="0" w:color="auto"/>
            <w:left w:val="none" w:sz="0" w:space="0" w:color="auto"/>
            <w:bottom w:val="none" w:sz="0" w:space="0" w:color="auto"/>
            <w:right w:val="none" w:sz="0" w:space="0" w:color="auto"/>
          </w:divBdr>
        </w:div>
        <w:div w:id="1331710758">
          <w:marLeft w:val="0"/>
          <w:marRight w:val="0"/>
          <w:marTop w:val="0"/>
          <w:marBottom w:val="0"/>
          <w:divBdr>
            <w:top w:val="none" w:sz="0" w:space="0" w:color="auto"/>
            <w:left w:val="none" w:sz="0" w:space="0" w:color="auto"/>
            <w:bottom w:val="none" w:sz="0" w:space="0" w:color="auto"/>
            <w:right w:val="none" w:sz="0" w:space="0" w:color="auto"/>
          </w:divBdr>
        </w:div>
        <w:div w:id="1564637336">
          <w:marLeft w:val="0"/>
          <w:marRight w:val="0"/>
          <w:marTop w:val="0"/>
          <w:marBottom w:val="0"/>
          <w:divBdr>
            <w:top w:val="none" w:sz="0" w:space="0" w:color="auto"/>
            <w:left w:val="none" w:sz="0" w:space="0" w:color="auto"/>
            <w:bottom w:val="none" w:sz="0" w:space="0" w:color="auto"/>
            <w:right w:val="none" w:sz="0" w:space="0" w:color="auto"/>
          </w:divBdr>
        </w:div>
        <w:div w:id="1958755679">
          <w:marLeft w:val="0"/>
          <w:marRight w:val="0"/>
          <w:marTop w:val="0"/>
          <w:marBottom w:val="0"/>
          <w:divBdr>
            <w:top w:val="none" w:sz="0" w:space="0" w:color="auto"/>
            <w:left w:val="none" w:sz="0" w:space="0" w:color="auto"/>
            <w:bottom w:val="none" w:sz="0" w:space="0" w:color="auto"/>
            <w:right w:val="none" w:sz="0" w:space="0" w:color="auto"/>
          </w:divBdr>
        </w:div>
        <w:div w:id="2004772605">
          <w:marLeft w:val="0"/>
          <w:marRight w:val="0"/>
          <w:marTop w:val="0"/>
          <w:marBottom w:val="0"/>
          <w:divBdr>
            <w:top w:val="none" w:sz="0" w:space="0" w:color="auto"/>
            <w:left w:val="none" w:sz="0" w:space="0" w:color="auto"/>
            <w:bottom w:val="none" w:sz="0" w:space="0" w:color="auto"/>
            <w:right w:val="none" w:sz="0" w:space="0" w:color="auto"/>
          </w:divBdr>
        </w:div>
        <w:div w:id="2037926038">
          <w:marLeft w:val="0"/>
          <w:marRight w:val="0"/>
          <w:marTop w:val="0"/>
          <w:marBottom w:val="0"/>
          <w:divBdr>
            <w:top w:val="none" w:sz="0" w:space="0" w:color="auto"/>
            <w:left w:val="none" w:sz="0" w:space="0" w:color="auto"/>
            <w:bottom w:val="none" w:sz="0" w:space="0" w:color="auto"/>
            <w:right w:val="none" w:sz="0" w:space="0" w:color="auto"/>
          </w:divBdr>
        </w:div>
      </w:divsChild>
    </w:div>
    <w:div w:id="2082865318">
      <w:bodyDiv w:val="1"/>
      <w:marLeft w:val="0"/>
      <w:marRight w:val="0"/>
      <w:marTop w:val="0"/>
      <w:marBottom w:val="0"/>
      <w:divBdr>
        <w:top w:val="none" w:sz="0" w:space="0" w:color="auto"/>
        <w:left w:val="none" w:sz="0" w:space="0" w:color="auto"/>
        <w:bottom w:val="none" w:sz="0" w:space="0" w:color="auto"/>
        <w:right w:val="none" w:sz="0" w:space="0" w:color="auto"/>
      </w:divBdr>
    </w:div>
    <w:div w:id="2103446967">
      <w:bodyDiv w:val="1"/>
      <w:marLeft w:val="0"/>
      <w:marRight w:val="0"/>
      <w:marTop w:val="0"/>
      <w:marBottom w:val="0"/>
      <w:divBdr>
        <w:top w:val="none" w:sz="0" w:space="0" w:color="auto"/>
        <w:left w:val="none" w:sz="0" w:space="0" w:color="auto"/>
        <w:bottom w:val="none" w:sz="0" w:space="0" w:color="auto"/>
        <w:right w:val="none" w:sz="0" w:space="0" w:color="auto"/>
      </w:divBdr>
      <w:divsChild>
        <w:div w:id="243805827">
          <w:marLeft w:val="0"/>
          <w:marRight w:val="0"/>
          <w:marTop w:val="0"/>
          <w:marBottom w:val="0"/>
          <w:divBdr>
            <w:top w:val="none" w:sz="0" w:space="0" w:color="auto"/>
            <w:left w:val="none" w:sz="0" w:space="0" w:color="auto"/>
            <w:bottom w:val="none" w:sz="0" w:space="0" w:color="auto"/>
            <w:right w:val="none" w:sz="0" w:space="0" w:color="auto"/>
          </w:divBdr>
        </w:div>
        <w:div w:id="708529239">
          <w:marLeft w:val="0"/>
          <w:marRight w:val="0"/>
          <w:marTop w:val="0"/>
          <w:marBottom w:val="0"/>
          <w:divBdr>
            <w:top w:val="none" w:sz="0" w:space="0" w:color="auto"/>
            <w:left w:val="none" w:sz="0" w:space="0" w:color="auto"/>
            <w:bottom w:val="none" w:sz="0" w:space="0" w:color="auto"/>
            <w:right w:val="none" w:sz="0" w:space="0" w:color="auto"/>
          </w:divBdr>
        </w:div>
        <w:div w:id="769280250">
          <w:marLeft w:val="0"/>
          <w:marRight w:val="0"/>
          <w:marTop w:val="0"/>
          <w:marBottom w:val="0"/>
          <w:divBdr>
            <w:top w:val="none" w:sz="0" w:space="0" w:color="auto"/>
            <w:left w:val="none" w:sz="0" w:space="0" w:color="auto"/>
            <w:bottom w:val="none" w:sz="0" w:space="0" w:color="auto"/>
            <w:right w:val="none" w:sz="0" w:space="0" w:color="auto"/>
          </w:divBdr>
        </w:div>
        <w:div w:id="1036740401">
          <w:marLeft w:val="0"/>
          <w:marRight w:val="0"/>
          <w:marTop w:val="0"/>
          <w:marBottom w:val="0"/>
          <w:divBdr>
            <w:top w:val="none" w:sz="0" w:space="0" w:color="auto"/>
            <w:left w:val="none" w:sz="0" w:space="0" w:color="auto"/>
            <w:bottom w:val="none" w:sz="0" w:space="0" w:color="auto"/>
            <w:right w:val="none" w:sz="0" w:space="0" w:color="auto"/>
          </w:divBdr>
        </w:div>
        <w:div w:id="1044060451">
          <w:marLeft w:val="0"/>
          <w:marRight w:val="0"/>
          <w:marTop w:val="0"/>
          <w:marBottom w:val="0"/>
          <w:divBdr>
            <w:top w:val="none" w:sz="0" w:space="0" w:color="auto"/>
            <w:left w:val="none" w:sz="0" w:space="0" w:color="auto"/>
            <w:bottom w:val="none" w:sz="0" w:space="0" w:color="auto"/>
            <w:right w:val="none" w:sz="0" w:space="0" w:color="auto"/>
          </w:divBdr>
        </w:div>
        <w:div w:id="1159270044">
          <w:marLeft w:val="0"/>
          <w:marRight w:val="0"/>
          <w:marTop w:val="0"/>
          <w:marBottom w:val="0"/>
          <w:divBdr>
            <w:top w:val="none" w:sz="0" w:space="0" w:color="auto"/>
            <w:left w:val="none" w:sz="0" w:space="0" w:color="auto"/>
            <w:bottom w:val="none" w:sz="0" w:space="0" w:color="auto"/>
            <w:right w:val="none" w:sz="0" w:space="0" w:color="auto"/>
          </w:divBdr>
        </w:div>
        <w:div w:id="1166555270">
          <w:marLeft w:val="0"/>
          <w:marRight w:val="0"/>
          <w:marTop w:val="0"/>
          <w:marBottom w:val="0"/>
          <w:divBdr>
            <w:top w:val="none" w:sz="0" w:space="0" w:color="auto"/>
            <w:left w:val="none" w:sz="0" w:space="0" w:color="auto"/>
            <w:bottom w:val="none" w:sz="0" w:space="0" w:color="auto"/>
            <w:right w:val="none" w:sz="0" w:space="0" w:color="auto"/>
          </w:divBdr>
        </w:div>
        <w:div w:id="1171603887">
          <w:marLeft w:val="0"/>
          <w:marRight w:val="0"/>
          <w:marTop w:val="0"/>
          <w:marBottom w:val="0"/>
          <w:divBdr>
            <w:top w:val="none" w:sz="0" w:space="0" w:color="auto"/>
            <w:left w:val="none" w:sz="0" w:space="0" w:color="auto"/>
            <w:bottom w:val="none" w:sz="0" w:space="0" w:color="auto"/>
            <w:right w:val="none" w:sz="0" w:space="0" w:color="auto"/>
          </w:divBdr>
        </w:div>
        <w:div w:id="1253121498">
          <w:marLeft w:val="0"/>
          <w:marRight w:val="0"/>
          <w:marTop w:val="0"/>
          <w:marBottom w:val="0"/>
          <w:divBdr>
            <w:top w:val="none" w:sz="0" w:space="0" w:color="auto"/>
            <w:left w:val="none" w:sz="0" w:space="0" w:color="auto"/>
            <w:bottom w:val="none" w:sz="0" w:space="0" w:color="auto"/>
            <w:right w:val="none" w:sz="0" w:space="0" w:color="auto"/>
          </w:divBdr>
        </w:div>
        <w:div w:id="1307123594">
          <w:marLeft w:val="0"/>
          <w:marRight w:val="0"/>
          <w:marTop w:val="0"/>
          <w:marBottom w:val="0"/>
          <w:divBdr>
            <w:top w:val="none" w:sz="0" w:space="0" w:color="auto"/>
            <w:left w:val="none" w:sz="0" w:space="0" w:color="auto"/>
            <w:bottom w:val="none" w:sz="0" w:space="0" w:color="auto"/>
            <w:right w:val="none" w:sz="0" w:space="0" w:color="auto"/>
          </w:divBdr>
        </w:div>
        <w:div w:id="1426732840">
          <w:marLeft w:val="0"/>
          <w:marRight w:val="0"/>
          <w:marTop w:val="0"/>
          <w:marBottom w:val="0"/>
          <w:divBdr>
            <w:top w:val="none" w:sz="0" w:space="0" w:color="auto"/>
            <w:left w:val="none" w:sz="0" w:space="0" w:color="auto"/>
            <w:bottom w:val="none" w:sz="0" w:space="0" w:color="auto"/>
            <w:right w:val="none" w:sz="0" w:space="0" w:color="auto"/>
          </w:divBdr>
        </w:div>
        <w:div w:id="1568567036">
          <w:marLeft w:val="0"/>
          <w:marRight w:val="0"/>
          <w:marTop w:val="0"/>
          <w:marBottom w:val="0"/>
          <w:divBdr>
            <w:top w:val="none" w:sz="0" w:space="0" w:color="auto"/>
            <w:left w:val="none" w:sz="0" w:space="0" w:color="auto"/>
            <w:bottom w:val="none" w:sz="0" w:space="0" w:color="auto"/>
            <w:right w:val="none" w:sz="0" w:space="0" w:color="auto"/>
          </w:divBdr>
        </w:div>
        <w:div w:id="1736128133">
          <w:marLeft w:val="0"/>
          <w:marRight w:val="0"/>
          <w:marTop w:val="0"/>
          <w:marBottom w:val="0"/>
          <w:divBdr>
            <w:top w:val="none" w:sz="0" w:space="0" w:color="auto"/>
            <w:left w:val="none" w:sz="0" w:space="0" w:color="auto"/>
            <w:bottom w:val="none" w:sz="0" w:space="0" w:color="auto"/>
            <w:right w:val="none" w:sz="0" w:space="0" w:color="auto"/>
          </w:divBdr>
        </w:div>
        <w:div w:id="1886595777">
          <w:marLeft w:val="0"/>
          <w:marRight w:val="0"/>
          <w:marTop w:val="0"/>
          <w:marBottom w:val="0"/>
          <w:divBdr>
            <w:top w:val="none" w:sz="0" w:space="0" w:color="auto"/>
            <w:left w:val="none" w:sz="0" w:space="0" w:color="auto"/>
            <w:bottom w:val="none" w:sz="0" w:space="0" w:color="auto"/>
            <w:right w:val="none" w:sz="0" w:space="0" w:color="auto"/>
          </w:divBdr>
        </w:div>
        <w:div w:id="1952735626">
          <w:marLeft w:val="0"/>
          <w:marRight w:val="0"/>
          <w:marTop w:val="0"/>
          <w:marBottom w:val="0"/>
          <w:divBdr>
            <w:top w:val="none" w:sz="0" w:space="0" w:color="auto"/>
            <w:left w:val="none" w:sz="0" w:space="0" w:color="auto"/>
            <w:bottom w:val="none" w:sz="0" w:space="0" w:color="auto"/>
            <w:right w:val="none" w:sz="0" w:space="0" w:color="auto"/>
          </w:divBdr>
        </w:div>
        <w:div w:id="1966084570">
          <w:marLeft w:val="0"/>
          <w:marRight w:val="0"/>
          <w:marTop w:val="0"/>
          <w:marBottom w:val="0"/>
          <w:divBdr>
            <w:top w:val="none" w:sz="0" w:space="0" w:color="auto"/>
            <w:left w:val="none" w:sz="0" w:space="0" w:color="auto"/>
            <w:bottom w:val="none" w:sz="0" w:space="0" w:color="auto"/>
            <w:right w:val="none" w:sz="0" w:space="0" w:color="auto"/>
          </w:divBdr>
        </w:div>
        <w:div w:id="2004428799">
          <w:marLeft w:val="0"/>
          <w:marRight w:val="0"/>
          <w:marTop w:val="0"/>
          <w:marBottom w:val="0"/>
          <w:divBdr>
            <w:top w:val="none" w:sz="0" w:space="0" w:color="auto"/>
            <w:left w:val="none" w:sz="0" w:space="0" w:color="auto"/>
            <w:bottom w:val="none" w:sz="0" w:space="0" w:color="auto"/>
            <w:right w:val="none" w:sz="0" w:space="0" w:color="auto"/>
          </w:divBdr>
        </w:div>
        <w:div w:id="2031057336">
          <w:marLeft w:val="0"/>
          <w:marRight w:val="0"/>
          <w:marTop w:val="0"/>
          <w:marBottom w:val="0"/>
          <w:divBdr>
            <w:top w:val="none" w:sz="0" w:space="0" w:color="auto"/>
            <w:left w:val="none" w:sz="0" w:space="0" w:color="auto"/>
            <w:bottom w:val="none" w:sz="0" w:space="0" w:color="auto"/>
            <w:right w:val="none" w:sz="0" w:space="0" w:color="auto"/>
          </w:divBdr>
        </w:div>
        <w:div w:id="2078741860">
          <w:marLeft w:val="0"/>
          <w:marRight w:val="0"/>
          <w:marTop w:val="0"/>
          <w:marBottom w:val="0"/>
          <w:divBdr>
            <w:top w:val="none" w:sz="0" w:space="0" w:color="auto"/>
            <w:left w:val="none" w:sz="0" w:space="0" w:color="auto"/>
            <w:bottom w:val="none" w:sz="0" w:space="0" w:color="auto"/>
            <w:right w:val="none" w:sz="0" w:space="0" w:color="auto"/>
          </w:divBdr>
        </w:div>
        <w:div w:id="2132362783">
          <w:marLeft w:val="0"/>
          <w:marRight w:val="0"/>
          <w:marTop w:val="0"/>
          <w:marBottom w:val="0"/>
          <w:divBdr>
            <w:top w:val="none" w:sz="0" w:space="0" w:color="auto"/>
            <w:left w:val="none" w:sz="0" w:space="0" w:color="auto"/>
            <w:bottom w:val="none" w:sz="0" w:space="0" w:color="auto"/>
            <w:right w:val="none" w:sz="0" w:space="0" w:color="auto"/>
          </w:divBdr>
        </w:div>
      </w:divsChild>
    </w:div>
    <w:div w:id="2112973163">
      <w:bodyDiv w:val="1"/>
      <w:marLeft w:val="0"/>
      <w:marRight w:val="0"/>
      <w:marTop w:val="0"/>
      <w:marBottom w:val="0"/>
      <w:divBdr>
        <w:top w:val="none" w:sz="0" w:space="0" w:color="auto"/>
        <w:left w:val="none" w:sz="0" w:space="0" w:color="auto"/>
        <w:bottom w:val="none" w:sz="0" w:space="0" w:color="auto"/>
        <w:right w:val="none" w:sz="0" w:space="0" w:color="auto"/>
      </w:divBdr>
    </w:div>
    <w:div w:id="21320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pcina-barilovic.hr" TargetMode="External"/><Relationship Id="rId4" Type="http://schemas.openxmlformats.org/officeDocument/2006/relationships/settings" Target="settings.xml"/><Relationship Id="rId9" Type="http://schemas.openxmlformats.org/officeDocument/2006/relationships/hyperlink" Target="mailto:opc.barilo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89E80-D2B3-4DA5-914F-74762ACC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70</Pages>
  <Words>23146</Words>
  <Characters>147126</Characters>
  <Application>Microsoft Office Word</Application>
  <DocSecurity>0</DocSecurity>
  <Lines>1226</Lines>
  <Paragraphs>339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UPU 4 Donji Velemeric</vt:lpstr>
      <vt:lpstr>UPU 4 Donji Velemeric</vt:lpstr>
    </vt:vector>
  </TitlesOfParts>
  <Company>ADF</Company>
  <LinksUpToDate>false</LinksUpToDate>
  <CharactersWithSpaces>169933</CharactersWithSpaces>
  <SharedDoc>false</SharedDoc>
  <HLinks>
    <vt:vector size="276" baseType="variant">
      <vt:variant>
        <vt:i4>1572927</vt:i4>
      </vt:variant>
      <vt:variant>
        <vt:i4>242</vt:i4>
      </vt:variant>
      <vt:variant>
        <vt:i4>0</vt:i4>
      </vt:variant>
      <vt:variant>
        <vt:i4>5</vt:i4>
      </vt:variant>
      <vt:variant>
        <vt:lpwstr/>
      </vt:variant>
      <vt:variant>
        <vt:lpwstr>_Toc409509239</vt:lpwstr>
      </vt:variant>
      <vt:variant>
        <vt:i4>1572927</vt:i4>
      </vt:variant>
      <vt:variant>
        <vt:i4>239</vt:i4>
      </vt:variant>
      <vt:variant>
        <vt:i4>0</vt:i4>
      </vt:variant>
      <vt:variant>
        <vt:i4>5</vt:i4>
      </vt:variant>
      <vt:variant>
        <vt:lpwstr/>
      </vt:variant>
      <vt:variant>
        <vt:lpwstr>_Toc409509238</vt:lpwstr>
      </vt:variant>
      <vt:variant>
        <vt:i4>1572927</vt:i4>
      </vt:variant>
      <vt:variant>
        <vt:i4>236</vt:i4>
      </vt:variant>
      <vt:variant>
        <vt:i4>0</vt:i4>
      </vt:variant>
      <vt:variant>
        <vt:i4>5</vt:i4>
      </vt:variant>
      <vt:variant>
        <vt:lpwstr/>
      </vt:variant>
      <vt:variant>
        <vt:lpwstr>_Toc409509238</vt:lpwstr>
      </vt:variant>
      <vt:variant>
        <vt:i4>1572927</vt:i4>
      </vt:variant>
      <vt:variant>
        <vt:i4>233</vt:i4>
      </vt:variant>
      <vt:variant>
        <vt:i4>0</vt:i4>
      </vt:variant>
      <vt:variant>
        <vt:i4>5</vt:i4>
      </vt:variant>
      <vt:variant>
        <vt:lpwstr/>
      </vt:variant>
      <vt:variant>
        <vt:lpwstr>_Toc409509237</vt:lpwstr>
      </vt:variant>
      <vt:variant>
        <vt:i4>1572927</vt:i4>
      </vt:variant>
      <vt:variant>
        <vt:i4>230</vt:i4>
      </vt:variant>
      <vt:variant>
        <vt:i4>0</vt:i4>
      </vt:variant>
      <vt:variant>
        <vt:i4>5</vt:i4>
      </vt:variant>
      <vt:variant>
        <vt:lpwstr/>
      </vt:variant>
      <vt:variant>
        <vt:lpwstr>_Toc409509236</vt:lpwstr>
      </vt:variant>
      <vt:variant>
        <vt:i4>1703999</vt:i4>
      </vt:variant>
      <vt:variant>
        <vt:i4>227</vt:i4>
      </vt:variant>
      <vt:variant>
        <vt:i4>0</vt:i4>
      </vt:variant>
      <vt:variant>
        <vt:i4>5</vt:i4>
      </vt:variant>
      <vt:variant>
        <vt:lpwstr/>
      </vt:variant>
      <vt:variant>
        <vt:lpwstr>_Toc409509219</vt:lpwstr>
      </vt:variant>
      <vt:variant>
        <vt:i4>1703999</vt:i4>
      </vt:variant>
      <vt:variant>
        <vt:i4>224</vt:i4>
      </vt:variant>
      <vt:variant>
        <vt:i4>0</vt:i4>
      </vt:variant>
      <vt:variant>
        <vt:i4>5</vt:i4>
      </vt:variant>
      <vt:variant>
        <vt:lpwstr/>
      </vt:variant>
      <vt:variant>
        <vt:lpwstr>_Toc409509218</vt:lpwstr>
      </vt:variant>
      <vt:variant>
        <vt:i4>1703999</vt:i4>
      </vt:variant>
      <vt:variant>
        <vt:i4>218</vt:i4>
      </vt:variant>
      <vt:variant>
        <vt:i4>0</vt:i4>
      </vt:variant>
      <vt:variant>
        <vt:i4>5</vt:i4>
      </vt:variant>
      <vt:variant>
        <vt:lpwstr/>
      </vt:variant>
      <vt:variant>
        <vt:lpwstr>_Toc409509217</vt:lpwstr>
      </vt:variant>
      <vt:variant>
        <vt:i4>1703999</vt:i4>
      </vt:variant>
      <vt:variant>
        <vt:i4>212</vt:i4>
      </vt:variant>
      <vt:variant>
        <vt:i4>0</vt:i4>
      </vt:variant>
      <vt:variant>
        <vt:i4>5</vt:i4>
      </vt:variant>
      <vt:variant>
        <vt:lpwstr/>
      </vt:variant>
      <vt:variant>
        <vt:lpwstr>_Toc409509216</vt:lpwstr>
      </vt:variant>
      <vt:variant>
        <vt:i4>1703999</vt:i4>
      </vt:variant>
      <vt:variant>
        <vt:i4>206</vt:i4>
      </vt:variant>
      <vt:variant>
        <vt:i4>0</vt:i4>
      </vt:variant>
      <vt:variant>
        <vt:i4>5</vt:i4>
      </vt:variant>
      <vt:variant>
        <vt:lpwstr/>
      </vt:variant>
      <vt:variant>
        <vt:lpwstr>_Toc409509215</vt:lpwstr>
      </vt:variant>
      <vt:variant>
        <vt:i4>1703999</vt:i4>
      </vt:variant>
      <vt:variant>
        <vt:i4>200</vt:i4>
      </vt:variant>
      <vt:variant>
        <vt:i4>0</vt:i4>
      </vt:variant>
      <vt:variant>
        <vt:i4>5</vt:i4>
      </vt:variant>
      <vt:variant>
        <vt:lpwstr/>
      </vt:variant>
      <vt:variant>
        <vt:lpwstr>_Toc409509214</vt:lpwstr>
      </vt:variant>
      <vt:variant>
        <vt:i4>1703999</vt:i4>
      </vt:variant>
      <vt:variant>
        <vt:i4>194</vt:i4>
      </vt:variant>
      <vt:variant>
        <vt:i4>0</vt:i4>
      </vt:variant>
      <vt:variant>
        <vt:i4>5</vt:i4>
      </vt:variant>
      <vt:variant>
        <vt:lpwstr/>
      </vt:variant>
      <vt:variant>
        <vt:lpwstr>_Toc409509213</vt:lpwstr>
      </vt:variant>
      <vt:variant>
        <vt:i4>1703999</vt:i4>
      </vt:variant>
      <vt:variant>
        <vt:i4>188</vt:i4>
      </vt:variant>
      <vt:variant>
        <vt:i4>0</vt:i4>
      </vt:variant>
      <vt:variant>
        <vt:i4>5</vt:i4>
      </vt:variant>
      <vt:variant>
        <vt:lpwstr/>
      </vt:variant>
      <vt:variant>
        <vt:lpwstr>_Toc409509212</vt:lpwstr>
      </vt:variant>
      <vt:variant>
        <vt:i4>1703999</vt:i4>
      </vt:variant>
      <vt:variant>
        <vt:i4>182</vt:i4>
      </vt:variant>
      <vt:variant>
        <vt:i4>0</vt:i4>
      </vt:variant>
      <vt:variant>
        <vt:i4>5</vt:i4>
      </vt:variant>
      <vt:variant>
        <vt:lpwstr/>
      </vt:variant>
      <vt:variant>
        <vt:lpwstr>_Toc409509211</vt:lpwstr>
      </vt:variant>
      <vt:variant>
        <vt:i4>1703999</vt:i4>
      </vt:variant>
      <vt:variant>
        <vt:i4>176</vt:i4>
      </vt:variant>
      <vt:variant>
        <vt:i4>0</vt:i4>
      </vt:variant>
      <vt:variant>
        <vt:i4>5</vt:i4>
      </vt:variant>
      <vt:variant>
        <vt:lpwstr/>
      </vt:variant>
      <vt:variant>
        <vt:lpwstr>_Toc409509210</vt:lpwstr>
      </vt:variant>
      <vt:variant>
        <vt:i4>1769535</vt:i4>
      </vt:variant>
      <vt:variant>
        <vt:i4>170</vt:i4>
      </vt:variant>
      <vt:variant>
        <vt:i4>0</vt:i4>
      </vt:variant>
      <vt:variant>
        <vt:i4>5</vt:i4>
      </vt:variant>
      <vt:variant>
        <vt:lpwstr/>
      </vt:variant>
      <vt:variant>
        <vt:lpwstr>_Toc409509209</vt:lpwstr>
      </vt:variant>
      <vt:variant>
        <vt:i4>1769535</vt:i4>
      </vt:variant>
      <vt:variant>
        <vt:i4>164</vt:i4>
      </vt:variant>
      <vt:variant>
        <vt:i4>0</vt:i4>
      </vt:variant>
      <vt:variant>
        <vt:i4>5</vt:i4>
      </vt:variant>
      <vt:variant>
        <vt:lpwstr/>
      </vt:variant>
      <vt:variant>
        <vt:lpwstr>_Toc409509208</vt:lpwstr>
      </vt:variant>
      <vt:variant>
        <vt:i4>1769535</vt:i4>
      </vt:variant>
      <vt:variant>
        <vt:i4>158</vt:i4>
      </vt:variant>
      <vt:variant>
        <vt:i4>0</vt:i4>
      </vt:variant>
      <vt:variant>
        <vt:i4>5</vt:i4>
      </vt:variant>
      <vt:variant>
        <vt:lpwstr/>
      </vt:variant>
      <vt:variant>
        <vt:lpwstr>_Toc409509207</vt:lpwstr>
      </vt:variant>
      <vt:variant>
        <vt:i4>1769535</vt:i4>
      </vt:variant>
      <vt:variant>
        <vt:i4>152</vt:i4>
      </vt:variant>
      <vt:variant>
        <vt:i4>0</vt:i4>
      </vt:variant>
      <vt:variant>
        <vt:i4>5</vt:i4>
      </vt:variant>
      <vt:variant>
        <vt:lpwstr/>
      </vt:variant>
      <vt:variant>
        <vt:lpwstr>_Toc409509206</vt:lpwstr>
      </vt:variant>
      <vt:variant>
        <vt:i4>1769535</vt:i4>
      </vt:variant>
      <vt:variant>
        <vt:i4>146</vt:i4>
      </vt:variant>
      <vt:variant>
        <vt:i4>0</vt:i4>
      </vt:variant>
      <vt:variant>
        <vt:i4>5</vt:i4>
      </vt:variant>
      <vt:variant>
        <vt:lpwstr/>
      </vt:variant>
      <vt:variant>
        <vt:lpwstr>_Toc409509205</vt:lpwstr>
      </vt:variant>
      <vt:variant>
        <vt:i4>1769535</vt:i4>
      </vt:variant>
      <vt:variant>
        <vt:i4>143</vt:i4>
      </vt:variant>
      <vt:variant>
        <vt:i4>0</vt:i4>
      </vt:variant>
      <vt:variant>
        <vt:i4>5</vt:i4>
      </vt:variant>
      <vt:variant>
        <vt:lpwstr/>
      </vt:variant>
      <vt:variant>
        <vt:lpwstr>_Toc409509204</vt:lpwstr>
      </vt:variant>
      <vt:variant>
        <vt:i4>1769535</vt:i4>
      </vt:variant>
      <vt:variant>
        <vt:i4>140</vt:i4>
      </vt:variant>
      <vt:variant>
        <vt:i4>0</vt:i4>
      </vt:variant>
      <vt:variant>
        <vt:i4>5</vt:i4>
      </vt:variant>
      <vt:variant>
        <vt:lpwstr/>
      </vt:variant>
      <vt:variant>
        <vt:lpwstr>_Toc409509203</vt:lpwstr>
      </vt:variant>
      <vt:variant>
        <vt:i4>1769535</vt:i4>
      </vt:variant>
      <vt:variant>
        <vt:i4>137</vt:i4>
      </vt:variant>
      <vt:variant>
        <vt:i4>0</vt:i4>
      </vt:variant>
      <vt:variant>
        <vt:i4>5</vt:i4>
      </vt:variant>
      <vt:variant>
        <vt:lpwstr/>
      </vt:variant>
      <vt:variant>
        <vt:lpwstr>_Toc409509202</vt:lpwstr>
      </vt:variant>
      <vt:variant>
        <vt:i4>1769535</vt:i4>
      </vt:variant>
      <vt:variant>
        <vt:i4>131</vt:i4>
      </vt:variant>
      <vt:variant>
        <vt:i4>0</vt:i4>
      </vt:variant>
      <vt:variant>
        <vt:i4>5</vt:i4>
      </vt:variant>
      <vt:variant>
        <vt:lpwstr/>
      </vt:variant>
      <vt:variant>
        <vt:lpwstr>_Toc409509201</vt:lpwstr>
      </vt:variant>
      <vt:variant>
        <vt:i4>1769535</vt:i4>
      </vt:variant>
      <vt:variant>
        <vt:i4>125</vt:i4>
      </vt:variant>
      <vt:variant>
        <vt:i4>0</vt:i4>
      </vt:variant>
      <vt:variant>
        <vt:i4>5</vt:i4>
      </vt:variant>
      <vt:variant>
        <vt:lpwstr/>
      </vt:variant>
      <vt:variant>
        <vt:lpwstr>_Toc409509200</vt:lpwstr>
      </vt:variant>
      <vt:variant>
        <vt:i4>1179708</vt:i4>
      </vt:variant>
      <vt:variant>
        <vt:i4>119</vt:i4>
      </vt:variant>
      <vt:variant>
        <vt:i4>0</vt:i4>
      </vt:variant>
      <vt:variant>
        <vt:i4>5</vt:i4>
      </vt:variant>
      <vt:variant>
        <vt:lpwstr/>
      </vt:variant>
      <vt:variant>
        <vt:lpwstr>_Toc409509199</vt:lpwstr>
      </vt:variant>
      <vt:variant>
        <vt:i4>1179708</vt:i4>
      </vt:variant>
      <vt:variant>
        <vt:i4>113</vt:i4>
      </vt:variant>
      <vt:variant>
        <vt:i4>0</vt:i4>
      </vt:variant>
      <vt:variant>
        <vt:i4>5</vt:i4>
      </vt:variant>
      <vt:variant>
        <vt:lpwstr/>
      </vt:variant>
      <vt:variant>
        <vt:lpwstr>_Toc409509198</vt:lpwstr>
      </vt:variant>
      <vt:variant>
        <vt:i4>1179708</vt:i4>
      </vt:variant>
      <vt:variant>
        <vt:i4>107</vt:i4>
      </vt:variant>
      <vt:variant>
        <vt:i4>0</vt:i4>
      </vt:variant>
      <vt:variant>
        <vt:i4>5</vt:i4>
      </vt:variant>
      <vt:variant>
        <vt:lpwstr/>
      </vt:variant>
      <vt:variant>
        <vt:lpwstr>_Toc409509197</vt:lpwstr>
      </vt:variant>
      <vt:variant>
        <vt:i4>1179708</vt:i4>
      </vt:variant>
      <vt:variant>
        <vt:i4>101</vt:i4>
      </vt:variant>
      <vt:variant>
        <vt:i4>0</vt:i4>
      </vt:variant>
      <vt:variant>
        <vt:i4>5</vt:i4>
      </vt:variant>
      <vt:variant>
        <vt:lpwstr/>
      </vt:variant>
      <vt:variant>
        <vt:lpwstr>_Toc409509196</vt:lpwstr>
      </vt:variant>
      <vt:variant>
        <vt:i4>1179708</vt:i4>
      </vt:variant>
      <vt:variant>
        <vt:i4>95</vt:i4>
      </vt:variant>
      <vt:variant>
        <vt:i4>0</vt:i4>
      </vt:variant>
      <vt:variant>
        <vt:i4>5</vt:i4>
      </vt:variant>
      <vt:variant>
        <vt:lpwstr/>
      </vt:variant>
      <vt:variant>
        <vt:lpwstr>_Toc409509195</vt:lpwstr>
      </vt:variant>
      <vt:variant>
        <vt:i4>1179708</vt:i4>
      </vt:variant>
      <vt:variant>
        <vt:i4>89</vt:i4>
      </vt:variant>
      <vt:variant>
        <vt:i4>0</vt:i4>
      </vt:variant>
      <vt:variant>
        <vt:i4>5</vt:i4>
      </vt:variant>
      <vt:variant>
        <vt:lpwstr/>
      </vt:variant>
      <vt:variant>
        <vt:lpwstr>_Toc409509194</vt:lpwstr>
      </vt:variant>
      <vt:variant>
        <vt:i4>1179708</vt:i4>
      </vt:variant>
      <vt:variant>
        <vt:i4>83</vt:i4>
      </vt:variant>
      <vt:variant>
        <vt:i4>0</vt:i4>
      </vt:variant>
      <vt:variant>
        <vt:i4>5</vt:i4>
      </vt:variant>
      <vt:variant>
        <vt:lpwstr/>
      </vt:variant>
      <vt:variant>
        <vt:lpwstr>_Toc409509193</vt:lpwstr>
      </vt:variant>
      <vt:variant>
        <vt:i4>1179708</vt:i4>
      </vt:variant>
      <vt:variant>
        <vt:i4>77</vt:i4>
      </vt:variant>
      <vt:variant>
        <vt:i4>0</vt:i4>
      </vt:variant>
      <vt:variant>
        <vt:i4>5</vt:i4>
      </vt:variant>
      <vt:variant>
        <vt:lpwstr/>
      </vt:variant>
      <vt:variant>
        <vt:lpwstr>_Toc409509192</vt:lpwstr>
      </vt:variant>
      <vt:variant>
        <vt:i4>1179708</vt:i4>
      </vt:variant>
      <vt:variant>
        <vt:i4>71</vt:i4>
      </vt:variant>
      <vt:variant>
        <vt:i4>0</vt:i4>
      </vt:variant>
      <vt:variant>
        <vt:i4>5</vt:i4>
      </vt:variant>
      <vt:variant>
        <vt:lpwstr/>
      </vt:variant>
      <vt:variant>
        <vt:lpwstr>_Toc409509191</vt:lpwstr>
      </vt:variant>
      <vt:variant>
        <vt:i4>1179708</vt:i4>
      </vt:variant>
      <vt:variant>
        <vt:i4>65</vt:i4>
      </vt:variant>
      <vt:variant>
        <vt:i4>0</vt:i4>
      </vt:variant>
      <vt:variant>
        <vt:i4>5</vt:i4>
      </vt:variant>
      <vt:variant>
        <vt:lpwstr/>
      </vt:variant>
      <vt:variant>
        <vt:lpwstr>_Toc409509190</vt:lpwstr>
      </vt:variant>
      <vt:variant>
        <vt:i4>1245244</vt:i4>
      </vt:variant>
      <vt:variant>
        <vt:i4>59</vt:i4>
      </vt:variant>
      <vt:variant>
        <vt:i4>0</vt:i4>
      </vt:variant>
      <vt:variant>
        <vt:i4>5</vt:i4>
      </vt:variant>
      <vt:variant>
        <vt:lpwstr/>
      </vt:variant>
      <vt:variant>
        <vt:lpwstr>_Toc409509189</vt:lpwstr>
      </vt:variant>
      <vt:variant>
        <vt:i4>1245244</vt:i4>
      </vt:variant>
      <vt:variant>
        <vt:i4>53</vt:i4>
      </vt:variant>
      <vt:variant>
        <vt:i4>0</vt:i4>
      </vt:variant>
      <vt:variant>
        <vt:i4>5</vt:i4>
      </vt:variant>
      <vt:variant>
        <vt:lpwstr/>
      </vt:variant>
      <vt:variant>
        <vt:lpwstr>_Toc409509188</vt:lpwstr>
      </vt:variant>
      <vt:variant>
        <vt:i4>1245244</vt:i4>
      </vt:variant>
      <vt:variant>
        <vt:i4>47</vt:i4>
      </vt:variant>
      <vt:variant>
        <vt:i4>0</vt:i4>
      </vt:variant>
      <vt:variant>
        <vt:i4>5</vt:i4>
      </vt:variant>
      <vt:variant>
        <vt:lpwstr/>
      </vt:variant>
      <vt:variant>
        <vt:lpwstr>_Toc409509187</vt:lpwstr>
      </vt:variant>
      <vt:variant>
        <vt:i4>1245244</vt:i4>
      </vt:variant>
      <vt:variant>
        <vt:i4>41</vt:i4>
      </vt:variant>
      <vt:variant>
        <vt:i4>0</vt:i4>
      </vt:variant>
      <vt:variant>
        <vt:i4>5</vt:i4>
      </vt:variant>
      <vt:variant>
        <vt:lpwstr/>
      </vt:variant>
      <vt:variant>
        <vt:lpwstr>_Toc409509186</vt:lpwstr>
      </vt:variant>
      <vt:variant>
        <vt:i4>1245244</vt:i4>
      </vt:variant>
      <vt:variant>
        <vt:i4>35</vt:i4>
      </vt:variant>
      <vt:variant>
        <vt:i4>0</vt:i4>
      </vt:variant>
      <vt:variant>
        <vt:i4>5</vt:i4>
      </vt:variant>
      <vt:variant>
        <vt:lpwstr/>
      </vt:variant>
      <vt:variant>
        <vt:lpwstr>_Toc409509185</vt:lpwstr>
      </vt:variant>
      <vt:variant>
        <vt:i4>1245244</vt:i4>
      </vt:variant>
      <vt:variant>
        <vt:i4>29</vt:i4>
      </vt:variant>
      <vt:variant>
        <vt:i4>0</vt:i4>
      </vt:variant>
      <vt:variant>
        <vt:i4>5</vt:i4>
      </vt:variant>
      <vt:variant>
        <vt:lpwstr/>
      </vt:variant>
      <vt:variant>
        <vt:lpwstr>_Toc409509184</vt:lpwstr>
      </vt:variant>
      <vt:variant>
        <vt:i4>1245244</vt:i4>
      </vt:variant>
      <vt:variant>
        <vt:i4>23</vt:i4>
      </vt:variant>
      <vt:variant>
        <vt:i4>0</vt:i4>
      </vt:variant>
      <vt:variant>
        <vt:i4>5</vt:i4>
      </vt:variant>
      <vt:variant>
        <vt:lpwstr/>
      </vt:variant>
      <vt:variant>
        <vt:lpwstr>_Toc409509183</vt:lpwstr>
      </vt:variant>
      <vt:variant>
        <vt:i4>1245244</vt:i4>
      </vt:variant>
      <vt:variant>
        <vt:i4>17</vt:i4>
      </vt:variant>
      <vt:variant>
        <vt:i4>0</vt:i4>
      </vt:variant>
      <vt:variant>
        <vt:i4>5</vt:i4>
      </vt:variant>
      <vt:variant>
        <vt:lpwstr/>
      </vt:variant>
      <vt:variant>
        <vt:lpwstr>_Toc409509182</vt:lpwstr>
      </vt:variant>
      <vt:variant>
        <vt:i4>1245244</vt:i4>
      </vt:variant>
      <vt:variant>
        <vt:i4>11</vt:i4>
      </vt:variant>
      <vt:variant>
        <vt:i4>0</vt:i4>
      </vt:variant>
      <vt:variant>
        <vt:i4>5</vt:i4>
      </vt:variant>
      <vt:variant>
        <vt:lpwstr/>
      </vt:variant>
      <vt:variant>
        <vt:lpwstr>_Toc409509181</vt:lpwstr>
      </vt:variant>
      <vt:variant>
        <vt:i4>1835068</vt:i4>
      </vt:variant>
      <vt:variant>
        <vt:i4>5</vt:i4>
      </vt:variant>
      <vt:variant>
        <vt:i4>0</vt:i4>
      </vt:variant>
      <vt:variant>
        <vt:i4>5</vt:i4>
      </vt:variant>
      <vt:variant>
        <vt:lpwstr/>
      </vt:variant>
      <vt:variant>
        <vt:lpwstr>_Toc409509179</vt:lpwstr>
      </vt:variant>
      <vt:variant>
        <vt:i4>1835068</vt:i4>
      </vt:variant>
      <vt:variant>
        <vt:i4>2</vt:i4>
      </vt:variant>
      <vt:variant>
        <vt:i4>0</vt:i4>
      </vt:variant>
      <vt:variant>
        <vt:i4>5</vt:i4>
      </vt:variant>
      <vt:variant>
        <vt:lpwstr/>
      </vt:variant>
      <vt:variant>
        <vt:lpwstr>_Toc409509174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 4 Donji Velemeric</dc:title>
  <dc:creator>Anamarija Rodak</dc:creator>
  <cp:lastModifiedBy>Općina Barilović</cp:lastModifiedBy>
  <cp:revision>23</cp:revision>
  <cp:lastPrinted>2025-03-12T13:05:00Z</cp:lastPrinted>
  <dcterms:created xsi:type="dcterms:W3CDTF">2025-08-06T07:08:00Z</dcterms:created>
  <dcterms:modified xsi:type="dcterms:W3CDTF">2025-09-30T07:52:00Z</dcterms:modified>
</cp:coreProperties>
</file>