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45F7" w14:textId="3FD4B461" w:rsidR="00063E57" w:rsidRPr="003D1A75" w:rsidRDefault="00063E57" w:rsidP="001367B4">
      <w:pPr>
        <w:rPr>
          <w:rFonts w:ascii="Times New Roman" w:hAnsi="Times New Roman" w:cs="Times New Roman"/>
        </w:rPr>
      </w:pPr>
    </w:p>
    <w:p w14:paraId="11516D02" w14:textId="77777777" w:rsidR="007A0AB7" w:rsidRPr="003D1A75" w:rsidRDefault="007A0AB7" w:rsidP="007A0A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FB047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hr-HR"/>
        </w:rPr>
      </w:pPr>
      <w:r w:rsidRPr="003D1A75"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hr-HR"/>
        </w:rPr>
      </w:pPr>
    </w:p>
    <w:p w14:paraId="543E5164" w14:textId="4AE0C8BB" w:rsidR="007A0AB7" w:rsidRPr="003D1A75" w:rsidRDefault="004152FB" w:rsidP="007A0AB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hr-HR"/>
        </w:rPr>
      </w:pPr>
      <w:r w:rsidRPr="003D1A7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3D1A75" w:rsidRPr="003D1A7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hr-HR"/>
        </w:rPr>
        <w:t>4</w:t>
      </w:r>
      <w:r w:rsidR="007A0AB7" w:rsidRPr="003D1A75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hr-HR"/>
        </w:rPr>
      </w:pPr>
    </w:p>
    <w:p w14:paraId="3C8582D5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hr-HR"/>
        </w:rPr>
      </w:pPr>
    </w:p>
    <w:p w14:paraId="2C819377" w14:textId="113253ED" w:rsidR="003D1A75" w:rsidRPr="003D1A75" w:rsidRDefault="003D1A75" w:rsidP="003D1A7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  <w:lang w:eastAsia="hr-HR"/>
        </w:rPr>
      </w:pPr>
      <w:r w:rsidRPr="003D1A75">
        <w:rPr>
          <w:rFonts w:ascii="Times New Roman" w:hAnsi="Times New Roman" w:cs="Times New Roman"/>
          <w:b/>
          <w:bCs/>
          <w:sz w:val="32"/>
          <w:szCs w:val="32"/>
          <w:lang w:eastAsia="hr-HR"/>
        </w:rPr>
        <w:t>ODLUKA O PRISTUPANJU OPĆINE BARILOVIĆ TRGOVAČKOM DRUŠTVU ČISTOĆA DUGA RESA D.O.O.</w:t>
      </w:r>
    </w:p>
    <w:p w14:paraId="2FC362CA" w14:textId="77777777" w:rsidR="007A0AB7" w:rsidRPr="003D1A75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hr-HR"/>
        </w:rPr>
      </w:pPr>
    </w:p>
    <w:p w14:paraId="75B1AD28" w14:textId="77777777" w:rsidR="007A0AB7" w:rsidRPr="003D1A75" w:rsidRDefault="007A0AB7" w:rsidP="007A0AB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685C774E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3E59D0F0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16B16CB8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FA4870B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5DD6D50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2AB7785F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5B9193FA" w14:textId="77777777" w:rsidR="007A0AB7" w:rsidRPr="003D1A75" w:rsidRDefault="007A0AB7" w:rsidP="007A0AB7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7AE6B1E3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7F434A05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537BAC0F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4A849A3C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5C1DC105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7C82B2C1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246B8215" w14:textId="77777777" w:rsidR="007A0AB7" w:rsidRPr="003D1A75" w:rsidRDefault="007A0AB7" w:rsidP="007A0AB7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14:paraId="4B6A1A72" w14:textId="77777777" w:rsidR="007A0AB7" w:rsidRPr="003D1A75" w:rsidRDefault="007A0AB7" w:rsidP="007A0AB7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</w:pPr>
      <w:r w:rsidRPr="003D1A75"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  <w:t xml:space="preserve"> </w:t>
      </w:r>
      <w:r w:rsidRPr="003D1A75">
        <w:rPr>
          <w:rFonts w:ascii="Times New Roman" w:eastAsia="Times New Roman" w:hAnsi="Times New Roman" w:cs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Pr="003D1A75" w:rsidRDefault="007A0AB7" w:rsidP="007A0AB7">
      <w:pPr>
        <w:spacing w:after="0"/>
        <w:ind w:left="432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r-HR"/>
        </w:rPr>
      </w:pPr>
    </w:p>
    <w:p w14:paraId="5B52055B" w14:textId="5DAA0564" w:rsidR="007A0AB7" w:rsidRPr="003D1A75" w:rsidRDefault="007A0AB7" w:rsidP="007A0AB7">
      <w:pPr>
        <w:spacing w:after="0"/>
        <w:ind w:left="43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</w:pP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FF17ED"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>srpanj</w:t>
      </w:r>
      <w:proofErr w:type="spellEnd"/>
      <w:r w:rsidR="00FF17ED"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 xml:space="preserve"> </w:t>
      </w: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3D1A75"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>g</w:t>
      </w:r>
      <w:r w:rsidRPr="003D1A75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p w14:paraId="7E0807DE" w14:textId="77777777" w:rsidR="003D1A75" w:rsidRPr="003D1A75" w:rsidRDefault="003D1A75" w:rsidP="007A0AB7">
      <w:pPr>
        <w:spacing w:after="0"/>
        <w:ind w:left="43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hr-HR"/>
        </w:rPr>
      </w:pPr>
    </w:p>
    <w:p w14:paraId="6483D8D2" w14:textId="77777777" w:rsidR="003D1A75" w:rsidRPr="003D1A75" w:rsidRDefault="003D1A75" w:rsidP="003D1A75">
      <w:pPr>
        <w:tabs>
          <w:tab w:val="left" w:pos="3402"/>
        </w:tabs>
        <w:spacing w:after="0"/>
        <w:ind w:right="5670"/>
        <w:jc w:val="center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  <w:noProof/>
          <w:lang w:eastAsia="hr-HR"/>
        </w:rPr>
        <w:lastRenderedPageBreak/>
        <w:drawing>
          <wp:inline distT="0" distB="0" distL="0" distR="0" wp14:anchorId="746BB9C6" wp14:editId="63C2CF4C">
            <wp:extent cx="533400" cy="742950"/>
            <wp:effectExtent l="0" t="0" r="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1EB8C" w14:textId="77777777" w:rsidR="003D1A75" w:rsidRPr="003D1A75" w:rsidRDefault="003D1A75" w:rsidP="003D1A75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8"/>
          <w:szCs w:val="28"/>
        </w:rPr>
      </w:pPr>
      <w:r w:rsidRPr="003D1A75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7D562BFA" w14:textId="77777777" w:rsidR="003D1A75" w:rsidRPr="003D1A75" w:rsidRDefault="003D1A75" w:rsidP="003D1A75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Cs w:val="24"/>
        </w:rPr>
      </w:pPr>
      <w:r w:rsidRPr="003D1A75">
        <w:rPr>
          <w:rFonts w:ascii="Times New Roman" w:hAnsi="Times New Roman" w:cs="Times New Roman"/>
          <w:b/>
          <w:szCs w:val="24"/>
        </w:rPr>
        <w:t>KARLOVAČKA ŽUPANIJA</w:t>
      </w:r>
    </w:p>
    <w:p w14:paraId="6DE21904" w14:textId="77777777" w:rsidR="003D1A75" w:rsidRPr="003D1A75" w:rsidRDefault="003D1A75" w:rsidP="003D1A75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</w:rPr>
      </w:pPr>
      <w:r w:rsidRPr="003D1A75">
        <w:rPr>
          <w:rFonts w:ascii="Times New Roman" w:hAnsi="Times New Roman" w:cs="Times New Roman"/>
          <w:b/>
        </w:rPr>
        <w:t>OPĆINA BARILOVIĆ</w:t>
      </w:r>
    </w:p>
    <w:p w14:paraId="15E6B0C2" w14:textId="77777777" w:rsidR="003D1A75" w:rsidRPr="003D1A75" w:rsidRDefault="003D1A75" w:rsidP="003D1A75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</w:rPr>
      </w:pPr>
      <w:r w:rsidRPr="003D1A75">
        <w:rPr>
          <w:rFonts w:ascii="Times New Roman" w:hAnsi="Times New Roman" w:cs="Times New Roman"/>
          <w:b/>
        </w:rPr>
        <w:t>OPĆINSKO VIJEĆE</w:t>
      </w:r>
    </w:p>
    <w:p w14:paraId="73BFC54D" w14:textId="77777777" w:rsidR="003D1A75" w:rsidRPr="003D1A75" w:rsidRDefault="003D1A75" w:rsidP="003D1A75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</w:rPr>
      </w:pPr>
    </w:p>
    <w:p w14:paraId="4E17B128" w14:textId="77777777" w:rsidR="003D1A75" w:rsidRPr="003D1A75" w:rsidRDefault="003D1A75" w:rsidP="003D1A75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KLASA: </w:t>
      </w:r>
    </w:p>
    <w:p w14:paraId="7DF42B96" w14:textId="77777777" w:rsidR="003D1A75" w:rsidRPr="003D1A75" w:rsidRDefault="003D1A75" w:rsidP="003D1A75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URBROJ: </w:t>
      </w:r>
    </w:p>
    <w:p w14:paraId="1B391474" w14:textId="1F012152" w:rsidR="003D1A75" w:rsidRPr="003D1A75" w:rsidRDefault="003D1A75" w:rsidP="003D1A75">
      <w:pPr>
        <w:tabs>
          <w:tab w:val="left" w:pos="1418"/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U </w:t>
      </w:r>
      <w:proofErr w:type="spellStart"/>
      <w:r w:rsidRPr="003D1A75">
        <w:rPr>
          <w:rFonts w:ascii="Times New Roman" w:hAnsi="Times New Roman" w:cs="Times New Roman"/>
        </w:rPr>
        <w:t>Bariloviću</w:t>
      </w:r>
      <w:proofErr w:type="spellEnd"/>
      <w:r w:rsidRPr="003D1A75">
        <w:rPr>
          <w:rFonts w:ascii="Times New Roman" w:hAnsi="Times New Roman" w:cs="Times New Roman"/>
        </w:rPr>
        <w:t>, ______2025. godine</w:t>
      </w:r>
    </w:p>
    <w:p w14:paraId="5C320F28" w14:textId="77777777" w:rsidR="003D1A75" w:rsidRPr="003D1A75" w:rsidRDefault="003D1A75" w:rsidP="003D1A75">
      <w:pPr>
        <w:pStyle w:val="Odlomak"/>
        <w:tabs>
          <w:tab w:val="left" w:pos="1560"/>
        </w:tabs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7C47C7" w14:textId="238DA563" w:rsidR="003D1A75" w:rsidRPr="003D1A75" w:rsidRDefault="003D1A75" w:rsidP="003D1A7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 temelju članka 35. točke 5. Zakona o lokalnoj i područnoj (regionalnoj) samoupravi ("Narodne novine" broj 33/01, 60/01, 129/05, 109/07, 125/08, 36/09, 150/11, 144/12, 19/13, 137/15 i 123/17) te članka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34</w:t>
      </w: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>. Statuta Općine Barilović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>("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Službeni </w:t>
      </w: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>Glasnik Općine Barilović " broj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01/18 i 01/21</w:t>
      </w: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Općinsko vijeće Općine Barilović na ____ redovnoj sjednici održanoj dana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__ srpnja </w:t>
      </w:r>
      <w:r w:rsidRPr="003D1A75">
        <w:rPr>
          <w:rFonts w:ascii="Times New Roman" w:eastAsia="Calibri" w:hAnsi="Times New Roman" w:cs="Times New Roman"/>
          <w:sz w:val="24"/>
          <w:szCs w:val="24"/>
          <w:lang w:eastAsia="hr-HR"/>
        </w:rPr>
        <w:t>2025. godine, donijelo je</w:t>
      </w:r>
    </w:p>
    <w:p w14:paraId="45DA5364" w14:textId="77777777" w:rsidR="003D1A75" w:rsidRPr="003D1A75" w:rsidRDefault="003D1A75" w:rsidP="003D1A75">
      <w:pPr>
        <w:tabs>
          <w:tab w:val="left" w:pos="1134"/>
        </w:tabs>
        <w:spacing w:after="0" w:line="240" w:lineRule="auto"/>
        <w:ind w:firstLine="1134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3BE02B6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AE2BA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3D1A7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  D  L  U  K  U</w:t>
      </w:r>
    </w:p>
    <w:p w14:paraId="0458AE8C" w14:textId="77777777" w:rsidR="003D1A75" w:rsidRPr="003D1A75" w:rsidRDefault="003D1A75" w:rsidP="003D1A75">
      <w:pPr>
        <w:pStyle w:val="Odlomak"/>
        <w:spacing w:after="0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A75">
        <w:rPr>
          <w:rFonts w:ascii="Times New Roman" w:hAnsi="Times New Roman" w:cs="Times New Roman"/>
          <w:b/>
          <w:sz w:val="24"/>
          <w:szCs w:val="24"/>
        </w:rPr>
        <w:t>o pristupanju Općine Barilović trgovačkom društvu Čistoća Duga Resa d.o.o.</w:t>
      </w:r>
    </w:p>
    <w:p w14:paraId="592CF472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CAA8D1C" w14:textId="77777777" w:rsidR="003D1A75" w:rsidRPr="003D1A75" w:rsidRDefault="003D1A75" w:rsidP="003D1A75">
      <w:pPr>
        <w:pStyle w:val="lanak"/>
        <w:rPr>
          <w:rFonts w:ascii="Times New Roman" w:hAnsi="Times New Roman" w:cs="Times New Roman"/>
          <w:sz w:val="24"/>
          <w:szCs w:val="24"/>
        </w:rPr>
      </w:pPr>
    </w:p>
    <w:p w14:paraId="25F440E4" w14:textId="77777777" w:rsidR="003D1A75" w:rsidRPr="003D1A75" w:rsidRDefault="003D1A75" w:rsidP="003D1A75">
      <w:pPr>
        <w:pStyle w:val="lanak"/>
        <w:rPr>
          <w:rFonts w:ascii="Times New Roman" w:hAnsi="Times New Roman" w:cs="Times New Roman"/>
          <w:sz w:val="24"/>
          <w:szCs w:val="24"/>
        </w:rPr>
      </w:pPr>
      <w:r w:rsidRPr="003D1A75">
        <w:rPr>
          <w:rFonts w:ascii="Times New Roman" w:hAnsi="Times New Roman" w:cs="Times New Roman"/>
          <w:sz w:val="24"/>
          <w:szCs w:val="24"/>
        </w:rPr>
        <w:t>Članak 1.</w:t>
      </w:r>
    </w:p>
    <w:p w14:paraId="266A3CE0" w14:textId="77777777" w:rsidR="003D1A75" w:rsidRPr="003D1A75" w:rsidRDefault="003D1A75" w:rsidP="003D1A7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E333E" w14:textId="27518404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pristupiti trgovačkom društvu Čistoća Duga Resa d.o.o. i to stvaranjem novog poslovnog udjela uplatom od 60.000,00 eura  u novcu.</w:t>
      </w:r>
    </w:p>
    <w:p w14:paraId="39F0B182" w14:textId="02E4B62E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navedenom postotku Općina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imat će pravo sudjelovanja u upravljanju Društvom i podjeli dobiti Društva.</w:t>
      </w:r>
    </w:p>
    <w:p w14:paraId="61D695DA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FACEF" w14:textId="77777777" w:rsidR="003D1A75" w:rsidRPr="003D1A75" w:rsidRDefault="003D1A75" w:rsidP="003D1A75">
      <w:pPr>
        <w:pStyle w:val="lanak"/>
        <w:rPr>
          <w:rFonts w:ascii="Times New Roman" w:hAnsi="Times New Roman" w:cs="Times New Roman"/>
          <w:sz w:val="24"/>
          <w:szCs w:val="24"/>
        </w:rPr>
      </w:pPr>
      <w:r w:rsidRPr="003D1A75">
        <w:rPr>
          <w:rFonts w:ascii="Times New Roman" w:hAnsi="Times New Roman" w:cs="Times New Roman"/>
          <w:sz w:val="24"/>
          <w:szCs w:val="24"/>
        </w:rPr>
        <w:t>Članak 2.</w:t>
      </w:r>
    </w:p>
    <w:p w14:paraId="25D9ED0C" w14:textId="77777777" w:rsidR="003D1A75" w:rsidRPr="003D1A75" w:rsidRDefault="003D1A75" w:rsidP="003D1A7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679CE2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Općina Barilović izvršit će uplatu novčanog uloga u temeljni kapital trgovačkog društva Čistoća Duga Resa </w:t>
      </w:r>
      <w:proofErr w:type="spellStart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d.o.o</w:t>
      </w:r>
      <w:proofErr w:type="spellEnd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 60.000,00 eura (</w:t>
      </w:r>
      <w:proofErr w:type="spellStart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slovima:šezdesettićućaeura</w:t>
      </w:r>
      <w:proofErr w:type="spellEnd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na račun trgovačkog društva Čistoća Duga Resa d.o.o., otvoren kod Karlovačke  banke d.d. IBAN: HR60 2400 0081 1103 69617  uz naznaku Uplata novčanog uloga  Općine </w:t>
      </w:r>
      <w:proofErr w:type="spellStart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Bariloviću</w:t>
      </w:r>
      <w:proofErr w:type="spellEnd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temeljni kapital trgovačkog društva Čistoća Duga Resa d.o.o.</w:t>
      </w:r>
    </w:p>
    <w:p w14:paraId="05FA62D2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1ADC829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4BDBD" w14:textId="77777777" w:rsidR="003D1A75" w:rsidRPr="003D1A75" w:rsidRDefault="003D1A75" w:rsidP="003D1A75">
      <w:pPr>
        <w:pStyle w:val="lanak"/>
        <w:rPr>
          <w:rFonts w:ascii="Times New Roman" w:hAnsi="Times New Roman" w:cs="Times New Roman"/>
          <w:sz w:val="24"/>
          <w:szCs w:val="24"/>
        </w:rPr>
      </w:pPr>
      <w:r w:rsidRPr="003D1A75">
        <w:rPr>
          <w:rFonts w:ascii="Times New Roman" w:hAnsi="Times New Roman" w:cs="Times New Roman"/>
          <w:sz w:val="24"/>
          <w:szCs w:val="24"/>
        </w:rPr>
        <w:t>Članak 3.</w:t>
      </w:r>
    </w:p>
    <w:p w14:paraId="0C4FC46B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2EFEA8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Ovlašćuje se Općinski načelnik Dražen </w:t>
      </w:r>
      <w:proofErr w:type="spellStart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Peraković</w:t>
      </w:r>
      <w:proofErr w:type="spellEnd"/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poduzimanje svih radnji, te  sklapanje odgovarajućih ugovora s trgovačkim društvom Čistoća Duga Resa d.o.o., u svrhu provedbe ove Odluke.</w:t>
      </w:r>
    </w:p>
    <w:p w14:paraId="04EC5F4E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10F8F1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680EBC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0A05F4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4.</w:t>
      </w:r>
    </w:p>
    <w:p w14:paraId="579362AB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D0BDE" w14:textId="2AA31095" w:rsidR="003D1A75" w:rsidRPr="003D1A75" w:rsidRDefault="003D1A75" w:rsidP="003D1A7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"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Službenom </w:t>
      </w:r>
      <w:r w:rsidRPr="003D1A75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Glasniku Općine Barilović ".</w:t>
      </w:r>
    </w:p>
    <w:p w14:paraId="5CFD2401" w14:textId="77777777" w:rsidR="003D1A75" w:rsidRPr="003D1A75" w:rsidRDefault="003D1A75" w:rsidP="003D1A7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5B2AD4" w14:textId="1AB622B4" w:rsidR="003D1A75" w:rsidRDefault="003D1A75" w:rsidP="003D1A7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PREDSJEDNIK</w:t>
      </w:r>
    </w:p>
    <w:p w14:paraId="2BA753E6" w14:textId="77777777" w:rsidR="003D1A75" w:rsidRDefault="003D1A75" w:rsidP="003D1A7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3697B0" w14:textId="6FE10E3A" w:rsidR="003D1A75" w:rsidRPr="003D1A75" w:rsidRDefault="003D1A75" w:rsidP="003D1A7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Miroslav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Marčac</w:t>
      </w:r>
      <w:proofErr w:type="spellEnd"/>
    </w:p>
    <w:p w14:paraId="50817B33" w14:textId="77777777" w:rsidR="003D1A75" w:rsidRDefault="003D1A75" w:rsidP="003D1A75">
      <w:pPr>
        <w:pStyle w:val="Odlomak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CC312C5" w14:textId="77777777" w:rsidR="003D1A75" w:rsidRPr="003D1A75" w:rsidRDefault="003D1A75" w:rsidP="003D1A75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D1A75">
        <w:rPr>
          <w:rFonts w:ascii="Times New Roman" w:hAnsi="Times New Roman" w:cs="Times New Roman"/>
          <w:sz w:val="24"/>
          <w:szCs w:val="24"/>
        </w:rPr>
        <w:t>DOSTAVITI:</w:t>
      </w:r>
    </w:p>
    <w:p w14:paraId="02B3DB79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 xml:space="preserve">Čistoća Duga Resa d.o.o., Kolodvorska 1, Duga Resa, </w:t>
      </w:r>
    </w:p>
    <w:p w14:paraId="48F76482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Grad Duga Resa, Trg sv. Jurja 1, Duga Resa,</w:t>
      </w:r>
    </w:p>
    <w:p w14:paraId="55D7A7DE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 xml:space="preserve">Općina Generalski Stol, </w:t>
      </w:r>
    </w:p>
    <w:p w14:paraId="4D4FDBEB" w14:textId="27EBAB6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proofErr w:type="spellStart"/>
      <w:r w:rsidRPr="003D1A75">
        <w:rPr>
          <w:rFonts w:ascii="Times New Roman" w:hAnsi="Times New Roman" w:cs="Times New Roman"/>
          <w:bCs/>
          <w:sz w:val="24"/>
          <w:szCs w:val="24"/>
        </w:rPr>
        <w:t>Netretić</w:t>
      </w:r>
      <w:proofErr w:type="spellEnd"/>
      <w:r w:rsidRPr="003D1A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BB4B245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 xml:space="preserve">Ured državne uprave u Karlovačkoj županiji, n/p predstojnice, </w:t>
      </w:r>
      <w:proofErr w:type="spellStart"/>
      <w:r w:rsidRPr="003D1A75">
        <w:rPr>
          <w:rFonts w:ascii="Times New Roman" w:hAnsi="Times New Roman" w:cs="Times New Roman"/>
          <w:bCs/>
          <w:sz w:val="24"/>
          <w:szCs w:val="24"/>
        </w:rPr>
        <w:t>Križanićeva</w:t>
      </w:r>
      <w:proofErr w:type="spellEnd"/>
      <w:r w:rsidRPr="003D1A75">
        <w:rPr>
          <w:rFonts w:ascii="Times New Roman" w:hAnsi="Times New Roman" w:cs="Times New Roman"/>
          <w:bCs/>
          <w:sz w:val="24"/>
          <w:szCs w:val="24"/>
        </w:rPr>
        <w:t xml:space="preserve"> 11, Karlovac,</w:t>
      </w:r>
    </w:p>
    <w:p w14:paraId="2E27CA1F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Općinski načelnik, ovdje,</w:t>
      </w:r>
    </w:p>
    <w:p w14:paraId="4781E4EC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Pročelnica JUO, ovdje,</w:t>
      </w:r>
    </w:p>
    <w:p w14:paraId="5D380D85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Referent za proračun i financije, ovdje,</w:t>
      </w:r>
    </w:p>
    <w:p w14:paraId="4A6B94B6" w14:textId="77777777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Dokumentacija, ovdje,</w:t>
      </w:r>
    </w:p>
    <w:p w14:paraId="40890B50" w14:textId="241398EA" w:rsid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D1A75">
        <w:rPr>
          <w:rFonts w:ascii="Times New Roman" w:hAnsi="Times New Roman" w:cs="Times New Roman"/>
          <w:bCs/>
          <w:sz w:val="24"/>
          <w:szCs w:val="24"/>
        </w:rPr>
        <w:t>Za objavu, ovdje,</w:t>
      </w:r>
    </w:p>
    <w:p w14:paraId="457C6F19" w14:textId="50DE1B14" w:rsidR="003D1A75" w:rsidRPr="003D1A75" w:rsidRDefault="003D1A75" w:rsidP="003D1A75">
      <w:pPr>
        <w:numPr>
          <w:ilvl w:val="0"/>
          <w:numId w:val="19"/>
        </w:numPr>
        <w:tabs>
          <w:tab w:val="clear" w:pos="720"/>
          <w:tab w:val="num" w:pos="360"/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Pismohrana, ovdje</w:t>
      </w:r>
    </w:p>
    <w:p w14:paraId="53804A8F" w14:textId="77777777" w:rsidR="00A5055E" w:rsidRPr="003D1A75" w:rsidRDefault="00A5055E" w:rsidP="007A0AB7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</w:p>
    <w:sectPr w:rsidR="00A5055E" w:rsidRPr="003D1A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116C"/>
    <w:multiLevelType w:val="hybridMultilevel"/>
    <w:tmpl w:val="18A82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AB1B83"/>
    <w:multiLevelType w:val="multilevel"/>
    <w:tmpl w:val="4882EF2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5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3DD"/>
    <w:multiLevelType w:val="hybridMultilevel"/>
    <w:tmpl w:val="B45CB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63427">
    <w:abstractNumId w:val="18"/>
  </w:num>
  <w:num w:numId="2" w16cid:durableId="1279406669">
    <w:abstractNumId w:val="1"/>
  </w:num>
  <w:num w:numId="3" w16cid:durableId="575432703">
    <w:abstractNumId w:val="10"/>
  </w:num>
  <w:num w:numId="4" w16cid:durableId="89282808">
    <w:abstractNumId w:val="17"/>
  </w:num>
  <w:num w:numId="5" w16cid:durableId="1628971546">
    <w:abstractNumId w:val="12"/>
  </w:num>
  <w:num w:numId="6" w16cid:durableId="1299339861">
    <w:abstractNumId w:val="4"/>
  </w:num>
  <w:num w:numId="7" w16cid:durableId="69423170">
    <w:abstractNumId w:val="8"/>
  </w:num>
  <w:num w:numId="8" w16cid:durableId="1947300189">
    <w:abstractNumId w:val="5"/>
  </w:num>
  <w:num w:numId="9" w16cid:durableId="1997218387">
    <w:abstractNumId w:val="3"/>
  </w:num>
  <w:num w:numId="10" w16cid:durableId="876697328">
    <w:abstractNumId w:val="13"/>
  </w:num>
  <w:num w:numId="11" w16cid:durableId="1489594428">
    <w:abstractNumId w:val="16"/>
  </w:num>
  <w:num w:numId="12" w16cid:durableId="2065448644">
    <w:abstractNumId w:val="15"/>
  </w:num>
  <w:num w:numId="13" w16cid:durableId="313414087">
    <w:abstractNumId w:val="7"/>
  </w:num>
  <w:num w:numId="14" w16cid:durableId="680280119">
    <w:abstractNumId w:val="14"/>
  </w:num>
  <w:num w:numId="15" w16cid:durableId="2058511276">
    <w:abstractNumId w:val="11"/>
  </w:num>
  <w:num w:numId="16" w16cid:durableId="1415392024">
    <w:abstractNumId w:val="6"/>
  </w:num>
  <w:num w:numId="17" w16cid:durableId="1390182136">
    <w:abstractNumId w:val="0"/>
  </w:num>
  <w:num w:numId="18" w16cid:durableId="1970356955">
    <w:abstractNumId w:val="2"/>
  </w:num>
  <w:num w:numId="19" w16cid:durableId="5910905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10795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D1A75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63BD"/>
    <w:rsid w:val="009D291C"/>
    <w:rsid w:val="009E6BF0"/>
    <w:rsid w:val="009F2EAA"/>
    <w:rsid w:val="00A37A0D"/>
    <w:rsid w:val="00A5055E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  <w:style w:type="paragraph" w:customStyle="1" w:styleId="Odlomak">
    <w:name w:val="Odlomak"/>
    <w:basedOn w:val="Normal"/>
    <w:qFormat/>
    <w:rsid w:val="003D1A75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kern w:val="0"/>
      <w:lang w:eastAsia="hr-HR"/>
      <w14:ligatures w14:val="none"/>
    </w:rPr>
  </w:style>
  <w:style w:type="paragraph" w:customStyle="1" w:styleId="lanak">
    <w:name w:val="Članak"/>
    <w:basedOn w:val="Normal"/>
    <w:qFormat/>
    <w:rsid w:val="003D1A75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14</cp:revision>
  <cp:lastPrinted>2025-03-04T13:48:00Z</cp:lastPrinted>
  <dcterms:created xsi:type="dcterms:W3CDTF">2025-03-03T08:23:00Z</dcterms:created>
  <dcterms:modified xsi:type="dcterms:W3CDTF">2025-07-23T06:49:00Z</dcterms:modified>
</cp:coreProperties>
</file>